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c>
          <w:tcPr>
            <w:tcW w:w="0" w:type="auto"/>
          </w:tcPr>
          <w:p>
            <w:r>
              <w:t xml:space="preserve">Auto</w:t>
            </w:r>
          </w:p>
        </w:tc>
        <w:tc>
          <w:tcPr>
            <w:tcW w:w="2880" w:type="dxa"/>
          </w:tcPr>
          <w:p>
            <w:r>
              <w:t xml:space="preserve">2 inches</w:t>
            </w:r>
          </w:p>
        </w:tc>
        <w:tc>
          <w:tcPr>
            <w:tcW w:w="2500" w:type="pct"/>
          </w:tcPr>
          <w:p>
            <w:r>
              <w:t xml:space="preserve">50%</w:t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2025-11-07T01:03:45.308Z</dcterms:created>
  <dcterms:modified xsi:type="dcterms:W3CDTF">2025-11-07T01:03:45.308Z</dcterms:modified>
</cp:coreProperties>
</file>