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14="http://schemas.microsoft.com/office/word/2010/wordml" xmlns:wpc="http://schemas.microsoft.com/office/word/2010/wordprocessingCanvas" xmlns:mc="http://schemas.openxmlformats.org/markup-compatibility/2006" xmlns:o="urn:schemas-microsoft-com:office:office" xmlns:v="urn:schemas-microsoft-com:vml" xmlns:wp14="http://schemas.microsoft.com/office/word/2010/wordprocessingDrawing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sectPr>
      <w:type w:val="nextPage"/>
      <w:pgSz w:w="12240" w:h="15840"/>
      <w:pgMar w:top="1440" w:right="1440" w:bottom="1440" w:left="1440" w:header="720" w:footer="720"/>
      <w:cols w:num="1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10002FF" w:usb1="4000ACFF" w:usb2="00000009" w:usb3="00000000" w:csb0="0000019F" w:csb1="00000000"/>
  </w:font>
  <w:font w:name="Georgia">
    <w:panose1 w:val="02040502050204030303"/>
    <w:charset w:val="00"/>
    <w:family w:val="roman"/>
    <w:pitch w:val="variable"/>
    <w:sig w:usb0="E0002AFF" w:usb1="00000000" w:usb2="00000000" w:usb3="00000000" w:csb0="000001FF" w:csb1="00000000"/>
  </w:font>
</w:fonts>
</file>

<file path=word/numbering.xml><?xml version="1.0" encoding="utf-8"?>
<w:numbering xmlns:w="http://schemas.openxmlformats.org/wordprocessingml/2006/main" xmlns:r="http://schemas.openxmlformats.org/officeDocument/2006/relationships"/>
</file>

<file path=word/settings.xml><?xml version="1.0" encoding="utf-8"?>
<w:settings xmlns:w="http://schemas.openxmlformats.org/wordprocessingml/2006/main" xmlns:r="http://schemas.openxmlformats.org/officeDocument/2006/relationships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eastAsia="Calibri" w:cs="Calibr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  <w:next w:val="Normal"/>
    <w:qFormat/>
    <w:pPr>
      <w:spacing w:after="200" w:line="276" w:lineRule="auto"/>
    </w:pPr>
    <w:rPr>
      <w:rFonts w:ascii="Calibri" w:hAnsi="Calibri" w:cs="Calibri"/>
      <w:sz w:val="22"/>
      <w:szCs w:val="22"/>
    </w:rPr>
  </w:style>
  <w:style w:type="table" w:styleId="RoundTripTable">
    <w:name w:val="Round Trip Table"/>
    <w:qFormat/>
    <w:tblPr>
      <w:tblW w:w="0" w:type="auto"/>
      <w:tblInd w:w="720" w:type="dxa"/>
      <w:jc w:val="center"/>
      <w:tblCellSpacing w:w="50" w:type="dxa"/>
      <w:tblBorders>
        <w:top w:val="single" w:sz="6" w:color="000000"/>
        <w:bottom w:val="single" w:sz="6" w:color="000000"/>
      </w:tblBorders>
      <w:tblCellMar>
        <w:top w:w="50" w:type="dxa"/>
        <w:left w:w="108" w:type="dxa"/>
        <w:bottom w:w="50" w:type="dxa"/>
        <w:right w:w="108" w:type="dxa"/>
      </w:tblCellMar>
      <w:tblStyleRowBandSize w:val="1"/>
    </w:tbl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ntTable" Target="fontTable.xml"/>
  <Relationship Id="rId4" Type="http://schemas.openxmlformats.org/officeDocument/2006/relationships/settings" Target="settings.xml"/>
  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Application>docxmlater</Application>
  <DocSecurity>0</DocSecurity>
  <ScaleCrop>false</ScaleCrop>
  <Company/>
  <LinksUpToDate>false</LinksUpToDate>
  <SharedDoc>false</SharedDoc>
  <HyperlinksChanged>false</HyperlinksChanged>
  <AppVersion>1.0.0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DocXML</dc:creator>
  <cp:keywords/>
  <dc:description/>
  <cp:lastModifiedBy>DocXML</cp:lastModifiedBy>
  <cp:revision>1</cp:revision>
  <dcterms:created xsi:type="dcterms:W3CDTF">2025-11-07T01:03:42.760Z</dcterms:created>
  <dcterms:modified xsi:type="dcterms:W3CDTF">2025-11-07T01:03:42.760Z</dcterms:modified>
</cp:coreProperties>
</file>