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Author: </w:t>
      </w:r>
      <w:r>
        <w:fldSimple w:instr="AUTHOR \* MERGEFORMAT">
          <w:t>Author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2025-11-12T23:45:30.834Z</dcterms:created>
  <dcterms:modified xsi:type="dcterms:W3CDTF">2025-11-12T23:45:30.834Z</dcterms:modified>
</cp:coreProperties>
</file>