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attack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ipynb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 </w:t>
      </w:r>
      <w:r w:rsidDel="00000000" w:rsidR="00000000" w:rsidRPr="00000000">
        <w:rPr>
          <w:rtl w:val="1"/>
        </w:rPr>
        <w:t xml:space="preserve">הקוביות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התקנות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ההתקפה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בקובייה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kaggle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1"/>
                <w:szCs w:val="21"/>
                <w:highlight w:val="whit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highlight w:val="white"/>
                <w:rtl w:val="0"/>
              </w:rPr>
              <w:t xml:space="preserve"> kagglehub</w:t>
              <w:br w:type="textWrapping"/>
              <w:br w:type="textWrapping"/>
              <w:t xml:space="preserve">path = kagglehub.dataset_download(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1"/>
                <w:szCs w:val="21"/>
                <w:highlight w:val="white"/>
                <w:rtl w:val="0"/>
              </w:rPr>
              <w:t xml:space="preserve">"badasstechie/celebahq-resized-256x256"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highlight w:val="white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1"/>
                <w:szCs w:val="21"/>
                <w:highlight w:val="white"/>
                <w:rtl w:val="0"/>
              </w:rPr>
              <w:t xml:space="preserve">"Path to dataset files:"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highlight w:val="white"/>
                <w:rtl w:val="0"/>
              </w:rPr>
              <w:t xml:space="preserve">, path)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בקובייה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highlight w:val="white"/>
                <w:rtl w:val="0"/>
              </w:rPr>
              <w:t xml:space="preserve">path =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1"/>
                <w:szCs w:val="21"/>
                <w:highlight w:val="white"/>
                <w:rtl w:val="0"/>
              </w:rPr>
              <w:t xml:space="preserve">'/content/celeba_data/celeba_hq_256/00002.jpg'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highlight w:val="white"/>
                <w:rtl w:val="0"/>
              </w:rPr>
              <w:br w:type="textWrapping"/>
              <w:t xml:space="preserve">seed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1"/>
                <w:szCs w:val="2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highlight w:val="white"/>
                <w:rtl w:val="0"/>
              </w:rPr>
              <w:br w:type="textWrapping"/>
              <w:t xml:space="preserve">target_embedding, target_image = preapre_image(path)</w:t>
              <w:br w:type="textWrapping"/>
              <w:t xml:space="preserve">score, verify, final_image = attack(target_embedding.to(device), target_image.to(device), seed)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בקובייה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1"/>
                <w:szCs w:val="21"/>
                <w:highlight w:val="white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highlight w:val="white"/>
                <w:rtl w:val="0"/>
              </w:rPr>
              <w:t xml:space="preserve"> torch.no_grad():</w:t>
              <w:br w:type="textWrapping"/>
              <w:t xml:space="preserve">    final_high_res = generator(final_image)</w:t>
              <w:br w:type="textWrapping"/>
              <w:t xml:space="preserve">    final_img = (final_high_res.clamp(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1"/>
                <w:szCs w:val="21"/>
                <w:highlight w:val="white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1"/>
                <w:szCs w:val="2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highlight w:val="white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1"/>
                <w:szCs w:val="2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highlight w:val="white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1"/>
                <w:szCs w:val="21"/>
                <w:highlight w:val="white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highlight w:val="white"/>
                <w:rtl w:val="0"/>
              </w:rPr>
              <w:br w:type="textWrapping"/>
              <w:t xml:space="preserve">    save_and_display_image(final_img,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1"/>
                <w:szCs w:val="21"/>
                <w:highlight w:val="white"/>
                <w:rtl w:val="0"/>
              </w:rPr>
              <w:t xml:space="preserve">f"output.png"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highlight w:val="white"/>
                <w:rtl w:val="0"/>
              </w:rPr>
              <w:t xml:space="preserve">)</w:t>
              <w:br w:type="textWrapping"/>
              <w:t xml:space="preserve">    save_and_display_image(target_image,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1"/>
                <w:szCs w:val="21"/>
                <w:highlight w:val="white"/>
                <w:rtl w:val="0"/>
              </w:rPr>
              <w:t xml:space="preserve">f"target.png"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