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E4994" w14:textId="77777777" w:rsidR="00332B57" w:rsidRPr="00332B57" w:rsidRDefault="00332B57" w:rsidP="00332B57">
      <w:pPr>
        <w:spacing w:after="0" w:line="240" w:lineRule="auto"/>
        <w:jc w:val="center"/>
        <w:rPr>
          <w:rFonts w:ascii="Times New Roman" w:eastAsia="Times New Roman" w:hAnsi="Times New Roman" w:cs="Times New Roman"/>
          <w:b/>
          <w:bCs/>
          <w:sz w:val="24"/>
          <w:szCs w:val="24"/>
          <w:lang w:eastAsia="pt-BR"/>
        </w:rPr>
      </w:pPr>
      <w:r w:rsidRPr="00332B57">
        <w:rPr>
          <w:rFonts w:ascii="Times New Roman" w:eastAsia="Times New Roman" w:hAnsi="Times New Roman" w:cs="Times New Roman"/>
          <w:b/>
          <w:bCs/>
          <w:color w:val="000000"/>
          <w:sz w:val="24"/>
          <w:szCs w:val="24"/>
          <w:lang w:eastAsia="pt-BR"/>
        </w:rPr>
        <w:t>Centro Universitário de Brasília - UniCEUB</w:t>
      </w:r>
    </w:p>
    <w:p w14:paraId="7819893B" w14:textId="77777777" w:rsidR="00332B57" w:rsidRPr="00332B57" w:rsidRDefault="00332B57" w:rsidP="00332B57">
      <w:pPr>
        <w:spacing w:after="0" w:line="240" w:lineRule="auto"/>
        <w:jc w:val="center"/>
        <w:rPr>
          <w:rFonts w:ascii="Times New Roman" w:eastAsia="Times New Roman" w:hAnsi="Times New Roman" w:cs="Times New Roman"/>
          <w:b/>
          <w:bCs/>
          <w:sz w:val="24"/>
          <w:szCs w:val="24"/>
          <w:lang w:eastAsia="pt-BR"/>
        </w:rPr>
      </w:pPr>
      <w:r w:rsidRPr="00332B57">
        <w:rPr>
          <w:rFonts w:ascii="Times New Roman" w:eastAsia="Times New Roman" w:hAnsi="Times New Roman" w:cs="Times New Roman"/>
          <w:b/>
          <w:bCs/>
          <w:color w:val="000000"/>
          <w:sz w:val="24"/>
          <w:szCs w:val="24"/>
          <w:lang w:eastAsia="pt-BR"/>
        </w:rPr>
        <w:t>Faculdade de Tecnologia e Ciências Sociais Aplicadas - FATECS</w:t>
      </w:r>
    </w:p>
    <w:p w14:paraId="06B28DCE" w14:textId="77777777" w:rsidR="00332B57" w:rsidRPr="00332B57" w:rsidRDefault="00332B57" w:rsidP="00332B57">
      <w:pPr>
        <w:spacing w:after="0" w:line="240" w:lineRule="auto"/>
        <w:jc w:val="center"/>
        <w:rPr>
          <w:rFonts w:ascii="Times New Roman" w:eastAsia="Times New Roman" w:hAnsi="Times New Roman" w:cs="Times New Roman"/>
          <w:sz w:val="24"/>
          <w:szCs w:val="24"/>
          <w:lang w:eastAsia="pt-BR"/>
        </w:rPr>
      </w:pPr>
      <w:r w:rsidRPr="00332B57">
        <w:rPr>
          <w:rFonts w:ascii="Times New Roman" w:eastAsia="Times New Roman" w:hAnsi="Times New Roman" w:cs="Times New Roman"/>
          <w:b/>
          <w:bCs/>
          <w:color w:val="000000"/>
          <w:sz w:val="24"/>
          <w:szCs w:val="24"/>
          <w:lang w:eastAsia="pt-BR"/>
        </w:rPr>
        <w:t>Curso de Bacharelado em Ciência da Computação</w:t>
      </w:r>
    </w:p>
    <w:p w14:paraId="0AF6C492" w14:textId="77777777" w:rsidR="00332B57" w:rsidRPr="00332B57" w:rsidRDefault="00332B57" w:rsidP="00332B57">
      <w:pPr>
        <w:spacing w:after="0" w:line="240" w:lineRule="auto"/>
        <w:rPr>
          <w:rFonts w:ascii="Times New Roman" w:eastAsia="Times New Roman" w:hAnsi="Times New Roman" w:cs="Times New Roman"/>
          <w:sz w:val="24"/>
          <w:szCs w:val="24"/>
          <w:lang w:eastAsia="pt-BR"/>
        </w:rPr>
      </w:pPr>
    </w:p>
    <w:p w14:paraId="37DFD960" w14:textId="77777777" w:rsidR="00332B57" w:rsidRPr="00332B57" w:rsidRDefault="00332B57" w:rsidP="00332B57">
      <w:pPr>
        <w:spacing w:after="0" w:line="240" w:lineRule="auto"/>
        <w:jc w:val="right"/>
        <w:rPr>
          <w:rFonts w:ascii="Times New Roman" w:eastAsia="Times New Roman" w:hAnsi="Times New Roman" w:cs="Times New Roman"/>
          <w:sz w:val="24"/>
          <w:szCs w:val="24"/>
          <w:lang w:eastAsia="pt-BR"/>
        </w:rPr>
      </w:pPr>
      <w:r w:rsidRPr="00332B57">
        <w:rPr>
          <w:rFonts w:ascii="Times New Roman" w:eastAsia="Times New Roman" w:hAnsi="Times New Roman" w:cs="Times New Roman"/>
          <w:color w:val="000000"/>
          <w:sz w:val="24"/>
          <w:szCs w:val="24"/>
          <w:lang w:eastAsia="pt-BR"/>
        </w:rPr>
        <w:t>Eric Tamay de Souza - RA 21910166</w:t>
      </w:r>
    </w:p>
    <w:p w14:paraId="21A30487" w14:textId="77777777" w:rsidR="00332B57" w:rsidRPr="00332B57" w:rsidRDefault="00332B57" w:rsidP="00332B57">
      <w:pPr>
        <w:spacing w:after="0" w:line="240" w:lineRule="auto"/>
        <w:jc w:val="right"/>
        <w:rPr>
          <w:rFonts w:ascii="Times New Roman" w:eastAsia="Times New Roman" w:hAnsi="Times New Roman" w:cs="Times New Roman"/>
          <w:sz w:val="24"/>
          <w:szCs w:val="24"/>
          <w:lang w:eastAsia="pt-BR"/>
        </w:rPr>
      </w:pPr>
      <w:r w:rsidRPr="00332B57">
        <w:rPr>
          <w:rFonts w:ascii="Times New Roman" w:eastAsia="Times New Roman" w:hAnsi="Times New Roman" w:cs="Times New Roman"/>
          <w:color w:val="000000"/>
          <w:sz w:val="24"/>
          <w:szCs w:val="24"/>
          <w:lang w:eastAsia="pt-BR"/>
        </w:rPr>
        <w:t>Italo Vinicius Neves Cordeiro - RA 21908201</w:t>
      </w:r>
    </w:p>
    <w:p w14:paraId="4D91687D" w14:textId="77777777" w:rsidR="00332B57" w:rsidRPr="00332B57" w:rsidRDefault="00332B57" w:rsidP="00332B57">
      <w:pPr>
        <w:spacing w:after="0" w:line="240" w:lineRule="auto"/>
        <w:jc w:val="right"/>
        <w:rPr>
          <w:rFonts w:ascii="Times New Roman" w:eastAsia="Times New Roman" w:hAnsi="Times New Roman" w:cs="Times New Roman"/>
          <w:sz w:val="24"/>
          <w:szCs w:val="24"/>
          <w:lang w:eastAsia="pt-BR"/>
        </w:rPr>
      </w:pPr>
      <w:r w:rsidRPr="00332B57">
        <w:rPr>
          <w:rFonts w:ascii="Times New Roman" w:eastAsia="Times New Roman" w:hAnsi="Times New Roman" w:cs="Times New Roman"/>
          <w:color w:val="000000"/>
          <w:sz w:val="24"/>
          <w:szCs w:val="24"/>
          <w:lang w:eastAsia="pt-BR"/>
        </w:rPr>
        <w:t>Nathan Coriolano Marçal - RA 21952878</w:t>
      </w:r>
    </w:p>
    <w:p w14:paraId="2ECC777B" w14:textId="77777777" w:rsidR="00332B57" w:rsidRPr="00332B57" w:rsidRDefault="00332B57" w:rsidP="00973688">
      <w:pPr>
        <w:spacing w:after="0" w:line="360" w:lineRule="auto"/>
        <w:rPr>
          <w:rFonts w:ascii="Times New Roman" w:hAnsi="Times New Roman" w:cs="Times New Roman"/>
          <w:sz w:val="24"/>
          <w:szCs w:val="24"/>
        </w:rPr>
      </w:pPr>
    </w:p>
    <w:p w14:paraId="18FA86E6" w14:textId="57FD6304" w:rsidR="00EB5444" w:rsidRDefault="002A22FF" w:rsidP="00973688">
      <w:pPr>
        <w:spacing w:after="0" w:line="360" w:lineRule="auto"/>
        <w:rPr>
          <w:rFonts w:ascii="Times New Roman" w:hAnsi="Times New Roman" w:cs="Times New Roman"/>
          <w:b/>
          <w:bCs/>
          <w:sz w:val="24"/>
          <w:szCs w:val="24"/>
        </w:rPr>
      </w:pPr>
      <w:r w:rsidRPr="00B43465">
        <w:rPr>
          <w:rFonts w:ascii="Times New Roman" w:hAnsi="Times New Roman" w:cs="Times New Roman"/>
          <w:sz w:val="24"/>
          <w:szCs w:val="24"/>
        </w:rPr>
        <w:tab/>
      </w:r>
      <w:r w:rsidR="00EB5444" w:rsidRPr="00973688">
        <w:rPr>
          <w:rFonts w:ascii="Times New Roman" w:hAnsi="Times New Roman" w:cs="Times New Roman"/>
          <w:b/>
          <w:bCs/>
          <w:sz w:val="24"/>
          <w:szCs w:val="24"/>
        </w:rPr>
        <w:t>INTRODUÇÃO</w:t>
      </w:r>
    </w:p>
    <w:p w14:paraId="75A21E6B" w14:textId="77777777" w:rsidR="00973688" w:rsidRPr="00973688" w:rsidRDefault="00973688" w:rsidP="00973688">
      <w:pPr>
        <w:spacing w:after="0" w:line="360" w:lineRule="auto"/>
        <w:rPr>
          <w:rFonts w:ascii="Times New Roman" w:hAnsi="Times New Roman" w:cs="Times New Roman"/>
          <w:b/>
          <w:bCs/>
          <w:sz w:val="24"/>
          <w:szCs w:val="24"/>
        </w:rPr>
      </w:pPr>
    </w:p>
    <w:p w14:paraId="6ECA99E6" w14:textId="17C72560" w:rsidR="00D663EB" w:rsidRPr="00B43465" w:rsidRDefault="00EB5444"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r>
      <w:r w:rsidR="002A22FF" w:rsidRPr="00B43465">
        <w:rPr>
          <w:rFonts w:ascii="Times New Roman" w:hAnsi="Times New Roman" w:cs="Times New Roman"/>
          <w:sz w:val="24"/>
          <w:szCs w:val="24"/>
        </w:rPr>
        <w:t>Graças ao avanço tecnológico, as pessoas foram tendo acesso de forma mais fácil a computadores, tornando a tecnologia presente em todas as áreas.</w:t>
      </w:r>
    </w:p>
    <w:p w14:paraId="3F22775C" w14:textId="70098E97" w:rsidR="002A22FF" w:rsidRPr="00B43465" w:rsidRDefault="002A22FF"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Apesar disso, as máquinas podem ter falhas e ocasionam perda de dados e informações não só pessoais, mas de negócios profissionais. Por mais que existam os recursos para proteger arquivos com backups, muitos usuários não fazem isso ocasionalmente e acabam tendo que lidar com o problema de perda desses arquivos em algum momento.</w:t>
      </w:r>
    </w:p>
    <w:p w14:paraId="0D9FFD8B" w14:textId="1A66E5DF" w:rsidR="002A22FF" w:rsidRPr="00B43465" w:rsidRDefault="002A22FF"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Diante disso, uma ferramenta foi pensada para solucionar esse problema de forma que o usuário possa usar com conectividade a outros equipamentos e executar em diferentes tipos de arquitetura baseada na tecnologia Peer-to-Peer (P2P).</w:t>
      </w:r>
    </w:p>
    <w:p w14:paraId="788D551B" w14:textId="6775E269" w:rsidR="002A22FF" w:rsidRDefault="002A22FF"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Este artigo apresenta o modelo dessa tal ferramenta com seus módulos, componentes e interações entre eles.</w:t>
      </w:r>
    </w:p>
    <w:p w14:paraId="307BB395" w14:textId="77777777" w:rsidR="00973688" w:rsidRPr="00B43465" w:rsidRDefault="00973688" w:rsidP="00973688">
      <w:pPr>
        <w:spacing w:after="0" w:line="360" w:lineRule="auto"/>
        <w:rPr>
          <w:rFonts w:ascii="Times New Roman" w:hAnsi="Times New Roman" w:cs="Times New Roman"/>
          <w:sz w:val="24"/>
          <w:szCs w:val="24"/>
        </w:rPr>
      </w:pPr>
    </w:p>
    <w:p w14:paraId="766DA8E1" w14:textId="14A52204" w:rsidR="00EB5444" w:rsidRDefault="00EB5444" w:rsidP="00973688">
      <w:pPr>
        <w:spacing w:after="0" w:line="360" w:lineRule="auto"/>
        <w:rPr>
          <w:rFonts w:ascii="Times New Roman" w:hAnsi="Times New Roman" w:cs="Times New Roman"/>
          <w:b/>
          <w:bCs/>
          <w:sz w:val="24"/>
          <w:szCs w:val="24"/>
        </w:rPr>
      </w:pPr>
      <w:r w:rsidRPr="00B43465">
        <w:rPr>
          <w:rFonts w:ascii="Times New Roman" w:hAnsi="Times New Roman" w:cs="Times New Roman"/>
          <w:sz w:val="24"/>
          <w:szCs w:val="24"/>
        </w:rPr>
        <w:tab/>
      </w:r>
      <w:r w:rsidRPr="00973688">
        <w:rPr>
          <w:rFonts w:ascii="Times New Roman" w:hAnsi="Times New Roman" w:cs="Times New Roman"/>
          <w:b/>
          <w:bCs/>
          <w:sz w:val="24"/>
          <w:szCs w:val="24"/>
        </w:rPr>
        <w:t>SISTEMAS DISTRIBUÍDOS</w:t>
      </w:r>
    </w:p>
    <w:p w14:paraId="1E16A07D" w14:textId="77777777" w:rsidR="00973688" w:rsidRPr="00973688" w:rsidRDefault="00973688" w:rsidP="00973688">
      <w:pPr>
        <w:spacing w:after="0" w:line="360" w:lineRule="auto"/>
        <w:rPr>
          <w:rFonts w:ascii="Times New Roman" w:hAnsi="Times New Roman" w:cs="Times New Roman"/>
          <w:b/>
          <w:bCs/>
          <w:sz w:val="24"/>
          <w:szCs w:val="24"/>
        </w:rPr>
      </w:pPr>
    </w:p>
    <w:p w14:paraId="5C1854A4" w14:textId="36B0C9BD" w:rsidR="00EB5444" w:rsidRPr="00B43465" w:rsidRDefault="00EB5444"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 xml:space="preserve">Um sistema distribuído é aquele no qual os equipamentos </w:t>
      </w:r>
      <w:r w:rsidR="006B5B00" w:rsidRPr="00B43465">
        <w:rPr>
          <w:rFonts w:ascii="Times New Roman" w:hAnsi="Times New Roman" w:cs="Times New Roman"/>
          <w:sz w:val="24"/>
          <w:szCs w:val="24"/>
        </w:rPr>
        <w:t>se comunicam/coordenam</w:t>
      </w:r>
      <w:r w:rsidRPr="00B43465">
        <w:rPr>
          <w:rFonts w:ascii="Times New Roman" w:hAnsi="Times New Roman" w:cs="Times New Roman"/>
          <w:sz w:val="24"/>
          <w:szCs w:val="24"/>
        </w:rPr>
        <w:t xml:space="preserve"> entre si apenas com mensagens, não importando a localização entre eles, pois são conectados direto na rede, ou seja, as distâncias entre uma máquina e outra podem ser continentais.</w:t>
      </w:r>
      <w:r w:rsidR="006B5B00" w:rsidRPr="00B43465">
        <w:rPr>
          <w:rFonts w:ascii="Times New Roman" w:hAnsi="Times New Roman" w:cs="Times New Roman"/>
          <w:sz w:val="24"/>
          <w:szCs w:val="24"/>
        </w:rPr>
        <w:t xml:space="preserve"> Dessa forma, a construção desse sistema é feita a partir de compartilhamento de recursos utilizados em servidores ou usuários. Esses recursos podem ser hardwares, softwares remotos e compartilhamento de arquivos.</w:t>
      </w:r>
    </w:p>
    <w:p w14:paraId="373834DF" w14:textId="65179541" w:rsidR="00F70C5E" w:rsidRDefault="00F70C5E"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Um dos desafios encontrados no desenvolvimento de sistemas distribuídos, são as diferenças que existem entre os diferentes tipos de dados nas formas de hardware ou no software. Essas diferenças devem ser consideradas, porque cada máquina pode operar em plataformas distintas.</w:t>
      </w:r>
    </w:p>
    <w:p w14:paraId="54C5C125" w14:textId="77777777" w:rsidR="00973688" w:rsidRPr="00B43465" w:rsidRDefault="00973688" w:rsidP="00973688">
      <w:pPr>
        <w:spacing w:after="0" w:line="360" w:lineRule="auto"/>
        <w:rPr>
          <w:rFonts w:ascii="Times New Roman" w:hAnsi="Times New Roman" w:cs="Times New Roman"/>
          <w:sz w:val="24"/>
          <w:szCs w:val="24"/>
        </w:rPr>
      </w:pPr>
    </w:p>
    <w:p w14:paraId="66C00C89" w14:textId="418F7CD0" w:rsidR="00F70C5E" w:rsidRDefault="00F70C5E" w:rsidP="00973688">
      <w:pPr>
        <w:spacing w:after="0" w:line="360" w:lineRule="auto"/>
        <w:rPr>
          <w:rFonts w:ascii="Times New Roman" w:hAnsi="Times New Roman" w:cs="Times New Roman"/>
          <w:b/>
          <w:bCs/>
          <w:sz w:val="24"/>
          <w:szCs w:val="24"/>
        </w:rPr>
      </w:pPr>
      <w:r w:rsidRPr="00B43465">
        <w:rPr>
          <w:rFonts w:ascii="Times New Roman" w:hAnsi="Times New Roman" w:cs="Times New Roman"/>
          <w:sz w:val="24"/>
          <w:szCs w:val="24"/>
        </w:rPr>
        <w:lastRenderedPageBreak/>
        <w:tab/>
      </w:r>
      <w:r w:rsidRPr="00973688">
        <w:rPr>
          <w:rFonts w:ascii="Times New Roman" w:hAnsi="Times New Roman" w:cs="Times New Roman"/>
          <w:b/>
          <w:bCs/>
          <w:sz w:val="24"/>
          <w:szCs w:val="24"/>
        </w:rPr>
        <w:t>SISTEMAS PEER-TO-PEER</w:t>
      </w:r>
    </w:p>
    <w:p w14:paraId="38B3FF45" w14:textId="77777777" w:rsidR="00973688" w:rsidRPr="00973688" w:rsidRDefault="00973688" w:rsidP="00973688">
      <w:pPr>
        <w:spacing w:after="0" w:line="360" w:lineRule="auto"/>
        <w:rPr>
          <w:rFonts w:ascii="Times New Roman" w:hAnsi="Times New Roman" w:cs="Times New Roman"/>
          <w:b/>
          <w:bCs/>
          <w:sz w:val="24"/>
          <w:szCs w:val="24"/>
        </w:rPr>
      </w:pPr>
    </w:p>
    <w:p w14:paraId="5873AC29" w14:textId="0F69C466" w:rsidR="00F70C5E" w:rsidRDefault="00F70C5E"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r>
      <w:r w:rsidR="001A6EF5" w:rsidRPr="00B43465">
        <w:rPr>
          <w:rFonts w:ascii="Times New Roman" w:hAnsi="Times New Roman" w:cs="Times New Roman"/>
          <w:sz w:val="24"/>
          <w:szCs w:val="24"/>
        </w:rPr>
        <w:t>Um sistema P2P tem como objetivo proporcionar uma comunicação em uma rede de nós. Essa comunicação é feita de um ponto para qualquer ponto, sem que precise de uma coordenação centralizada, ou seja, todos os nós atuam no sistema tanto como clientes quanto como servidores.</w:t>
      </w:r>
    </w:p>
    <w:p w14:paraId="67A024FD" w14:textId="77777777" w:rsidR="003772AC" w:rsidRPr="00B43465" w:rsidRDefault="003772AC" w:rsidP="00973688">
      <w:pPr>
        <w:spacing w:after="0" w:line="360" w:lineRule="auto"/>
        <w:rPr>
          <w:rFonts w:ascii="Times New Roman" w:hAnsi="Times New Roman" w:cs="Times New Roman"/>
          <w:sz w:val="24"/>
          <w:szCs w:val="24"/>
        </w:rPr>
      </w:pPr>
    </w:p>
    <w:p w14:paraId="0B0577B7" w14:textId="6C54CD62" w:rsidR="001A6EF5" w:rsidRDefault="001A6EF5" w:rsidP="00973688">
      <w:pPr>
        <w:spacing w:after="0" w:line="360" w:lineRule="auto"/>
        <w:rPr>
          <w:rFonts w:ascii="Times New Roman" w:hAnsi="Times New Roman" w:cs="Times New Roman"/>
          <w:b/>
          <w:bCs/>
          <w:sz w:val="24"/>
          <w:szCs w:val="24"/>
        </w:rPr>
      </w:pPr>
      <w:r w:rsidRPr="00B43465">
        <w:rPr>
          <w:rFonts w:ascii="Times New Roman" w:hAnsi="Times New Roman" w:cs="Times New Roman"/>
          <w:sz w:val="24"/>
          <w:szCs w:val="24"/>
        </w:rPr>
        <w:tab/>
      </w:r>
      <w:r w:rsidRPr="00973688">
        <w:rPr>
          <w:rFonts w:ascii="Times New Roman" w:hAnsi="Times New Roman" w:cs="Times New Roman"/>
          <w:b/>
          <w:bCs/>
          <w:sz w:val="24"/>
          <w:szCs w:val="24"/>
        </w:rPr>
        <w:t>MIDDLEWARE</w:t>
      </w:r>
    </w:p>
    <w:p w14:paraId="0C582835" w14:textId="77777777" w:rsidR="00973688" w:rsidRPr="00973688" w:rsidRDefault="00973688" w:rsidP="00973688">
      <w:pPr>
        <w:spacing w:after="0" w:line="360" w:lineRule="auto"/>
        <w:rPr>
          <w:rFonts w:ascii="Times New Roman" w:hAnsi="Times New Roman" w:cs="Times New Roman"/>
          <w:b/>
          <w:bCs/>
          <w:sz w:val="24"/>
          <w:szCs w:val="24"/>
        </w:rPr>
      </w:pPr>
    </w:p>
    <w:p w14:paraId="37B23E9C" w14:textId="2D0B399E" w:rsidR="001A6EF5" w:rsidRDefault="001A6EF5"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r>
      <w:r w:rsidR="001019F8" w:rsidRPr="00B43465">
        <w:rPr>
          <w:rFonts w:ascii="Times New Roman" w:hAnsi="Times New Roman" w:cs="Times New Roman"/>
          <w:sz w:val="24"/>
          <w:szCs w:val="24"/>
        </w:rPr>
        <w:t>Para que um sistema distribuído seja suportado com uma quantidade vasta de com</w:t>
      </w:r>
      <w:r w:rsidR="00F50ACE" w:rsidRPr="00B43465">
        <w:rPr>
          <w:rFonts w:ascii="Times New Roman" w:hAnsi="Times New Roman" w:cs="Times New Roman"/>
          <w:sz w:val="24"/>
          <w:szCs w:val="24"/>
        </w:rPr>
        <w:t>p</w:t>
      </w:r>
      <w:r w:rsidR="001019F8" w:rsidRPr="00B43465">
        <w:rPr>
          <w:rFonts w:ascii="Times New Roman" w:hAnsi="Times New Roman" w:cs="Times New Roman"/>
          <w:sz w:val="24"/>
          <w:szCs w:val="24"/>
        </w:rPr>
        <w:t>utadores heterogêneos e redes, a pilha de software é dividida em duas partes. A parte superior é a aplicação (usuários) e a inferior é o middleware, que possui o papel de encapsular e abstrair características nas quais o programador não precisa se preocupar, fazendo com que ele foque exclusivamente nas funcionalidades desejadas do sistema.</w:t>
      </w:r>
    </w:p>
    <w:p w14:paraId="22AE3D5D" w14:textId="77777777" w:rsidR="00973688" w:rsidRPr="00B43465" w:rsidRDefault="00973688" w:rsidP="00973688">
      <w:pPr>
        <w:spacing w:after="0" w:line="360" w:lineRule="auto"/>
        <w:rPr>
          <w:rFonts w:ascii="Times New Roman" w:hAnsi="Times New Roman" w:cs="Times New Roman"/>
          <w:sz w:val="24"/>
          <w:szCs w:val="24"/>
        </w:rPr>
      </w:pPr>
    </w:p>
    <w:p w14:paraId="4E138137" w14:textId="1174DFE5" w:rsidR="001019F8" w:rsidRDefault="001019F8" w:rsidP="00973688">
      <w:pPr>
        <w:spacing w:after="0" w:line="360" w:lineRule="auto"/>
        <w:rPr>
          <w:rFonts w:ascii="Times New Roman" w:hAnsi="Times New Roman" w:cs="Times New Roman"/>
          <w:b/>
          <w:bCs/>
          <w:sz w:val="24"/>
          <w:szCs w:val="24"/>
        </w:rPr>
      </w:pPr>
      <w:r w:rsidRPr="00B43465">
        <w:rPr>
          <w:rFonts w:ascii="Times New Roman" w:hAnsi="Times New Roman" w:cs="Times New Roman"/>
          <w:sz w:val="24"/>
          <w:szCs w:val="24"/>
        </w:rPr>
        <w:tab/>
      </w:r>
      <w:r w:rsidRPr="00973688">
        <w:rPr>
          <w:rFonts w:ascii="Times New Roman" w:hAnsi="Times New Roman" w:cs="Times New Roman"/>
          <w:b/>
          <w:bCs/>
          <w:sz w:val="24"/>
          <w:szCs w:val="24"/>
        </w:rPr>
        <w:t>JXTA</w:t>
      </w:r>
    </w:p>
    <w:p w14:paraId="4BBE1621" w14:textId="77777777" w:rsidR="00973688" w:rsidRPr="00973688" w:rsidRDefault="00973688" w:rsidP="00973688">
      <w:pPr>
        <w:spacing w:after="0" w:line="360" w:lineRule="auto"/>
        <w:rPr>
          <w:rFonts w:ascii="Times New Roman" w:hAnsi="Times New Roman" w:cs="Times New Roman"/>
          <w:b/>
          <w:bCs/>
          <w:sz w:val="24"/>
          <w:szCs w:val="24"/>
        </w:rPr>
      </w:pPr>
    </w:p>
    <w:p w14:paraId="7ED025C5" w14:textId="77777777" w:rsidR="00E12489" w:rsidRPr="00B43465" w:rsidRDefault="001019F8"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r>
      <w:r w:rsidR="00E12489" w:rsidRPr="00B43465">
        <w:rPr>
          <w:rFonts w:ascii="Times New Roman" w:hAnsi="Times New Roman" w:cs="Times New Roman"/>
          <w:sz w:val="24"/>
          <w:szCs w:val="24"/>
        </w:rPr>
        <w:t xml:space="preserve">É definido como um conjunto de protocolos abertos que permite qualquer dispositivo conectado em rede se comunicar e colaborar. Vale lembrar que o JXTA é um conjunto de padrões que suporta tecnologia P2P. Dessa forma, ele não especifica os tipos de linguagem e aplicações que podem ser desenvolvidas. </w:t>
      </w:r>
    </w:p>
    <w:p w14:paraId="67E48D6B" w14:textId="22F5DFD9" w:rsidR="001019F8" w:rsidRPr="00B43465" w:rsidRDefault="00E12489"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 xml:space="preserve">Os seis protocolos que trabalham em conjunto para habilitar a descoberta, organização, monitoração e comunicação são: consulta, descoberta, informação, ligação, </w:t>
      </w:r>
      <w:proofErr w:type="spellStart"/>
      <w:r w:rsidRPr="00B43465">
        <w:rPr>
          <w:rFonts w:ascii="Times New Roman" w:hAnsi="Times New Roman" w:cs="Times New Roman"/>
          <w:sz w:val="24"/>
          <w:szCs w:val="24"/>
        </w:rPr>
        <w:t>rendozvous</w:t>
      </w:r>
      <w:proofErr w:type="spellEnd"/>
      <w:r w:rsidRPr="00B43465">
        <w:rPr>
          <w:rFonts w:ascii="Times New Roman" w:hAnsi="Times New Roman" w:cs="Times New Roman"/>
          <w:sz w:val="24"/>
          <w:szCs w:val="24"/>
        </w:rPr>
        <w:t xml:space="preserve"> e roteamento.</w:t>
      </w:r>
    </w:p>
    <w:p w14:paraId="4D994845" w14:textId="217DDD3E" w:rsidR="00E12489" w:rsidRPr="00B43465" w:rsidRDefault="00E12489"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Estes seis protocolos, são os necessários para uma conectividade P2P descentralizada funcionar. Os nós tem capacidade de existir em uma rede privada através de um firewall e a cada um deles pode ser associado um endereço IP.</w:t>
      </w:r>
    </w:p>
    <w:p w14:paraId="749D6831" w14:textId="3253C127" w:rsidR="00E12489" w:rsidRPr="00B43465" w:rsidRDefault="00E12489"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Com estes protocolos</w:t>
      </w:r>
      <w:r w:rsidR="00C473F9" w:rsidRPr="00B43465">
        <w:rPr>
          <w:rFonts w:ascii="Times New Roman" w:hAnsi="Times New Roman" w:cs="Times New Roman"/>
          <w:sz w:val="24"/>
          <w:szCs w:val="24"/>
        </w:rPr>
        <w:t>,</w:t>
      </w:r>
      <w:r w:rsidRPr="00B43465">
        <w:rPr>
          <w:rFonts w:ascii="Times New Roman" w:hAnsi="Times New Roman" w:cs="Times New Roman"/>
          <w:sz w:val="24"/>
          <w:szCs w:val="24"/>
        </w:rPr>
        <w:t xml:space="preserve"> os nós do sistema </w:t>
      </w:r>
      <w:r w:rsidR="00C473F9" w:rsidRPr="00B43465">
        <w:rPr>
          <w:rFonts w:ascii="Times New Roman" w:hAnsi="Times New Roman" w:cs="Times New Roman"/>
          <w:sz w:val="24"/>
          <w:szCs w:val="24"/>
        </w:rPr>
        <w:t>são</w:t>
      </w:r>
      <w:r w:rsidRPr="00B43465">
        <w:rPr>
          <w:rFonts w:ascii="Times New Roman" w:hAnsi="Times New Roman" w:cs="Times New Roman"/>
          <w:sz w:val="24"/>
          <w:szCs w:val="24"/>
        </w:rPr>
        <w:t xml:space="preserve"> capaz</w:t>
      </w:r>
      <w:r w:rsidR="00C473F9" w:rsidRPr="00B43465">
        <w:rPr>
          <w:rFonts w:ascii="Times New Roman" w:hAnsi="Times New Roman" w:cs="Times New Roman"/>
          <w:sz w:val="24"/>
          <w:szCs w:val="24"/>
        </w:rPr>
        <w:t xml:space="preserve">es </w:t>
      </w:r>
      <w:r w:rsidRPr="00B43465">
        <w:rPr>
          <w:rFonts w:ascii="Times New Roman" w:hAnsi="Times New Roman" w:cs="Times New Roman"/>
          <w:sz w:val="24"/>
          <w:szCs w:val="24"/>
        </w:rPr>
        <w:t>de executar propagação de conteúdo, descoberta de conteúdo, formar ou entrar em grupos privados ou públicos, auxiliar o roteamento e encaminhamento das mensagens de forma transparente.</w:t>
      </w:r>
    </w:p>
    <w:p w14:paraId="5119AD68" w14:textId="14F84B00" w:rsidR="00C473F9" w:rsidRPr="00B43465" w:rsidRDefault="00C473F9"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 xml:space="preserve">A arquitetura JXTA é composta por três camadas. A camada de núcleo é a responsável pelo estabelecimento de conexão, comunicação e gerenciamento. Entre os protocolos existe um que se chama </w:t>
      </w:r>
      <w:proofErr w:type="spellStart"/>
      <w:r w:rsidRPr="00B43465">
        <w:rPr>
          <w:rFonts w:ascii="Times New Roman" w:hAnsi="Times New Roman" w:cs="Times New Roman"/>
          <w:sz w:val="24"/>
          <w:szCs w:val="24"/>
        </w:rPr>
        <w:t>WorldPeerGroup</w:t>
      </w:r>
      <w:proofErr w:type="spellEnd"/>
      <w:r w:rsidRPr="00B43465">
        <w:rPr>
          <w:rFonts w:ascii="Times New Roman" w:hAnsi="Times New Roman" w:cs="Times New Roman"/>
          <w:sz w:val="24"/>
          <w:szCs w:val="24"/>
        </w:rPr>
        <w:t xml:space="preserve">. Quando um nó começa a trabalhar, ele automaticamente entra nesse protocolo, onde já existe todas as </w:t>
      </w:r>
      <w:r w:rsidRPr="00B43465">
        <w:rPr>
          <w:rFonts w:ascii="Times New Roman" w:hAnsi="Times New Roman" w:cs="Times New Roman"/>
          <w:sz w:val="24"/>
          <w:szCs w:val="24"/>
        </w:rPr>
        <w:lastRenderedPageBreak/>
        <w:t xml:space="preserve">funcionalidades implementas. A camada Services é a camada do meio que utiliza as funcionalidades de mais alto nível, como procura de arquivos e compartilhamentos. Este serviço faz um uso árduo de recursos fornecidos pelo núcleo. A última camada é a de aplicação, é nela que o programador desenvolve os sistemas P2P para que os outros possam usá-los em redes, seja na internet ou local. Nesta camada é onde auxilia vários tipos de compartilhamentos de arquivos, armazenamento distribuído e mensagens instantâneas. </w:t>
      </w:r>
      <w:r w:rsidR="00D558E5" w:rsidRPr="00B43465">
        <w:rPr>
          <w:rFonts w:ascii="Times New Roman" w:hAnsi="Times New Roman" w:cs="Times New Roman"/>
          <w:sz w:val="24"/>
          <w:szCs w:val="24"/>
        </w:rPr>
        <w:t>O importante é que as camadas não possuem uma linha de divisão muito rígida, ou seja, os nós conseguem enxergar e utilizar o que o outro nó está executando sem a necessidade de adicionar partes extras.</w:t>
      </w:r>
    </w:p>
    <w:p w14:paraId="14620343" w14:textId="7DC77061" w:rsidR="00D558E5" w:rsidRPr="00B43465" w:rsidRDefault="00D558E5"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r>
      <w:r w:rsidR="007A2193" w:rsidRPr="00B43465">
        <w:rPr>
          <w:rFonts w:ascii="Times New Roman" w:hAnsi="Times New Roman" w:cs="Times New Roman"/>
          <w:sz w:val="24"/>
          <w:szCs w:val="24"/>
        </w:rPr>
        <w:t xml:space="preserve">O CMS é um serviço gerenciador de conteúdo capaz de habilitar para um nó o compartilhamento de arquivos. Ele mantém anúncios para fornecer informações ao nó e lidar com a especificidade e utiliza </w:t>
      </w:r>
      <w:proofErr w:type="spellStart"/>
      <w:r w:rsidR="007A2193" w:rsidRPr="00B43465">
        <w:rPr>
          <w:rFonts w:ascii="Times New Roman" w:hAnsi="Times New Roman" w:cs="Times New Roman"/>
          <w:sz w:val="24"/>
          <w:szCs w:val="24"/>
        </w:rPr>
        <w:t>pipes</w:t>
      </w:r>
      <w:proofErr w:type="spellEnd"/>
      <w:r w:rsidR="007A2193" w:rsidRPr="00B43465">
        <w:rPr>
          <w:rFonts w:ascii="Times New Roman" w:hAnsi="Times New Roman" w:cs="Times New Roman"/>
          <w:sz w:val="24"/>
          <w:szCs w:val="24"/>
        </w:rPr>
        <w:t xml:space="preserve"> do JXTA para transferência de conteúdo.</w:t>
      </w:r>
    </w:p>
    <w:p w14:paraId="672F35FE" w14:textId="021895C2" w:rsidR="007A2193" w:rsidRDefault="007A2193"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 xml:space="preserve">Os </w:t>
      </w:r>
      <w:proofErr w:type="spellStart"/>
      <w:r w:rsidRPr="00B43465">
        <w:rPr>
          <w:rFonts w:ascii="Times New Roman" w:hAnsi="Times New Roman" w:cs="Times New Roman"/>
          <w:sz w:val="24"/>
          <w:szCs w:val="24"/>
        </w:rPr>
        <w:t>pipes</w:t>
      </w:r>
      <w:proofErr w:type="spellEnd"/>
      <w:r w:rsidRPr="00B43465">
        <w:rPr>
          <w:rFonts w:ascii="Times New Roman" w:hAnsi="Times New Roman" w:cs="Times New Roman"/>
          <w:sz w:val="24"/>
          <w:szCs w:val="24"/>
        </w:rPr>
        <w:t xml:space="preserve"> do JXTA são usados para receber requisições, consultas e </w:t>
      </w:r>
      <w:r w:rsidR="00973688" w:rsidRPr="00B43465">
        <w:rPr>
          <w:rFonts w:ascii="Times New Roman" w:hAnsi="Times New Roman" w:cs="Times New Roman"/>
          <w:sz w:val="24"/>
          <w:szCs w:val="24"/>
        </w:rPr>
        <w:t>conteúdo</w:t>
      </w:r>
      <w:r w:rsidRPr="00B43465">
        <w:rPr>
          <w:rFonts w:ascii="Times New Roman" w:hAnsi="Times New Roman" w:cs="Times New Roman"/>
          <w:sz w:val="24"/>
          <w:szCs w:val="24"/>
        </w:rPr>
        <w:t xml:space="preserve"> de outros nós. Para cada instância do CMS é criado um canal de comunicação.</w:t>
      </w:r>
    </w:p>
    <w:p w14:paraId="4C5CA608" w14:textId="77777777" w:rsidR="00973688" w:rsidRPr="00B43465" w:rsidRDefault="00973688" w:rsidP="00973688">
      <w:pPr>
        <w:spacing w:after="0" w:line="360" w:lineRule="auto"/>
        <w:rPr>
          <w:rFonts w:ascii="Times New Roman" w:hAnsi="Times New Roman" w:cs="Times New Roman"/>
          <w:sz w:val="24"/>
          <w:szCs w:val="24"/>
        </w:rPr>
      </w:pPr>
    </w:p>
    <w:p w14:paraId="257D19D6" w14:textId="195A7114" w:rsidR="007A2193" w:rsidRDefault="007A2193" w:rsidP="00973688">
      <w:pPr>
        <w:spacing w:after="0" w:line="360" w:lineRule="auto"/>
        <w:rPr>
          <w:rFonts w:ascii="Times New Roman" w:hAnsi="Times New Roman" w:cs="Times New Roman"/>
          <w:b/>
          <w:bCs/>
          <w:sz w:val="24"/>
          <w:szCs w:val="24"/>
        </w:rPr>
      </w:pPr>
      <w:r w:rsidRPr="00B43465">
        <w:rPr>
          <w:rFonts w:ascii="Times New Roman" w:hAnsi="Times New Roman" w:cs="Times New Roman"/>
          <w:sz w:val="24"/>
          <w:szCs w:val="24"/>
        </w:rPr>
        <w:tab/>
      </w:r>
      <w:r w:rsidRPr="00973688">
        <w:rPr>
          <w:rFonts w:ascii="Times New Roman" w:hAnsi="Times New Roman" w:cs="Times New Roman"/>
          <w:b/>
          <w:bCs/>
          <w:sz w:val="24"/>
          <w:szCs w:val="24"/>
        </w:rPr>
        <w:t>FERRAMENTA DE BACKUP</w:t>
      </w:r>
    </w:p>
    <w:p w14:paraId="3DB0BC85" w14:textId="77777777" w:rsidR="00973688" w:rsidRPr="00973688" w:rsidRDefault="00973688" w:rsidP="00973688">
      <w:pPr>
        <w:spacing w:after="0" w:line="360" w:lineRule="auto"/>
        <w:rPr>
          <w:rFonts w:ascii="Times New Roman" w:hAnsi="Times New Roman" w:cs="Times New Roman"/>
          <w:b/>
          <w:bCs/>
          <w:sz w:val="24"/>
          <w:szCs w:val="24"/>
        </w:rPr>
      </w:pPr>
    </w:p>
    <w:p w14:paraId="0D69A68E" w14:textId="0507EAD2" w:rsidR="007A2193" w:rsidRPr="00B43465" w:rsidRDefault="007A2193"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A ferramenta desenvolvida é dividida em dois módulos</w:t>
      </w:r>
      <w:r w:rsidR="00C32A8B">
        <w:rPr>
          <w:rFonts w:ascii="Times New Roman" w:hAnsi="Times New Roman" w:cs="Times New Roman"/>
          <w:sz w:val="24"/>
          <w:szCs w:val="24"/>
        </w:rPr>
        <w:t>, u</w:t>
      </w:r>
      <w:r w:rsidRPr="00B43465">
        <w:rPr>
          <w:rFonts w:ascii="Times New Roman" w:hAnsi="Times New Roman" w:cs="Times New Roman"/>
          <w:sz w:val="24"/>
          <w:szCs w:val="24"/>
        </w:rPr>
        <w:t>m de configuração</w:t>
      </w:r>
      <w:r w:rsidR="00C32A8B">
        <w:rPr>
          <w:rFonts w:ascii="Times New Roman" w:hAnsi="Times New Roman" w:cs="Times New Roman"/>
          <w:sz w:val="24"/>
          <w:szCs w:val="24"/>
        </w:rPr>
        <w:t>,</w:t>
      </w:r>
      <w:r w:rsidRPr="00B43465">
        <w:rPr>
          <w:rFonts w:ascii="Times New Roman" w:hAnsi="Times New Roman" w:cs="Times New Roman"/>
          <w:sz w:val="24"/>
          <w:szCs w:val="24"/>
        </w:rPr>
        <w:t xml:space="preserve"> e outro de backup que fará uso das configurações geradas pelo primeiro módulo.</w:t>
      </w:r>
    </w:p>
    <w:p w14:paraId="2BD4942A" w14:textId="14F6A1C3" w:rsidR="007A2193" w:rsidRPr="00B43465" w:rsidRDefault="003772AC" w:rsidP="003772AC">
      <w:pPr>
        <w:spacing w:after="0" w:line="360" w:lineRule="auto"/>
        <w:ind w:firstLine="708"/>
        <w:rPr>
          <w:rFonts w:ascii="Times New Roman" w:hAnsi="Times New Roman" w:cs="Times New Roman"/>
          <w:sz w:val="24"/>
          <w:szCs w:val="24"/>
        </w:rPr>
      </w:pPr>
      <w:r>
        <w:rPr>
          <w:rFonts w:ascii="Times New Roman" w:hAnsi="Times New Roman" w:cs="Times New Roman"/>
          <w:sz w:val="24"/>
          <w:szCs w:val="24"/>
        </w:rPr>
        <w:t xml:space="preserve">O </w:t>
      </w:r>
      <w:r w:rsidR="007A2193" w:rsidRPr="00B43465">
        <w:rPr>
          <w:rFonts w:ascii="Times New Roman" w:hAnsi="Times New Roman" w:cs="Times New Roman"/>
          <w:sz w:val="24"/>
          <w:szCs w:val="24"/>
        </w:rPr>
        <w:t xml:space="preserve">módulo </w:t>
      </w:r>
      <w:r>
        <w:rPr>
          <w:rFonts w:ascii="Times New Roman" w:hAnsi="Times New Roman" w:cs="Times New Roman"/>
          <w:sz w:val="24"/>
          <w:szCs w:val="24"/>
        </w:rPr>
        <w:t xml:space="preserve">de configuração </w:t>
      </w:r>
      <w:r w:rsidR="007A2193" w:rsidRPr="00B43465">
        <w:rPr>
          <w:rFonts w:ascii="Times New Roman" w:hAnsi="Times New Roman" w:cs="Times New Roman"/>
          <w:sz w:val="24"/>
          <w:szCs w:val="24"/>
        </w:rPr>
        <w:t>gera um arquivo XML que será utilizado pelo módulo de backup</w:t>
      </w:r>
      <w:r>
        <w:rPr>
          <w:rFonts w:ascii="Times New Roman" w:hAnsi="Times New Roman" w:cs="Times New Roman"/>
          <w:sz w:val="24"/>
          <w:szCs w:val="24"/>
        </w:rPr>
        <w:t>, e nele</w:t>
      </w:r>
      <w:r w:rsidR="007A2193" w:rsidRPr="00B43465">
        <w:rPr>
          <w:rFonts w:ascii="Times New Roman" w:hAnsi="Times New Roman" w:cs="Times New Roman"/>
          <w:sz w:val="24"/>
          <w:szCs w:val="24"/>
        </w:rPr>
        <w:t xml:space="preserve"> </w:t>
      </w:r>
      <w:r>
        <w:rPr>
          <w:rFonts w:ascii="Times New Roman" w:hAnsi="Times New Roman" w:cs="Times New Roman"/>
          <w:sz w:val="24"/>
          <w:szCs w:val="24"/>
        </w:rPr>
        <w:t>há</w:t>
      </w:r>
      <w:r w:rsidR="007A2193" w:rsidRPr="00B43465">
        <w:rPr>
          <w:rFonts w:ascii="Times New Roman" w:hAnsi="Times New Roman" w:cs="Times New Roman"/>
          <w:sz w:val="24"/>
          <w:szCs w:val="24"/>
        </w:rPr>
        <w:t xml:space="preserve"> informações relevantes para o módulo de backup.</w:t>
      </w:r>
      <w:r>
        <w:rPr>
          <w:rFonts w:ascii="Times New Roman" w:hAnsi="Times New Roman" w:cs="Times New Roman"/>
          <w:sz w:val="24"/>
          <w:szCs w:val="24"/>
        </w:rPr>
        <w:t xml:space="preserve"> Ele </w:t>
      </w:r>
      <w:r w:rsidR="007A2193" w:rsidRPr="00B43465">
        <w:rPr>
          <w:rFonts w:ascii="Times New Roman" w:hAnsi="Times New Roman" w:cs="Times New Roman"/>
          <w:sz w:val="24"/>
          <w:szCs w:val="24"/>
        </w:rPr>
        <w:t>serve para permitir que o backup seja compatível com qualquer sistema operacional, ou seja, os padrões e dependências de cada estrutura de sistema não ficam vinculados ao programa.</w:t>
      </w:r>
    </w:p>
    <w:p w14:paraId="04BE866B" w14:textId="78320E25" w:rsidR="00DE2F41" w:rsidRPr="00B43465" w:rsidRDefault="00DE2F41"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O módulo de backup é iniciado com a leitura do XML gerado pelo módulo de configuração. Ele primeiro verifica se há algo nas pastas e se houver são apagados, dessa forma toda vez que for iniciada a ferramenta as informações são recriadas. Vale lembrar que cada computador com o módulo funcionando e sendo executado deve se manter em um servidor e um nó local. O servidor recebe conexões locais e remotas.</w:t>
      </w:r>
    </w:p>
    <w:p w14:paraId="33559BCD" w14:textId="7EE98DCE" w:rsidR="00DE2F41" w:rsidRPr="00B43465" w:rsidRDefault="00DE2F41"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 xml:space="preserve">Após a conexão do servidor com o nó local, utiliza-se o CMS para o compartilhamento de arquivos. O CMS publica o arquivo ao nó e marca com uma referência distinta dos demais arquivos. Essa referência é feita com uma assinatura </w:t>
      </w:r>
      <w:proofErr w:type="spellStart"/>
      <w:r w:rsidRPr="00B43465">
        <w:rPr>
          <w:rFonts w:ascii="Times New Roman" w:hAnsi="Times New Roman" w:cs="Times New Roman"/>
          <w:sz w:val="24"/>
          <w:szCs w:val="24"/>
        </w:rPr>
        <w:t>hash</w:t>
      </w:r>
      <w:proofErr w:type="spellEnd"/>
      <w:r w:rsidRPr="00B43465">
        <w:rPr>
          <w:rFonts w:ascii="Times New Roman" w:hAnsi="Times New Roman" w:cs="Times New Roman"/>
          <w:sz w:val="24"/>
          <w:szCs w:val="24"/>
        </w:rPr>
        <w:t xml:space="preserve"> com algoritmo MD5. As informações que provém da origem do arquivo são marcadas com o nome do nó local para identificar o dono pelos nós remotos.</w:t>
      </w:r>
    </w:p>
    <w:p w14:paraId="60F20694" w14:textId="0887A87A" w:rsidR="00DE2F41" w:rsidRPr="00B43465" w:rsidRDefault="00DE2F41"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lastRenderedPageBreak/>
        <w:tab/>
        <w:t>Foi definido um tempo limite de uma hora para republicação dos arquivos, ou seja, para que o backup ocorra de fato. Assim, a cada hora todos os arquivos que estão na pasta compartilhada serão republicados</w:t>
      </w:r>
      <w:r w:rsidR="00F50ACE" w:rsidRPr="00B43465">
        <w:rPr>
          <w:rFonts w:ascii="Times New Roman" w:hAnsi="Times New Roman" w:cs="Times New Roman"/>
          <w:sz w:val="24"/>
          <w:szCs w:val="24"/>
        </w:rPr>
        <w:t xml:space="preserve"> para que sejam reconhecidos por outros nós, novos arquivos ou os que foram alterados desde a última publicação.</w:t>
      </w:r>
    </w:p>
    <w:p w14:paraId="5756FDF3" w14:textId="768348E6" w:rsidR="00F50ACE" w:rsidRPr="00B43465" w:rsidRDefault="00F50ACE"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Uma vez que os arquivos locais são publicados, uma requisição é enviada para verificação de arquivos aos nós parceiros. Neste momento é feita uma análise de anúncios para verificar se há informações nos arquivos. Caso não seja encontrada nenhuma informaç</w:t>
      </w:r>
      <w:r w:rsidR="00FC54DF" w:rsidRPr="00B43465">
        <w:rPr>
          <w:rFonts w:ascii="Times New Roman" w:hAnsi="Times New Roman" w:cs="Times New Roman"/>
          <w:sz w:val="24"/>
          <w:szCs w:val="24"/>
        </w:rPr>
        <w:t>ão</w:t>
      </w:r>
      <w:r w:rsidRPr="00B43465">
        <w:rPr>
          <w:rFonts w:ascii="Times New Roman" w:hAnsi="Times New Roman" w:cs="Times New Roman"/>
          <w:sz w:val="24"/>
          <w:szCs w:val="24"/>
        </w:rPr>
        <w:t xml:space="preserve"> nos arquivos, o módulo de backup espera o tempo que foi determinado antes de republicar e realizar uma nova busca.</w:t>
      </w:r>
    </w:p>
    <w:p w14:paraId="2590A7C7" w14:textId="0A142EDC" w:rsidR="00FC54DF" w:rsidRPr="00B43465" w:rsidRDefault="00FC54DF"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 xml:space="preserve">Após essa análise, é feita uma varredura nos repositórios locais de cada nó remoto para verificar se existem arquivos com uma mesma extensão ou nome. Não sendo encontrado nenhum arquivo deste tipo, uma requisição é feita para o download dos arquivos pelo nó remoto. Se for encontrado arquivos correspondentes, outra verificação é feita para saber se o arquivo remoto é idêntico ao local. Para isso é feito um </w:t>
      </w:r>
      <w:r w:rsidR="00B06DA9" w:rsidRPr="00B43465">
        <w:rPr>
          <w:rFonts w:ascii="Times New Roman" w:hAnsi="Times New Roman" w:cs="Times New Roman"/>
          <w:sz w:val="24"/>
          <w:szCs w:val="24"/>
        </w:rPr>
        <w:t>cálculo</w:t>
      </w:r>
      <w:r w:rsidRPr="00B43465">
        <w:rPr>
          <w:rFonts w:ascii="Times New Roman" w:hAnsi="Times New Roman" w:cs="Times New Roman"/>
          <w:sz w:val="24"/>
          <w:szCs w:val="24"/>
        </w:rPr>
        <w:t xml:space="preserve"> da assinatura MD5 do arquivo local. As assinaturas são comparadas e se forem idênticas não há necessidade de haver uma requisição de download ao nó remoto.</w:t>
      </w:r>
    </w:p>
    <w:p w14:paraId="7D190C6F" w14:textId="4E0EDFF4" w:rsidR="00FC54DF" w:rsidRPr="00B43465" w:rsidRDefault="00FC54DF"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 xml:space="preserve">Se os arquivos conterem o mesmo nome, mas as assinaturas forem diferentes, </w:t>
      </w:r>
      <w:r w:rsidR="00062FB5" w:rsidRPr="00B43465">
        <w:rPr>
          <w:rFonts w:ascii="Times New Roman" w:hAnsi="Times New Roman" w:cs="Times New Roman"/>
          <w:sz w:val="24"/>
          <w:szCs w:val="24"/>
        </w:rPr>
        <w:t>provavelmente houve uma alteração no arquivo ou está corrompido, sendo necessário baixar novamente. A requisição é feita para iniciar o novo download do arquivo.</w:t>
      </w:r>
    </w:p>
    <w:p w14:paraId="2BB26B02" w14:textId="51381BCA" w:rsidR="00062FB5" w:rsidRPr="00B43465" w:rsidRDefault="00062FB5"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Após a requisição do download, o controle de transmissão de arquivo é feito por threads. Um thread é gerado para cada arquivo solicitado respeitando o número limite de transmissão simultânea. Dessa forma é possível recuperar mais de um arquivo sem impactar no sistema local ou na rede.</w:t>
      </w:r>
    </w:p>
    <w:p w14:paraId="708EE261" w14:textId="5AC1AD76" w:rsidR="00062FB5" w:rsidRPr="00B43465" w:rsidRDefault="00062FB5"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Cada thread faz a transmissão do arquivo de forma fragmentada. Notou-se que se todos os threads forem executados juntos, nem todas os fragmentos são transmitidos deixando-os incompletos. Para solucionar esse problema, foi implementado um limite máximo de cinco threads em execução e os que não estão em execução aguardam numa fila até terminar a transmissão anterior. Assim que uma acaba a outra começa, até acabarem todos os threads da fila.</w:t>
      </w:r>
    </w:p>
    <w:p w14:paraId="12AFB3A4" w14:textId="08F33026" w:rsidR="00EB5444" w:rsidRPr="00B43465" w:rsidRDefault="00062FB5" w:rsidP="00973688">
      <w:pPr>
        <w:spacing w:after="0" w:line="360" w:lineRule="auto"/>
        <w:rPr>
          <w:rFonts w:ascii="Times New Roman" w:hAnsi="Times New Roman" w:cs="Times New Roman"/>
          <w:sz w:val="24"/>
          <w:szCs w:val="24"/>
        </w:rPr>
      </w:pPr>
      <w:r w:rsidRPr="00B43465">
        <w:rPr>
          <w:rFonts w:ascii="Times New Roman" w:hAnsi="Times New Roman" w:cs="Times New Roman"/>
          <w:sz w:val="24"/>
          <w:szCs w:val="24"/>
        </w:rPr>
        <w:tab/>
        <w:t>Enquanto existir arquivos sendo copiados, não será possível fazer requisições dos arquivos remotos ou novas publicações dos arquivos locais. Isso só será possível assim que terminar a cópia de arquivos.</w:t>
      </w:r>
    </w:p>
    <w:sectPr w:rsidR="00EB5444" w:rsidRPr="00B434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2FF"/>
    <w:rsid w:val="00062FB5"/>
    <w:rsid w:val="001019F8"/>
    <w:rsid w:val="001A6EF5"/>
    <w:rsid w:val="002A22FF"/>
    <w:rsid w:val="00332B57"/>
    <w:rsid w:val="003772AC"/>
    <w:rsid w:val="006B5B00"/>
    <w:rsid w:val="007A2193"/>
    <w:rsid w:val="00824607"/>
    <w:rsid w:val="00973688"/>
    <w:rsid w:val="00B06DA9"/>
    <w:rsid w:val="00B43465"/>
    <w:rsid w:val="00C32A8B"/>
    <w:rsid w:val="00C473F9"/>
    <w:rsid w:val="00D558E5"/>
    <w:rsid w:val="00D663EB"/>
    <w:rsid w:val="00DE2F41"/>
    <w:rsid w:val="00E12489"/>
    <w:rsid w:val="00E211D3"/>
    <w:rsid w:val="00EB5444"/>
    <w:rsid w:val="00F50ACE"/>
    <w:rsid w:val="00F70C5E"/>
    <w:rsid w:val="00FC54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D910E"/>
  <w15:chartTrackingRefBased/>
  <w15:docId w15:val="{29E291DE-964D-49B9-9AFA-6A8735DB4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32B57"/>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977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4</Pages>
  <Words>1362</Words>
  <Characters>7355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Coriolano</dc:creator>
  <cp:keywords/>
  <dc:description/>
  <cp:lastModifiedBy>Eric Tamay</cp:lastModifiedBy>
  <cp:revision>7</cp:revision>
  <dcterms:created xsi:type="dcterms:W3CDTF">2021-08-11T20:28:00Z</dcterms:created>
  <dcterms:modified xsi:type="dcterms:W3CDTF">2021-08-19T04:31:00Z</dcterms:modified>
</cp:coreProperties>
</file>