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Pr="00FD6811" w:rsidRDefault="001A772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D6811">
        <w:rPr>
          <w:rFonts w:asciiTheme="minorHAnsi" w:hAnsiTheme="minorHAnsi" w:cstheme="minorHAnsi"/>
          <w:b/>
          <w:bCs/>
          <w:sz w:val="28"/>
          <w:szCs w:val="28"/>
        </w:rPr>
        <w:t>RELATÓRIO  TÉCNICO  BIMESTRAL DE  ESTÁGIO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ESTAGIÁRIO: ..........................................................................................................................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HABILITAÇÃO: ................................................................</w:t>
      </w:r>
      <w:r w:rsidRPr="00FD6811">
        <w:rPr>
          <w:rFonts w:asciiTheme="minorHAnsi" w:hAnsiTheme="minorHAnsi" w:cstheme="minorHAnsi"/>
        </w:rPr>
        <w:t xml:space="preserve">....................  TURMA : ..................  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EMPRESA:  .............................................................................................................................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ENDEREÇO: .........................................................</w:t>
      </w:r>
      <w:r w:rsidRPr="00FD6811">
        <w:rPr>
          <w:rFonts w:asciiTheme="minorHAnsi" w:hAnsiTheme="minorHAnsi" w:cstheme="minorHAnsi"/>
        </w:rPr>
        <w:t>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CIDADE:  ................................................................. UF: ............     FONE: 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RESPONSÁVEL PELO ESTÁGIO: ..............................</w:t>
      </w:r>
      <w:r w:rsidRPr="00FD6811">
        <w:rPr>
          <w:rFonts w:asciiTheme="minorHAnsi" w:hAnsiTheme="minorHAnsi" w:cstheme="minorHAnsi"/>
        </w:rPr>
        <w:t>........................................................................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COORDENADOR DE ESTÁGIO: .......................................................................................................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Atividades Desenvolvidas no Bimestre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</w:t>
      </w: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</w:t>
      </w:r>
      <w:r w:rsidRPr="00FD6811">
        <w:rPr>
          <w:rFonts w:asciiTheme="minorHAnsi" w:hAnsiTheme="minorHAnsi" w:cstheme="minorHAnsi"/>
        </w:rPr>
        <w:t>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</w:t>
      </w:r>
      <w:r w:rsidRPr="00FD6811">
        <w:rPr>
          <w:rFonts w:asciiTheme="minorHAnsi" w:hAnsiTheme="minorHAnsi" w:cstheme="minorHAnsi"/>
        </w:rPr>
        <w:t>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</w:t>
      </w:r>
      <w:r w:rsidRPr="00FD6811">
        <w:rPr>
          <w:rFonts w:asciiTheme="minorHAnsi" w:hAnsiTheme="minorHAnsi" w:cstheme="minorHAnsi"/>
        </w:rPr>
        <w:t>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  <w:b/>
          <w:i/>
          <w:iCs/>
          <w:shd w:val="clear" w:color="auto" w:fill="FFFFFF"/>
        </w:rPr>
      </w:pPr>
      <w:r w:rsidRPr="00FD6811">
        <w:rPr>
          <w:rFonts w:asciiTheme="minorHAnsi" w:hAnsiTheme="minorHAnsi" w:cstheme="minorHAnsi"/>
          <w:b/>
          <w:i/>
          <w:iCs/>
          <w:shd w:val="clear" w:color="auto" w:fill="FFFFFF"/>
        </w:rPr>
        <w:t>VISTO 1 - Deve constar: Data, Identificação e Assi</w:t>
      </w:r>
      <w:r w:rsidRPr="00FD6811">
        <w:rPr>
          <w:rFonts w:asciiTheme="minorHAnsi" w:hAnsiTheme="minorHAnsi" w:cstheme="minorHAnsi"/>
          <w:b/>
          <w:i/>
          <w:iCs/>
          <w:shd w:val="clear" w:color="auto" w:fill="FFFFFF"/>
        </w:rPr>
        <w:t>natura do aluno</w:t>
      </w:r>
    </w:p>
    <w:p w:rsidR="00000000" w:rsidRPr="00FD6811" w:rsidRDefault="001A772B">
      <w:pPr>
        <w:rPr>
          <w:rFonts w:asciiTheme="minorHAnsi" w:hAnsiTheme="minorHAnsi" w:cstheme="minorHAnsi"/>
          <w:i/>
          <w:iCs/>
          <w:shd w:val="clear" w:color="auto" w:fill="FF00FF"/>
        </w:rPr>
      </w:pPr>
    </w:p>
    <w:p w:rsidR="00000000" w:rsidRPr="00FD6811" w:rsidRDefault="001A772B">
      <w:pPr>
        <w:rPr>
          <w:rFonts w:asciiTheme="minorHAnsi" w:hAnsiTheme="minorHAnsi" w:cstheme="minorHAnsi"/>
          <w:b/>
          <w:i/>
          <w:iCs/>
          <w:shd w:val="clear" w:color="auto" w:fill="FFFFFF"/>
        </w:rPr>
      </w:pPr>
      <w:r w:rsidRPr="00FD6811">
        <w:rPr>
          <w:rFonts w:asciiTheme="minorHAnsi" w:hAnsiTheme="minorHAnsi" w:cstheme="minorHAnsi"/>
          <w:b/>
          <w:i/>
          <w:iCs/>
          <w:shd w:val="clear" w:color="auto" w:fill="FFFFFF"/>
        </w:rPr>
        <w:t>VISTO 2 - Deve constar: Data, Identificação e Assinatura do Responsável pelo Estágio NA EMPRESA.</w:t>
      </w:r>
    </w:p>
    <w:p w:rsidR="00000000" w:rsidRPr="00FD6811" w:rsidRDefault="001A772B">
      <w:pPr>
        <w:rPr>
          <w:rFonts w:asciiTheme="minorHAnsi" w:hAnsiTheme="minorHAnsi" w:cstheme="minorHAnsi"/>
          <w:shd w:val="clear" w:color="auto" w:fill="FF00FF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FD6811">
      <w:pPr>
        <w:pStyle w:val="Rodap"/>
        <w:jc w:val="both"/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72390" distB="72390" distL="114935" distR="114935" simplePos="0" relativeHeight="25165772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152400</wp:posOffset>
                </wp:positionV>
                <wp:extent cx="2972435" cy="457835"/>
                <wp:effectExtent l="13970" t="8890" r="1397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243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1A772B">
                            <w:pPr>
                              <w:rPr>
                                <w:rFonts w:ascii="Charter BT" w:hAnsi="Charter BT"/>
                                <w:sz w:val="20"/>
                              </w:rPr>
                            </w:pP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>Uso Secretaria</w:t>
                            </w:r>
                          </w:p>
                          <w:p w:rsidR="00000000" w:rsidRDefault="001A772B">
                            <w:pPr>
                              <w:rPr>
                                <w:rFonts w:ascii="Charter BT" w:hAnsi="Charter BT"/>
                                <w:sz w:val="20"/>
                              </w:rPr>
                            </w:pP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>Protocolo Relatório Bi</w:t>
                            </w: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 xml:space="preserve">mestral </w:t>
                            </w: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harter BT" w:hAnsi="Charter BT"/>
                                <w:sz w:val="20"/>
                                <w:u w:val="single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 xml:space="preserve">   _________/</w:t>
                            </w:r>
                            <w:r w:rsidR="00FD6811">
                              <w:rPr>
                                <w:rFonts w:ascii="Charter BT" w:hAnsi="Charter BT"/>
                                <w:sz w:val="2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9pt;margin-top:12pt;width:234.05pt;height:36.05pt;z-index:251657728;visibility:visible;mso-wrap-style:square;mso-width-percent:0;mso-height-percent:0;mso-wrap-distance-left:9.05pt;mso-wrap-distance-top:5.7pt;mso-wrap-distance-right:9.05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ZwMQIAAFsEAAAOAAAAZHJzL2Uyb0RvYy54bWysVNtu2zAMfR+wfxD0vjhJkzQx4hRdugwD&#10;ugvQ7gNkWbaFSaImKbG7ry8lp6mx7WmYHwRSpI4ODylvb3qtyEk4L8EUdDaZUiIMh0qapqDfHw/v&#10;1pT4wEzFFBhR0Cfh6c3u7ZttZ3MxhxZUJRxBEOPzzha0DcHmWeZ5KzTzE7DCYLAGp1lA1zVZ5ViH&#10;6Fpl8+l0lXXgKuuAC+9x924I0l3Cr2vBw9e69iIQVVDkFtLq0lrGNdttWd44ZlvJzzTYP7DQTBq8&#10;9AJ1xwIjRyf/gNKSO/BQhwkHnUFdSy5SDVjNbPpbNQ8tsyLVguJ4e5HJ/z9Y/uX0zRFZYe8oMUxj&#10;ix5FH8h76Mk8qtNZn2PSg8W00ON2zIyVensP/IcnBvYtM424dQ66VrAK2c3iyWx0dMDxEaTsPkOF&#10;17BjgATU105HQBSDIDp26enSmUiF4+Z8cz1fXC0p4RhbLK/XaMcrWP5y2jofPgrQJBoFddj5hM5O&#10;9z4MqS8piT0oWR2kUslxTblXjpwYTskhfWd0P05ThnQFXV0tkSLXFjXzphm0GKf5Mdo0fX9D0zLg&#10;5CupC7q+JLE8KvjBVMiY5YFJNdhYqDJnSaOKg56hL3tMjDqXUD2huA6GCccXiUYL7hclHU43Uv15&#10;ZE5Qoj4ZbNBmsZqhmiE5i/V6g44bR8pxhBmOUAUNlAzmPgxP6GidbFq8aRgJA7fY1FomvV9ZnXnj&#10;BKeOnV9bfCJjP2W9/hN2zwAAAP//AwBQSwMEFAAGAAgAAAAhABbhFEbcAAAACAEAAA8AAABkcnMv&#10;ZG93bnJldi54bWxMj8FOwzAQRO9I/IO1SNyo0xJKG+JUEQJxoJcWuG9jEwfidWS7aeDrWU5wHM1o&#10;5k25mVwvRhNi50nBfJaBMNR43VGr4PXl8WoFIiYkjb0no+DLRNhU52clFtqfaGfGfWoFl1AsUIFN&#10;aSikjI01DuPMD4bYe/fBYWIZWqkDnrjc9XKRZUvpsCNesDiYe2uaz/3RKbjOfU0f31jv/NObHdNz&#10;FuT2QanLi6m+A5HMlP7C8IvP6FAx08EfSUfRs75l8qRgkfMl9vPVzRrEQcF6OQdZlfL/geoHAAD/&#10;/wMAUEsBAi0AFAAGAAgAAAAhALaDOJL+AAAA4QEAABMAAAAAAAAAAAAAAAAAAAAAAFtDb250ZW50&#10;X1R5cGVzXS54bWxQSwECLQAUAAYACAAAACEAOP0h/9YAAACUAQAACwAAAAAAAAAAAAAAAAAvAQAA&#10;X3JlbHMvLnJlbHNQSwECLQAUAAYACAAAACEAtaJ2cDECAABbBAAADgAAAAAAAAAAAAAAAAAuAgAA&#10;ZHJzL2Uyb0RvYy54bWxQSwECLQAUAAYACAAAACEAFuEURtwAAAAIAQAADwAAAAAAAAAAAAAAAACL&#10;BAAAZHJzL2Rvd25yZXYueG1sUEsFBgAAAAAEAAQA8wAAAJQFAAAAAA==&#10;" strokeweight=".5pt">
                <v:textbox inset="7.45pt,3.85pt,7.45pt,3.85pt">
                  <w:txbxContent>
                    <w:p w:rsidR="00000000" w:rsidRDefault="001A772B">
                      <w:pPr>
                        <w:rPr>
                          <w:rFonts w:ascii="Charter BT" w:hAnsi="Charter BT"/>
                          <w:sz w:val="20"/>
                        </w:rPr>
                      </w:pPr>
                      <w:r>
                        <w:rPr>
                          <w:rFonts w:ascii="Charter BT" w:hAnsi="Charter BT"/>
                          <w:sz w:val="20"/>
                        </w:rPr>
                        <w:t>Uso Secretaria</w:t>
                      </w:r>
                    </w:p>
                    <w:p w:rsidR="00000000" w:rsidRDefault="001A772B">
                      <w:pPr>
                        <w:rPr>
                          <w:rFonts w:ascii="Charter BT" w:hAnsi="Charter BT"/>
                          <w:sz w:val="20"/>
                        </w:rPr>
                      </w:pPr>
                      <w:r>
                        <w:rPr>
                          <w:rFonts w:ascii="Charter BT" w:hAnsi="Charter BT"/>
                          <w:sz w:val="20"/>
                        </w:rPr>
                        <w:t>Protocolo Relatório Bi</w:t>
                      </w:r>
                      <w:r>
                        <w:rPr>
                          <w:rFonts w:ascii="Charter BT" w:hAnsi="Charter BT"/>
                          <w:sz w:val="20"/>
                        </w:rPr>
                        <w:t xml:space="preserve">mestral </w:t>
                      </w:r>
                      <w:r>
                        <w:rPr>
                          <w:rFonts w:ascii="Charter BT" w:hAnsi="Charter BT"/>
                          <w:sz w:val="20"/>
                        </w:rPr>
                        <w:t>n</w:t>
                      </w:r>
                      <w:r>
                        <w:rPr>
                          <w:rFonts w:ascii="Charter BT" w:hAnsi="Charter BT"/>
                          <w:sz w:val="20"/>
                          <w:u w:val="single"/>
                          <w:vertAlign w:val="superscript"/>
                        </w:rPr>
                        <w:t>o</w:t>
                      </w:r>
                      <w:r>
                        <w:rPr>
                          <w:rFonts w:ascii="Charter BT" w:hAnsi="Charter BT"/>
                          <w:sz w:val="20"/>
                        </w:rPr>
                        <w:t xml:space="preserve">   _________/</w:t>
                      </w:r>
                      <w:r w:rsidR="00FD6811">
                        <w:rPr>
                          <w:rFonts w:ascii="Charter BT" w:hAnsi="Charter BT"/>
                          <w:sz w:val="20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1143965529"/>
      <w:bookmarkStart w:id="1" w:name="_1143962132"/>
      <w:bookmarkStart w:id="2" w:name="_1112610519"/>
      <w:bookmarkStart w:id="3" w:name="_1112006354"/>
      <w:bookmarkStart w:id="4" w:name="_1112006305"/>
      <w:bookmarkStart w:id="5" w:name="_1112006041"/>
      <w:bookmarkStart w:id="6" w:name="_1112005756"/>
      <w:bookmarkStart w:id="7" w:name="_1112005622"/>
      <w:bookmarkStart w:id="8" w:name="_1112005589"/>
      <w:bookmarkStart w:id="9" w:name="_1112005535"/>
      <w:bookmarkStart w:id="10" w:name="_1112005481"/>
      <w:bookmarkStart w:id="11" w:name="_1101215400"/>
      <w:bookmarkStart w:id="12" w:name="_1101215341"/>
      <w:bookmarkStart w:id="13" w:name="_11012151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000000" w:rsidRPr="00FD6811" w:rsidRDefault="001A772B">
      <w:pPr>
        <w:rPr>
          <w:rFonts w:asciiTheme="minorHAnsi" w:hAnsiTheme="minorHAnsi" w:cstheme="minorHAnsi"/>
        </w:rPr>
      </w:pPr>
      <w:bookmarkStart w:id="14" w:name="_GoBack"/>
      <w:bookmarkEnd w:id="14"/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000000" w:rsidRPr="00FD6811" w:rsidRDefault="001A772B">
      <w:pPr>
        <w:rPr>
          <w:rFonts w:asciiTheme="minorHAnsi" w:hAnsiTheme="minorHAnsi" w:cstheme="minorHAnsi"/>
        </w:rPr>
      </w:pPr>
    </w:p>
    <w:p w:rsidR="001A772B" w:rsidRPr="00FD6811" w:rsidRDefault="001A772B">
      <w:pPr>
        <w:jc w:val="center"/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 xml:space="preserve">Atenção: O Relatório Bimestral  deve ser emitido utilizando papel timbrado da empresa (1 via). </w:t>
      </w:r>
    </w:p>
    <w:sectPr w:rsidR="001A772B" w:rsidRPr="00FD681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harter BT">
    <w:altName w:val="Cambria Math"/>
    <w:panose1 w:val="02040503050506020203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11"/>
    <w:rsid w:val="001A772B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69E9E1"/>
  <w15:chartTrackingRefBased/>
  <w15:docId w15:val="{D39FE32A-F6FE-43AE-B238-3F38E017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Anderson Kustela</cp:lastModifiedBy>
  <cp:revision>2</cp:revision>
  <cp:lastPrinted>1601-01-01T00:00:00Z</cp:lastPrinted>
  <dcterms:created xsi:type="dcterms:W3CDTF">2019-02-27T19:55:00Z</dcterms:created>
  <dcterms:modified xsi:type="dcterms:W3CDTF">2019-02-27T19:55:00Z</dcterms:modified>
</cp:coreProperties>
</file>