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6486" w:rsidRPr="00FA7BC4" w:rsidRDefault="00FC4FB1" w:rsidP="00310C3E">
      <w:pPr>
        <w:pStyle w:val="CitaoIntensa"/>
        <w:jc w:val="center"/>
        <w:rPr>
          <w:color w:val="auto"/>
        </w:rPr>
      </w:pPr>
      <w:r w:rsidRPr="00FA7BC4">
        <w:rPr>
          <w:color w:val="auto"/>
        </w:rPr>
        <w:t xml:space="preserve">CONTRATO Nº </w:t>
      </w:r>
      <w:r w:rsidR="0067240D">
        <w:rPr>
          <w:color w:val="auto"/>
        </w:rPr>
        <w:t xml:space="preserve"> </w:t>
      </w:r>
      <w:r w:rsidR="00A01B55">
        <w:rPr>
          <w:color w:val="auto"/>
        </w:rPr>
        <w:t>0</w:t>
      </w:r>
      <w:r w:rsidR="0089635E">
        <w:rPr>
          <w:color w:val="auto"/>
        </w:rPr>
        <w:t>/202</w:t>
      </w:r>
      <w:r w:rsidR="00424D7E">
        <w:rPr>
          <w:color w:val="auto"/>
        </w:rPr>
        <w:t>6</w:t>
      </w:r>
    </w:p>
    <w:p w:rsidR="00AD6486" w:rsidRPr="00FA7BC4" w:rsidRDefault="00AD6486" w:rsidP="00AD6486"/>
    <w:p w:rsidR="00540F6F" w:rsidRPr="00310C3E" w:rsidRDefault="00B02AC5" w:rsidP="00310C3E">
      <w:pPr>
        <w:pStyle w:val="Ttulo2"/>
        <w:keepNext w:val="0"/>
        <w:pBdr>
          <w:top w:val="single" w:sz="4" w:space="1" w:color="auto"/>
          <w:left w:val="single" w:sz="4" w:space="4" w:color="auto"/>
          <w:bottom w:val="single" w:sz="4" w:space="1" w:color="auto"/>
          <w:right w:val="single" w:sz="4" w:space="4" w:color="auto"/>
        </w:pBdr>
        <w:tabs>
          <w:tab w:val="clear" w:pos="9072"/>
          <w:tab w:val="left" w:pos="9180"/>
        </w:tabs>
        <w:spacing w:line="240" w:lineRule="auto"/>
        <w:ind w:left="-90"/>
        <w:rPr>
          <w:rFonts w:asciiTheme="minorHAnsi" w:hAnsiTheme="minorHAnsi" w:cstheme="minorHAnsi"/>
          <w:b/>
          <w:spacing w:val="-4"/>
          <w:sz w:val="30"/>
          <w:szCs w:val="30"/>
        </w:rPr>
      </w:pPr>
      <w:r w:rsidRPr="00310C3E">
        <w:rPr>
          <w:rFonts w:asciiTheme="minorHAnsi" w:hAnsiTheme="minorHAnsi" w:cstheme="minorHAnsi"/>
          <w:b/>
          <w:spacing w:val="-4"/>
          <w:sz w:val="30"/>
          <w:szCs w:val="30"/>
        </w:rPr>
        <w:t>CONTRATO PARTICULAR DE COMPRA E VENDA DE LOTE, COM PACTO DE ALIENAÇÃO FIDUCIÁRIA EM GARANTIA DE PAGAMENTO:</w:t>
      </w:r>
    </w:p>
    <w:p w:rsidR="00144B1C" w:rsidRPr="00122538" w:rsidRDefault="00144B1C" w:rsidP="00144B1C"/>
    <w:p w:rsidR="00DC5F06" w:rsidRPr="00122538" w:rsidRDefault="007D0F68" w:rsidP="00091912">
      <w:pPr>
        <w:pStyle w:val="Ttulo2"/>
        <w:keepNext w:val="0"/>
        <w:spacing w:line="240" w:lineRule="auto"/>
        <w:rPr>
          <w:rFonts w:asciiTheme="minorHAnsi" w:hAnsiTheme="minorHAnsi" w:cstheme="minorHAnsi"/>
          <w:b/>
          <w:sz w:val="24"/>
        </w:rPr>
      </w:pPr>
      <w:r w:rsidRPr="00122538">
        <w:rPr>
          <w:rFonts w:asciiTheme="minorHAnsi" w:hAnsiTheme="minorHAnsi" w:cstheme="minorHAnsi"/>
          <w:b/>
          <w:sz w:val="24"/>
        </w:rPr>
        <w:t xml:space="preserve">A </w:t>
      </w:r>
      <w:r w:rsidR="005626C8">
        <w:rPr>
          <w:rFonts w:asciiTheme="minorHAnsi" w:hAnsiTheme="minorHAnsi" w:cstheme="minorHAnsi"/>
          <w:b/>
          <w:sz w:val="24"/>
        </w:rPr>
        <w:t>–</w:t>
      </w:r>
      <w:r w:rsidRPr="00122538">
        <w:rPr>
          <w:rFonts w:asciiTheme="minorHAnsi" w:hAnsiTheme="minorHAnsi" w:cstheme="minorHAnsi"/>
          <w:b/>
          <w:sz w:val="24"/>
        </w:rPr>
        <w:t xml:space="preserve"> </w:t>
      </w:r>
      <w:r w:rsidR="00DC5F06" w:rsidRPr="00122538">
        <w:rPr>
          <w:rFonts w:asciiTheme="minorHAnsi" w:hAnsiTheme="minorHAnsi" w:cstheme="minorHAnsi"/>
          <w:b/>
          <w:sz w:val="24"/>
        </w:rPr>
        <w:t>QUADRO RESUMO</w:t>
      </w:r>
      <w:r w:rsidR="006D5BF1">
        <w:rPr>
          <w:rFonts w:asciiTheme="minorHAnsi" w:hAnsiTheme="minorHAnsi" w:cstheme="minorHAnsi"/>
          <w:b/>
          <w:sz w:val="24"/>
        </w:rPr>
        <w:t>:</w:t>
      </w:r>
    </w:p>
    <w:p w:rsidR="00540F6F" w:rsidRPr="00122538" w:rsidRDefault="00540F6F" w:rsidP="00091912">
      <w:pPr>
        <w:pStyle w:val="Ttulo2"/>
        <w:keepNext w:val="0"/>
        <w:spacing w:line="240" w:lineRule="auto"/>
        <w:rPr>
          <w:rFonts w:asciiTheme="minorHAnsi" w:hAnsiTheme="minorHAnsi" w:cstheme="minorHAnsi"/>
          <w:b/>
          <w:sz w:val="24"/>
        </w:rPr>
      </w:pPr>
    </w:p>
    <w:tbl>
      <w:tblPr>
        <w:tblW w:w="9296"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3" w:type="dxa"/>
          <w:bottom w:w="113" w:type="dxa"/>
        </w:tblCellMar>
        <w:tblLook w:val="04A0" w:firstRow="1" w:lastRow="0" w:firstColumn="1" w:lastColumn="0" w:noHBand="0" w:noVBand="1"/>
      </w:tblPr>
      <w:tblGrid>
        <w:gridCol w:w="34"/>
        <w:gridCol w:w="9262"/>
      </w:tblGrid>
      <w:tr w:rsidR="00E36D7C" w:rsidRPr="00122538" w:rsidTr="00852F6B">
        <w:trPr>
          <w:trHeight w:val="493"/>
        </w:trPr>
        <w:tc>
          <w:tcPr>
            <w:tcW w:w="9296" w:type="dxa"/>
            <w:gridSpan w:val="2"/>
            <w:tcBorders>
              <w:top w:val="single" w:sz="4" w:space="0" w:color="auto"/>
              <w:bottom w:val="single" w:sz="4" w:space="0" w:color="000000"/>
            </w:tcBorders>
            <w:vAlign w:val="center"/>
          </w:tcPr>
          <w:p w:rsidR="00E36D7C" w:rsidRPr="007E12F5" w:rsidRDefault="001C07E7" w:rsidP="00091912">
            <w:pPr>
              <w:spacing w:after="120"/>
              <w:jc w:val="both"/>
              <w:rPr>
                <w:rFonts w:asciiTheme="minorHAnsi" w:hAnsiTheme="minorHAnsi" w:cstheme="minorHAnsi"/>
                <w:b w:val="0"/>
              </w:rPr>
            </w:pPr>
            <w:r w:rsidRPr="007E12F5">
              <w:rPr>
                <w:rFonts w:asciiTheme="minorHAnsi" w:hAnsiTheme="minorHAnsi" w:cstheme="minorHAnsi"/>
                <w:bCs/>
              </w:rPr>
              <w:t>I. EMPREENDIMENTO:</w:t>
            </w:r>
          </w:p>
          <w:p w:rsidR="00663D71" w:rsidRPr="007E12F5" w:rsidRDefault="0063299A" w:rsidP="001E738D">
            <w:pPr>
              <w:jc w:val="both"/>
              <w:rPr>
                <w:rFonts w:asciiTheme="minorHAnsi" w:hAnsiTheme="minorHAnsi" w:cstheme="minorHAnsi"/>
                <w:b w:val="0"/>
              </w:rPr>
            </w:pPr>
            <w:r w:rsidRPr="007E12F5">
              <w:rPr>
                <w:rFonts w:asciiTheme="minorHAnsi" w:hAnsiTheme="minorHAnsi" w:cstheme="minorHAnsi"/>
                <w:b w:val="0"/>
              </w:rPr>
              <w:t>O empreendimento imobiliário de lotes denominado PORTO FRANCO (“Empreendimento”), implantado sob</w:t>
            </w:r>
            <w:r w:rsidR="001E738D">
              <w:rPr>
                <w:rFonts w:asciiTheme="minorHAnsi" w:hAnsiTheme="minorHAnsi" w:cstheme="minorHAnsi"/>
                <w:b w:val="0"/>
              </w:rPr>
              <w:t>re a área descrita na matrícula n° 36.705</w:t>
            </w:r>
            <w:r w:rsidRPr="007E12F5">
              <w:rPr>
                <w:rFonts w:asciiTheme="minorHAnsi" w:hAnsiTheme="minorHAnsi" w:cstheme="minorHAnsi"/>
                <w:b w:val="0"/>
              </w:rPr>
              <w:t xml:space="preserve"> do Cartório de Registro de Imóveis competente, encontra-se aprovado e registrado na forma da legislação aplicável ao parcelamento do solo e/ou condomínio de lotes, especialmente a Lei Federal nº 6.766/79, o Código Civil e a legislação urbanística pertinente. A VENDEDORA apresentará ao COMPRADOR, no prazo máximo de 8 (oito) meses contados da assinatura deste Contrato, a certidão/matrícula atualizada contendo o registro, averbação ou ato registral avençado necessário à plena formalização do negócio, prazo este que ficará suspenso em caso de exigências cartorárias, entraves administrativos, determinações do Poder Público, caso fortuito ou força maior não imputáveis à VENDEDORA.</w:t>
            </w:r>
          </w:p>
        </w:tc>
      </w:tr>
      <w:tr w:rsidR="00540F6F" w:rsidRPr="00122538" w:rsidTr="00852F6B">
        <w:tblPrEx>
          <w:tblLook w:val="01E0" w:firstRow="1" w:lastRow="1" w:firstColumn="1" w:lastColumn="1" w:noHBand="0" w:noVBand="0"/>
        </w:tblPrEx>
        <w:trPr>
          <w:trHeight w:hRule="exact" w:val="113"/>
        </w:trPr>
        <w:tc>
          <w:tcPr>
            <w:tcW w:w="9296" w:type="dxa"/>
            <w:gridSpan w:val="2"/>
            <w:tcBorders>
              <w:top w:val="single" w:sz="4" w:space="0" w:color="auto"/>
              <w:left w:val="nil"/>
              <w:bottom w:val="single" w:sz="4" w:space="0" w:color="000000"/>
              <w:right w:val="nil"/>
            </w:tcBorders>
          </w:tcPr>
          <w:p w:rsidR="00540F6F" w:rsidRDefault="006C47E1" w:rsidP="006C47E1">
            <w:pPr>
              <w:tabs>
                <w:tab w:val="left" w:pos="5020"/>
              </w:tabs>
              <w:jc w:val="both"/>
              <w:rPr>
                <w:rFonts w:asciiTheme="minorHAnsi" w:hAnsiTheme="minorHAnsi" w:cstheme="minorHAnsi"/>
                <w:b w:val="0"/>
                <w:bCs/>
              </w:rPr>
            </w:pPr>
            <w:r>
              <w:rPr>
                <w:rFonts w:asciiTheme="minorHAnsi" w:hAnsiTheme="minorHAnsi" w:cstheme="minorHAnsi"/>
                <w:b w:val="0"/>
                <w:bCs/>
              </w:rPr>
              <w:tab/>
            </w:r>
          </w:p>
          <w:p w:rsidR="006C47E1" w:rsidRDefault="006C47E1" w:rsidP="006C47E1">
            <w:pPr>
              <w:tabs>
                <w:tab w:val="left" w:pos="5020"/>
              </w:tabs>
              <w:jc w:val="both"/>
              <w:rPr>
                <w:rFonts w:asciiTheme="minorHAnsi" w:hAnsiTheme="minorHAnsi" w:cstheme="minorHAnsi"/>
                <w:b w:val="0"/>
                <w:bCs/>
              </w:rPr>
            </w:pPr>
          </w:p>
          <w:p w:rsidR="006C47E1" w:rsidRDefault="006C47E1" w:rsidP="006C47E1">
            <w:pPr>
              <w:tabs>
                <w:tab w:val="left" w:pos="5020"/>
              </w:tabs>
              <w:jc w:val="both"/>
              <w:rPr>
                <w:rFonts w:asciiTheme="minorHAnsi" w:hAnsiTheme="minorHAnsi" w:cstheme="minorHAnsi"/>
                <w:b w:val="0"/>
                <w:bCs/>
              </w:rPr>
            </w:pPr>
          </w:p>
          <w:p w:rsidR="006C47E1" w:rsidRDefault="006C47E1" w:rsidP="006C47E1">
            <w:pPr>
              <w:tabs>
                <w:tab w:val="left" w:pos="5020"/>
              </w:tabs>
              <w:jc w:val="both"/>
              <w:rPr>
                <w:rFonts w:asciiTheme="minorHAnsi" w:hAnsiTheme="minorHAnsi" w:cstheme="minorHAnsi"/>
                <w:b w:val="0"/>
                <w:bCs/>
              </w:rPr>
            </w:pPr>
          </w:p>
          <w:p w:rsidR="006C47E1" w:rsidRDefault="006C47E1" w:rsidP="006C47E1">
            <w:pPr>
              <w:tabs>
                <w:tab w:val="left" w:pos="5020"/>
              </w:tabs>
              <w:jc w:val="both"/>
              <w:rPr>
                <w:rFonts w:asciiTheme="minorHAnsi" w:hAnsiTheme="minorHAnsi" w:cstheme="minorHAnsi"/>
                <w:b w:val="0"/>
                <w:bCs/>
              </w:rPr>
            </w:pPr>
          </w:p>
          <w:p w:rsidR="006C47E1" w:rsidRDefault="006C47E1" w:rsidP="006C47E1">
            <w:pPr>
              <w:tabs>
                <w:tab w:val="left" w:pos="5020"/>
              </w:tabs>
              <w:jc w:val="both"/>
              <w:rPr>
                <w:rFonts w:asciiTheme="minorHAnsi" w:hAnsiTheme="minorHAnsi" w:cstheme="minorHAnsi"/>
                <w:b w:val="0"/>
                <w:bCs/>
              </w:rPr>
            </w:pPr>
          </w:p>
          <w:p w:rsidR="006C47E1" w:rsidRPr="00122538" w:rsidRDefault="006C47E1" w:rsidP="006C47E1">
            <w:pPr>
              <w:tabs>
                <w:tab w:val="left" w:pos="5020"/>
              </w:tabs>
              <w:jc w:val="both"/>
              <w:rPr>
                <w:rFonts w:asciiTheme="minorHAnsi" w:hAnsiTheme="minorHAnsi" w:cstheme="minorHAnsi"/>
                <w:b w:val="0"/>
                <w:bCs/>
              </w:rPr>
            </w:pPr>
          </w:p>
        </w:tc>
      </w:tr>
      <w:tr w:rsidR="002F56A2" w:rsidRPr="00122538" w:rsidTr="00852F6B">
        <w:tblPrEx>
          <w:tblLook w:val="01E0" w:firstRow="1" w:lastRow="1" w:firstColumn="1" w:lastColumn="1" w:noHBand="0" w:noVBand="0"/>
        </w:tblPrEx>
        <w:trPr>
          <w:trHeight w:val="1135"/>
        </w:trPr>
        <w:tc>
          <w:tcPr>
            <w:tcW w:w="9296" w:type="dxa"/>
            <w:gridSpan w:val="2"/>
            <w:vAlign w:val="center"/>
          </w:tcPr>
          <w:p w:rsidR="002F56A2" w:rsidRPr="00122538" w:rsidRDefault="001C07E7" w:rsidP="00091912">
            <w:pPr>
              <w:spacing w:after="120"/>
              <w:jc w:val="both"/>
              <w:rPr>
                <w:rFonts w:asciiTheme="minorHAnsi" w:hAnsiTheme="minorHAnsi" w:cstheme="minorHAnsi"/>
                <w:bCs/>
              </w:rPr>
            </w:pPr>
            <w:r w:rsidRPr="00122538">
              <w:rPr>
                <w:rFonts w:asciiTheme="minorHAnsi" w:hAnsiTheme="minorHAnsi" w:cstheme="minorHAnsi"/>
                <w:bCs/>
              </w:rPr>
              <w:t>II. OUTORGANTE VENDEDORA E CREDORA FIDUCIÁRIA:</w:t>
            </w:r>
          </w:p>
          <w:p w:rsidR="0067240D" w:rsidRPr="002578D0" w:rsidRDefault="00A55381" w:rsidP="002578D0">
            <w:pPr>
              <w:jc w:val="both"/>
              <w:rPr>
                <w:rFonts w:asciiTheme="minorHAnsi" w:hAnsiTheme="minorHAnsi" w:cstheme="minorHAnsi"/>
              </w:rPr>
            </w:pPr>
            <w:r w:rsidRPr="002578D0">
              <w:rPr>
                <w:rFonts w:asciiTheme="minorHAnsi" w:hAnsiTheme="minorHAnsi" w:cstheme="minorHAnsi"/>
              </w:rPr>
              <w:t>PORTO FRANCO SPE LTDA</w:t>
            </w:r>
            <w:r w:rsidRPr="002578D0">
              <w:rPr>
                <w:rFonts w:asciiTheme="minorHAnsi" w:hAnsiTheme="minorHAnsi" w:cstheme="minorHAnsi"/>
                <w:b w:val="0"/>
              </w:rPr>
              <w:t xml:space="preserve">, pessoa jurídica de direito privado, inscrita no CNPJ/MF sob o nº </w:t>
            </w:r>
            <w:r w:rsidR="002578D0" w:rsidRPr="002578D0">
              <w:rPr>
                <w:rFonts w:asciiTheme="minorHAnsi" w:hAnsiTheme="minorHAnsi" w:cstheme="minorHAnsi"/>
                <w:b w:val="0"/>
              </w:rPr>
              <w:t xml:space="preserve">51.064.330/0001-81 </w:t>
            </w:r>
            <w:r w:rsidRPr="002578D0">
              <w:rPr>
                <w:rFonts w:asciiTheme="minorHAnsi" w:hAnsiTheme="minorHAnsi" w:cstheme="minorHAnsi"/>
                <w:b w:val="0"/>
              </w:rPr>
              <w:t xml:space="preserve">com </w:t>
            </w:r>
            <w:r w:rsidR="002578D0" w:rsidRPr="002578D0">
              <w:rPr>
                <w:rFonts w:asciiTheme="minorHAnsi" w:hAnsiTheme="minorHAnsi" w:cstheme="minorHAnsi"/>
                <w:b w:val="0"/>
              </w:rPr>
              <w:t>sede na Rua Seis de Janeiro, 1837</w:t>
            </w:r>
            <w:r w:rsidRPr="002578D0">
              <w:rPr>
                <w:rFonts w:asciiTheme="minorHAnsi" w:hAnsiTheme="minorHAnsi" w:cstheme="minorHAnsi"/>
                <w:b w:val="0"/>
              </w:rPr>
              <w:t xml:space="preserve">, </w:t>
            </w:r>
            <w:r w:rsidR="002578D0" w:rsidRPr="002578D0">
              <w:rPr>
                <w:rFonts w:asciiTheme="minorHAnsi" w:hAnsiTheme="minorHAnsi" w:cstheme="minorHAnsi"/>
                <w:b w:val="0"/>
              </w:rPr>
              <w:t xml:space="preserve">Santo Antônio, Mossoró/RN. CEP: 59.611-070, </w:t>
            </w:r>
            <w:r w:rsidRPr="002578D0">
              <w:rPr>
                <w:rFonts w:asciiTheme="minorHAnsi" w:hAnsiTheme="minorHAnsi" w:cstheme="minorHAnsi"/>
                <w:b w:val="0"/>
              </w:rPr>
              <w:t xml:space="preserve">neste ato representada na forma de seu contrato social por </w:t>
            </w:r>
            <w:r w:rsidR="002578D0" w:rsidRPr="002578D0">
              <w:rPr>
                <w:rFonts w:asciiTheme="minorHAnsi" w:hAnsiTheme="minorHAnsi" w:cstheme="minorHAnsi"/>
              </w:rPr>
              <w:t>TERRAS DE MOSSORÓ SPE LTDA</w:t>
            </w:r>
            <w:r w:rsidR="002578D0" w:rsidRPr="002578D0">
              <w:rPr>
                <w:rFonts w:asciiTheme="minorHAnsi" w:hAnsiTheme="minorHAnsi" w:cstheme="minorHAnsi"/>
                <w:b w:val="0"/>
              </w:rPr>
              <w:t xml:space="preserve">, pessoa jurídica de direito privado, inscrita no CNPJ sob o n° 23.333.191/0001-09, com contrato social arquivado na junta comercial do Estado do Rio Grande do Norte sob o NIRE 24200706322 por despacho em 23/09/2015, com sede a Rua Seis Janeiro, N° 1837, sala 01, Santo Antônio, CEP: 59.611-070, Mossoró/RN, neste ato representada por seu representante legal: EINSTEIN PRESTON CORDEIRO LEITE, Brasileiro, Casado, Empresário, Inscrito no CPF sob o n° 942.693.274-72, com carteira nacional de habilitação n° 02458395973 Detran/RN, residente na Avenida Contabilista Fernando Victor de Melo, N° 490, Bela Vista, Mossoró/RN. CEP: 59.609-400, </w:t>
            </w:r>
            <w:r w:rsidR="002578D0" w:rsidRPr="002578D0">
              <w:rPr>
                <w:rFonts w:asciiTheme="minorHAnsi" w:hAnsiTheme="minorHAnsi" w:cstheme="minorHAnsi"/>
              </w:rPr>
              <w:t>J&amp;M INCORPORAÇÕES E PARTICIPAÇÕES IMOBILIÁRIAS LTDA,</w:t>
            </w:r>
            <w:r w:rsidR="002578D0" w:rsidRPr="002578D0">
              <w:rPr>
                <w:rFonts w:asciiTheme="minorHAnsi" w:hAnsiTheme="minorHAnsi" w:cstheme="minorHAnsi"/>
                <w:b w:val="0"/>
              </w:rPr>
              <w:t xml:space="preserve"> pessoa jurídica de direito privado, inscrita no CNPJ sob o n° 50.631.982/0001-98, com contrato social registrado e arquivado na junta comercial do Estado do Pernambuco sob o NIRE 26203061677 por despacho de 11/05/2023, com sede a Av. Dr. José Augusto Moreira, N° 900, sala 1905, Casa Caiada, CEP: 53.130-410, Olinda/PE, neste ato representada por seus representantes legais:  MATHEUS URBANO SANTANA DE QUEIROZ, Brasileiro, Solteiro, Empresário, Inscrito no CPF sob o n° 112.020.494-19 com carteira nacional de habilitação n° 06658326035 Detran/RN, residente a Rua Lauro Leite de </w:t>
            </w:r>
            <w:r w:rsidR="002578D0" w:rsidRPr="002578D0">
              <w:rPr>
                <w:rFonts w:asciiTheme="minorHAnsi" w:hAnsiTheme="minorHAnsi" w:cstheme="minorHAnsi"/>
                <w:b w:val="0"/>
              </w:rPr>
              <w:lastRenderedPageBreak/>
              <w:t>Souza, N° 2080, apto 1401, Nova Betânia, Mossoró/RN, CEP: 59.607-500; JAIR URBANO DE QUEIROZ, Brasileiro, Casado, Empresário, Inscrito no CPF N° 413.441.974-34, com carteira nacional de  habilitação n° 03968786304 Detran/RN, residente e domiciliado</w:t>
            </w:r>
            <w:r w:rsidR="002578D0">
              <w:rPr>
                <w:rFonts w:asciiTheme="minorHAnsi" w:hAnsiTheme="minorHAnsi" w:cstheme="minorHAnsi"/>
              </w:rPr>
              <w:t xml:space="preserve"> </w:t>
            </w:r>
            <w:r w:rsidR="002578D0" w:rsidRPr="002578D0">
              <w:rPr>
                <w:rFonts w:asciiTheme="minorHAnsi" w:hAnsiTheme="minorHAnsi" w:cstheme="minorHAnsi"/>
                <w:b w:val="0"/>
              </w:rPr>
              <w:t xml:space="preserve">na Rua Vereador João Manoel Filho, n° 12, Doze Anos, Mossoró/RN. CEP: 59.603-050 e </w:t>
            </w:r>
            <w:r w:rsidR="002578D0" w:rsidRPr="002578D0">
              <w:rPr>
                <w:rFonts w:asciiTheme="minorHAnsi" w:hAnsiTheme="minorHAnsi" w:cstheme="minorHAnsi"/>
              </w:rPr>
              <w:t>LINS COMERCIAL DISTRIBUIDORA DE ALIMENTOS LTDA</w:t>
            </w:r>
            <w:r w:rsidR="002578D0" w:rsidRPr="002578D0">
              <w:rPr>
                <w:rFonts w:asciiTheme="minorHAnsi" w:hAnsiTheme="minorHAnsi" w:cstheme="minorHAnsi"/>
                <w:b w:val="0"/>
              </w:rPr>
              <w:t>, pessoa jurídica de direito privado, inscrita no CNPJ sob o N° 40.796.153/0001-01 com contrato social registrado e arquivado na junta comercial do Estado do Rio Grande do Norte sob o</w:t>
            </w:r>
            <w:r w:rsidR="002578D0">
              <w:t xml:space="preserve"> </w:t>
            </w:r>
            <w:r w:rsidR="002578D0" w:rsidRPr="002578D0">
              <w:rPr>
                <w:rFonts w:asciiTheme="minorHAnsi" w:hAnsiTheme="minorHAnsi" w:cstheme="minorHAnsi"/>
                <w:b w:val="0"/>
              </w:rPr>
              <w:t>NIRE 24200204599, por despacho de 28/09/1992, com sede na Rua Afonso Pena, N</w:t>
            </w:r>
            <w:r w:rsidR="002578D0" w:rsidRPr="002578D0">
              <w:rPr>
                <w:rFonts w:asciiTheme="minorHAnsi" w:hAnsiTheme="minorHAnsi" w:cstheme="minorHAnsi" w:hint="eastAsia"/>
                <w:b w:val="0"/>
              </w:rPr>
              <w:t>°</w:t>
            </w:r>
            <w:r w:rsidR="002578D0" w:rsidRPr="002578D0">
              <w:rPr>
                <w:rFonts w:asciiTheme="minorHAnsi" w:hAnsiTheme="minorHAnsi" w:cstheme="minorHAnsi"/>
                <w:b w:val="0"/>
              </w:rPr>
              <w:t xml:space="preserve"> 1157, Santo Ant</w:t>
            </w:r>
            <w:r w:rsidR="002578D0" w:rsidRPr="002578D0">
              <w:rPr>
                <w:rFonts w:asciiTheme="minorHAnsi" w:hAnsiTheme="minorHAnsi" w:cstheme="minorHAnsi" w:hint="eastAsia"/>
                <w:b w:val="0"/>
              </w:rPr>
              <w:t>ô</w:t>
            </w:r>
            <w:r w:rsidR="002578D0" w:rsidRPr="002578D0">
              <w:rPr>
                <w:rFonts w:asciiTheme="minorHAnsi" w:hAnsiTheme="minorHAnsi" w:cstheme="minorHAnsi"/>
                <w:b w:val="0"/>
              </w:rPr>
              <w:t>nio, CEP: 59.619-010, Mossor</w:t>
            </w:r>
            <w:r w:rsidR="002578D0" w:rsidRPr="002578D0">
              <w:rPr>
                <w:rFonts w:asciiTheme="minorHAnsi" w:hAnsiTheme="minorHAnsi" w:cstheme="minorHAnsi" w:hint="eastAsia"/>
                <w:b w:val="0"/>
              </w:rPr>
              <w:t>ó</w:t>
            </w:r>
            <w:r w:rsidR="002578D0" w:rsidRPr="002578D0">
              <w:rPr>
                <w:rFonts w:asciiTheme="minorHAnsi" w:hAnsiTheme="minorHAnsi" w:cstheme="minorHAnsi"/>
                <w:b w:val="0"/>
              </w:rPr>
              <w:t>/RN, neste ato representada pelo seu s</w:t>
            </w:r>
            <w:r w:rsidR="002578D0" w:rsidRPr="002578D0">
              <w:rPr>
                <w:rFonts w:asciiTheme="minorHAnsi" w:hAnsiTheme="minorHAnsi" w:cstheme="minorHAnsi" w:hint="eastAsia"/>
                <w:b w:val="0"/>
              </w:rPr>
              <w:t>ó</w:t>
            </w:r>
            <w:r w:rsidR="002578D0" w:rsidRPr="002578D0">
              <w:rPr>
                <w:rFonts w:asciiTheme="minorHAnsi" w:hAnsiTheme="minorHAnsi" w:cstheme="minorHAnsi"/>
                <w:b w:val="0"/>
              </w:rPr>
              <w:t>cio administrador: FRANCISCO LINS SOBRINHO, Brasileiro, Casado, Empres</w:t>
            </w:r>
            <w:r w:rsidR="002578D0" w:rsidRPr="002578D0">
              <w:rPr>
                <w:rFonts w:asciiTheme="minorHAnsi" w:hAnsiTheme="minorHAnsi" w:cstheme="minorHAnsi" w:hint="eastAsia"/>
                <w:b w:val="0"/>
              </w:rPr>
              <w:t>á</w:t>
            </w:r>
            <w:r w:rsidR="002578D0" w:rsidRPr="002578D0">
              <w:rPr>
                <w:rFonts w:asciiTheme="minorHAnsi" w:hAnsiTheme="minorHAnsi" w:cstheme="minorHAnsi"/>
                <w:b w:val="0"/>
              </w:rPr>
              <w:t>rio, Inscrito no CPF sob o N</w:t>
            </w:r>
            <w:r w:rsidR="002578D0" w:rsidRPr="002578D0">
              <w:rPr>
                <w:rFonts w:asciiTheme="minorHAnsi" w:hAnsiTheme="minorHAnsi" w:cstheme="minorHAnsi" w:hint="eastAsia"/>
                <w:b w:val="0"/>
              </w:rPr>
              <w:t>°</w:t>
            </w:r>
            <w:r w:rsidR="002578D0" w:rsidRPr="002578D0">
              <w:rPr>
                <w:rFonts w:asciiTheme="minorHAnsi" w:hAnsiTheme="minorHAnsi" w:cstheme="minorHAnsi"/>
                <w:b w:val="0"/>
              </w:rPr>
              <w:t xml:space="preserve"> 480.749.264-00, com carteira nacional de habilita</w:t>
            </w:r>
            <w:r w:rsidR="002578D0" w:rsidRPr="002578D0">
              <w:rPr>
                <w:rFonts w:asciiTheme="minorHAnsi" w:hAnsiTheme="minorHAnsi" w:cstheme="minorHAnsi" w:hint="eastAsia"/>
                <w:b w:val="0"/>
              </w:rPr>
              <w:t>çã</w:t>
            </w:r>
            <w:r w:rsidR="002578D0" w:rsidRPr="002578D0">
              <w:rPr>
                <w:rFonts w:asciiTheme="minorHAnsi" w:hAnsiTheme="minorHAnsi" w:cstheme="minorHAnsi"/>
                <w:b w:val="0"/>
              </w:rPr>
              <w:t>o n</w:t>
            </w:r>
            <w:r w:rsidR="002578D0" w:rsidRPr="002578D0">
              <w:rPr>
                <w:rFonts w:asciiTheme="minorHAnsi" w:hAnsiTheme="minorHAnsi" w:cstheme="minorHAnsi" w:hint="eastAsia"/>
                <w:b w:val="0"/>
              </w:rPr>
              <w:t>°</w:t>
            </w:r>
            <w:r w:rsidR="002578D0" w:rsidRPr="002578D0">
              <w:rPr>
                <w:rFonts w:asciiTheme="minorHAnsi" w:hAnsiTheme="minorHAnsi" w:cstheme="minorHAnsi"/>
                <w:b w:val="0"/>
              </w:rPr>
              <w:t xml:space="preserve"> 02183788440 Detran/RN, residente a Rua Duod</w:t>
            </w:r>
            <w:r w:rsidR="002578D0" w:rsidRPr="002578D0">
              <w:rPr>
                <w:rFonts w:asciiTheme="minorHAnsi" w:hAnsiTheme="minorHAnsi" w:cstheme="minorHAnsi" w:hint="eastAsia"/>
                <w:b w:val="0"/>
              </w:rPr>
              <w:t>é</w:t>
            </w:r>
            <w:r w:rsidR="002578D0" w:rsidRPr="002578D0">
              <w:rPr>
                <w:rFonts w:asciiTheme="minorHAnsi" w:hAnsiTheme="minorHAnsi" w:cstheme="minorHAnsi"/>
                <w:b w:val="0"/>
              </w:rPr>
              <w:t>cimo Rosado, N</w:t>
            </w:r>
            <w:r w:rsidR="002578D0" w:rsidRPr="002578D0">
              <w:rPr>
                <w:rFonts w:asciiTheme="minorHAnsi" w:hAnsiTheme="minorHAnsi" w:cstheme="minorHAnsi" w:hint="eastAsia"/>
                <w:b w:val="0"/>
              </w:rPr>
              <w:t>°</w:t>
            </w:r>
            <w:r w:rsidR="002578D0" w:rsidRPr="002578D0">
              <w:rPr>
                <w:rFonts w:asciiTheme="minorHAnsi" w:hAnsiTheme="minorHAnsi" w:cstheme="minorHAnsi"/>
                <w:b w:val="0"/>
              </w:rPr>
              <w:t xml:space="preserve"> 745, Nova Bet</w:t>
            </w:r>
            <w:r w:rsidR="002578D0" w:rsidRPr="002578D0">
              <w:rPr>
                <w:rFonts w:asciiTheme="minorHAnsi" w:hAnsiTheme="minorHAnsi" w:cstheme="minorHAnsi" w:hint="eastAsia"/>
                <w:b w:val="0"/>
              </w:rPr>
              <w:t>â</w:t>
            </w:r>
            <w:r w:rsidR="002578D0" w:rsidRPr="002578D0">
              <w:rPr>
                <w:rFonts w:asciiTheme="minorHAnsi" w:hAnsiTheme="minorHAnsi" w:cstheme="minorHAnsi"/>
                <w:b w:val="0"/>
              </w:rPr>
              <w:t>nia, Mossor</w:t>
            </w:r>
            <w:r w:rsidR="002578D0" w:rsidRPr="002578D0">
              <w:rPr>
                <w:rFonts w:asciiTheme="minorHAnsi" w:hAnsiTheme="minorHAnsi" w:cstheme="minorHAnsi" w:hint="eastAsia"/>
                <w:b w:val="0"/>
              </w:rPr>
              <w:t>ó</w:t>
            </w:r>
            <w:r w:rsidR="002578D0" w:rsidRPr="002578D0">
              <w:rPr>
                <w:rFonts w:asciiTheme="minorHAnsi" w:hAnsiTheme="minorHAnsi" w:cstheme="minorHAnsi"/>
                <w:b w:val="0"/>
              </w:rPr>
              <w:t>/RN. CEP: 59.607-020 (</w:t>
            </w:r>
            <w:r w:rsidR="002578D0" w:rsidRPr="002578D0">
              <w:rPr>
                <w:rFonts w:asciiTheme="minorHAnsi" w:hAnsiTheme="minorHAnsi" w:cstheme="minorHAnsi" w:hint="eastAsia"/>
                <w:b w:val="0"/>
              </w:rPr>
              <w:t>“</w:t>
            </w:r>
            <w:r w:rsidR="002578D0" w:rsidRPr="002578D0">
              <w:rPr>
                <w:rFonts w:asciiTheme="minorHAnsi" w:hAnsiTheme="minorHAnsi" w:cstheme="minorHAnsi"/>
                <w:b w:val="0"/>
              </w:rPr>
              <w:t>VENDEDORA</w:t>
            </w:r>
            <w:r w:rsidR="002578D0" w:rsidRPr="002578D0">
              <w:rPr>
                <w:rFonts w:asciiTheme="minorHAnsi" w:hAnsiTheme="minorHAnsi" w:cstheme="minorHAnsi" w:hint="eastAsia"/>
                <w:b w:val="0"/>
              </w:rPr>
              <w:t>”</w:t>
            </w:r>
            <w:r w:rsidR="002578D0" w:rsidRPr="002578D0">
              <w:rPr>
                <w:rFonts w:asciiTheme="minorHAnsi" w:hAnsiTheme="minorHAnsi" w:cstheme="minorHAnsi"/>
                <w:b w:val="0"/>
              </w:rPr>
              <w:t>).</w:t>
            </w:r>
          </w:p>
        </w:tc>
      </w:tr>
      <w:tr w:rsidR="00540F6F" w:rsidRPr="00122538" w:rsidTr="00852F6B">
        <w:tblPrEx>
          <w:tblLook w:val="01E0" w:firstRow="1" w:lastRow="1" w:firstColumn="1" w:lastColumn="1" w:noHBand="0" w:noVBand="0"/>
        </w:tblPrEx>
        <w:trPr>
          <w:trHeight w:hRule="exact" w:val="113"/>
        </w:trPr>
        <w:tc>
          <w:tcPr>
            <w:tcW w:w="9296" w:type="dxa"/>
            <w:gridSpan w:val="2"/>
            <w:tcBorders>
              <w:left w:val="nil"/>
              <w:bottom w:val="single" w:sz="4" w:space="0" w:color="000000"/>
              <w:right w:val="nil"/>
            </w:tcBorders>
          </w:tcPr>
          <w:p w:rsidR="00540F6F" w:rsidRPr="00122538" w:rsidRDefault="00540F6F" w:rsidP="00091912">
            <w:pPr>
              <w:jc w:val="both"/>
              <w:rPr>
                <w:rFonts w:asciiTheme="minorHAnsi" w:hAnsiTheme="minorHAnsi" w:cstheme="minorHAnsi"/>
                <w:b w:val="0"/>
                <w:bCs/>
              </w:rPr>
            </w:pPr>
          </w:p>
        </w:tc>
      </w:tr>
      <w:tr w:rsidR="005E67A6" w:rsidRPr="00122538" w:rsidTr="00852F6B">
        <w:tblPrEx>
          <w:tblLook w:val="01E0" w:firstRow="1" w:lastRow="1" w:firstColumn="1" w:lastColumn="1" w:noHBand="0" w:noVBand="0"/>
        </w:tblPrEx>
        <w:trPr>
          <w:trHeight w:val="876"/>
        </w:trPr>
        <w:tc>
          <w:tcPr>
            <w:tcW w:w="9296" w:type="dxa"/>
            <w:gridSpan w:val="2"/>
            <w:vAlign w:val="center"/>
          </w:tcPr>
          <w:p w:rsidR="005E67A6" w:rsidRPr="00F41C09" w:rsidRDefault="001C07E7" w:rsidP="00091912">
            <w:pPr>
              <w:spacing w:after="120"/>
              <w:jc w:val="both"/>
              <w:rPr>
                <w:rFonts w:asciiTheme="minorHAnsi" w:hAnsiTheme="minorHAnsi" w:cstheme="minorHAnsi"/>
                <w:bCs/>
              </w:rPr>
            </w:pPr>
            <w:r w:rsidRPr="00F41C09">
              <w:rPr>
                <w:rFonts w:asciiTheme="minorHAnsi" w:hAnsiTheme="minorHAnsi" w:cstheme="minorHAnsi"/>
                <w:bCs/>
              </w:rPr>
              <w:t>I</w:t>
            </w:r>
            <w:r w:rsidR="00BC1F87" w:rsidRPr="00F41C09">
              <w:rPr>
                <w:rFonts w:asciiTheme="minorHAnsi" w:hAnsiTheme="minorHAnsi" w:cstheme="minorHAnsi"/>
                <w:bCs/>
              </w:rPr>
              <w:t>II</w:t>
            </w:r>
            <w:r w:rsidR="004941AD" w:rsidRPr="00F41C09">
              <w:rPr>
                <w:rFonts w:asciiTheme="minorHAnsi" w:hAnsiTheme="minorHAnsi" w:cstheme="minorHAnsi"/>
                <w:bCs/>
              </w:rPr>
              <w:t>.</w:t>
            </w:r>
            <w:r w:rsidRPr="00F41C09">
              <w:rPr>
                <w:rFonts w:asciiTheme="minorHAnsi" w:hAnsiTheme="minorHAnsi" w:cstheme="minorHAnsi"/>
                <w:bCs/>
              </w:rPr>
              <w:t xml:space="preserve"> </w:t>
            </w:r>
            <w:r w:rsidR="003124C8" w:rsidRPr="00F41C09">
              <w:rPr>
                <w:rFonts w:asciiTheme="minorHAnsi" w:hAnsiTheme="minorHAnsi" w:cstheme="minorHAnsi"/>
                <w:bCs/>
              </w:rPr>
              <w:t>OUTORGADO (</w:t>
            </w:r>
            <w:r w:rsidR="00B02AC5" w:rsidRPr="00F41C09">
              <w:rPr>
                <w:rFonts w:asciiTheme="minorHAnsi" w:hAnsiTheme="minorHAnsi" w:cstheme="minorHAnsi"/>
                <w:bCs/>
              </w:rPr>
              <w:t xml:space="preserve">S) </w:t>
            </w:r>
            <w:r w:rsidR="006D5BF1" w:rsidRPr="00F41C09">
              <w:rPr>
                <w:rFonts w:asciiTheme="minorHAnsi" w:hAnsiTheme="minorHAnsi" w:cstheme="minorHAnsi"/>
                <w:bCs/>
              </w:rPr>
              <w:t>COMPRADOR (</w:t>
            </w:r>
            <w:r w:rsidR="00B02AC5" w:rsidRPr="00F41C09">
              <w:rPr>
                <w:rFonts w:asciiTheme="minorHAnsi" w:hAnsiTheme="minorHAnsi" w:cstheme="minorHAnsi"/>
                <w:bCs/>
              </w:rPr>
              <w:t xml:space="preserve">ES) E </w:t>
            </w:r>
            <w:r w:rsidR="006D5BF1" w:rsidRPr="00F41C09">
              <w:rPr>
                <w:rFonts w:asciiTheme="minorHAnsi" w:hAnsiTheme="minorHAnsi" w:cstheme="minorHAnsi"/>
                <w:bCs/>
              </w:rPr>
              <w:t>DEVEDOR (</w:t>
            </w:r>
            <w:r w:rsidR="00B02AC5" w:rsidRPr="00F41C09">
              <w:rPr>
                <w:rFonts w:asciiTheme="minorHAnsi" w:hAnsiTheme="minorHAnsi" w:cstheme="minorHAnsi"/>
                <w:bCs/>
              </w:rPr>
              <w:t xml:space="preserve">ES) </w:t>
            </w:r>
            <w:r w:rsidR="003124C8" w:rsidRPr="00F41C09">
              <w:rPr>
                <w:rFonts w:asciiTheme="minorHAnsi" w:hAnsiTheme="minorHAnsi" w:cstheme="minorHAnsi"/>
                <w:bCs/>
              </w:rPr>
              <w:t>FIDUCIANTE (</w:t>
            </w:r>
            <w:r w:rsidR="00B02AC5" w:rsidRPr="00F41C09">
              <w:rPr>
                <w:rFonts w:asciiTheme="minorHAnsi" w:hAnsiTheme="minorHAnsi" w:cstheme="minorHAnsi"/>
                <w:bCs/>
              </w:rPr>
              <w:t>S)</w:t>
            </w:r>
            <w:r w:rsidR="005E67A6" w:rsidRPr="00F41C09">
              <w:rPr>
                <w:rFonts w:asciiTheme="minorHAnsi" w:hAnsiTheme="minorHAnsi" w:cstheme="minorHAnsi"/>
                <w:bCs/>
              </w:rPr>
              <w:t>:</w:t>
            </w:r>
          </w:p>
          <w:p w:rsidR="00F56D4B" w:rsidRPr="00F41C09" w:rsidRDefault="00F56D4B" w:rsidP="006C47E1">
            <w:pPr>
              <w:spacing w:line="360" w:lineRule="auto"/>
              <w:jc w:val="both"/>
              <w:rPr>
                <w:rFonts w:asciiTheme="minorHAnsi" w:hAnsiTheme="minorHAnsi" w:cstheme="minorHAnsi"/>
                <w:bCs/>
              </w:rPr>
            </w:pPr>
            <w:r w:rsidRPr="00F41C09">
              <w:rPr>
                <w:rFonts w:asciiTheme="minorHAnsi" w:hAnsiTheme="minorHAnsi" w:cstheme="minorHAnsi"/>
                <w:bCs/>
              </w:rPr>
              <w:t xml:space="preserve">A </w:t>
            </w:r>
            <w:r w:rsidR="006D5BF1" w:rsidRPr="00F41C09">
              <w:rPr>
                <w:rFonts w:asciiTheme="minorHAnsi" w:hAnsiTheme="minorHAnsi" w:cstheme="minorHAnsi"/>
                <w:bCs/>
              </w:rPr>
              <w:t>–</w:t>
            </w:r>
            <w:r w:rsidRPr="00F41C09">
              <w:rPr>
                <w:rFonts w:asciiTheme="minorHAnsi" w:hAnsiTheme="minorHAnsi" w:cstheme="minorHAnsi"/>
                <w:bCs/>
              </w:rPr>
              <w:t xml:space="preserve"> COMPRADOR</w:t>
            </w:r>
            <w:r w:rsidR="006D5BF1" w:rsidRPr="00F41C09">
              <w:rPr>
                <w:rFonts w:asciiTheme="minorHAnsi" w:hAnsiTheme="minorHAnsi" w:cstheme="minorHAnsi"/>
                <w:bCs/>
              </w:rPr>
              <w:t>:</w:t>
            </w:r>
            <w:r w:rsidR="00A5061F" w:rsidRPr="00F41C09">
              <w:rPr>
                <w:rFonts w:asciiTheme="minorHAnsi" w:hAnsiTheme="minorHAnsi" w:cstheme="minorHAnsi"/>
                <w:bCs/>
              </w:rPr>
              <w:t xml:space="preserve"> </w:t>
            </w:r>
          </w:p>
          <w:p w:rsidR="00056FB3" w:rsidRPr="00FA39B7" w:rsidRDefault="00461F31" w:rsidP="006C47E1">
            <w:pPr>
              <w:spacing w:line="360" w:lineRule="auto"/>
              <w:jc w:val="both"/>
              <w:rPr>
                <w:rFonts w:asciiTheme="minorHAnsi" w:hAnsiTheme="minorHAnsi" w:cstheme="minorHAnsi"/>
                <w:bCs/>
              </w:rPr>
            </w:pPr>
            <w:r>
              <w:rPr>
                <w:rFonts w:asciiTheme="minorHAnsi" w:hAnsiTheme="minorHAnsi" w:cstheme="minorHAnsi"/>
                <w:bCs/>
              </w:rPr>
              <w:t>NOME</w:t>
            </w:r>
            <w:r w:rsidR="00B35D9B" w:rsidRPr="00F41C09">
              <w:rPr>
                <w:rFonts w:asciiTheme="minorHAnsi" w:hAnsiTheme="minorHAnsi" w:cstheme="minorHAnsi"/>
                <w:b w:val="0"/>
                <w:bCs/>
              </w:rPr>
              <w:t xml:space="preserve">: </w:t>
            </w:r>
          </w:p>
          <w:p w:rsidR="0067240D" w:rsidRPr="00B274C5" w:rsidRDefault="00461F31" w:rsidP="00461F31">
            <w:pPr>
              <w:spacing w:line="360" w:lineRule="auto"/>
              <w:jc w:val="both"/>
              <w:rPr>
                <w:rFonts w:asciiTheme="minorHAnsi" w:hAnsiTheme="minorHAnsi"/>
                <w:b w:val="0"/>
              </w:rPr>
            </w:pPr>
            <w:r w:rsidRPr="00F41C09">
              <w:rPr>
                <w:rFonts w:asciiTheme="minorHAnsi" w:hAnsiTheme="minorHAnsi"/>
              </w:rPr>
              <w:t>NACIONALIDADE</w:t>
            </w:r>
            <w:r w:rsidRPr="00F41C09">
              <w:rPr>
                <w:rFonts w:asciiTheme="minorHAnsi" w:hAnsiTheme="minorHAnsi"/>
                <w:b w:val="0"/>
              </w:rPr>
              <w:t>:</w:t>
            </w:r>
            <w:r w:rsidR="000B34E2">
              <w:rPr>
                <w:rFonts w:asciiTheme="minorHAnsi" w:hAnsiTheme="minorHAnsi"/>
                <w:b w:val="0"/>
              </w:rPr>
              <w:t xml:space="preserve"> </w:t>
            </w:r>
          </w:p>
          <w:p w:rsidR="003124C8" w:rsidRPr="006826F4" w:rsidRDefault="00C54C22" w:rsidP="00461F31">
            <w:pPr>
              <w:spacing w:line="360" w:lineRule="auto"/>
              <w:jc w:val="both"/>
              <w:rPr>
                <w:rFonts w:asciiTheme="minorHAnsi" w:hAnsiTheme="minorHAnsi"/>
                <w:bCs/>
              </w:rPr>
            </w:pPr>
            <w:r w:rsidRPr="006826F4">
              <w:rPr>
                <w:rFonts w:asciiTheme="minorHAnsi" w:hAnsiTheme="minorHAnsi"/>
              </w:rPr>
              <w:t>PROFISSÃO:</w:t>
            </w:r>
            <w:r w:rsidR="0067240D" w:rsidRPr="006826F4">
              <w:rPr>
                <w:rFonts w:asciiTheme="minorHAnsi" w:hAnsiTheme="minorHAnsi"/>
                <w:bCs/>
              </w:rPr>
              <w:t xml:space="preserve"> </w:t>
            </w:r>
          </w:p>
          <w:p w:rsidR="0067240D" w:rsidRPr="00B274C5" w:rsidRDefault="00461F31" w:rsidP="00461F31">
            <w:pPr>
              <w:spacing w:line="360" w:lineRule="auto"/>
              <w:jc w:val="both"/>
              <w:rPr>
                <w:rFonts w:asciiTheme="minorHAnsi" w:hAnsiTheme="minorHAnsi"/>
                <w:b w:val="0"/>
              </w:rPr>
            </w:pPr>
            <w:r w:rsidRPr="006826F4">
              <w:rPr>
                <w:rFonts w:asciiTheme="minorHAnsi" w:hAnsiTheme="minorHAnsi"/>
              </w:rPr>
              <w:t>DATA DE NASCIMENTO:</w:t>
            </w:r>
            <w:r w:rsidR="0067240D" w:rsidRPr="006826F4">
              <w:rPr>
                <w:rFonts w:asciiTheme="minorHAnsi" w:hAnsiTheme="minorHAnsi"/>
              </w:rPr>
              <w:t xml:space="preserve"> </w:t>
            </w:r>
          </w:p>
          <w:p w:rsidR="003124C8" w:rsidRPr="00B274C5" w:rsidRDefault="0067240D" w:rsidP="00461F31">
            <w:pPr>
              <w:spacing w:line="360" w:lineRule="auto"/>
              <w:jc w:val="both"/>
              <w:rPr>
                <w:rFonts w:asciiTheme="minorHAnsi" w:hAnsiTheme="minorHAnsi"/>
                <w:b w:val="0"/>
              </w:rPr>
            </w:pPr>
            <w:r w:rsidRPr="006826F4">
              <w:rPr>
                <w:rFonts w:asciiTheme="minorHAnsi" w:hAnsiTheme="minorHAnsi"/>
              </w:rPr>
              <w:t xml:space="preserve"> </w:t>
            </w:r>
            <w:r w:rsidR="00461F31" w:rsidRPr="006826F4">
              <w:rPr>
                <w:rFonts w:asciiTheme="minorHAnsi" w:hAnsiTheme="minorHAnsi"/>
              </w:rPr>
              <w:t>LOCAL</w:t>
            </w:r>
            <w:r w:rsidR="00D9482A" w:rsidRPr="006826F4">
              <w:rPr>
                <w:rFonts w:asciiTheme="minorHAnsi" w:hAnsiTheme="minorHAnsi"/>
              </w:rPr>
              <w:t>:</w:t>
            </w:r>
            <w:r w:rsidRPr="006826F4">
              <w:rPr>
                <w:rFonts w:asciiTheme="minorHAnsi" w:hAnsiTheme="minorHAnsi"/>
              </w:rPr>
              <w:t xml:space="preserve"> </w:t>
            </w:r>
          </w:p>
          <w:p w:rsidR="0067240D" w:rsidRPr="00B274C5" w:rsidRDefault="0089635E" w:rsidP="00461F31">
            <w:pPr>
              <w:spacing w:line="360" w:lineRule="auto"/>
              <w:jc w:val="both"/>
              <w:rPr>
                <w:rFonts w:asciiTheme="minorHAnsi" w:hAnsiTheme="minorHAnsi"/>
                <w:b w:val="0"/>
              </w:rPr>
            </w:pPr>
            <w:r w:rsidRPr="006826F4">
              <w:rPr>
                <w:rFonts w:asciiTheme="minorHAnsi" w:hAnsiTheme="minorHAnsi"/>
              </w:rPr>
              <w:t>CPF</w:t>
            </w:r>
            <w:r w:rsidR="00461F31" w:rsidRPr="006826F4">
              <w:rPr>
                <w:rFonts w:asciiTheme="minorHAnsi" w:hAnsiTheme="minorHAnsi"/>
              </w:rPr>
              <w:t>:</w:t>
            </w:r>
            <w:r w:rsidR="00D9482A" w:rsidRPr="006826F4">
              <w:rPr>
                <w:rFonts w:asciiTheme="minorHAnsi" w:hAnsiTheme="minorHAnsi"/>
              </w:rPr>
              <w:t xml:space="preserve"> </w:t>
            </w:r>
          </w:p>
          <w:p w:rsidR="00461F31" w:rsidRPr="006826F4" w:rsidRDefault="00461F31" w:rsidP="00461F31">
            <w:pPr>
              <w:spacing w:line="360" w:lineRule="auto"/>
              <w:jc w:val="both"/>
              <w:rPr>
                <w:rFonts w:asciiTheme="minorHAnsi" w:hAnsiTheme="minorHAnsi" w:cstheme="minorHAnsi"/>
                <w:bCs/>
              </w:rPr>
            </w:pPr>
            <w:r w:rsidRPr="006826F4">
              <w:rPr>
                <w:rFonts w:asciiTheme="minorHAnsi" w:hAnsiTheme="minorHAnsi"/>
              </w:rPr>
              <w:t>IDENTIDADE:</w:t>
            </w:r>
            <w:r w:rsidR="0089635E" w:rsidRPr="006826F4">
              <w:rPr>
                <w:rFonts w:asciiTheme="minorHAnsi" w:hAnsiTheme="minorHAnsi"/>
              </w:rPr>
              <w:t xml:space="preserve"> </w:t>
            </w:r>
          </w:p>
          <w:p w:rsidR="003124C8" w:rsidRPr="006826F4" w:rsidRDefault="000B34E2" w:rsidP="00461F31">
            <w:pPr>
              <w:spacing w:line="360" w:lineRule="auto"/>
              <w:jc w:val="both"/>
              <w:rPr>
                <w:rFonts w:asciiTheme="minorHAnsi" w:hAnsiTheme="minorHAnsi"/>
              </w:rPr>
            </w:pPr>
            <w:r>
              <w:rPr>
                <w:rFonts w:asciiTheme="minorHAnsi" w:hAnsiTheme="minorHAnsi"/>
              </w:rPr>
              <w:t>ESTADO CIVIL:</w:t>
            </w:r>
            <w:r w:rsidR="00FA39B7" w:rsidRPr="006826F4">
              <w:rPr>
                <w:rFonts w:asciiTheme="minorHAnsi" w:hAnsiTheme="minorHAnsi"/>
              </w:rPr>
              <w:t xml:space="preserve"> </w:t>
            </w:r>
          </w:p>
          <w:p w:rsidR="00461F31" w:rsidRPr="00B274C5" w:rsidRDefault="00461F31" w:rsidP="00461F31">
            <w:pPr>
              <w:spacing w:line="360" w:lineRule="auto"/>
              <w:jc w:val="both"/>
              <w:rPr>
                <w:rFonts w:asciiTheme="minorHAnsi" w:hAnsiTheme="minorHAnsi" w:cstheme="minorHAnsi"/>
                <w:b w:val="0"/>
                <w:bCs/>
              </w:rPr>
            </w:pPr>
            <w:r w:rsidRPr="00F41C09">
              <w:rPr>
                <w:rFonts w:asciiTheme="minorHAnsi" w:hAnsiTheme="minorHAnsi"/>
              </w:rPr>
              <w:t>ENDEREÇO RESIDENCIAL</w:t>
            </w:r>
            <w:r w:rsidRPr="00F41C09">
              <w:rPr>
                <w:rFonts w:asciiTheme="minorHAnsi" w:hAnsiTheme="minorHAnsi"/>
                <w:b w:val="0"/>
              </w:rPr>
              <w:t>:</w:t>
            </w:r>
            <w:r w:rsidR="000B34E2">
              <w:rPr>
                <w:rFonts w:asciiTheme="minorHAnsi" w:hAnsiTheme="minorHAnsi"/>
                <w:b w:val="0"/>
              </w:rPr>
              <w:t xml:space="preserve"> </w:t>
            </w:r>
          </w:p>
          <w:p w:rsidR="0067240D" w:rsidRPr="00B274C5" w:rsidRDefault="00461F31" w:rsidP="00461F31">
            <w:pPr>
              <w:spacing w:line="360" w:lineRule="auto"/>
              <w:jc w:val="both"/>
              <w:rPr>
                <w:rFonts w:asciiTheme="minorHAnsi" w:hAnsiTheme="minorHAnsi"/>
                <w:b w:val="0"/>
              </w:rPr>
            </w:pPr>
            <w:r w:rsidRPr="006826F4">
              <w:rPr>
                <w:rFonts w:asciiTheme="minorHAnsi" w:hAnsiTheme="minorHAnsi"/>
              </w:rPr>
              <w:t xml:space="preserve">BAIRRO: </w:t>
            </w:r>
          </w:p>
          <w:p w:rsidR="0067240D" w:rsidRPr="00B274C5" w:rsidRDefault="00D9482A" w:rsidP="00461F31">
            <w:pPr>
              <w:spacing w:line="360" w:lineRule="auto"/>
              <w:jc w:val="both"/>
              <w:rPr>
                <w:rFonts w:asciiTheme="minorHAnsi" w:hAnsiTheme="minorHAnsi"/>
                <w:b w:val="0"/>
              </w:rPr>
            </w:pPr>
            <w:r w:rsidRPr="006826F4">
              <w:rPr>
                <w:rFonts w:asciiTheme="minorHAnsi" w:hAnsiTheme="minorHAnsi"/>
              </w:rPr>
              <w:t xml:space="preserve"> </w:t>
            </w:r>
            <w:r w:rsidR="00B274C5">
              <w:rPr>
                <w:rFonts w:asciiTheme="minorHAnsi" w:hAnsiTheme="minorHAnsi"/>
              </w:rPr>
              <w:t>MUNICÍPIO:</w:t>
            </w:r>
            <w:r w:rsidR="00461F31" w:rsidRPr="006826F4">
              <w:rPr>
                <w:rFonts w:asciiTheme="minorHAnsi" w:hAnsiTheme="minorHAnsi"/>
              </w:rPr>
              <w:t xml:space="preserve"> </w:t>
            </w:r>
          </w:p>
          <w:p w:rsidR="0067240D" w:rsidRPr="00B274C5" w:rsidRDefault="00D9482A" w:rsidP="00461F31">
            <w:pPr>
              <w:spacing w:line="360" w:lineRule="auto"/>
              <w:jc w:val="both"/>
              <w:rPr>
                <w:rFonts w:asciiTheme="minorHAnsi" w:hAnsiTheme="minorHAnsi"/>
                <w:b w:val="0"/>
              </w:rPr>
            </w:pPr>
            <w:r w:rsidRPr="006826F4">
              <w:rPr>
                <w:rFonts w:asciiTheme="minorHAnsi" w:hAnsiTheme="minorHAnsi"/>
              </w:rPr>
              <w:t xml:space="preserve"> </w:t>
            </w:r>
            <w:r w:rsidR="00461F31" w:rsidRPr="006826F4">
              <w:rPr>
                <w:rFonts w:asciiTheme="minorHAnsi" w:hAnsiTheme="minorHAnsi"/>
              </w:rPr>
              <w:t xml:space="preserve">UF: </w:t>
            </w:r>
          </w:p>
          <w:p w:rsidR="009203EE" w:rsidRPr="00F41C09" w:rsidRDefault="00461F31" w:rsidP="00A01B55">
            <w:pPr>
              <w:spacing w:line="360" w:lineRule="auto"/>
              <w:jc w:val="both"/>
              <w:rPr>
                <w:rFonts w:asciiTheme="minorHAnsi" w:hAnsiTheme="minorHAnsi" w:cstheme="minorHAnsi"/>
                <w:b w:val="0"/>
                <w:bCs/>
              </w:rPr>
            </w:pPr>
            <w:r w:rsidRPr="00F41C09">
              <w:rPr>
                <w:rFonts w:asciiTheme="minorHAnsi" w:hAnsiTheme="minorHAnsi"/>
              </w:rPr>
              <w:t>CEP</w:t>
            </w:r>
            <w:r w:rsidRPr="00F41C09">
              <w:rPr>
                <w:rFonts w:asciiTheme="minorHAnsi" w:hAnsiTheme="minorHAnsi"/>
                <w:b w:val="0"/>
              </w:rPr>
              <w:t xml:space="preserve">: </w:t>
            </w:r>
          </w:p>
        </w:tc>
      </w:tr>
      <w:tr w:rsidR="00397388" w:rsidRPr="00122538" w:rsidTr="00852F6B">
        <w:tblPrEx>
          <w:tblLook w:val="01E0" w:firstRow="1" w:lastRow="1" w:firstColumn="1" w:lastColumn="1" w:noHBand="0" w:noVBand="0"/>
        </w:tblPrEx>
        <w:trPr>
          <w:trHeight w:hRule="exact" w:val="113"/>
        </w:trPr>
        <w:tc>
          <w:tcPr>
            <w:tcW w:w="9296" w:type="dxa"/>
            <w:gridSpan w:val="2"/>
            <w:tcBorders>
              <w:left w:val="nil"/>
              <w:bottom w:val="single" w:sz="4" w:space="0" w:color="000000"/>
              <w:right w:val="nil"/>
            </w:tcBorders>
          </w:tcPr>
          <w:p w:rsidR="00397388" w:rsidRPr="00A00C8F" w:rsidRDefault="00397388" w:rsidP="00091912">
            <w:pPr>
              <w:jc w:val="both"/>
              <w:rPr>
                <w:rFonts w:asciiTheme="minorHAnsi" w:hAnsiTheme="minorHAnsi" w:cstheme="minorHAnsi"/>
                <w:b w:val="0"/>
                <w:bCs/>
              </w:rPr>
            </w:pPr>
          </w:p>
        </w:tc>
      </w:tr>
      <w:tr w:rsidR="001A73B0" w:rsidRPr="00122538" w:rsidTr="00852F6B">
        <w:tblPrEx>
          <w:tblLook w:val="01E0" w:firstRow="1" w:lastRow="1" w:firstColumn="1" w:lastColumn="1" w:noHBand="0" w:noVBand="0"/>
        </w:tblPrEx>
        <w:trPr>
          <w:trHeight w:val="854"/>
        </w:trPr>
        <w:tc>
          <w:tcPr>
            <w:tcW w:w="9296" w:type="dxa"/>
            <w:gridSpan w:val="2"/>
            <w:vAlign w:val="center"/>
          </w:tcPr>
          <w:p w:rsidR="001A73B0" w:rsidRPr="00122538" w:rsidRDefault="00BC1F87" w:rsidP="00091912">
            <w:pPr>
              <w:spacing w:after="120"/>
              <w:jc w:val="both"/>
              <w:rPr>
                <w:rFonts w:asciiTheme="minorHAnsi" w:hAnsiTheme="minorHAnsi" w:cstheme="minorHAnsi"/>
                <w:bCs/>
              </w:rPr>
            </w:pPr>
            <w:r w:rsidRPr="00122538">
              <w:rPr>
                <w:rFonts w:asciiTheme="minorHAnsi" w:hAnsiTheme="minorHAnsi" w:cstheme="minorHAnsi"/>
                <w:bCs/>
              </w:rPr>
              <w:t>I</w:t>
            </w:r>
            <w:r w:rsidR="001C07E7" w:rsidRPr="00122538">
              <w:rPr>
                <w:rFonts w:asciiTheme="minorHAnsi" w:hAnsiTheme="minorHAnsi" w:cstheme="minorHAnsi"/>
                <w:bCs/>
              </w:rPr>
              <w:t>V</w:t>
            </w:r>
            <w:r w:rsidR="004941AD" w:rsidRPr="00122538">
              <w:rPr>
                <w:rFonts w:asciiTheme="minorHAnsi" w:hAnsiTheme="minorHAnsi" w:cstheme="minorHAnsi"/>
                <w:bCs/>
              </w:rPr>
              <w:t>.</w:t>
            </w:r>
            <w:r w:rsidR="001C07E7" w:rsidRPr="00122538">
              <w:rPr>
                <w:rFonts w:asciiTheme="minorHAnsi" w:hAnsiTheme="minorHAnsi" w:cstheme="minorHAnsi"/>
                <w:bCs/>
              </w:rPr>
              <w:t xml:space="preserve"> </w:t>
            </w:r>
            <w:r w:rsidR="001A73B0" w:rsidRPr="00122538">
              <w:rPr>
                <w:rFonts w:asciiTheme="minorHAnsi" w:hAnsiTheme="minorHAnsi" w:cstheme="minorHAnsi"/>
                <w:bCs/>
              </w:rPr>
              <w:t>PARTES DESTE CONTRATO:</w:t>
            </w:r>
          </w:p>
          <w:p w:rsidR="001A73B0" w:rsidRPr="00122538" w:rsidRDefault="001A73B0" w:rsidP="00091912">
            <w:pPr>
              <w:jc w:val="both"/>
              <w:rPr>
                <w:rFonts w:asciiTheme="minorHAnsi" w:hAnsiTheme="minorHAnsi" w:cstheme="minorHAnsi"/>
                <w:bCs/>
              </w:rPr>
            </w:pPr>
            <w:r w:rsidRPr="00122538">
              <w:rPr>
                <w:rFonts w:asciiTheme="minorHAnsi" w:hAnsiTheme="minorHAnsi" w:cstheme="minorHAnsi"/>
                <w:b w:val="0"/>
              </w:rPr>
              <w:t>A VENDEDORA</w:t>
            </w:r>
            <w:r w:rsidR="00B02AC5" w:rsidRPr="00122538">
              <w:rPr>
                <w:rFonts w:asciiTheme="minorHAnsi" w:hAnsiTheme="minorHAnsi" w:cstheme="minorHAnsi"/>
                <w:b w:val="0"/>
              </w:rPr>
              <w:t xml:space="preserve"> </w:t>
            </w:r>
            <w:r w:rsidRPr="00122538">
              <w:rPr>
                <w:rFonts w:asciiTheme="minorHAnsi" w:hAnsiTheme="minorHAnsi" w:cstheme="minorHAnsi"/>
                <w:b w:val="0"/>
              </w:rPr>
              <w:t>e o</w:t>
            </w:r>
            <w:r w:rsidR="00406B79">
              <w:rPr>
                <w:rFonts w:asciiTheme="minorHAnsi" w:hAnsiTheme="minorHAnsi" w:cstheme="minorHAnsi"/>
                <w:b w:val="0"/>
              </w:rPr>
              <w:t xml:space="preserve"> </w:t>
            </w:r>
            <w:r w:rsidRPr="00122538">
              <w:rPr>
                <w:rFonts w:asciiTheme="minorHAnsi" w:hAnsiTheme="minorHAnsi" w:cstheme="minorHAnsi"/>
                <w:b w:val="0"/>
              </w:rPr>
              <w:t xml:space="preserve">(s) </w:t>
            </w:r>
            <w:r w:rsidR="003C56C1" w:rsidRPr="00122538">
              <w:rPr>
                <w:rFonts w:asciiTheme="minorHAnsi" w:hAnsiTheme="minorHAnsi" w:cstheme="minorHAnsi"/>
                <w:b w:val="0"/>
              </w:rPr>
              <w:t>COMPRADOR (</w:t>
            </w:r>
            <w:r w:rsidRPr="00122538">
              <w:rPr>
                <w:rFonts w:asciiTheme="minorHAnsi" w:hAnsiTheme="minorHAnsi" w:cstheme="minorHAnsi"/>
                <w:b w:val="0"/>
              </w:rPr>
              <w:t>ES), quando mencionados em conjunto, neste Contrato.</w:t>
            </w:r>
          </w:p>
        </w:tc>
      </w:tr>
      <w:tr w:rsidR="001A73B0" w:rsidRPr="00122538" w:rsidTr="00852F6B">
        <w:tblPrEx>
          <w:tblLook w:val="01E0" w:firstRow="1" w:lastRow="1" w:firstColumn="1" w:lastColumn="1" w:noHBand="0" w:noVBand="0"/>
        </w:tblPrEx>
        <w:trPr>
          <w:trHeight w:val="1417"/>
        </w:trPr>
        <w:tc>
          <w:tcPr>
            <w:tcW w:w="9296" w:type="dxa"/>
            <w:gridSpan w:val="2"/>
            <w:vAlign w:val="center"/>
          </w:tcPr>
          <w:p w:rsidR="001A73B0" w:rsidRPr="00392AC7" w:rsidRDefault="00BC1F87" w:rsidP="00091912">
            <w:pPr>
              <w:spacing w:after="120"/>
              <w:jc w:val="both"/>
              <w:rPr>
                <w:rFonts w:asciiTheme="minorHAnsi" w:hAnsiTheme="minorHAnsi" w:cstheme="minorHAnsi"/>
                <w:bCs/>
              </w:rPr>
            </w:pPr>
            <w:r w:rsidRPr="00392AC7">
              <w:rPr>
                <w:rFonts w:asciiTheme="minorHAnsi" w:hAnsiTheme="minorHAnsi" w:cstheme="minorHAnsi"/>
                <w:bCs/>
              </w:rPr>
              <w:lastRenderedPageBreak/>
              <w:t>V. OBJETIVO DESTE CONTRATO:</w:t>
            </w:r>
          </w:p>
          <w:p w:rsidR="006516A0" w:rsidRDefault="00F56D4B" w:rsidP="009B53D0">
            <w:pPr>
              <w:jc w:val="both"/>
              <w:rPr>
                <w:rFonts w:asciiTheme="minorHAnsi" w:hAnsiTheme="minorHAnsi" w:cstheme="minorHAnsi"/>
                <w:b w:val="0"/>
              </w:rPr>
            </w:pPr>
            <w:r w:rsidRPr="00AC7ED6">
              <w:rPr>
                <w:rFonts w:asciiTheme="minorHAnsi" w:hAnsiTheme="minorHAnsi" w:cstheme="minorHAnsi"/>
                <w:b w:val="0"/>
              </w:rPr>
              <w:t xml:space="preserve">Venda do lote não edificado </w:t>
            </w:r>
            <w:r w:rsidR="00CD659F">
              <w:rPr>
                <w:rFonts w:asciiTheme="minorHAnsi" w:hAnsiTheme="minorHAnsi" w:cstheme="minorHAnsi"/>
                <w:b w:val="0"/>
              </w:rPr>
              <w:t xml:space="preserve">denominado </w:t>
            </w:r>
            <w:r w:rsidR="00A01B55">
              <w:rPr>
                <w:rFonts w:asciiTheme="minorHAnsi" w:hAnsiTheme="minorHAnsi" w:cstheme="minorHAnsi"/>
              </w:rPr>
              <w:t xml:space="preserve">LOTE N° </w:t>
            </w:r>
            <w:r w:rsidR="00B274C5" w:rsidRPr="00B274C5">
              <w:rPr>
                <w:rFonts w:asciiTheme="minorHAnsi" w:hAnsiTheme="minorHAnsi" w:cstheme="minorHAnsi"/>
              </w:rPr>
              <w:t xml:space="preserve"> QUADRA N° </w:t>
            </w:r>
            <w:r w:rsidRPr="00AC7ED6">
              <w:rPr>
                <w:rFonts w:asciiTheme="minorHAnsi" w:hAnsiTheme="minorHAnsi" w:cstheme="minorHAnsi"/>
                <w:b w:val="0"/>
              </w:rPr>
              <w:t xml:space="preserve">, com área total </w:t>
            </w:r>
            <w:r w:rsidRPr="001E738D">
              <w:rPr>
                <w:rFonts w:asciiTheme="minorHAnsi" w:hAnsiTheme="minorHAnsi" w:cstheme="minorHAnsi"/>
                <w:b w:val="0"/>
              </w:rPr>
              <w:t xml:space="preserve">de </w:t>
            </w:r>
            <w:r w:rsidR="000B34E2">
              <w:rPr>
                <w:rFonts w:asciiTheme="minorHAnsi" w:hAnsiTheme="minorHAnsi" w:cstheme="minorHAnsi"/>
                <w:b w:val="0"/>
              </w:rPr>
              <w:t>200,00</w:t>
            </w:r>
            <w:r w:rsidR="00CD659F" w:rsidRPr="001E738D">
              <w:rPr>
                <w:rFonts w:asciiTheme="minorHAnsi" w:hAnsiTheme="minorHAnsi" w:cstheme="minorHAnsi"/>
                <w:b w:val="0"/>
              </w:rPr>
              <w:t xml:space="preserve"> </w:t>
            </w:r>
            <w:r w:rsidRPr="001E738D">
              <w:rPr>
                <w:rFonts w:asciiTheme="minorHAnsi" w:hAnsiTheme="minorHAnsi" w:cstheme="minorHAnsi"/>
                <w:b w:val="0"/>
              </w:rPr>
              <w:t>m²,</w:t>
            </w:r>
            <w:r w:rsidRPr="00AC7ED6">
              <w:rPr>
                <w:rFonts w:asciiTheme="minorHAnsi" w:hAnsiTheme="minorHAnsi" w:cstheme="minorHAnsi"/>
                <w:b w:val="0"/>
              </w:rPr>
              <w:t xml:space="preserve"> integrante do Empreendimento PORTO FRANCO, objeto da </w:t>
            </w:r>
            <w:r w:rsidRPr="001E738D">
              <w:rPr>
                <w:rFonts w:asciiTheme="minorHAnsi" w:hAnsiTheme="minorHAnsi" w:cstheme="minorHAnsi"/>
                <w:b w:val="0"/>
              </w:rPr>
              <w:t>matrícula nº</w:t>
            </w:r>
            <w:r w:rsidRPr="00AC7ED6">
              <w:rPr>
                <w:rFonts w:asciiTheme="minorHAnsi" w:hAnsiTheme="minorHAnsi" w:cstheme="minorHAnsi"/>
                <w:b w:val="0"/>
              </w:rPr>
              <w:t xml:space="preserve"> </w:t>
            </w:r>
            <w:r w:rsidR="001E738D">
              <w:rPr>
                <w:rFonts w:asciiTheme="minorHAnsi" w:hAnsiTheme="minorHAnsi" w:cstheme="minorHAnsi"/>
                <w:b w:val="0"/>
              </w:rPr>
              <w:t>36.705</w:t>
            </w:r>
            <w:r w:rsidR="001E738D" w:rsidRPr="007E12F5">
              <w:rPr>
                <w:rFonts w:asciiTheme="minorHAnsi" w:hAnsiTheme="minorHAnsi" w:cstheme="minorHAnsi"/>
                <w:b w:val="0"/>
              </w:rPr>
              <w:t xml:space="preserve"> </w:t>
            </w:r>
            <w:r w:rsidRPr="00AC7ED6">
              <w:rPr>
                <w:rFonts w:asciiTheme="minorHAnsi" w:hAnsiTheme="minorHAnsi" w:cstheme="minorHAnsi"/>
                <w:b w:val="0"/>
              </w:rPr>
              <w:t>do Cartório de Registro de Imóveis competente, observadas as confrontações abaixo descritas:</w:t>
            </w:r>
            <w:r w:rsidR="00CD659F">
              <w:rPr>
                <w:rFonts w:asciiTheme="minorHAnsi" w:hAnsiTheme="minorHAnsi" w:cstheme="minorHAnsi"/>
                <w:b w:val="0"/>
              </w:rPr>
              <w:t xml:space="preserve"> </w:t>
            </w:r>
          </w:p>
          <w:p w:rsidR="00CF32C5" w:rsidRDefault="00CF32C5" w:rsidP="009B53D0">
            <w:pPr>
              <w:jc w:val="both"/>
              <w:rPr>
                <w:rFonts w:asciiTheme="minorHAnsi" w:hAnsiTheme="minorHAnsi" w:cstheme="minorHAnsi"/>
                <w:b w:val="0"/>
              </w:rPr>
            </w:pPr>
          </w:p>
          <w:p w:rsidR="000B34E2" w:rsidRPr="00392AC7" w:rsidRDefault="000B34E2" w:rsidP="000B34E2">
            <w:pPr>
              <w:jc w:val="both"/>
              <w:rPr>
                <w:rFonts w:asciiTheme="minorHAnsi" w:hAnsiTheme="minorHAnsi" w:cstheme="minorHAnsi"/>
                <w:bCs/>
              </w:rPr>
            </w:pPr>
          </w:p>
        </w:tc>
      </w:tr>
      <w:tr w:rsidR="003A0A7A" w:rsidRPr="00122538" w:rsidTr="00852F6B">
        <w:tblPrEx>
          <w:tblLook w:val="01E0" w:firstRow="1" w:lastRow="1" w:firstColumn="1" w:lastColumn="1" w:noHBand="0" w:noVBand="0"/>
        </w:tblPrEx>
        <w:trPr>
          <w:trHeight w:hRule="exact" w:val="113"/>
        </w:trPr>
        <w:tc>
          <w:tcPr>
            <w:tcW w:w="9296" w:type="dxa"/>
            <w:gridSpan w:val="2"/>
            <w:tcBorders>
              <w:left w:val="nil"/>
              <w:bottom w:val="single" w:sz="4" w:space="0" w:color="000000"/>
              <w:right w:val="nil"/>
            </w:tcBorders>
          </w:tcPr>
          <w:p w:rsidR="003A0A7A" w:rsidRPr="00392AC7" w:rsidRDefault="003A0A7A" w:rsidP="00091912">
            <w:pPr>
              <w:jc w:val="both"/>
              <w:rPr>
                <w:rFonts w:asciiTheme="minorHAnsi" w:hAnsiTheme="minorHAnsi" w:cstheme="minorHAnsi"/>
                <w:b w:val="0"/>
                <w:bCs/>
              </w:rPr>
            </w:pPr>
          </w:p>
        </w:tc>
      </w:tr>
      <w:tr w:rsidR="001A73B0" w:rsidRPr="00122538" w:rsidTr="00852F6B">
        <w:tblPrEx>
          <w:tblLook w:val="01E0" w:firstRow="1" w:lastRow="1" w:firstColumn="1" w:lastColumn="1" w:noHBand="0" w:noVBand="0"/>
        </w:tblPrEx>
        <w:trPr>
          <w:trHeight w:val="854"/>
        </w:trPr>
        <w:tc>
          <w:tcPr>
            <w:tcW w:w="9296" w:type="dxa"/>
            <w:gridSpan w:val="2"/>
            <w:vAlign w:val="center"/>
          </w:tcPr>
          <w:p w:rsidR="001A73B0" w:rsidRPr="00392AC7" w:rsidRDefault="00BC1F87" w:rsidP="00091912">
            <w:pPr>
              <w:spacing w:after="120"/>
              <w:jc w:val="both"/>
              <w:rPr>
                <w:rFonts w:asciiTheme="minorHAnsi" w:hAnsiTheme="minorHAnsi" w:cstheme="minorHAnsi"/>
                <w:bCs/>
              </w:rPr>
            </w:pPr>
            <w:r w:rsidRPr="00392AC7">
              <w:rPr>
                <w:rFonts w:asciiTheme="minorHAnsi" w:hAnsiTheme="minorHAnsi" w:cstheme="minorHAnsi"/>
                <w:bCs/>
              </w:rPr>
              <w:t>VI. PREÇO DO IMÓVEL:</w:t>
            </w:r>
          </w:p>
          <w:p w:rsidR="001A73B0" w:rsidRPr="00392AC7" w:rsidRDefault="00CD659F" w:rsidP="000B34E2">
            <w:pPr>
              <w:jc w:val="both"/>
              <w:rPr>
                <w:rFonts w:asciiTheme="minorHAnsi" w:hAnsiTheme="minorHAnsi" w:cstheme="minorHAnsi"/>
                <w:bCs/>
              </w:rPr>
            </w:pPr>
            <w:r w:rsidRPr="00A276E9">
              <w:rPr>
                <w:rFonts w:asciiTheme="minorHAnsi" w:hAnsiTheme="minorHAnsi" w:cstheme="minorHAnsi"/>
                <w:b w:val="0"/>
              </w:rPr>
              <w:t>O (</w:t>
            </w:r>
            <w:r w:rsidR="00135DC1" w:rsidRPr="00A276E9">
              <w:rPr>
                <w:rFonts w:asciiTheme="minorHAnsi" w:hAnsiTheme="minorHAnsi" w:cstheme="minorHAnsi"/>
                <w:b w:val="0"/>
              </w:rPr>
              <w:t xml:space="preserve">s) </w:t>
            </w:r>
            <w:r w:rsidRPr="00A276E9">
              <w:rPr>
                <w:rFonts w:asciiTheme="minorHAnsi" w:hAnsiTheme="minorHAnsi" w:cstheme="minorHAnsi"/>
                <w:b w:val="0"/>
              </w:rPr>
              <w:t>COMPRADOR (</w:t>
            </w:r>
            <w:r w:rsidR="00135DC1" w:rsidRPr="00A276E9">
              <w:rPr>
                <w:rFonts w:asciiTheme="minorHAnsi" w:hAnsiTheme="minorHAnsi" w:cstheme="minorHAnsi"/>
                <w:b w:val="0"/>
              </w:rPr>
              <w:t xml:space="preserve">ES) </w:t>
            </w:r>
            <w:r w:rsidRPr="00A276E9">
              <w:rPr>
                <w:rFonts w:asciiTheme="minorHAnsi" w:hAnsiTheme="minorHAnsi" w:cstheme="minorHAnsi"/>
                <w:b w:val="0"/>
              </w:rPr>
              <w:t>concorda (</w:t>
            </w:r>
            <w:r w:rsidR="00135DC1" w:rsidRPr="00A276E9">
              <w:rPr>
                <w:rFonts w:asciiTheme="minorHAnsi" w:hAnsiTheme="minorHAnsi" w:cstheme="minorHAnsi"/>
                <w:b w:val="0"/>
              </w:rPr>
              <w:t xml:space="preserve">m) em adquirir o Imóvel objeto deste Contrato pelo valor de </w:t>
            </w:r>
            <w:r w:rsidR="00135DC1" w:rsidRPr="00B274C5">
              <w:rPr>
                <w:rFonts w:asciiTheme="minorHAnsi" w:hAnsiTheme="minorHAnsi" w:cstheme="minorHAnsi"/>
              </w:rPr>
              <w:t>R$</w:t>
            </w:r>
            <w:r w:rsidR="00FB2BA7" w:rsidRPr="00B274C5">
              <w:rPr>
                <w:rFonts w:asciiTheme="minorHAnsi" w:hAnsiTheme="minorHAnsi" w:cstheme="minorHAnsi"/>
              </w:rPr>
              <w:t xml:space="preserve"> </w:t>
            </w:r>
            <w:r w:rsidR="000B34E2">
              <w:rPr>
                <w:rFonts w:asciiTheme="minorHAnsi" w:hAnsiTheme="minorHAnsi" w:cstheme="minorHAnsi"/>
              </w:rPr>
              <w:t>69.990,00</w:t>
            </w:r>
            <w:r w:rsidR="00FB2BA7" w:rsidRPr="001A78FC">
              <w:rPr>
                <w:rFonts w:asciiTheme="minorHAnsi" w:hAnsiTheme="minorHAnsi" w:cstheme="minorHAnsi"/>
                <w:b w:val="0"/>
              </w:rPr>
              <w:t xml:space="preserve"> (Se</w:t>
            </w:r>
            <w:r w:rsidR="000B34E2">
              <w:rPr>
                <w:rFonts w:asciiTheme="minorHAnsi" w:hAnsiTheme="minorHAnsi" w:cstheme="minorHAnsi"/>
                <w:b w:val="0"/>
              </w:rPr>
              <w:t>ssen</w:t>
            </w:r>
            <w:r w:rsidR="00EC3D05" w:rsidRPr="001A78FC">
              <w:rPr>
                <w:rFonts w:asciiTheme="minorHAnsi" w:hAnsiTheme="minorHAnsi" w:cstheme="minorHAnsi"/>
                <w:b w:val="0"/>
              </w:rPr>
              <w:t xml:space="preserve">ta e </w:t>
            </w:r>
            <w:r w:rsidR="000B34E2">
              <w:rPr>
                <w:rFonts w:asciiTheme="minorHAnsi" w:hAnsiTheme="minorHAnsi" w:cstheme="minorHAnsi"/>
                <w:b w:val="0"/>
              </w:rPr>
              <w:t>nove</w:t>
            </w:r>
            <w:r w:rsidR="00EC3D05" w:rsidRPr="001A78FC">
              <w:rPr>
                <w:rFonts w:asciiTheme="minorHAnsi" w:hAnsiTheme="minorHAnsi" w:cstheme="minorHAnsi"/>
                <w:b w:val="0"/>
              </w:rPr>
              <w:t xml:space="preserve"> mil </w:t>
            </w:r>
            <w:r w:rsidR="000B34E2">
              <w:rPr>
                <w:rFonts w:asciiTheme="minorHAnsi" w:hAnsiTheme="minorHAnsi" w:cstheme="minorHAnsi"/>
                <w:b w:val="0"/>
              </w:rPr>
              <w:t xml:space="preserve">novecentos e noventa </w:t>
            </w:r>
            <w:r w:rsidR="00EC3D05" w:rsidRPr="001A78FC">
              <w:rPr>
                <w:rFonts w:asciiTheme="minorHAnsi" w:hAnsiTheme="minorHAnsi" w:cstheme="minorHAnsi"/>
                <w:b w:val="0"/>
              </w:rPr>
              <w:t>reais</w:t>
            </w:r>
            <w:r w:rsidR="00135DC1" w:rsidRPr="001A78FC">
              <w:rPr>
                <w:rFonts w:asciiTheme="minorHAnsi" w:hAnsiTheme="minorHAnsi" w:cstheme="minorHAnsi"/>
                <w:b w:val="0"/>
              </w:rPr>
              <w:t>).</w:t>
            </w:r>
            <w:r w:rsidR="00135DC1" w:rsidRPr="00A276E9">
              <w:rPr>
                <w:rFonts w:asciiTheme="minorHAnsi" w:hAnsiTheme="minorHAnsi" w:cstheme="minorHAnsi"/>
                <w:b w:val="0"/>
              </w:rPr>
              <w:t xml:space="preserve"> Para pagamento a prazo, o preço total corresponderá à soma das parcelas previstas neste instrumento, com os reajustes, encargos e consectários contratuais aplicáveis.</w:t>
            </w:r>
          </w:p>
        </w:tc>
      </w:tr>
      <w:tr w:rsidR="00852F6B" w:rsidRPr="00A276E9" w:rsidTr="00852F6B">
        <w:tblPrEx>
          <w:tblLook w:val="01E0" w:firstRow="1" w:lastRow="1" w:firstColumn="1" w:lastColumn="1" w:noHBand="0" w:noVBand="0"/>
        </w:tblPrEx>
        <w:trPr>
          <w:gridBefore w:val="1"/>
          <w:wBefore w:w="34" w:type="dxa"/>
          <w:trHeight w:hRule="exact" w:val="113"/>
        </w:trPr>
        <w:tc>
          <w:tcPr>
            <w:tcW w:w="9262" w:type="dxa"/>
            <w:tcBorders>
              <w:left w:val="nil"/>
              <w:bottom w:val="single" w:sz="4" w:space="0" w:color="000000"/>
              <w:right w:val="nil"/>
            </w:tcBorders>
          </w:tcPr>
          <w:p w:rsidR="00852F6B" w:rsidRPr="00A276E9" w:rsidRDefault="00852F6B" w:rsidP="00894512">
            <w:pPr>
              <w:jc w:val="both"/>
              <w:rPr>
                <w:rFonts w:asciiTheme="minorHAnsi" w:hAnsiTheme="minorHAnsi" w:cstheme="minorHAnsi"/>
                <w:b w:val="0"/>
                <w:bCs/>
              </w:rPr>
            </w:pPr>
          </w:p>
        </w:tc>
      </w:tr>
      <w:tr w:rsidR="00852F6B" w:rsidRPr="00122538" w:rsidTr="00852F6B">
        <w:tblPrEx>
          <w:tblLook w:val="01E0" w:firstRow="1" w:lastRow="1" w:firstColumn="1" w:lastColumn="1" w:noHBand="0" w:noVBand="0"/>
        </w:tblPrEx>
        <w:trPr>
          <w:gridBefore w:val="1"/>
          <w:wBefore w:w="34" w:type="dxa"/>
        </w:trPr>
        <w:tc>
          <w:tcPr>
            <w:tcW w:w="9262" w:type="dxa"/>
            <w:tcBorders>
              <w:bottom w:val="single" w:sz="4" w:space="0" w:color="000000"/>
            </w:tcBorders>
            <w:vAlign w:val="center"/>
          </w:tcPr>
          <w:p w:rsidR="00852F6B" w:rsidRPr="00122538" w:rsidRDefault="00852F6B" w:rsidP="00894512">
            <w:pPr>
              <w:spacing w:after="120"/>
              <w:jc w:val="both"/>
              <w:rPr>
                <w:rFonts w:asciiTheme="minorHAnsi" w:hAnsiTheme="minorHAnsi" w:cstheme="minorHAnsi"/>
                <w:bCs/>
              </w:rPr>
            </w:pPr>
            <w:r w:rsidRPr="00122538">
              <w:rPr>
                <w:rFonts w:asciiTheme="minorHAnsi" w:hAnsiTheme="minorHAnsi" w:cstheme="minorHAnsi"/>
                <w:bCs/>
              </w:rPr>
              <w:t>VII. FORMA DE PAGAMENTO DO PREÇO:</w:t>
            </w:r>
          </w:p>
          <w:p w:rsidR="00852F6B" w:rsidRDefault="00CD659F" w:rsidP="00894512">
            <w:pPr>
              <w:jc w:val="both"/>
              <w:rPr>
                <w:rFonts w:ascii="Calibri" w:hAnsi="Calibri" w:cs="Calibri"/>
                <w:b w:val="0"/>
              </w:rPr>
            </w:pPr>
            <w:r w:rsidRPr="00122538">
              <w:rPr>
                <w:rFonts w:asciiTheme="minorHAnsi" w:hAnsiTheme="minorHAnsi" w:cstheme="minorHAnsi"/>
                <w:b w:val="0"/>
              </w:rPr>
              <w:t>O (</w:t>
            </w:r>
            <w:r w:rsidR="008554A9" w:rsidRPr="00122538">
              <w:rPr>
                <w:rFonts w:asciiTheme="minorHAnsi" w:hAnsiTheme="minorHAnsi" w:cstheme="minorHAnsi"/>
                <w:b w:val="0"/>
              </w:rPr>
              <w:t xml:space="preserve">s) </w:t>
            </w:r>
            <w:r w:rsidRPr="00122538">
              <w:rPr>
                <w:rFonts w:asciiTheme="minorHAnsi" w:hAnsiTheme="minorHAnsi" w:cstheme="minorHAnsi"/>
                <w:b w:val="0"/>
              </w:rPr>
              <w:t>COMPRADOR (</w:t>
            </w:r>
            <w:r w:rsidR="008554A9" w:rsidRPr="00122538">
              <w:rPr>
                <w:rFonts w:asciiTheme="minorHAnsi" w:hAnsiTheme="minorHAnsi" w:cstheme="minorHAnsi"/>
                <w:b w:val="0"/>
              </w:rPr>
              <w:t xml:space="preserve">ES) </w:t>
            </w:r>
            <w:r w:rsidRPr="00122538">
              <w:rPr>
                <w:rFonts w:asciiTheme="minorHAnsi" w:hAnsiTheme="minorHAnsi" w:cstheme="minorHAnsi"/>
                <w:b w:val="0"/>
              </w:rPr>
              <w:t>decide (</w:t>
            </w:r>
            <w:r w:rsidR="008554A9" w:rsidRPr="00122538">
              <w:rPr>
                <w:rFonts w:asciiTheme="minorHAnsi" w:hAnsiTheme="minorHAnsi" w:cstheme="minorHAnsi"/>
                <w:b w:val="0"/>
              </w:rPr>
              <w:t>m) realizar a aquisição do Imóvel a prazo, por meio de parcelas mensais e sucessivas, sendo o preço pago da seguinte forma:</w:t>
            </w:r>
          </w:p>
          <w:p w:rsidR="00852F6B" w:rsidRPr="00CF32C5" w:rsidRDefault="00852F6B" w:rsidP="00894512">
            <w:pPr>
              <w:jc w:val="both"/>
              <w:rPr>
                <w:rFonts w:ascii="Calibri" w:hAnsi="Calibri" w:cs="Calibri"/>
                <w:b w:val="0"/>
                <w:i/>
              </w:rPr>
            </w:pPr>
          </w:p>
          <w:p w:rsidR="00242B12" w:rsidRPr="00CF32C5" w:rsidRDefault="00FC40D5" w:rsidP="00242B12">
            <w:pPr>
              <w:jc w:val="both"/>
              <w:rPr>
                <w:rFonts w:ascii="Calibri" w:hAnsi="Calibri" w:cs="Calibri"/>
                <w:b w:val="0"/>
                <w:bCs/>
              </w:rPr>
            </w:pPr>
            <w:r w:rsidRPr="00B274C5">
              <w:rPr>
                <w:rFonts w:ascii="Calibri" w:hAnsi="Calibri" w:cs="Calibri"/>
              </w:rPr>
              <w:t>Ent</w:t>
            </w:r>
            <w:r w:rsidR="00CD659F" w:rsidRPr="00B274C5">
              <w:rPr>
                <w:rFonts w:ascii="Calibri" w:hAnsi="Calibri" w:cs="Calibri"/>
              </w:rPr>
              <w:t>rada / Arras confirmatórias</w:t>
            </w:r>
            <w:r w:rsidR="00CD659F" w:rsidRPr="00B274C5">
              <w:rPr>
                <w:rFonts w:ascii="Calibri" w:hAnsi="Calibri" w:cs="Calibri"/>
                <w:b w:val="0"/>
              </w:rPr>
              <w:t>:</w:t>
            </w:r>
            <w:r w:rsidR="00D45EB6" w:rsidRPr="00CF32C5">
              <w:rPr>
                <w:rFonts w:ascii="Calibri" w:hAnsi="Calibri" w:cs="Calibri"/>
                <w:b w:val="0"/>
                <w:i/>
              </w:rPr>
              <w:t xml:space="preserve"> </w:t>
            </w:r>
          </w:p>
          <w:p w:rsidR="00D9482A" w:rsidRDefault="00D9482A" w:rsidP="00894512">
            <w:pPr>
              <w:jc w:val="both"/>
              <w:rPr>
                <w:rFonts w:ascii="Calibri" w:hAnsi="Calibri" w:cs="Calibri"/>
              </w:rPr>
            </w:pPr>
          </w:p>
          <w:p w:rsidR="00242B12" w:rsidRPr="001A78FC" w:rsidRDefault="00566633" w:rsidP="00242B12">
            <w:pPr>
              <w:jc w:val="both"/>
              <w:rPr>
                <w:rFonts w:ascii="Calibri" w:hAnsi="Calibri" w:cs="Calibri"/>
                <w:b w:val="0"/>
              </w:rPr>
            </w:pPr>
            <w:r>
              <w:rPr>
                <w:rFonts w:ascii="Calibri" w:hAnsi="Calibri" w:cs="Calibri"/>
              </w:rPr>
              <w:t>Parcelas mensais</w:t>
            </w:r>
          </w:p>
          <w:p w:rsidR="00852F6B" w:rsidRDefault="00852F6B" w:rsidP="00894512">
            <w:pPr>
              <w:jc w:val="both"/>
              <w:rPr>
                <w:rFonts w:ascii="Calibri" w:hAnsi="Calibri" w:cs="Calibri"/>
                <w:b w:val="0"/>
              </w:rPr>
            </w:pPr>
          </w:p>
          <w:p w:rsidR="00B274C5" w:rsidRPr="001A78FC" w:rsidRDefault="00CD659F" w:rsidP="007475F8">
            <w:pPr>
              <w:jc w:val="both"/>
              <w:rPr>
                <w:rFonts w:ascii="Calibri" w:hAnsi="Calibri" w:cs="Calibri"/>
                <w:b w:val="0"/>
              </w:rPr>
            </w:pPr>
            <w:r>
              <w:rPr>
                <w:rFonts w:ascii="Calibri" w:hAnsi="Calibri" w:cs="Calibri"/>
              </w:rPr>
              <w:t>Chave</w:t>
            </w:r>
            <w:r w:rsidR="00603AD0">
              <w:rPr>
                <w:rFonts w:ascii="Calibri" w:hAnsi="Calibri" w:cs="Calibri"/>
              </w:rPr>
              <w:t xml:space="preserve">: </w:t>
            </w:r>
          </w:p>
          <w:p w:rsidR="004D3E8E" w:rsidRDefault="00852F6B" w:rsidP="00C01188">
            <w:pPr>
              <w:jc w:val="both"/>
              <w:rPr>
                <w:rFonts w:ascii="Calibri" w:hAnsi="Calibri" w:cs="Calibri"/>
                <w:b w:val="0"/>
              </w:rPr>
            </w:pPr>
            <w:r w:rsidRPr="00122538">
              <w:rPr>
                <w:rFonts w:ascii="Calibri" w:hAnsi="Calibri" w:cs="Calibri"/>
                <w:b w:val="0"/>
              </w:rPr>
              <w:t>As prestações acima referidas serão reajustadas na forma deste instrumento.</w:t>
            </w:r>
          </w:p>
          <w:p w:rsidR="004D3E8E" w:rsidRPr="004D3E8E" w:rsidRDefault="004D3E8E" w:rsidP="004D3E8E">
            <w:pPr>
              <w:jc w:val="both"/>
              <w:rPr>
                <w:rFonts w:ascii="Calibri" w:hAnsi="Calibri" w:cs="Calibri"/>
                <w:b w:val="0"/>
              </w:rPr>
            </w:pPr>
            <w:r w:rsidRPr="004D3E8E">
              <w:rPr>
                <w:rFonts w:ascii="Calibri" w:hAnsi="Calibri" w:cs="Calibri"/>
                <w:b w:val="0"/>
              </w:rPr>
              <w:t>Até a apresentação da documentação registral avençada no item I do QUADRO RESUMO, os valores pagos a título de entrada terão natureza de arras confirmatórias, nos termos dos arts. 418 e 419 do Código Civil, constituindo reforço do vínculo contratual, princípio de pagamento e prova da celebração deste instrumento.</w:t>
            </w:r>
          </w:p>
          <w:p w:rsidR="004D3E8E" w:rsidRPr="004D3E8E" w:rsidRDefault="004D3E8E" w:rsidP="004D3E8E">
            <w:pPr>
              <w:jc w:val="both"/>
              <w:rPr>
                <w:rFonts w:ascii="Calibri" w:hAnsi="Calibri" w:cs="Calibri"/>
                <w:b w:val="0"/>
              </w:rPr>
            </w:pPr>
            <w:r w:rsidRPr="004D3E8E">
              <w:rPr>
                <w:rFonts w:ascii="Calibri" w:hAnsi="Calibri" w:cs="Calibri"/>
                <w:b w:val="0"/>
              </w:rPr>
              <w:t>Uma vez apresentada a documentação registral avençada, os valores pagos a título de entrada serão automaticamente imputados ao preço final do lote objeto deste Contrato.</w:t>
            </w:r>
          </w:p>
          <w:p w:rsidR="004D3E8E" w:rsidRPr="004D3E8E" w:rsidRDefault="004D3E8E" w:rsidP="004D3E8E">
            <w:pPr>
              <w:jc w:val="both"/>
              <w:rPr>
                <w:rFonts w:ascii="Calibri" w:hAnsi="Calibri" w:cs="Calibri"/>
                <w:b w:val="0"/>
              </w:rPr>
            </w:pPr>
            <w:r w:rsidRPr="004D3E8E">
              <w:rPr>
                <w:rFonts w:ascii="Calibri" w:hAnsi="Calibri" w:cs="Calibri"/>
                <w:b w:val="0"/>
              </w:rPr>
              <w:t xml:space="preserve">Em caso de inadimplemento ou desistência imputável </w:t>
            </w:r>
            <w:r w:rsidR="00CD659F" w:rsidRPr="004D3E8E">
              <w:rPr>
                <w:rFonts w:ascii="Calibri" w:hAnsi="Calibri" w:cs="Calibri"/>
                <w:b w:val="0"/>
              </w:rPr>
              <w:t>ao (</w:t>
            </w:r>
            <w:r w:rsidRPr="004D3E8E">
              <w:rPr>
                <w:rFonts w:ascii="Calibri" w:hAnsi="Calibri" w:cs="Calibri"/>
                <w:b w:val="0"/>
              </w:rPr>
              <w:t xml:space="preserve">s) </w:t>
            </w:r>
            <w:r w:rsidR="00CD659F" w:rsidRPr="004D3E8E">
              <w:rPr>
                <w:rFonts w:ascii="Calibri" w:hAnsi="Calibri" w:cs="Calibri"/>
                <w:b w:val="0"/>
              </w:rPr>
              <w:t>COMPRADOR (</w:t>
            </w:r>
            <w:r w:rsidRPr="004D3E8E">
              <w:rPr>
                <w:rFonts w:ascii="Calibri" w:hAnsi="Calibri" w:cs="Calibri"/>
                <w:b w:val="0"/>
              </w:rPr>
              <w:t>ES), antes da apresentação do registro/averbação avençado, a VENDEDORA poderá reter integralmente as arras confirmatórias, sem prejuízo da cobrança de perdas e danos suplementares, se o prejuízo comprovado for superior.</w:t>
            </w:r>
          </w:p>
          <w:p w:rsidR="004D3E8E" w:rsidRPr="004D3E8E" w:rsidRDefault="004D3E8E" w:rsidP="004D3E8E">
            <w:pPr>
              <w:jc w:val="both"/>
              <w:rPr>
                <w:rFonts w:ascii="Calibri" w:hAnsi="Calibri" w:cs="Calibri"/>
                <w:b w:val="0"/>
              </w:rPr>
            </w:pPr>
            <w:r w:rsidRPr="004D3E8E">
              <w:rPr>
                <w:rFonts w:ascii="Calibri" w:hAnsi="Calibri" w:cs="Calibri"/>
                <w:b w:val="0"/>
              </w:rPr>
              <w:t xml:space="preserve">Em caso de inadimplemento imputável à VENDEDORA, após prévia notificação escrita </w:t>
            </w:r>
            <w:r w:rsidR="00CD659F" w:rsidRPr="004D3E8E">
              <w:rPr>
                <w:rFonts w:ascii="Calibri" w:hAnsi="Calibri" w:cs="Calibri"/>
                <w:b w:val="0"/>
              </w:rPr>
              <w:t>do (</w:t>
            </w:r>
            <w:r w:rsidRPr="004D3E8E">
              <w:rPr>
                <w:rFonts w:ascii="Calibri" w:hAnsi="Calibri" w:cs="Calibri"/>
                <w:b w:val="0"/>
              </w:rPr>
              <w:t xml:space="preserve">s) </w:t>
            </w:r>
            <w:r w:rsidR="00CD659F" w:rsidRPr="004D3E8E">
              <w:rPr>
                <w:rFonts w:ascii="Calibri" w:hAnsi="Calibri" w:cs="Calibri"/>
                <w:b w:val="0"/>
              </w:rPr>
              <w:t>COMPRADOR (</w:t>
            </w:r>
            <w:r w:rsidRPr="004D3E8E">
              <w:rPr>
                <w:rFonts w:ascii="Calibri" w:hAnsi="Calibri" w:cs="Calibri"/>
                <w:b w:val="0"/>
              </w:rPr>
              <w:t>ES) concedendo prazo adicional de 30 (trinta) dias para saneamento, as arras serão devolvidas na forma da lei, sem prejuízo das perdas e danos cabíveis.</w:t>
            </w:r>
          </w:p>
          <w:p w:rsidR="004D3E8E" w:rsidRDefault="004D3E8E" w:rsidP="004D3E8E">
            <w:pPr>
              <w:jc w:val="both"/>
              <w:rPr>
                <w:rFonts w:ascii="Calibri" w:hAnsi="Calibri" w:cs="Calibri"/>
                <w:b w:val="0"/>
              </w:rPr>
            </w:pPr>
            <w:r w:rsidRPr="004D3E8E">
              <w:rPr>
                <w:rFonts w:ascii="Calibri" w:hAnsi="Calibri" w:cs="Calibri"/>
                <w:b w:val="0"/>
              </w:rPr>
              <w:t>Fica expressamente afastada a natureza de arras penitenciais, não se admitindo resolução por mero arrependimento das partes.</w:t>
            </w:r>
          </w:p>
          <w:p w:rsidR="00D918D3" w:rsidRPr="00D918D3" w:rsidRDefault="00D918D3" w:rsidP="00D918D3">
            <w:pPr>
              <w:jc w:val="both"/>
              <w:rPr>
                <w:rFonts w:ascii="Calibri" w:hAnsi="Calibri" w:cs="Calibri"/>
                <w:b w:val="0"/>
              </w:rPr>
            </w:pPr>
            <w:r w:rsidRPr="004D3E8E">
              <w:rPr>
                <w:rFonts w:ascii="Calibri" w:hAnsi="Calibri" w:cs="Calibri"/>
                <w:b w:val="0"/>
              </w:rPr>
              <w:t xml:space="preserve">Até a apresentação da documentação registral avençada, não haverá imissão automática na </w:t>
            </w:r>
            <w:r w:rsidRPr="004D3E8E">
              <w:rPr>
                <w:rFonts w:ascii="Calibri" w:hAnsi="Calibri" w:cs="Calibri"/>
                <w:b w:val="0"/>
              </w:rPr>
              <w:lastRenderedPageBreak/>
              <w:t>posse, autorização para construir, cessão eficaz perante a VENDEDORA ou outorga de escritura definitiva, salvo autorização expressa e escrita da VENDEDORA.</w:t>
            </w:r>
          </w:p>
          <w:p w:rsidR="00D918D3" w:rsidRDefault="00D918D3" w:rsidP="008554A9">
            <w:pPr>
              <w:jc w:val="both"/>
              <w:rPr>
                <w:rFonts w:ascii="Calibri" w:hAnsi="Calibri" w:cs="Calibri"/>
                <w:b w:val="0"/>
              </w:rPr>
            </w:pPr>
            <w:r w:rsidRPr="00D918D3">
              <w:rPr>
                <w:rFonts w:ascii="Calibri" w:hAnsi="Calibri" w:cs="Calibri"/>
                <w:b w:val="0"/>
              </w:rPr>
              <w:t>A VENDEDORA obriga-se a fornecer ao COMPRADOR, quando cabível para formalização definitiva do negócio, a certidão de matrícula atualizada e os demais documentos de regularidade jurídica e fiscal do empreendimento e do lote objeto deste ajuste.</w:t>
            </w:r>
            <w:bookmarkStart w:id="0" w:name="_GoBack"/>
            <w:bookmarkEnd w:id="0"/>
          </w:p>
          <w:p w:rsidR="00DC67C5" w:rsidRPr="00D918D3" w:rsidRDefault="00DC67C5" w:rsidP="008554A9">
            <w:pPr>
              <w:jc w:val="both"/>
              <w:rPr>
                <w:rFonts w:ascii="Calibri" w:hAnsi="Calibri" w:cs="Calibri"/>
                <w:b w:val="0"/>
              </w:rPr>
            </w:pPr>
          </w:p>
          <w:p w:rsidR="00FC40D5" w:rsidRPr="00122538" w:rsidRDefault="00DC67C5" w:rsidP="00DC67C5">
            <w:pPr>
              <w:jc w:val="both"/>
              <w:rPr>
                <w:rFonts w:asciiTheme="minorHAnsi" w:hAnsiTheme="minorHAnsi" w:cstheme="minorHAnsi"/>
                <w:b w:val="0"/>
              </w:rPr>
            </w:pPr>
            <w:r w:rsidRPr="00DC67C5">
              <w:rPr>
                <w:rFonts w:asciiTheme="minorHAnsi" w:hAnsiTheme="minorHAnsi" w:cstheme="minorHAnsi"/>
                <w:b w:val="0"/>
              </w:rPr>
              <w:t>DA COMISS</w:t>
            </w:r>
            <w:r w:rsidRPr="00DC67C5">
              <w:rPr>
                <w:rFonts w:asciiTheme="minorHAnsi" w:hAnsiTheme="minorHAnsi" w:cstheme="minorHAnsi" w:hint="eastAsia"/>
                <w:b w:val="0"/>
              </w:rPr>
              <w:t>Ã</w:t>
            </w:r>
            <w:r w:rsidRPr="00DC67C5">
              <w:rPr>
                <w:rFonts w:asciiTheme="minorHAnsi" w:hAnsiTheme="minorHAnsi" w:cstheme="minorHAnsi"/>
                <w:b w:val="0"/>
              </w:rPr>
              <w:t>O DE CORRETAGEM DESTACADA, AUT</w:t>
            </w:r>
            <w:r w:rsidRPr="00DC67C5">
              <w:rPr>
                <w:rFonts w:asciiTheme="minorHAnsi" w:hAnsiTheme="minorHAnsi" w:cstheme="minorHAnsi" w:hint="eastAsia"/>
                <w:b w:val="0"/>
              </w:rPr>
              <w:t>Ô</w:t>
            </w:r>
            <w:r w:rsidRPr="00DC67C5">
              <w:rPr>
                <w:rFonts w:asciiTheme="minorHAnsi" w:hAnsiTheme="minorHAnsi" w:cstheme="minorHAnsi"/>
                <w:b w:val="0"/>
              </w:rPr>
              <w:t>NOMA E N</w:t>
            </w:r>
            <w:r w:rsidRPr="00DC67C5">
              <w:rPr>
                <w:rFonts w:asciiTheme="minorHAnsi" w:hAnsiTheme="minorHAnsi" w:cstheme="minorHAnsi" w:hint="eastAsia"/>
                <w:b w:val="0"/>
              </w:rPr>
              <w:t>Ã</w:t>
            </w:r>
            <w:r w:rsidRPr="00DC67C5">
              <w:rPr>
                <w:rFonts w:asciiTheme="minorHAnsi" w:hAnsiTheme="minorHAnsi" w:cstheme="minorHAnsi"/>
                <w:b w:val="0"/>
              </w:rPr>
              <w:t>O INTEGRANTE DO PRE</w:t>
            </w:r>
            <w:r w:rsidRPr="00DC67C5">
              <w:rPr>
                <w:rFonts w:asciiTheme="minorHAnsi" w:hAnsiTheme="minorHAnsi" w:cstheme="minorHAnsi" w:hint="eastAsia"/>
                <w:b w:val="0"/>
              </w:rPr>
              <w:t>Ç</w:t>
            </w:r>
            <w:r w:rsidRPr="00DC67C5">
              <w:rPr>
                <w:rFonts w:asciiTheme="minorHAnsi" w:hAnsiTheme="minorHAnsi" w:cstheme="minorHAnsi"/>
                <w:b w:val="0"/>
              </w:rPr>
              <w:t>O: O COMPRADOR declara ter sido informado, de forma pr</w:t>
            </w:r>
            <w:r w:rsidRPr="00DC67C5">
              <w:rPr>
                <w:rFonts w:asciiTheme="minorHAnsi" w:hAnsiTheme="minorHAnsi" w:cstheme="minorHAnsi" w:hint="eastAsia"/>
                <w:b w:val="0"/>
              </w:rPr>
              <w:t>é</w:t>
            </w:r>
            <w:r w:rsidRPr="00DC67C5">
              <w:rPr>
                <w:rFonts w:asciiTheme="minorHAnsi" w:hAnsiTheme="minorHAnsi" w:cstheme="minorHAnsi"/>
                <w:b w:val="0"/>
              </w:rPr>
              <w:t>via, clara, ostensiva e destacada, que o pre</w:t>
            </w:r>
            <w:r w:rsidRPr="00DC67C5">
              <w:rPr>
                <w:rFonts w:asciiTheme="minorHAnsi" w:hAnsiTheme="minorHAnsi" w:cstheme="minorHAnsi" w:hint="eastAsia"/>
                <w:b w:val="0"/>
              </w:rPr>
              <w:t>ç</w:t>
            </w:r>
            <w:r w:rsidRPr="00DC67C5">
              <w:rPr>
                <w:rFonts w:asciiTheme="minorHAnsi" w:hAnsiTheme="minorHAnsi" w:cstheme="minorHAnsi"/>
                <w:b w:val="0"/>
              </w:rPr>
              <w:t>o total</w:t>
            </w:r>
            <w:r>
              <w:rPr>
                <w:rFonts w:asciiTheme="minorHAnsi" w:hAnsiTheme="minorHAnsi" w:cstheme="minorHAnsi"/>
                <w:b w:val="0"/>
              </w:rPr>
              <w:t xml:space="preserve"> da unidade indicado no item VI</w:t>
            </w:r>
            <w:r w:rsidRPr="00DC67C5">
              <w:rPr>
                <w:rFonts w:asciiTheme="minorHAnsi" w:hAnsiTheme="minorHAnsi" w:cstheme="minorHAnsi"/>
                <w:b w:val="0"/>
              </w:rPr>
              <w:t xml:space="preserve"> n</w:t>
            </w:r>
            <w:r w:rsidRPr="00DC67C5">
              <w:rPr>
                <w:rFonts w:asciiTheme="minorHAnsi" w:hAnsiTheme="minorHAnsi" w:cstheme="minorHAnsi" w:hint="eastAsia"/>
                <w:b w:val="0"/>
              </w:rPr>
              <w:t>ã</w:t>
            </w:r>
            <w:r w:rsidRPr="00DC67C5">
              <w:rPr>
                <w:rFonts w:asciiTheme="minorHAnsi" w:hAnsiTheme="minorHAnsi" w:cstheme="minorHAnsi"/>
                <w:b w:val="0"/>
              </w:rPr>
              <w:t>o inclui a comiss</w:t>
            </w:r>
            <w:r w:rsidRPr="00DC67C5">
              <w:rPr>
                <w:rFonts w:asciiTheme="minorHAnsi" w:hAnsiTheme="minorHAnsi" w:cstheme="minorHAnsi" w:hint="eastAsia"/>
                <w:b w:val="0"/>
              </w:rPr>
              <w:t>ã</w:t>
            </w:r>
            <w:r w:rsidRPr="00DC67C5">
              <w:rPr>
                <w:rFonts w:asciiTheme="minorHAnsi" w:hAnsiTheme="minorHAnsi" w:cstheme="minorHAnsi"/>
                <w:b w:val="0"/>
              </w:rPr>
              <w:t xml:space="preserve">o de corretagem, a qual </w:t>
            </w:r>
            <w:r w:rsidRPr="00DC67C5">
              <w:rPr>
                <w:rFonts w:asciiTheme="minorHAnsi" w:hAnsiTheme="minorHAnsi" w:cstheme="minorHAnsi" w:hint="eastAsia"/>
                <w:b w:val="0"/>
              </w:rPr>
              <w:t>é</w:t>
            </w:r>
            <w:r w:rsidRPr="00DC67C5">
              <w:rPr>
                <w:rFonts w:asciiTheme="minorHAnsi" w:hAnsiTheme="minorHAnsi" w:cstheme="minorHAnsi"/>
                <w:b w:val="0"/>
              </w:rPr>
              <w:t xml:space="preserve"> devida pela intermedia</w:t>
            </w:r>
            <w:r w:rsidRPr="00DC67C5">
              <w:rPr>
                <w:rFonts w:asciiTheme="minorHAnsi" w:hAnsiTheme="minorHAnsi" w:cstheme="minorHAnsi" w:hint="eastAsia"/>
                <w:b w:val="0"/>
              </w:rPr>
              <w:t>çã</w:t>
            </w:r>
            <w:r w:rsidRPr="00DC67C5">
              <w:rPr>
                <w:rFonts w:asciiTheme="minorHAnsi" w:hAnsiTheme="minorHAnsi" w:cstheme="minorHAnsi"/>
                <w:b w:val="0"/>
              </w:rPr>
              <w:t>o imobili</w:t>
            </w:r>
            <w:r w:rsidRPr="00DC67C5">
              <w:rPr>
                <w:rFonts w:asciiTheme="minorHAnsi" w:hAnsiTheme="minorHAnsi" w:cstheme="minorHAnsi" w:hint="eastAsia"/>
                <w:b w:val="0"/>
              </w:rPr>
              <w:t>á</w:t>
            </w:r>
            <w:r w:rsidRPr="00DC67C5">
              <w:rPr>
                <w:rFonts w:asciiTheme="minorHAnsi" w:hAnsiTheme="minorHAnsi" w:cstheme="minorHAnsi"/>
                <w:b w:val="0"/>
              </w:rPr>
              <w:t>ria j</w:t>
            </w:r>
            <w:r w:rsidRPr="00DC67C5">
              <w:rPr>
                <w:rFonts w:asciiTheme="minorHAnsi" w:hAnsiTheme="minorHAnsi" w:cstheme="minorHAnsi" w:hint="eastAsia"/>
                <w:b w:val="0"/>
              </w:rPr>
              <w:t>á</w:t>
            </w:r>
            <w:r w:rsidRPr="00DC67C5">
              <w:rPr>
                <w:rFonts w:asciiTheme="minorHAnsi" w:hAnsiTheme="minorHAnsi" w:cstheme="minorHAnsi"/>
                <w:b w:val="0"/>
              </w:rPr>
              <w:t xml:space="preserve"> realizada e pelo resultado </w:t>
            </w:r>
            <w:r w:rsidRPr="00DC67C5">
              <w:rPr>
                <w:rFonts w:asciiTheme="minorHAnsi" w:hAnsiTheme="minorHAnsi" w:cstheme="minorHAnsi" w:hint="eastAsia"/>
                <w:b w:val="0"/>
              </w:rPr>
              <w:t>ú</w:t>
            </w:r>
            <w:r w:rsidRPr="00DC67C5">
              <w:rPr>
                <w:rFonts w:asciiTheme="minorHAnsi" w:hAnsiTheme="minorHAnsi" w:cstheme="minorHAnsi"/>
                <w:b w:val="0"/>
              </w:rPr>
              <w:t>til consistente na aproxima</w:t>
            </w:r>
            <w:r w:rsidRPr="00DC67C5">
              <w:rPr>
                <w:rFonts w:asciiTheme="minorHAnsi" w:hAnsiTheme="minorHAnsi" w:cstheme="minorHAnsi" w:hint="eastAsia"/>
                <w:b w:val="0"/>
              </w:rPr>
              <w:t>çã</w:t>
            </w:r>
            <w:r w:rsidRPr="00DC67C5">
              <w:rPr>
                <w:rFonts w:asciiTheme="minorHAnsi" w:hAnsiTheme="minorHAnsi" w:cstheme="minorHAnsi"/>
                <w:b w:val="0"/>
              </w:rPr>
              <w:t>o das partes e celebra</w:t>
            </w:r>
            <w:r w:rsidRPr="00DC67C5">
              <w:rPr>
                <w:rFonts w:asciiTheme="minorHAnsi" w:hAnsiTheme="minorHAnsi" w:cstheme="minorHAnsi" w:hint="eastAsia"/>
                <w:b w:val="0"/>
              </w:rPr>
              <w:t>çã</w:t>
            </w:r>
            <w:r w:rsidRPr="00DC67C5">
              <w:rPr>
                <w:rFonts w:asciiTheme="minorHAnsi" w:hAnsiTheme="minorHAnsi" w:cstheme="minorHAnsi"/>
                <w:b w:val="0"/>
              </w:rPr>
              <w:t>o deste instrumento. A comiss</w:t>
            </w:r>
            <w:r w:rsidRPr="00DC67C5">
              <w:rPr>
                <w:rFonts w:asciiTheme="minorHAnsi" w:hAnsiTheme="minorHAnsi" w:cstheme="minorHAnsi" w:hint="eastAsia"/>
                <w:b w:val="0"/>
              </w:rPr>
              <w:t>ã</w:t>
            </w:r>
            <w:r w:rsidRPr="00DC67C5">
              <w:rPr>
                <w:rFonts w:asciiTheme="minorHAnsi" w:hAnsiTheme="minorHAnsi" w:cstheme="minorHAnsi"/>
                <w:b w:val="0"/>
              </w:rPr>
              <w:t xml:space="preserve">o de corretagem </w:t>
            </w:r>
            <w:r w:rsidRPr="00DC67C5">
              <w:rPr>
                <w:rFonts w:asciiTheme="minorHAnsi" w:hAnsiTheme="minorHAnsi" w:cstheme="minorHAnsi" w:hint="eastAsia"/>
                <w:b w:val="0"/>
              </w:rPr>
              <w:t>é</w:t>
            </w:r>
            <w:r>
              <w:rPr>
                <w:rFonts w:asciiTheme="minorHAnsi" w:hAnsiTheme="minorHAnsi" w:cstheme="minorHAnsi"/>
                <w:b w:val="0"/>
              </w:rPr>
              <w:t xml:space="preserve"> fixada em R$ </w:t>
            </w:r>
            <w:r w:rsidRPr="00DC67C5">
              <w:rPr>
                <w:rFonts w:asciiTheme="minorHAnsi" w:hAnsiTheme="minorHAnsi" w:cstheme="minorHAnsi"/>
                <w:b w:val="0"/>
              </w:rPr>
              <w:t xml:space="preserve"> (), a ser paga diretamente ao CORRETOR/IMOBILI</w:t>
            </w:r>
            <w:r w:rsidRPr="00DC67C5">
              <w:rPr>
                <w:rFonts w:asciiTheme="minorHAnsi" w:hAnsiTheme="minorHAnsi" w:cstheme="minorHAnsi" w:hint="eastAsia"/>
                <w:b w:val="0"/>
              </w:rPr>
              <w:t>Á</w:t>
            </w:r>
            <w:r w:rsidRPr="00DC67C5">
              <w:rPr>
                <w:rFonts w:asciiTheme="minorHAnsi" w:hAnsiTheme="minorHAnsi" w:cstheme="minorHAnsi"/>
                <w:b w:val="0"/>
              </w:rPr>
              <w:t>RIA [QUALIFICAR: nome/raz</w:t>
            </w:r>
            <w:r w:rsidRPr="00DC67C5">
              <w:rPr>
                <w:rFonts w:asciiTheme="minorHAnsi" w:hAnsiTheme="minorHAnsi" w:cstheme="minorHAnsi" w:hint="eastAsia"/>
                <w:b w:val="0"/>
              </w:rPr>
              <w:t>ã</w:t>
            </w:r>
            <w:r w:rsidRPr="00DC67C5">
              <w:rPr>
                <w:rFonts w:asciiTheme="minorHAnsi" w:hAnsiTheme="minorHAnsi" w:cstheme="minorHAnsi"/>
                <w:b w:val="0"/>
              </w:rPr>
              <w:t>o social, CPF/CNPJ, CRECI e dados banc</w:t>
            </w:r>
            <w:r w:rsidRPr="00DC67C5">
              <w:rPr>
                <w:rFonts w:asciiTheme="minorHAnsi" w:hAnsiTheme="minorHAnsi" w:cstheme="minorHAnsi" w:hint="eastAsia"/>
                <w:b w:val="0"/>
              </w:rPr>
              <w:t>á</w:t>
            </w:r>
            <w:r w:rsidRPr="00DC67C5">
              <w:rPr>
                <w:rFonts w:asciiTheme="minorHAnsi" w:hAnsiTheme="minorHAnsi" w:cstheme="minorHAnsi"/>
                <w:b w:val="0"/>
              </w:rPr>
              <w:t>rios], mediante transfer</w:t>
            </w:r>
            <w:r w:rsidRPr="00DC67C5">
              <w:rPr>
                <w:rFonts w:asciiTheme="minorHAnsi" w:hAnsiTheme="minorHAnsi" w:cstheme="minorHAnsi" w:hint="eastAsia"/>
                <w:b w:val="0"/>
              </w:rPr>
              <w:t>ê</w:t>
            </w:r>
            <w:r w:rsidRPr="00DC67C5">
              <w:rPr>
                <w:rFonts w:asciiTheme="minorHAnsi" w:hAnsiTheme="minorHAnsi" w:cstheme="minorHAnsi"/>
                <w:b w:val="0"/>
              </w:rPr>
              <w:t>ncia banc</w:t>
            </w:r>
            <w:r w:rsidRPr="00DC67C5">
              <w:rPr>
                <w:rFonts w:asciiTheme="minorHAnsi" w:hAnsiTheme="minorHAnsi" w:cstheme="minorHAnsi" w:hint="eastAsia"/>
                <w:b w:val="0"/>
              </w:rPr>
              <w:t>á</w:t>
            </w:r>
            <w:r w:rsidRPr="00DC67C5">
              <w:rPr>
                <w:rFonts w:asciiTheme="minorHAnsi" w:hAnsiTheme="minorHAnsi" w:cstheme="minorHAnsi"/>
                <w:b w:val="0"/>
              </w:rPr>
              <w:t>ria ou PIX para conta por este indicada, n</w:t>
            </w:r>
            <w:r w:rsidRPr="00DC67C5">
              <w:rPr>
                <w:rFonts w:asciiTheme="minorHAnsi" w:hAnsiTheme="minorHAnsi" w:cstheme="minorHAnsi" w:hint="eastAsia"/>
                <w:b w:val="0"/>
              </w:rPr>
              <w:t>ã</w:t>
            </w:r>
            <w:r w:rsidRPr="00DC67C5">
              <w:rPr>
                <w:rFonts w:asciiTheme="minorHAnsi" w:hAnsiTheme="minorHAnsi" w:cstheme="minorHAnsi"/>
                <w:b w:val="0"/>
              </w:rPr>
              <w:t>o se confundindo com sinal, entrada, parcela do pre</w:t>
            </w:r>
            <w:r w:rsidRPr="00DC67C5">
              <w:rPr>
                <w:rFonts w:asciiTheme="minorHAnsi" w:hAnsiTheme="minorHAnsi" w:cstheme="minorHAnsi" w:hint="eastAsia"/>
                <w:b w:val="0"/>
              </w:rPr>
              <w:t>ç</w:t>
            </w:r>
            <w:r w:rsidRPr="00DC67C5">
              <w:rPr>
                <w:rFonts w:asciiTheme="minorHAnsi" w:hAnsiTheme="minorHAnsi" w:cstheme="minorHAnsi"/>
                <w:b w:val="0"/>
              </w:rPr>
              <w:t xml:space="preserve">o, taxa administrativa, tributo ou pagamento feito </w:t>
            </w:r>
            <w:r w:rsidRPr="00DC67C5">
              <w:rPr>
                <w:rFonts w:asciiTheme="minorHAnsi" w:hAnsiTheme="minorHAnsi" w:cstheme="minorHAnsi" w:hint="eastAsia"/>
                <w:b w:val="0"/>
              </w:rPr>
              <w:t>à</w:t>
            </w:r>
            <w:r w:rsidRPr="00DC67C5">
              <w:rPr>
                <w:rFonts w:asciiTheme="minorHAnsi" w:hAnsiTheme="minorHAnsi" w:cstheme="minorHAnsi"/>
                <w:b w:val="0"/>
              </w:rPr>
              <w:t xml:space="preserve"> VENDEDORA. Em caso de distrato, resili</w:t>
            </w:r>
            <w:r w:rsidRPr="00DC67C5">
              <w:rPr>
                <w:rFonts w:asciiTheme="minorHAnsi" w:hAnsiTheme="minorHAnsi" w:cstheme="minorHAnsi" w:hint="eastAsia"/>
                <w:b w:val="0"/>
              </w:rPr>
              <w:t>çã</w:t>
            </w:r>
            <w:r w:rsidRPr="00DC67C5">
              <w:rPr>
                <w:rFonts w:asciiTheme="minorHAnsi" w:hAnsiTheme="minorHAnsi" w:cstheme="minorHAnsi"/>
                <w:b w:val="0"/>
              </w:rPr>
              <w:t>o, resolu</w:t>
            </w:r>
            <w:r w:rsidRPr="00DC67C5">
              <w:rPr>
                <w:rFonts w:asciiTheme="minorHAnsi" w:hAnsiTheme="minorHAnsi" w:cstheme="minorHAnsi" w:hint="eastAsia"/>
                <w:b w:val="0"/>
              </w:rPr>
              <w:t>çã</w:t>
            </w:r>
            <w:r w:rsidRPr="00DC67C5">
              <w:rPr>
                <w:rFonts w:asciiTheme="minorHAnsi" w:hAnsiTheme="minorHAnsi" w:cstheme="minorHAnsi"/>
                <w:b w:val="0"/>
              </w:rPr>
              <w:t>o, desist</w:t>
            </w:r>
            <w:r w:rsidRPr="00DC67C5">
              <w:rPr>
                <w:rFonts w:asciiTheme="minorHAnsi" w:hAnsiTheme="minorHAnsi" w:cstheme="minorHAnsi" w:hint="eastAsia"/>
                <w:b w:val="0"/>
              </w:rPr>
              <w:t>ê</w:t>
            </w:r>
            <w:r w:rsidRPr="00DC67C5">
              <w:rPr>
                <w:rFonts w:asciiTheme="minorHAnsi" w:hAnsiTheme="minorHAnsi" w:cstheme="minorHAnsi"/>
                <w:b w:val="0"/>
              </w:rPr>
              <w:t>ncia, n</w:t>
            </w:r>
            <w:r w:rsidRPr="00DC67C5">
              <w:rPr>
                <w:rFonts w:asciiTheme="minorHAnsi" w:hAnsiTheme="minorHAnsi" w:cstheme="minorHAnsi" w:hint="eastAsia"/>
                <w:b w:val="0"/>
              </w:rPr>
              <w:t>ã</w:t>
            </w:r>
            <w:r w:rsidRPr="00DC67C5">
              <w:rPr>
                <w:rFonts w:asciiTheme="minorHAnsi" w:hAnsiTheme="minorHAnsi" w:cstheme="minorHAnsi"/>
                <w:b w:val="0"/>
              </w:rPr>
              <w:t>o aprova</w:t>
            </w:r>
            <w:r w:rsidRPr="00DC67C5">
              <w:rPr>
                <w:rFonts w:asciiTheme="minorHAnsi" w:hAnsiTheme="minorHAnsi" w:cstheme="minorHAnsi" w:hint="eastAsia"/>
                <w:b w:val="0"/>
              </w:rPr>
              <w:t>çã</w:t>
            </w:r>
            <w:r w:rsidRPr="00DC67C5">
              <w:rPr>
                <w:rFonts w:asciiTheme="minorHAnsi" w:hAnsiTheme="minorHAnsi" w:cstheme="minorHAnsi"/>
                <w:b w:val="0"/>
              </w:rPr>
              <w:t>o do financiamento/subs</w:t>
            </w:r>
            <w:r w:rsidRPr="00DC67C5">
              <w:rPr>
                <w:rFonts w:asciiTheme="minorHAnsi" w:hAnsiTheme="minorHAnsi" w:cstheme="minorHAnsi" w:hint="eastAsia"/>
                <w:b w:val="0"/>
              </w:rPr>
              <w:t>í</w:t>
            </w:r>
            <w:r w:rsidRPr="00DC67C5">
              <w:rPr>
                <w:rFonts w:asciiTheme="minorHAnsi" w:hAnsiTheme="minorHAnsi" w:cstheme="minorHAnsi"/>
                <w:b w:val="0"/>
              </w:rPr>
              <w:t>dio ou rescis</w:t>
            </w:r>
            <w:r w:rsidRPr="00DC67C5">
              <w:rPr>
                <w:rFonts w:asciiTheme="minorHAnsi" w:hAnsiTheme="minorHAnsi" w:cstheme="minorHAnsi" w:hint="eastAsia"/>
                <w:b w:val="0"/>
              </w:rPr>
              <w:t>ã</w:t>
            </w:r>
            <w:r w:rsidRPr="00DC67C5">
              <w:rPr>
                <w:rFonts w:asciiTheme="minorHAnsi" w:hAnsiTheme="minorHAnsi" w:cstheme="minorHAnsi"/>
                <w:b w:val="0"/>
              </w:rPr>
              <w:t>o por culpa, omiss</w:t>
            </w:r>
            <w:r w:rsidRPr="00DC67C5">
              <w:rPr>
                <w:rFonts w:asciiTheme="minorHAnsi" w:hAnsiTheme="minorHAnsi" w:cstheme="minorHAnsi" w:hint="eastAsia"/>
                <w:b w:val="0"/>
              </w:rPr>
              <w:t>ã</w:t>
            </w:r>
            <w:r w:rsidRPr="00DC67C5">
              <w:rPr>
                <w:rFonts w:asciiTheme="minorHAnsi" w:hAnsiTheme="minorHAnsi" w:cstheme="minorHAnsi"/>
                <w:b w:val="0"/>
              </w:rPr>
              <w:t>o documental, fato ou inadimplemento imput</w:t>
            </w:r>
            <w:r w:rsidRPr="00DC67C5">
              <w:rPr>
                <w:rFonts w:asciiTheme="minorHAnsi" w:hAnsiTheme="minorHAnsi" w:cstheme="minorHAnsi" w:hint="eastAsia"/>
                <w:b w:val="0"/>
              </w:rPr>
              <w:t>á</w:t>
            </w:r>
            <w:r w:rsidRPr="00DC67C5">
              <w:rPr>
                <w:rFonts w:asciiTheme="minorHAnsi" w:hAnsiTheme="minorHAnsi" w:cstheme="minorHAnsi"/>
                <w:b w:val="0"/>
              </w:rPr>
              <w:t>vel ao COMPRADOR, a comiss</w:t>
            </w:r>
            <w:r w:rsidRPr="00DC67C5">
              <w:rPr>
                <w:rFonts w:asciiTheme="minorHAnsi" w:hAnsiTheme="minorHAnsi" w:cstheme="minorHAnsi" w:hint="eastAsia"/>
                <w:b w:val="0"/>
              </w:rPr>
              <w:t>ã</w:t>
            </w:r>
            <w:r w:rsidRPr="00DC67C5">
              <w:rPr>
                <w:rFonts w:asciiTheme="minorHAnsi" w:hAnsiTheme="minorHAnsi" w:cstheme="minorHAnsi"/>
                <w:b w:val="0"/>
              </w:rPr>
              <w:t>o de corretagem n</w:t>
            </w:r>
            <w:r w:rsidRPr="00DC67C5">
              <w:rPr>
                <w:rFonts w:asciiTheme="minorHAnsi" w:hAnsiTheme="minorHAnsi" w:cstheme="minorHAnsi" w:hint="eastAsia"/>
                <w:b w:val="0"/>
              </w:rPr>
              <w:t>ã</w:t>
            </w:r>
            <w:r w:rsidRPr="00DC67C5">
              <w:rPr>
                <w:rFonts w:asciiTheme="minorHAnsi" w:hAnsiTheme="minorHAnsi" w:cstheme="minorHAnsi"/>
                <w:b w:val="0"/>
              </w:rPr>
              <w:t>o ser</w:t>
            </w:r>
            <w:r w:rsidRPr="00DC67C5">
              <w:rPr>
                <w:rFonts w:asciiTheme="minorHAnsi" w:hAnsiTheme="minorHAnsi" w:cstheme="minorHAnsi" w:hint="eastAsia"/>
                <w:b w:val="0"/>
              </w:rPr>
              <w:t>á</w:t>
            </w:r>
            <w:r w:rsidRPr="00DC67C5">
              <w:rPr>
                <w:rFonts w:asciiTheme="minorHAnsi" w:hAnsiTheme="minorHAnsi" w:cstheme="minorHAnsi"/>
                <w:b w:val="0"/>
              </w:rPr>
              <w:t xml:space="preserve"> restitu</w:t>
            </w:r>
            <w:r w:rsidRPr="00DC67C5">
              <w:rPr>
                <w:rFonts w:asciiTheme="minorHAnsi" w:hAnsiTheme="minorHAnsi" w:cstheme="minorHAnsi" w:hint="eastAsia"/>
                <w:b w:val="0"/>
              </w:rPr>
              <w:t>í</w:t>
            </w:r>
            <w:r w:rsidRPr="00DC67C5">
              <w:rPr>
                <w:rFonts w:asciiTheme="minorHAnsi" w:hAnsiTheme="minorHAnsi" w:cstheme="minorHAnsi"/>
                <w:b w:val="0"/>
              </w:rPr>
              <w:t>da pela VENDEDORA, por se tratar de verba devida a terceiro pela intermedia</w:t>
            </w:r>
            <w:r w:rsidRPr="00DC67C5">
              <w:rPr>
                <w:rFonts w:asciiTheme="minorHAnsi" w:hAnsiTheme="minorHAnsi" w:cstheme="minorHAnsi" w:hint="eastAsia"/>
                <w:b w:val="0"/>
              </w:rPr>
              <w:t>çã</w:t>
            </w:r>
            <w:r w:rsidRPr="00DC67C5">
              <w:rPr>
                <w:rFonts w:asciiTheme="minorHAnsi" w:hAnsiTheme="minorHAnsi" w:cstheme="minorHAnsi"/>
                <w:b w:val="0"/>
              </w:rPr>
              <w:t>o conclu</w:t>
            </w:r>
            <w:r w:rsidRPr="00DC67C5">
              <w:rPr>
                <w:rFonts w:asciiTheme="minorHAnsi" w:hAnsiTheme="minorHAnsi" w:cstheme="minorHAnsi" w:hint="eastAsia"/>
                <w:b w:val="0"/>
              </w:rPr>
              <w:t>í</w:t>
            </w:r>
            <w:r w:rsidRPr="00DC67C5">
              <w:rPr>
                <w:rFonts w:asciiTheme="minorHAnsi" w:hAnsiTheme="minorHAnsi" w:cstheme="minorHAnsi"/>
                <w:b w:val="0"/>
              </w:rPr>
              <w:t>da, ressalvadas as hip</w:t>
            </w:r>
            <w:r w:rsidRPr="00DC67C5">
              <w:rPr>
                <w:rFonts w:asciiTheme="minorHAnsi" w:hAnsiTheme="minorHAnsi" w:cstheme="minorHAnsi" w:hint="eastAsia"/>
                <w:b w:val="0"/>
              </w:rPr>
              <w:t>ó</w:t>
            </w:r>
            <w:r w:rsidRPr="00DC67C5">
              <w:rPr>
                <w:rFonts w:asciiTheme="minorHAnsi" w:hAnsiTheme="minorHAnsi" w:cstheme="minorHAnsi"/>
                <w:b w:val="0"/>
              </w:rPr>
              <w:t>teses de culpa exclusiva da VENDEDORA ou decis</w:t>
            </w:r>
            <w:r w:rsidRPr="00DC67C5">
              <w:rPr>
                <w:rFonts w:asciiTheme="minorHAnsi" w:hAnsiTheme="minorHAnsi" w:cstheme="minorHAnsi" w:hint="eastAsia"/>
                <w:b w:val="0"/>
              </w:rPr>
              <w:t>ã</w:t>
            </w:r>
            <w:r w:rsidRPr="00DC67C5">
              <w:rPr>
                <w:rFonts w:asciiTheme="minorHAnsi" w:hAnsiTheme="minorHAnsi" w:cstheme="minorHAnsi"/>
                <w:b w:val="0"/>
              </w:rPr>
              <w:t>o judicial em sentido diverso.</w:t>
            </w:r>
          </w:p>
        </w:tc>
      </w:tr>
      <w:tr w:rsidR="00852F6B" w:rsidRPr="00122538" w:rsidTr="00852F6B">
        <w:tblPrEx>
          <w:tblLook w:val="01E0" w:firstRow="1" w:lastRow="1" w:firstColumn="1" w:lastColumn="1" w:noHBand="0" w:noVBand="0"/>
        </w:tblPrEx>
        <w:trPr>
          <w:trHeight w:hRule="exact" w:val="113"/>
        </w:trPr>
        <w:tc>
          <w:tcPr>
            <w:tcW w:w="9296" w:type="dxa"/>
            <w:gridSpan w:val="2"/>
            <w:tcBorders>
              <w:top w:val="single" w:sz="4" w:space="0" w:color="000000"/>
              <w:left w:val="nil"/>
              <w:bottom w:val="single" w:sz="4" w:space="0" w:color="auto"/>
              <w:right w:val="nil"/>
            </w:tcBorders>
            <w:vAlign w:val="center"/>
          </w:tcPr>
          <w:p w:rsidR="00852F6B" w:rsidRPr="00122538" w:rsidRDefault="00852F6B" w:rsidP="00852F6B">
            <w:pPr>
              <w:jc w:val="both"/>
              <w:rPr>
                <w:rFonts w:asciiTheme="minorHAnsi" w:hAnsiTheme="minorHAnsi" w:cstheme="minorHAnsi"/>
                <w:bCs/>
              </w:rPr>
            </w:pPr>
          </w:p>
        </w:tc>
      </w:tr>
      <w:tr w:rsidR="00852F6B" w:rsidRPr="00122538" w:rsidTr="00852F6B">
        <w:tblPrEx>
          <w:tblLook w:val="01E0" w:firstRow="1" w:lastRow="1" w:firstColumn="1" w:lastColumn="1" w:noHBand="0" w:noVBand="0"/>
        </w:tblPrEx>
        <w:trPr>
          <w:trHeight w:val="1134"/>
        </w:trPr>
        <w:tc>
          <w:tcPr>
            <w:tcW w:w="9296" w:type="dxa"/>
            <w:gridSpan w:val="2"/>
            <w:tcBorders>
              <w:top w:val="single" w:sz="4" w:space="0" w:color="auto"/>
              <w:left w:val="single" w:sz="4" w:space="0" w:color="000000"/>
              <w:bottom w:val="single" w:sz="4" w:space="0" w:color="auto"/>
              <w:right w:val="single" w:sz="4" w:space="0" w:color="000000"/>
            </w:tcBorders>
            <w:vAlign w:val="center"/>
          </w:tcPr>
          <w:p w:rsidR="00852F6B" w:rsidRPr="00122538" w:rsidRDefault="007C59E3" w:rsidP="00852F6B">
            <w:pPr>
              <w:spacing w:after="120"/>
              <w:jc w:val="both"/>
              <w:rPr>
                <w:rFonts w:asciiTheme="minorHAnsi" w:hAnsiTheme="minorHAnsi" w:cstheme="minorHAnsi"/>
                <w:bCs/>
              </w:rPr>
            </w:pPr>
            <w:r>
              <w:rPr>
                <w:rFonts w:asciiTheme="minorHAnsi" w:hAnsiTheme="minorHAnsi" w:cstheme="minorHAnsi"/>
                <w:bCs/>
              </w:rPr>
              <w:t>VIII. ALIENAÇÃO FIDUCIÁRIA EM GARANTIA:</w:t>
            </w:r>
          </w:p>
          <w:p w:rsidR="00852F6B" w:rsidRPr="00122538" w:rsidRDefault="00852F6B" w:rsidP="00852F6B">
            <w:pPr>
              <w:jc w:val="both"/>
              <w:rPr>
                <w:rFonts w:asciiTheme="minorHAnsi" w:hAnsiTheme="minorHAnsi" w:cstheme="minorHAnsi"/>
                <w:b w:val="0"/>
                <w:bCs/>
              </w:rPr>
            </w:pPr>
            <w:r w:rsidRPr="00122538">
              <w:rPr>
                <w:rFonts w:asciiTheme="minorHAnsi" w:hAnsiTheme="minorHAnsi" w:cstheme="minorHAnsi"/>
                <w:b w:val="0"/>
                <w:bCs/>
              </w:rPr>
              <w:t xml:space="preserve">Como garantia do pagamento da dívida, </w:t>
            </w:r>
            <w:r w:rsidR="00CD659F" w:rsidRPr="00122538">
              <w:rPr>
                <w:rFonts w:asciiTheme="minorHAnsi" w:hAnsiTheme="minorHAnsi" w:cstheme="minorHAnsi"/>
                <w:b w:val="0"/>
                <w:bCs/>
              </w:rPr>
              <w:t>o (</w:t>
            </w:r>
            <w:r w:rsidRPr="00122538">
              <w:rPr>
                <w:rFonts w:asciiTheme="minorHAnsi" w:hAnsiTheme="minorHAnsi" w:cstheme="minorHAnsi"/>
                <w:b w:val="0"/>
                <w:bCs/>
              </w:rPr>
              <w:t xml:space="preserve">s) </w:t>
            </w:r>
            <w:r w:rsidR="00CD659F" w:rsidRPr="00122538">
              <w:rPr>
                <w:rFonts w:asciiTheme="minorHAnsi" w:hAnsiTheme="minorHAnsi" w:cstheme="minorHAnsi"/>
                <w:b w:val="0"/>
                <w:bCs/>
              </w:rPr>
              <w:t>COMPRADOR (</w:t>
            </w:r>
            <w:r w:rsidRPr="00122538">
              <w:rPr>
                <w:rFonts w:asciiTheme="minorHAnsi" w:hAnsiTheme="minorHAnsi" w:cstheme="minorHAnsi"/>
                <w:b w:val="0"/>
                <w:bCs/>
              </w:rPr>
              <w:t xml:space="preserve">ES) </w:t>
            </w:r>
            <w:r w:rsidR="00CD659F" w:rsidRPr="00122538">
              <w:rPr>
                <w:rFonts w:asciiTheme="minorHAnsi" w:hAnsiTheme="minorHAnsi" w:cstheme="minorHAnsi"/>
                <w:b w:val="0"/>
                <w:bCs/>
              </w:rPr>
              <w:t>aliena (</w:t>
            </w:r>
            <w:r w:rsidRPr="00122538">
              <w:rPr>
                <w:rFonts w:asciiTheme="minorHAnsi" w:hAnsiTheme="minorHAnsi" w:cstheme="minorHAnsi"/>
                <w:b w:val="0"/>
                <w:bCs/>
              </w:rPr>
              <w:t>m) o Imóvel fiduciariamente em favor da VENDEDORA, Credora Fiduciária, na forma da Lei nº 9.514/97 e nos termos deste Contrato, observadas as condições registrais e de formalização previstas neste instrumento.</w:t>
            </w:r>
          </w:p>
        </w:tc>
      </w:tr>
      <w:tr w:rsidR="00852F6B" w:rsidRPr="00122538" w:rsidTr="00852F6B">
        <w:tblPrEx>
          <w:tblLook w:val="01E0" w:firstRow="1" w:lastRow="1" w:firstColumn="1" w:lastColumn="1" w:noHBand="0" w:noVBand="0"/>
        </w:tblPrEx>
        <w:trPr>
          <w:trHeight w:hRule="exact" w:val="411"/>
        </w:trPr>
        <w:tc>
          <w:tcPr>
            <w:tcW w:w="9296" w:type="dxa"/>
            <w:gridSpan w:val="2"/>
            <w:tcBorders>
              <w:top w:val="single" w:sz="4" w:space="0" w:color="000000"/>
              <w:left w:val="nil"/>
              <w:bottom w:val="single" w:sz="4" w:space="0" w:color="000000"/>
              <w:right w:val="nil"/>
            </w:tcBorders>
            <w:vAlign w:val="center"/>
          </w:tcPr>
          <w:p w:rsidR="00852F6B" w:rsidRPr="00122538" w:rsidRDefault="00852F6B" w:rsidP="00852F6B">
            <w:pPr>
              <w:spacing w:after="120"/>
              <w:jc w:val="both"/>
              <w:rPr>
                <w:rFonts w:asciiTheme="minorHAnsi" w:hAnsiTheme="minorHAnsi" w:cstheme="minorHAnsi"/>
                <w:b w:val="0"/>
                <w:bCs/>
              </w:rPr>
            </w:pPr>
          </w:p>
        </w:tc>
      </w:tr>
      <w:tr w:rsidR="00852F6B" w:rsidRPr="00122538" w:rsidTr="00852F6B">
        <w:tblPrEx>
          <w:tblLook w:val="01E0" w:firstRow="1" w:lastRow="1" w:firstColumn="1" w:lastColumn="1" w:noHBand="0" w:noVBand="0"/>
        </w:tblPrEx>
        <w:trPr>
          <w:trHeight w:val="839"/>
        </w:trPr>
        <w:tc>
          <w:tcPr>
            <w:tcW w:w="9296" w:type="dxa"/>
            <w:gridSpan w:val="2"/>
            <w:tcBorders>
              <w:top w:val="single" w:sz="4" w:space="0" w:color="auto"/>
              <w:left w:val="single" w:sz="4" w:space="0" w:color="000000"/>
              <w:bottom w:val="single" w:sz="4" w:space="0" w:color="auto"/>
              <w:right w:val="single" w:sz="4" w:space="0" w:color="000000"/>
            </w:tcBorders>
            <w:vAlign w:val="center"/>
          </w:tcPr>
          <w:p w:rsidR="00852F6B" w:rsidRPr="009D5831" w:rsidRDefault="007C59E3" w:rsidP="00852F6B">
            <w:pPr>
              <w:spacing w:after="120"/>
              <w:jc w:val="both"/>
              <w:rPr>
                <w:rFonts w:ascii="Calibri" w:hAnsi="Calibri" w:cs="Calibri"/>
                <w:b w:val="0"/>
                <w:bCs/>
              </w:rPr>
            </w:pPr>
            <w:r>
              <w:rPr>
                <w:rFonts w:asciiTheme="minorHAnsi" w:hAnsiTheme="minorHAnsi" w:cstheme="minorHAnsi"/>
                <w:bCs/>
              </w:rPr>
              <w:t>IX. PROPORÇÃO DA AQUISIÇÃO IMOBILIÁRIA:</w:t>
            </w:r>
          </w:p>
          <w:p w:rsidR="00852F6B" w:rsidRPr="009D5831" w:rsidRDefault="00852F6B" w:rsidP="00852F6B">
            <w:pPr>
              <w:jc w:val="both"/>
              <w:rPr>
                <w:rFonts w:asciiTheme="minorHAnsi" w:hAnsiTheme="minorHAnsi" w:cstheme="minorHAnsi"/>
                <w:b w:val="0"/>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32"/>
              <w:gridCol w:w="2799"/>
            </w:tblGrid>
            <w:tr w:rsidR="00852F6B" w:rsidRPr="009D5831" w:rsidTr="00144B1C">
              <w:tc>
                <w:tcPr>
                  <w:tcW w:w="6232" w:type="dxa"/>
                </w:tcPr>
                <w:p w:rsidR="00852F6B" w:rsidRPr="009D5831" w:rsidRDefault="00CD659F" w:rsidP="00852F6B">
                  <w:pPr>
                    <w:jc w:val="both"/>
                    <w:rPr>
                      <w:rFonts w:asciiTheme="minorHAnsi" w:hAnsiTheme="minorHAnsi" w:cstheme="minorHAnsi"/>
                      <w:b w:val="0"/>
                      <w:bCs/>
                    </w:rPr>
                  </w:pPr>
                  <w:r w:rsidRPr="009D5831">
                    <w:rPr>
                      <w:rFonts w:asciiTheme="minorHAnsi" w:hAnsiTheme="minorHAnsi" w:cstheme="minorHAnsi"/>
                      <w:b w:val="0"/>
                      <w:bCs/>
                    </w:rPr>
                    <w:t>Nome (</w:t>
                  </w:r>
                  <w:r w:rsidR="00852F6B" w:rsidRPr="009D5831">
                    <w:rPr>
                      <w:rFonts w:asciiTheme="minorHAnsi" w:hAnsiTheme="minorHAnsi" w:cstheme="minorHAnsi"/>
                      <w:b w:val="0"/>
                      <w:bCs/>
                    </w:rPr>
                    <w:t>s)</w:t>
                  </w:r>
                </w:p>
              </w:tc>
              <w:tc>
                <w:tcPr>
                  <w:tcW w:w="2799" w:type="dxa"/>
                </w:tcPr>
                <w:p w:rsidR="00852F6B" w:rsidRPr="009D5831" w:rsidRDefault="00852F6B" w:rsidP="00852F6B">
                  <w:pPr>
                    <w:jc w:val="both"/>
                    <w:rPr>
                      <w:rFonts w:asciiTheme="minorHAnsi" w:hAnsiTheme="minorHAnsi" w:cstheme="minorHAnsi"/>
                      <w:b w:val="0"/>
                      <w:bCs/>
                    </w:rPr>
                  </w:pPr>
                  <w:r w:rsidRPr="009D5831">
                    <w:rPr>
                      <w:rFonts w:asciiTheme="minorHAnsi" w:hAnsiTheme="minorHAnsi" w:cstheme="minorHAnsi"/>
                      <w:b w:val="0"/>
                      <w:bCs/>
                    </w:rPr>
                    <w:t>(%)</w:t>
                  </w:r>
                </w:p>
              </w:tc>
            </w:tr>
            <w:tr w:rsidR="00852F6B" w:rsidRPr="009D5831" w:rsidTr="0039625F">
              <w:trPr>
                <w:trHeight w:val="433"/>
              </w:trPr>
              <w:tc>
                <w:tcPr>
                  <w:tcW w:w="6232" w:type="dxa"/>
                </w:tcPr>
                <w:p w:rsidR="00852F6B" w:rsidRPr="0039625F" w:rsidRDefault="00852F6B" w:rsidP="00852F6B">
                  <w:pPr>
                    <w:rPr>
                      <w:rFonts w:asciiTheme="minorHAnsi" w:hAnsiTheme="minorHAnsi" w:cstheme="minorHAnsi"/>
                      <w:bCs/>
                    </w:rPr>
                  </w:pPr>
                </w:p>
              </w:tc>
              <w:tc>
                <w:tcPr>
                  <w:tcW w:w="2799" w:type="dxa"/>
                </w:tcPr>
                <w:p w:rsidR="00852F6B" w:rsidRPr="009D5831" w:rsidRDefault="0039625F" w:rsidP="00852F6B">
                  <w:pPr>
                    <w:tabs>
                      <w:tab w:val="center" w:pos="1291"/>
                    </w:tabs>
                    <w:rPr>
                      <w:rFonts w:asciiTheme="minorHAnsi" w:hAnsiTheme="minorHAnsi" w:cstheme="minorHAnsi"/>
                    </w:rPr>
                  </w:pPr>
                  <w:r>
                    <w:rPr>
                      <w:rFonts w:asciiTheme="minorHAnsi" w:hAnsiTheme="minorHAnsi" w:cstheme="minorHAnsi"/>
                      <w:b w:val="0"/>
                    </w:rPr>
                    <w:t>10</w:t>
                  </w:r>
                  <w:r w:rsidR="00852F6B" w:rsidRPr="009D5831">
                    <w:rPr>
                      <w:rFonts w:asciiTheme="minorHAnsi" w:hAnsiTheme="minorHAnsi" w:cstheme="minorHAnsi"/>
                      <w:b w:val="0"/>
                    </w:rPr>
                    <w:t>0%</w:t>
                  </w:r>
                  <w:r w:rsidR="00852F6B">
                    <w:rPr>
                      <w:rFonts w:asciiTheme="minorHAnsi" w:hAnsiTheme="minorHAnsi" w:cstheme="minorHAnsi"/>
                      <w:b w:val="0"/>
                    </w:rPr>
                    <w:tab/>
                  </w:r>
                </w:p>
              </w:tc>
            </w:tr>
            <w:tr w:rsidR="00852F6B" w:rsidRPr="006807B2" w:rsidTr="00144B1C">
              <w:tc>
                <w:tcPr>
                  <w:tcW w:w="6232" w:type="dxa"/>
                </w:tcPr>
                <w:p w:rsidR="00852F6B" w:rsidRPr="006807B2" w:rsidRDefault="00852F6B" w:rsidP="00852F6B">
                  <w:pPr>
                    <w:rPr>
                      <w:rFonts w:asciiTheme="minorHAnsi" w:hAnsiTheme="minorHAnsi" w:cstheme="minorHAnsi"/>
                      <w:b w:val="0"/>
                    </w:rPr>
                  </w:pPr>
                </w:p>
              </w:tc>
              <w:tc>
                <w:tcPr>
                  <w:tcW w:w="2799" w:type="dxa"/>
                </w:tcPr>
                <w:p w:rsidR="00852F6B" w:rsidRPr="006807B2" w:rsidRDefault="00852F6B" w:rsidP="006807B2">
                  <w:pPr>
                    <w:spacing w:line="360" w:lineRule="auto"/>
                    <w:rPr>
                      <w:rFonts w:asciiTheme="minorHAnsi" w:hAnsiTheme="minorHAnsi" w:cstheme="minorHAnsi"/>
                      <w:b w:val="0"/>
                    </w:rPr>
                  </w:pPr>
                </w:p>
              </w:tc>
            </w:tr>
          </w:tbl>
          <w:p w:rsidR="00852F6B" w:rsidRPr="006807B2" w:rsidRDefault="00852F6B" w:rsidP="00852F6B">
            <w:pPr>
              <w:jc w:val="both"/>
              <w:rPr>
                <w:rFonts w:asciiTheme="minorHAnsi" w:hAnsiTheme="minorHAnsi" w:cstheme="minorHAnsi"/>
                <w:b w:val="0"/>
                <w:bCs/>
              </w:rPr>
            </w:pPr>
          </w:p>
          <w:p w:rsidR="00A9540B" w:rsidRDefault="00A9540B"/>
        </w:tc>
      </w:tr>
      <w:tr w:rsidR="00852F6B" w:rsidRPr="00122538" w:rsidTr="00852F6B">
        <w:tblPrEx>
          <w:tblLook w:val="01E0" w:firstRow="1" w:lastRow="1" w:firstColumn="1" w:lastColumn="1" w:noHBand="0" w:noVBand="0"/>
        </w:tblPrEx>
        <w:trPr>
          <w:trHeight w:val="839"/>
        </w:trPr>
        <w:tc>
          <w:tcPr>
            <w:tcW w:w="9296" w:type="dxa"/>
            <w:gridSpan w:val="2"/>
            <w:tcBorders>
              <w:top w:val="single" w:sz="4" w:space="0" w:color="auto"/>
              <w:left w:val="single" w:sz="4" w:space="0" w:color="000000"/>
              <w:bottom w:val="single" w:sz="4" w:space="0" w:color="auto"/>
              <w:right w:val="single" w:sz="4" w:space="0" w:color="000000"/>
            </w:tcBorders>
            <w:vAlign w:val="center"/>
          </w:tcPr>
          <w:p w:rsidR="00852F6B" w:rsidRPr="00D918D3" w:rsidRDefault="007C59E3" w:rsidP="00852F6B">
            <w:pPr>
              <w:spacing w:after="120"/>
              <w:jc w:val="both"/>
              <w:rPr>
                <w:rFonts w:asciiTheme="minorHAnsi" w:hAnsiTheme="minorHAnsi" w:cstheme="minorHAnsi"/>
                <w:bCs/>
              </w:rPr>
            </w:pPr>
            <w:r w:rsidRPr="00D918D3">
              <w:rPr>
                <w:rFonts w:asciiTheme="minorHAnsi" w:hAnsiTheme="minorHAnsi" w:cstheme="minorHAnsi"/>
                <w:bCs/>
              </w:rPr>
              <w:t>X. PRAZO PARA CONCLUSÃO DAS OBRAS DO EMPREENDIMENTO PREVISTAS NESTE CONTRATO:</w:t>
            </w:r>
          </w:p>
          <w:p w:rsidR="00852F6B" w:rsidRPr="006807B2" w:rsidRDefault="00852F6B" w:rsidP="00F7348E">
            <w:pPr>
              <w:spacing w:after="120"/>
              <w:jc w:val="both"/>
              <w:rPr>
                <w:rFonts w:asciiTheme="minorHAnsi" w:hAnsiTheme="minorHAnsi" w:cstheme="minorHAnsi"/>
                <w:b w:val="0"/>
              </w:rPr>
            </w:pPr>
            <w:r w:rsidRPr="006807B2">
              <w:rPr>
                <w:rFonts w:asciiTheme="minorHAnsi" w:hAnsiTheme="minorHAnsi" w:cstheme="minorHAnsi"/>
                <w:b w:val="0"/>
              </w:rPr>
              <w:t>A data prevista para a entrega das obras de infraestrutura do Empreendimento</w:t>
            </w:r>
            <w:r w:rsidR="00F22CF3" w:rsidRPr="006807B2">
              <w:rPr>
                <w:rFonts w:asciiTheme="minorHAnsi" w:hAnsiTheme="minorHAnsi" w:cstheme="minorHAnsi"/>
                <w:b w:val="0"/>
              </w:rPr>
              <w:t xml:space="preserve"> é </w:t>
            </w:r>
            <w:r w:rsidR="00AC04CE" w:rsidRPr="006807B2">
              <w:rPr>
                <w:rFonts w:asciiTheme="minorHAnsi" w:hAnsiTheme="minorHAnsi" w:cstheme="minorHAnsi"/>
                <w:b w:val="0"/>
              </w:rPr>
              <w:t>48</w:t>
            </w:r>
            <w:r w:rsidR="00CD659F" w:rsidRPr="006807B2">
              <w:rPr>
                <w:rFonts w:asciiTheme="minorHAnsi" w:hAnsiTheme="minorHAnsi" w:cstheme="minorHAnsi"/>
                <w:b w:val="0"/>
              </w:rPr>
              <w:t xml:space="preserve"> meses a </w:t>
            </w:r>
            <w:r w:rsidR="00CD659F" w:rsidRPr="006807B2">
              <w:rPr>
                <w:rFonts w:asciiTheme="minorHAnsi" w:hAnsiTheme="minorHAnsi" w:cstheme="minorHAnsi"/>
                <w:b w:val="0"/>
              </w:rPr>
              <w:lastRenderedPageBreak/>
              <w:t>partir de Outubro de 2026</w:t>
            </w:r>
            <w:r w:rsidRPr="006807B2">
              <w:rPr>
                <w:rFonts w:asciiTheme="minorHAnsi" w:hAnsiTheme="minorHAnsi" w:cstheme="minorHAnsi"/>
                <w:b w:val="0"/>
              </w:rPr>
              <w:t>.</w:t>
            </w:r>
          </w:p>
          <w:p w:rsidR="00D918D3" w:rsidRPr="00D918D3" w:rsidRDefault="00D918D3" w:rsidP="00D918D3">
            <w:pPr>
              <w:spacing w:after="120"/>
              <w:jc w:val="both"/>
              <w:rPr>
                <w:rFonts w:asciiTheme="minorHAnsi" w:hAnsiTheme="minorHAnsi" w:cstheme="minorHAnsi"/>
                <w:b w:val="0"/>
              </w:rPr>
            </w:pPr>
            <w:r w:rsidRPr="00D918D3">
              <w:rPr>
                <w:rFonts w:asciiTheme="minorHAnsi" w:hAnsiTheme="minorHAnsi" w:cstheme="minorHAnsi"/>
                <w:b w:val="0"/>
              </w:rPr>
              <w:t>A comercialização ora pactuada observa a disciplina jurídica própria do loteamento e/ou condomínio de lotes, bem como as normas registrais, urbanísticas e ambientais aplicáveis ao Empreendimento.</w:t>
            </w:r>
          </w:p>
          <w:p w:rsidR="00D918D3" w:rsidRPr="00D918D3" w:rsidRDefault="00D918D3" w:rsidP="00D918D3">
            <w:pPr>
              <w:spacing w:after="120"/>
              <w:jc w:val="both"/>
              <w:rPr>
                <w:rFonts w:asciiTheme="minorHAnsi" w:hAnsiTheme="minorHAnsi" w:cstheme="minorHAnsi"/>
                <w:b w:val="0"/>
              </w:rPr>
            </w:pPr>
            <w:r w:rsidRPr="00D918D3">
              <w:rPr>
                <w:rFonts w:asciiTheme="minorHAnsi" w:hAnsiTheme="minorHAnsi" w:cstheme="minorHAnsi"/>
                <w:b w:val="0"/>
              </w:rPr>
              <w:t>O EMPREENDEDOR compromete-se a concluir as obras de infraestrutura no prazo acima, podendo este prazo ser prorrogado por até 180 (cento e oitenta) dias a título de tolerância técnica.</w:t>
            </w:r>
          </w:p>
          <w:p w:rsidR="00D918D3" w:rsidRPr="00D918D3" w:rsidRDefault="00D918D3" w:rsidP="00D918D3">
            <w:pPr>
              <w:spacing w:after="120"/>
              <w:jc w:val="both"/>
              <w:rPr>
                <w:rFonts w:asciiTheme="minorHAnsi" w:hAnsiTheme="minorHAnsi" w:cstheme="minorHAnsi"/>
                <w:b w:val="0"/>
              </w:rPr>
            </w:pPr>
            <w:r w:rsidRPr="00D918D3">
              <w:rPr>
                <w:rFonts w:asciiTheme="minorHAnsi" w:hAnsiTheme="minorHAnsi" w:cstheme="minorHAnsi"/>
                <w:b w:val="0"/>
              </w:rPr>
              <w:t>Não será considerado atraso, para qualquer efeito, o período de tolerância acima, bem como eventual suspensão decorrente de caso fortuito, força maior, exigências do Poder Público, determinações administrativas ou judiciais, atrasos de concessionárias ou fatos supervenientes alheios à vontade da VENDEDORA.</w:t>
            </w:r>
          </w:p>
          <w:p w:rsidR="00D918D3" w:rsidRPr="00D918D3" w:rsidRDefault="00D918D3" w:rsidP="00D918D3">
            <w:pPr>
              <w:spacing w:after="120"/>
              <w:jc w:val="both"/>
              <w:rPr>
                <w:rFonts w:asciiTheme="minorHAnsi" w:hAnsiTheme="minorHAnsi" w:cstheme="minorHAnsi"/>
                <w:b w:val="0"/>
              </w:rPr>
            </w:pPr>
            <w:r w:rsidRPr="00D918D3">
              <w:rPr>
                <w:rFonts w:asciiTheme="minorHAnsi" w:hAnsiTheme="minorHAnsi" w:cstheme="minorHAnsi"/>
                <w:b w:val="0"/>
              </w:rPr>
              <w:t>Somente após ultrapassado o prazo contratual somado à tolerância, e desconsideradas as hipóteses legítimas de suspensão, é que se caracterizará atraso injustificado do EMPREENDEDOR.</w:t>
            </w:r>
          </w:p>
          <w:p w:rsidR="00D918D3" w:rsidRPr="00D918D3" w:rsidRDefault="00D918D3" w:rsidP="00F7348E">
            <w:pPr>
              <w:spacing w:after="120"/>
              <w:jc w:val="both"/>
              <w:rPr>
                <w:rFonts w:asciiTheme="minorHAnsi" w:hAnsiTheme="minorHAnsi" w:cstheme="minorHAnsi"/>
                <w:b w:val="0"/>
              </w:rPr>
            </w:pPr>
            <w:r w:rsidRPr="00D918D3">
              <w:rPr>
                <w:rFonts w:asciiTheme="minorHAnsi" w:hAnsiTheme="minorHAnsi" w:cstheme="minorHAnsi"/>
                <w:b w:val="0"/>
              </w:rPr>
              <w:t>Verificado atraso injustificado superior a 90 (noventa) dias, e desde que o adquirente esteja adimplente, será devida multa compensatória de 0,5% (zero vírgula cinco por cento) ao mês sobre o valor efetivamente pago, limitada a 5% (cinco por cento) do montante quitado até então, sem prejuízo dos direitos inderrogáveis assegurados em lei.</w:t>
            </w:r>
          </w:p>
        </w:tc>
      </w:tr>
      <w:tr w:rsidR="00852F6B" w:rsidRPr="00122538" w:rsidTr="00852F6B">
        <w:tblPrEx>
          <w:tblLook w:val="01E0" w:firstRow="1" w:lastRow="1" w:firstColumn="1" w:lastColumn="1" w:noHBand="0" w:noVBand="0"/>
        </w:tblPrEx>
        <w:trPr>
          <w:trHeight w:hRule="exact" w:val="113"/>
        </w:trPr>
        <w:tc>
          <w:tcPr>
            <w:tcW w:w="9296" w:type="dxa"/>
            <w:gridSpan w:val="2"/>
            <w:tcBorders>
              <w:top w:val="single" w:sz="4" w:space="0" w:color="000000"/>
              <w:left w:val="nil"/>
              <w:bottom w:val="single" w:sz="4" w:space="0" w:color="000000"/>
              <w:right w:val="nil"/>
            </w:tcBorders>
            <w:vAlign w:val="center"/>
          </w:tcPr>
          <w:p w:rsidR="00852F6B" w:rsidRPr="00122538" w:rsidRDefault="00852F6B" w:rsidP="00852F6B">
            <w:pPr>
              <w:spacing w:after="120"/>
              <w:jc w:val="both"/>
              <w:rPr>
                <w:rFonts w:asciiTheme="minorHAnsi" w:hAnsiTheme="minorHAnsi" w:cstheme="minorHAnsi"/>
                <w:bCs/>
                <w:highlight w:val="magenta"/>
              </w:rPr>
            </w:pPr>
          </w:p>
        </w:tc>
      </w:tr>
      <w:tr w:rsidR="00852F6B" w:rsidRPr="00122538" w:rsidTr="00852F6B">
        <w:tblPrEx>
          <w:tblLook w:val="01E0" w:firstRow="1" w:lastRow="1" w:firstColumn="1" w:lastColumn="1" w:noHBand="0" w:noVBand="0"/>
        </w:tblPrEx>
        <w:trPr>
          <w:trHeight w:val="839"/>
        </w:trPr>
        <w:tc>
          <w:tcPr>
            <w:tcW w:w="9296" w:type="dxa"/>
            <w:gridSpan w:val="2"/>
            <w:tcBorders>
              <w:top w:val="single" w:sz="4" w:space="0" w:color="auto"/>
              <w:left w:val="single" w:sz="4" w:space="0" w:color="000000"/>
              <w:bottom w:val="single" w:sz="4" w:space="0" w:color="auto"/>
              <w:right w:val="single" w:sz="4" w:space="0" w:color="000000"/>
            </w:tcBorders>
            <w:vAlign w:val="center"/>
          </w:tcPr>
          <w:p w:rsidR="00852F6B" w:rsidRPr="00035F83" w:rsidRDefault="007C59E3" w:rsidP="00852F6B">
            <w:pPr>
              <w:spacing w:after="120"/>
              <w:jc w:val="both"/>
              <w:rPr>
                <w:rFonts w:asciiTheme="minorHAnsi" w:hAnsiTheme="minorHAnsi" w:cstheme="minorHAnsi"/>
                <w:bCs/>
              </w:rPr>
            </w:pPr>
            <w:r>
              <w:rPr>
                <w:rFonts w:asciiTheme="minorHAnsi" w:hAnsiTheme="minorHAnsi" w:cstheme="minorHAnsi"/>
                <w:bCs/>
              </w:rPr>
              <w:t>X</w:t>
            </w:r>
            <w:r w:rsidR="00852F6B" w:rsidRPr="00035F83">
              <w:rPr>
                <w:rFonts w:asciiTheme="minorHAnsi" w:hAnsiTheme="minorHAnsi" w:cstheme="minorHAnsi"/>
                <w:bCs/>
              </w:rPr>
              <w:t>I. RESTRIÇÕES LEGAIS AO USO DO IMÓVEL:</w:t>
            </w:r>
          </w:p>
          <w:p w:rsidR="00852F6B" w:rsidRPr="00035F83" w:rsidRDefault="00F22CF3" w:rsidP="00852F6B">
            <w:pPr>
              <w:jc w:val="both"/>
              <w:rPr>
                <w:rFonts w:asciiTheme="minorHAnsi" w:eastAsia="Batang" w:hAnsiTheme="minorHAnsi" w:cstheme="minorHAnsi"/>
                <w:b w:val="0"/>
                <w:bCs/>
              </w:rPr>
            </w:pPr>
            <w:r w:rsidRPr="00035F83">
              <w:rPr>
                <w:rFonts w:asciiTheme="minorHAnsi" w:eastAsia="Batang" w:hAnsiTheme="minorHAnsi" w:cstheme="minorHAnsi"/>
                <w:b w:val="0"/>
                <w:bCs/>
              </w:rPr>
              <w:t>O (</w:t>
            </w:r>
            <w:r w:rsidR="00852F6B" w:rsidRPr="00035F83">
              <w:rPr>
                <w:rFonts w:asciiTheme="minorHAnsi" w:eastAsia="Batang" w:hAnsiTheme="minorHAnsi" w:cstheme="minorHAnsi"/>
                <w:b w:val="0"/>
                <w:bCs/>
              </w:rPr>
              <w:t xml:space="preserve">s) COMPRADOR (ES) </w:t>
            </w:r>
            <w:r w:rsidRPr="00035F83">
              <w:rPr>
                <w:rFonts w:asciiTheme="minorHAnsi" w:eastAsia="Batang" w:hAnsiTheme="minorHAnsi" w:cstheme="minorHAnsi"/>
                <w:b w:val="0"/>
                <w:bCs/>
              </w:rPr>
              <w:t>reconhece (</w:t>
            </w:r>
            <w:r w:rsidR="00852F6B" w:rsidRPr="00035F83">
              <w:rPr>
                <w:rFonts w:asciiTheme="minorHAnsi" w:eastAsia="Batang" w:hAnsiTheme="minorHAnsi" w:cstheme="minorHAnsi"/>
                <w:b w:val="0"/>
                <w:bCs/>
              </w:rPr>
              <w:t>m) que, por imposição legal, o Imóvel está sujeito aos termos e condições descritos nas Cláusulas Nona deste Contrato e ao quanto segue abaixo:</w:t>
            </w:r>
          </w:p>
          <w:p w:rsidR="00852F6B" w:rsidRPr="00035F83" w:rsidRDefault="00852F6B" w:rsidP="00852F6B">
            <w:pPr>
              <w:jc w:val="both"/>
              <w:rPr>
                <w:rFonts w:asciiTheme="minorHAnsi" w:hAnsiTheme="minorHAnsi" w:cstheme="minorHAnsi"/>
                <w:b w:val="0"/>
              </w:rPr>
            </w:pPr>
            <w:r w:rsidRPr="00035F83">
              <w:rPr>
                <w:rFonts w:asciiTheme="minorHAnsi" w:eastAsia="Batang" w:hAnsiTheme="minorHAnsi" w:cstheme="minorHAnsi"/>
                <w:bCs/>
              </w:rPr>
              <w:t>(i)</w:t>
            </w:r>
            <w:r w:rsidRPr="00035F83">
              <w:rPr>
                <w:rFonts w:asciiTheme="minorHAnsi" w:eastAsia="Batang" w:hAnsiTheme="minorHAnsi" w:cstheme="minorHAnsi"/>
                <w:b w:val="0"/>
                <w:bCs/>
              </w:rPr>
              <w:t xml:space="preserve"> </w:t>
            </w:r>
            <w:r w:rsidRPr="00035F83">
              <w:rPr>
                <w:rFonts w:asciiTheme="minorHAnsi" w:hAnsiTheme="minorHAnsi" w:cstheme="minorHAnsi"/>
                <w:b w:val="0"/>
              </w:rPr>
              <w:t xml:space="preserve">A área de construção deverá ter, no máximo, o coeficiente de aproveitamento igual a 1,5 (um virgula cinco); </w:t>
            </w:r>
          </w:p>
          <w:p w:rsidR="00852F6B" w:rsidRPr="006807B2" w:rsidRDefault="00852F6B" w:rsidP="00852F6B">
            <w:pPr>
              <w:ind w:right="-1"/>
              <w:jc w:val="both"/>
              <w:rPr>
                <w:rFonts w:asciiTheme="minorHAnsi" w:hAnsiTheme="minorHAnsi" w:cstheme="minorHAnsi"/>
                <w:b w:val="0"/>
              </w:rPr>
            </w:pPr>
            <w:r w:rsidRPr="00035F83">
              <w:rPr>
                <w:rFonts w:asciiTheme="minorHAnsi" w:hAnsiTheme="minorHAnsi" w:cstheme="minorHAnsi"/>
              </w:rPr>
              <w:t>(ii)</w:t>
            </w:r>
            <w:r w:rsidRPr="00035F83">
              <w:rPr>
                <w:rFonts w:asciiTheme="minorHAnsi" w:hAnsiTheme="minorHAnsi" w:cstheme="minorHAnsi"/>
                <w:b w:val="0"/>
              </w:rPr>
              <w:t xml:space="preserve"> A área de projeção sobre o Imóvel não será superior à metade da área do respectivo Imóvel, isto é, taxa de ocupação no máximo igual </w:t>
            </w:r>
            <w:r w:rsidRPr="006807B2">
              <w:rPr>
                <w:rFonts w:asciiTheme="minorHAnsi" w:hAnsiTheme="minorHAnsi" w:cstheme="minorHAnsi"/>
                <w:b w:val="0"/>
              </w:rPr>
              <w:t xml:space="preserve">a </w:t>
            </w:r>
            <w:r w:rsidR="00833A6B" w:rsidRPr="006807B2">
              <w:rPr>
                <w:rFonts w:asciiTheme="minorHAnsi" w:hAnsiTheme="minorHAnsi" w:cstheme="minorHAnsi"/>
                <w:b w:val="0"/>
              </w:rPr>
              <w:t>5</w:t>
            </w:r>
            <w:r w:rsidRPr="006807B2">
              <w:rPr>
                <w:rFonts w:asciiTheme="minorHAnsi" w:hAnsiTheme="minorHAnsi" w:cstheme="minorHAnsi"/>
                <w:b w:val="0"/>
              </w:rPr>
              <w:t>0 %</w:t>
            </w:r>
            <w:r w:rsidR="006807B2" w:rsidRPr="006807B2">
              <w:rPr>
                <w:rFonts w:asciiTheme="minorHAnsi" w:hAnsiTheme="minorHAnsi" w:cstheme="minorHAnsi"/>
                <w:b w:val="0"/>
              </w:rPr>
              <w:t xml:space="preserve"> (cinquenta</w:t>
            </w:r>
            <w:r w:rsidRPr="006807B2">
              <w:rPr>
                <w:rFonts w:asciiTheme="minorHAnsi" w:hAnsiTheme="minorHAnsi" w:cstheme="minorHAnsi"/>
                <w:b w:val="0"/>
              </w:rPr>
              <w:t xml:space="preserve"> por cento) da área do Imóvel; e </w:t>
            </w:r>
          </w:p>
          <w:p w:rsidR="00852F6B" w:rsidRPr="00122538" w:rsidRDefault="00852F6B" w:rsidP="00852F6B">
            <w:pPr>
              <w:spacing w:after="120"/>
              <w:jc w:val="both"/>
              <w:rPr>
                <w:rFonts w:asciiTheme="minorHAnsi" w:hAnsiTheme="minorHAnsi" w:cstheme="minorHAnsi"/>
                <w:b w:val="0"/>
                <w:bCs/>
              </w:rPr>
            </w:pPr>
            <w:r w:rsidRPr="006807B2">
              <w:rPr>
                <w:rFonts w:asciiTheme="minorHAnsi" w:hAnsiTheme="minorHAnsi" w:cstheme="minorHAnsi"/>
              </w:rPr>
              <w:t>(iii)</w:t>
            </w:r>
            <w:r w:rsidRPr="006807B2">
              <w:rPr>
                <w:rFonts w:asciiTheme="minorHAnsi" w:hAnsiTheme="minorHAnsi" w:cstheme="minorHAnsi"/>
                <w:b w:val="0"/>
              </w:rPr>
              <w:t xml:space="preserve"> </w:t>
            </w:r>
            <w:r w:rsidRPr="006807B2">
              <w:rPr>
                <w:rFonts w:asciiTheme="minorHAnsi" w:hAnsiTheme="minorHAnsi" w:cstheme="minorHAnsi"/>
                <w:b w:val="0"/>
                <w:bCs/>
                <w:lang w:val="pt-PT"/>
              </w:rPr>
              <w:t>A área permeável do Imóvel</w:t>
            </w:r>
            <w:r w:rsidRPr="006807B2">
              <w:rPr>
                <w:rFonts w:asciiTheme="minorHAnsi" w:hAnsiTheme="minorHAnsi" w:cstheme="minorHAnsi"/>
                <w:b w:val="0"/>
                <w:bCs/>
              </w:rPr>
              <w:t xml:space="preserve">, deverá ser de no mínimo </w:t>
            </w:r>
            <w:r w:rsidR="00833A6B" w:rsidRPr="006807B2">
              <w:rPr>
                <w:rFonts w:asciiTheme="minorHAnsi" w:hAnsiTheme="minorHAnsi" w:cstheme="minorHAnsi"/>
                <w:b w:val="0"/>
                <w:bCs/>
              </w:rPr>
              <w:t>20</w:t>
            </w:r>
            <w:r w:rsidRPr="006807B2">
              <w:rPr>
                <w:rFonts w:asciiTheme="minorHAnsi" w:hAnsiTheme="minorHAnsi" w:cstheme="minorHAnsi"/>
                <w:b w:val="0"/>
                <w:bCs/>
              </w:rPr>
              <w:t>% (</w:t>
            </w:r>
            <w:r w:rsidR="00833A6B" w:rsidRPr="006807B2">
              <w:rPr>
                <w:rFonts w:asciiTheme="minorHAnsi" w:hAnsiTheme="minorHAnsi" w:cstheme="minorHAnsi"/>
                <w:b w:val="0"/>
                <w:bCs/>
              </w:rPr>
              <w:t>vinte</w:t>
            </w:r>
            <w:r w:rsidRPr="00035F83">
              <w:rPr>
                <w:rFonts w:asciiTheme="minorHAnsi" w:hAnsiTheme="minorHAnsi" w:cstheme="minorHAnsi"/>
                <w:b w:val="0"/>
                <w:bCs/>
              </w:rPr>
              <w:t xml:space="preserve"> por cento).</w:t>
            </w:r>
          </w:p>
        </w:tc>
      </w:tr>
      <w:tr w:rsidR="00852F6B" w:rsidRPr="0065669E" w:rsidTr="00852F6B">
        <w:tblPrEx>
          <w:tblLook w:val="01E0" w:firstRow="1" w:lastRow="1" w:firstColumn="1" w:lastColumn="1" w:noHBand="0" w:noVBand="0"/>
        </w:tblPrEx>
        <w:trPr>
          <w:trHeight w:val="839"/>
        </w:trPr>
        <w:tc>
          <w:tcPr>
            <w:tcW w:w="9296" w:type="dxa"/>
            <w:gridSpan w:val="2"/>
            <w:tcBorders>
              <w:top w:val="single" w:sz="4" w:space="0" w:color="auto"/>
              <w:left w:val="single" w:sz="4" w:space="0" w:color="000000"/>
              <w:bottom w:val="single" w:sz="4" w:space="0" w:color="000000"/>
              <w:right w:val="single" w:sz="4" w:space="0" w:color="000000"/>
            </w:tcBorders>
            <w:vAlign w:val="center"/>
          </w:tcPr>
          <w:p w:rsidR="00852F6B" w:rsidRPr="0065669E" w:rsidRDefault="007C59E3" w:rsidP="00852F6B">
            <w:pPr>
              <w:spacing w:after="120"/>
              <w:jc w:val="both"/>
              <w:rPr>
                <w:rFonts w:asciiTheme="minorHAnsi" w:hAnsiTheme="minorHAnsi" w:cstheme="minorHAnsi"/>
                <w:bCs/>
              </w:rPr>
            </w:pPr>
            <w:r>
              <w:rPr>
                <w:rFonts w:asciiTheme="minorHAnsi" w:hAnsiTheme="minorHAnsi" w:cstheme="minorHAnsi"/>
                <w:bCs/>
              </w:rPr>
              <w:t>XII</w:t>
            </w:r>
            <w:r w:rsidR="00852F6B" w:rsidRPr="0065669E">
              <w:rPr>
                <w:rFonts w:asciiTheme="minorHAnsi" w:hAnsiTheme="minorHAnsi" w:cstheme="minorHAnsi"/>
                <w:bCs/>
              </w:rPr>
              <w:t>. LOCAL E DATA DE CELEBRAÇÃO DESTE CONTRATO:</w:t>
            </w:r>
          </w:p>
          <w:p w:rsidR="00852F6B" w:rsidRPr="0065669E" w:rsidRDefault="00852F6B" w:rsidP="00F22CF3">
            <w:pPr>
              <w:spacing w:after="120"/>
              <w:jc w:val="both"/>
              <w:rPr>
                <w:rFonts w:asciiTheme="minorHAnsi" w:hAnsiTheme="minorHAnsi" w:cstheme="minorHAnsi"/>
                <w:bCs/>
              </w:rPr>
            </w:pPr>
            <w:r w:rsidRPr="0065669E">
              <w:rPr>
                <w:rFonts w:asciiTheme="minorHAnsi" w:hAnsiTheme="minorHAnsi" w:cstheme="minorHAnsi"/>
                <w:b w:val="0"/>
                <w:bCs/>
              </w:rPr>
              <w:t xml:space="preserve">Este Contrato é celebrado pelas Partes em Mossoró, </w:t>
            </w:r>
            <w:r w:rsidRPr="006807B2">
              <w:rPr>
                <w:rFonts w:asciiTheme="minorHAnsi" w:hAnsiTheme="minorHAnsi" w:cstheme="minorHAnsi"/>
                <w:b w:val="0"/>
                <w:bCs/>
              </w:rPr>
              <w:t xml:space="preserve">neste dia </w:t>
            </w:r>
            <w:r w:rsidR="0039625F">
              <w:rPr>
                <w:rFonts w:asciiTheme="minorHAnsi" w:hAnsiTheme="minorHAnsi" w:cstheme="minorHAnsi"/>
                <w:b w:val="0"/>
                <w:bCs/>
              </w:rPr>
              <w:t>11</w:t>
            </w:r>
            <w:r w:rsidR="00CC2CF8" w:rsidRPr="006807B2">
              <w:rPr>
                <w:rFonts w:asciiTheme="minorHAnsi" w:hAnsiTheme="minorHAnsi" w:cstheme="minorHAnsi"/>
                <w:b w:val="0"/>
                <w:bCs/>
              </w:rPr>
              <w:t xml:space="preserve"> </w:t>
            </w:r>
            <w:r w:rsidR="0039625F">
              <w:rPr>
                <w:rFonts w:asciiTheme="minorHAnsi" w:hAnsiTheme="minorHAnsi" w:cstheme="minorHAnsi"/>
                <w:b w:val="0"/>
                <w:bCs/>
              </w:rPr>
              <w:t>de Abril</w:t>
            </w:r>
            <w:r w:rsidR="00F22CF3" w:rsidRPr="006807B2">
              <w:rPr>
                <w:rFonts w:asciiTheme="minorHAnsi" w:hAnsiTheme="minorHAnsi" w:cstheme="minorHAnsi"/>
                <w:b w:val="0"/>
                <w:bCs/>
              </w:rPr>
              <w:t xml:space="preserve"> de 2026.</w:t>
            </w:r>
          </w:p>
        </w:tc>
      </w:tr>
    </w:tbl>
    <w:p w:rsidR="00792676" w:rsidRDefault="00792676" w:rsidP="00792676"/>
    <w:p w:rsidR="00B65507" w:rsidRDefault="00B65507" w:rsidP="006762A9">
      <w:pPr>
        <w:pStyle w:val="Ttulo9"/>
        <w:keepNext w:val="0"/>
        <w:rPr>
          <w:rFonts w:asciiTheme="minorHAnsi" w:hAnsiTheme="minorHAnsi" w:cstheme="minorHAnsi"/>
          <w:sz w:val="24"/>
        </w:rPr>
      </w:pPr>
    </w:p>
    <w:p w:rsidR="007D0F68" w:rsidRPr="00122538" w:rsidRDefault="007D0F68" w:rsidP="00091912">
      <w:pPr>
        <w:pStyle w:val="Ttulo9"/>
        <w:keepNext w:val="0"/>
        <w:jc w:val="center"/>
        <w:rPr>
          <w:rFonts w:asciiTheme="minorHAnsi" w:hAnsiTheme="minorHAnsi" w:cstheme="minorHAnsi"/>
          <w:sz w:val="24"/>
        </w:rPr>
      </w:pPr>
      <w:r w:rsidRPr="00122538">
        <w:rPr>
          <w:rFonts w:asciiTheme="minorHAnsi" w:hAnsiTheme="minorHAnsi" w:cstheme="minorHAnsi"/>
          <w:sz w:val="24"/>
        </w:rPr>
        <w:t>B - CLÁUSULAS E CONDIÇÕES</w:t>
      </w:r>
    </w:p>
    <w:p w:rsidR="007D0F68" w:rsidRPr="00122538" w:rsidRDefault="007D0F68" w:rsidP="00091912">
      <w:pPr>
        <w:jc w:val="both"/>
        <w:rPr>
          <w:rFonts w:asciiTheme="minorHAnsi" w:eastAsia="Batang" w:hAnsiTheme="minorHAnsi" w:cstheme="minorHAnsi"/>
          <w:b w:val="0"/>
        </w:rPr>
      </w:pPr>
    </w:p>
    <w:p w:rsidR="007D0F68" w:rsidRPr="00122538" w:rsidRDefault="007D0F68" w:rsidP="00091912">
      <w:pPr>
        <w:jc w:val="both"/>
        <w:rPr>
          <w:rFonts w:asciiTheme="minorHAnsi" w:eastAsia="Batang" w:hAnsiTheme="minorHAnsi" w:cstheme="minorHAnsi"/>
          <w:b w:val="0"/>
        </w:rPr>
      </w:pPr>
      <w:r w:rsidRPr="008A0569">
        <w:rPr>
          <w:rFonts w:asciiTheme="minorHAnsi" w:hAnsiTheme="minorHAnsi" w:cstheme="minorHAnsi"/>
          <w:b w:val="0"/>
        </w:rPr>
        <w:t xml:space="preserve">Pelo presente instrumento particular, a VENDEDORA e </w:t>
      </w:r>
      <w:r w:rsidR="00F22CF3" w:rsidRPr="008A0569">
        <w:rPr>
          <w:rFonts w:asciiTheme="minorHAnsi" w:hAnsiTheme="minorHAnsi" w:cstheme="minorHAnsi"/>
          <w:b w:val="0"/>
        </w:rPr>
        <w:t>o (</w:t>
      </w:r>
      <w:r w:rsidRPr="008A0569">
        <w:rPr>
          <w:rFonts w:asciiTheme="minorHAnsi" w:hAnsiTheme="minorHAnsi" w:cstheme="minorHAnsi"/>
          <w:b w:val="0"/>
        </w:rPr>
        <w:t xml:space="preserve">s) </w:t>
      </w:r>
      <w:r w:rsidR="00F22CF3" w:rsidRPr="008A0569">
        <w:rPr>
          <w:rFonts w:asciiTheme="minorHAnsi" w:hAnsiTheme="minorHAnsi" w:cstheme="minorHAnsi"/>
          <w:b w:val="0"/>
        </w:rPr>
        <w:t>COMPRADOR (</w:t>
      </w:r>
      <w:r w:rsidRPr="008A0569">
        <w:rPr>
          <w:rFonts w:asciiTheme="minorHAnsi" w:hAnsiTheme="minorHAnsi" w:cstheme="minorHAnsi"/>
          <w:b w:val="0"/>
        </w:rPr>
        <w:t xml:space="preserve">ES), qualificados no QUADRO RESUMO, têm entre si, certa, ajustada e contratada a COMPRA E VENDA DE </w:t>
      </w:r>
      <w:r w:rsidRPr="008A0569">
        <w:rPr>
          <w:rFonts w:asciiTheme="minorHAnsi" w:hAnsiTheme="minorHAnsi" w:cstheme="minorHAnsi"/>
          <w:b w:val="0"/>
        </w:rPr>
        <w:lastRenderedPageBreak/>
        <w:t>LOTE, a prazo, com simultânea constituição de ALIENAÇÃO FIDUCIÁRIA EM GARANTIA, tudo subordinado às cláusulas e condições adiante consignadas e às remissões feitas aos campos do QUADRO RESUMO.</w:t>
      </w:r>
    </w:p>
    <w:p w:rsidR="007D0F68" w:rsidRPr="00122538" w:rsidRDefault="007D0F68" w:rsidP="00091912">
      <w:pPr>
        <w:jc w:val="both"/>
        <w:rPr>
          <w:rFonts w:asciiTheme="minorHAnsi" w:eastAsia="Batang" w:hAnsiTheme="minorHAnsi" w:cstheme="minorHAnsi"/>
          <w:b w:val="0"/>
        </w:rPr>
      </w:pPr>
    </w:p>
    <w:p w:rsidR="007D0F68" w:rsidRPr="00122538" w:rsidRDefault="007D0F68" w:rsidP="0046456B">
      <w:pPr>
        <w:pBdr>
          <w:top w:val="single" w:sz="4" w:space="1" w:color="auto"/>
          <w:left w:val="single" w:sz="4" w:space="4" w:color="auto"/>
          <w:bottom w:val="single" w:sz="4" w:space="1" w:color="auto"/>
          <w:right w:val="single" w:sz="4" w:space="4" w:color="auto"/>
        </w:pBdr>
        <w:jc w:val="both"/>
        <w:rPr>
          <w:rFonts w:asciiTheme="minorHAnsi" w:hAnsiTheme="minorHAnsi" w:cstheme="minorHAnsi"/>
        </w:rPr>
      </w:pPr>
      <w:r w:rsidRPr="00122538">
        <w:rPr>
          <w:rFonts w:asciiTheme="minorHAnsi" w:hAnsiTheme="minorHAnsi" w:cstheme="minorHAnsi"/>
          <w:bCs/>
        </w:rPr>
        <w:t>CLÁUSULA PRIMEIRA</w:t>
      </w:r>
      <w:r w:rsidRPr="00122538">
        <w:rPr>
          <w:rFonts w:asciiTheme="minorHAnsi" w:hAnsiTheme="minorHAnsi" w:cstheme="minorHAnsi"/>
        </w:rPr>
        <w:t xml:space="preserve"> </w:t>
      </w:r>
      <w:r w:rsidRPr="00122538">
        <w:rPr>
          <w:rFonts w:asciiTheme="minorHAnsi" w:hAnsiTheme="minorHAnsi" w:cstheme="minorHAnsi"/>
          <w:bCs/>
        </w:rPr>
        <w:t>– DA VENDA E COMPRA</w:t>
      </w:r>
    </w:p>
    <w:p w:rsidR="007D0F68" w:rsidRPr="00122538" w:rsidRDefault="007D0F68" w:rsidP="00091912">
      <w:pPr>
        <w:jc w:val="both"/>
        <w:rPr>
          <w:rFonts w:asciiTheme="minorHAnsi" w:hAnsiTheme="minorHAnsi" w:cstheme="minorHAnsi"/>
          <w:b w:val="0"/>
        </w:rPr>
      </w:pPr>
    </w:p>
    <w:p w:rsidR="007D0F68" w:rsidRPr="00122538" w:rsidRDefault="007D0F68" w:rsidP="00091912">
      <w:pPr>
        <w:jc w:val="both"/>
        <w:rPr>
          <w:rFonts w:asciiTheme="minorHAnsi" w:hAnsiTheme="minorHAnsi" w:cstheme="minorHAnsi"/>
          <w:b w:val="0"/>
        </w:rPr>
      </w:pPr>
      <w:r w:rsidRPr="00122538">
        <w:rPr>
          <w:rFonts w:asciiTheme="minorHAnsi" w:hAnsiTheme="minorHAnsi" w:cstheme="minorHAnsi"/>
          <w:b w:val="0"/>
          <w:bCs/>
        </w:rPr>
        <w:t>1.1. A VENDEDORA declara ser titular dos direitos de propriedade e/ou de disponibilidade jurídica do imóvel descrito no item V do QUADRO RESUMO, comprometendo-se a praticar todos os atos necessários à plena formalização registral do negócio, na forma deste Contrato e da legislação aplicável.</w:t>
      </w:r>
    </w:p>
    <w:p w:rsidR="007D0F68" w:rsidRPr="00122538" w:rsidRDefault="007D0F68" w:rsidP="00091912">
      <w:pPr>
        <w:ind w:right="57"/>
        <w:jc w:val="both"/>
        <w:rPr>
          <w:rFonts w:asciiTheme="minorHAnsi" w:hAnsiTheme="minorHAnsi" w:cstheme="minorHAnsi"/>
          <w:b w:val="0"/>
        </w:rPr>
      </w:pPr>
    </w:p>
    <w:p w:rsidR="007D0F68" w:rsidRPr="00122538" w:rsidRDefault="007D0F68" w:rsidP="00091912">
      <w:pPr>
        <w:pStyle w:val="Ttulo5"/>
        <w:spacing w:before="0" w:after="0"/>
        <w:jc w:val="both"/>
        <w:rPr>
          <w:rFonts w:asciiTheme="minorHAnsi" w:hAnsiTheme="minorHAnsi" w:cstheme="minorHAnsi"/>
          <w:b w:val="0"/>
          <w:i w:val="0"/>
          <w:sz w:val="24"/>
          <w:szCs w:val="24"/>
        </w:rPr>
      </w:pPr>
      <w:r w:rsidRPr="00122538">
        <w:rPr>
          <w:rFonts w:asciiTheme="minorHAnsi" w:hAnsiTheme="minorHAnsi" w:cstheme="minorHAnsi"/>
          <w:b w:val="0"/>
          <w:bCs w:val="0"/>
          <w:i w:val="0"/>
          <w:sz w:val="24"/>
          <w:szCs w:val="24"/>
        </w:rPr>
        <w:t>1.2. A VENDEDORA vende ao(s) COMPRADOR(ES) o Imóvel descrito e caracterizado no item V do QUADRO RESUMO, pelo preço estipulado no item VI, obrigando-se o(s) COMPRADOR(ES) ao pagamento no prazo, modo e condições previstos no item VII e nas demais disposições deste instrumento.</w:t>
      </w:r>
    </w:p>
    <w:p w:rsidR="007D0F68" w:rsidRPr="00122538" w:rsidRDefault="007D0F68" w:rsidP="00091912">
      <w:pPr>
        <w:ind w:right="57"/>
        <w:jc w:val="both"/>
        <w:rPr>
          <w:rFonts w:asciiTheme="minorHAnsi" w:hAnsiTheme="minorHAnsi" w:cstheme="minorHAnsi"/>
          <w:b w:val="0"/>
        </w:rPr>
      </w:pPr>
    </w:p>
    <w:p w:rsidR="007D0F68" w:rsidRPr="00122538" w:rsidRDefault="007D0F68" w:rsidP="00091912">
      <w:pPr>
        <w:ind w:right="57"/>
        <w:jc w:val="both"/>
        <w:rPr>
          <w:rFonts w:asciiTheme="minorHAnsi" w:hAnsiTheme="minorHAnsi" w:cstheme="minorHAnsi"/>
          <w:b w:val="0"/>
        </w:rPr>
      </w:pPr>
      <w:r w:rsidRPr="00122538">
        <w:rPr>
          <w:rFonts w:asciiTheme="minorHAnsi" w:eastAsia="Batang" w:hAnsiTheme="minorHAnsi" w:cstheme="minorHAnsi"/>
          <w:b w:val="0"/>
          <w:bCs/>
        </w:rPr>
        <w:t>1.3. A transferência da propriedade resolúvel, da posse e dos direitos inerentes ao lote observará, cumulativamente, as condições deste Contrato, o registro do instrumento quando exigível, a apresentação da documentação registral avençada no item I do QUADRO RESUMO e a adimplência do(s) COMPRADOR(ES), respondendo a VENDEDORA pela evicção de direito na forma da lei.</w:t>
      </w:r>
    </w:p>
    <w:p w:rsidR="007D0F68" w:rsidRPr="00122538" w:rsidRDefault="007D0F68" w:rsidP="00091912">
      <w:pPr>
        <w:pStyle w:val="BodyText24"/>
        <w:pBdr>
          <w:left w:val="none" w:sz="0" w:space="0" w:color="auto"/>
          <w:right w:val="none" w:sz="0" w:space="0" w:color="auto"/>
        </w:pBdr>
        <w:tabs>
          <w:tab w:val="clear" w:pos="567"/>
          <w:tab w:val="clear" w:pos="1134"/>
        </w:tabs>
        <w:autoSpaceDE/>
        <w:autoSpaceDN/>
        <w:rPr>
          <w:rFonts w:asciiTheme="minorHAnsi" w:eastAsia="Batang" w:hAnsiTheme="minorHAnsi" w:cstheme="minorHAnsi"/>
        </w:rPr>
      </w:pPr>
    </w:p>
    <w:p w:rsidR="007D0F68" w:rsidRPr="00122538" w:rsidRDefault="007D0F68" w:rsidP="00091912">
      <w:pPr>
        <w:ind w:right="1"/>
        <w:jc w:val="both"/>
        <w:rPr>
          <w:rFonts w:asciiTheme="minorHAnsi" w:eastAsia="Batang" w:hAnsiTheme="minorHAnsi" w:cstheme="minorHAnsi"/>
          <w:b w:val="0"/>
          <w:bCs/>
          <w:color w:val="000000"/>
        </w:rPr>
      </w:pPr>
      <w:r w:rsidRPr="00122538">
        <w:rPr>
          <w:rFonts w:asciiTheme="minorHAnsi" w:eastAsia="Batang" w:hAnsiTheme="minorHAnsi" w:cstheme="minorHAnsi"/>
          <w:b w:val="0"/>
          <w:bCs/>
        </w:rPr>
        <w:t>1.4. O(s) COMPRADOR(ES) declara(m) ter ciência da localização, medidas, confrontações e características do lote objeto deste Contrato, conforme planta, memorial e elementos registrais do Empreendimento PORTO FRANCO, obrigando-se a respeitar os marcos, alinhamentos, nivelamentos, normas urbanísticas e regulamentos internos aplicáveis.</w:t>
      </w:r>
    </w:p>
    <w:p w:rsidR="007D0F68" w:rsidRPr="00122538" w:rsidRDefault="007D0F68" w:rsidP="00091912">
      <w:pPr>
        <w:ind w:right="57"/>
        <w:jc w:val="both"/>
        <w:rPr>
          <w:rFonts w:asciiTheme="minorHAnsi" w:eastAsia="Batang" w:hAnsiTheme="minorHAnsi" w:cstheme="minorHAnsi"/>
          <w:b w:val="0"/>
        </w:rPr>
      </w:pPr>
      <w:r>
        <w:t>1.5. A VENDEDORA apresentará ao COMPRADOR, no prazo máximo de 8 (oito) meses contados da assinatura deste Contrato, a certidão/matrícula atualizada contendo o registro, averbação ou ato registral avençado no item I do QUADRO RESUMO. Até essa apresentação, os valores pagos a título de entrada conservarão natureza de arras confirmatórias e princípio de pagamento, sem importar, por si sós, em imissão na posse, autorização para construir ou outorga da escritura definitiva. O referido prazo ficará suspenso enquanto perdurarem exigências cartorárias, entraves administrativos, determinações do Poder Público, caso fortuito ou força maior não imputáveis à VENDEDORA.</w:t>
      </w:r>
    </w:p>
    <w:p w:rsidR="007D0F68" w:rsidRPr="00122538" w:rsidRDefault="007D0F68" w:rsidP="0046456B">
      <w:pPr>
        <w:pBdr>
          <w:top w:val="single" w:sz="4" w:space="1" w:color="auto"/>
          <w:left w:val="single" w:sz="4" w:space="4" w:color="auto"/>
          <w:bottom w:val="single" w:sz="4" w:space="1" w:color="auto"/>
          <w:right w:val="single" w:sz="4" w:space="4" w:color="auto"/>
        </w:pBdr>
        <w:ind w:right="57"/>
        <w:jc w:val="both"/>
        <w:rPr>
          <w:rFonts w:asciiTheme="minorHAnsi" w:eastAsia="Batang" w:hAnsiTheme="minorHAnsi" w:cstheme="minorHAnsi"/>
        </w:rPr>
      </w:pPr>
      <w:r w:rsidRPr="00122538">
        <w:rPr>
          <w:rFonts w:asciiTheme="minorHAnsi" w:eastAsia="Batang" w:hAnsiTheme="minorHAnsi" w:cstheme="minorHAnsi"/>
        </w:rPr>
        <w:t>CLÁUSULA SEGUNDA – DO PREÇO, FORMA DE PAGAMENTO E DE REAJUSTAMENTO DAS PRESTAÇÕES</w:t>
      </w:r>
    </w:p>
    <w:p w:rsidR="007D0F68" w:rsidRPr="00122538" w:rsidRDefault="007D0F68" w:rsidP="00091912">
      <w:pPr>
        <w:ind w:right="57"/>
        <w:jc w:val="both"/>
        <w:rPr>
          <w:rFonts w:asciiTheme="minorHAnsi" w:eastAsia="Batang" w:hAnsiTheme="minorHAnsi" w:cstheme="minorHAnsi"/>
          <w:b w:val="0"/>
        </w:rPr>
      </w:pPr>
    </w:p>
    <w:p w:rsidR="007D0F68" w:rsidRPr="00122538" w:rsidRDefault="00091912" w:rsidP="00091912">
      <w:pPr>
        <w:pStyle w:val="Ttulo5"/>
        <w:spacing w:before="0" w:after="0"/>
        <w:jc w:val="both"/>
        <w:rPr>
          <w:rFonts w:asciiTheme="minorHAnsi" w:hAnsiTheme="minorHAnsi" w:cstheme="minorHAnsi"/>
          <w:b w:val="0"/>
          <w:i w:val="0"/>
          <w:sz w:val="24"/>
          <w:szCs w:val="24"/>
        </w:rPr>
      </w:pPr>
      <w:r w:rsidRPr="00122538">
        <w:rPr>
          <w:rFonts w:asciiTheme="minorHAnsi" w:hAnsiTheme="minorHAnsi" w:cstheme="minorHAnsi"/>
          <w:b w:val="0"/>
          <w:i w:val="0"/>
          <w:sz w:val="24"/>
          <w:szCs w:val="24"/>
        </w:rPr>
        <w:t>2.1. O preço ajustado no item VI do QUADRO RESUMO constitui dívida líquida e certa do(s) COMPRADOR(ES), abrangendo a entrada, as parcelas vincendas, a parcela intermediária e os consectários contratuais previstos neste instrumento.</w:t>
      </w:r>
    </w:p>
    <w:p w:rsidR="007D0F68" w:rsidRPr="00122538" w:rsidRDefault="007D0F68" w:rsidP="00091912">
      <w:pPr>
        <w:tabs>
          <w:tab w:val="num" w:pos="0"/>
        </w:tabs>
        <w:jc w:val="both"/>
        <w:rPr>
          <w:rFonts w:asciiTheme="minorHAnsi" w:hAnsiTheme="minorHAnsi" w:cstheme="minorHAnsi"/>
          <w:b w:val="0"/>
          <w:bCs/>
        </w:rPr>
      </w:pPr>
      <w:r>
        <w:lastRenderedPageBreak/>
        <w:t>2.1.1. Até a apresentação da documentação registral referida na cláusula 1.5, os valores pagos a título de entrada terão natureza jurídica de arras confirmatórias, convertendo-se automaticamente em parcela do preço após o cumprimento da obrigação registral da VENDEDORA.</w:t>
      </w:r>
    </w:p>
    <w:p w:rsidR="007D0F68" w:rsidRDefault="00091912" w:rsidP="00523022">
      <w:pPr>
        <w:tabs>
          <w:tab w:val="num" w:pos="0"/>
        </w:tabs>
        <w:ind w:firstLine="15"/>
        <w:jc w:val="both"/>
        <w:rPr>
          <w:rFonts w:asciiTheme="minorHAnsi" w:hAnsiTheme="minorHAnsi" w:cstheme="minorHAnsi"/>
          <w:b w:val="0"/>
          <w:bCs/>
        </w:rPr>
      </w:pPr>
      <w:r w:rsidRPr="00122538">
        <w:rPr>
          <w:rFonts w:asciiTheme="minorHAnsi" w:hAnsiTheme="minorHAnsi" w:cstheme="minorHAnsi"/>
          <w:b w:val="0"/>
        </w:rPr>
        <w:t>2.2. Constitui ainda obrigação do(s) COMPRADOR(ES) o pagamento, nos respectivos vencimentos, de todos os tributos, encargos, emolumentos, despesas de registro, averbação e demais custos incidentes sobre o Imóvel e sobre este negócio jurídico, quando exigíveis.</w:t>
      </w:r>
    </w:p>
    <w:p w:rsidR="007D0F68" w:rsidRPr="00122538" w:rsidRDefault="007D0F68" w:rsidP="00091912">
      <w:pPr>
        <w:tabs>
          <w:tab w:val="num" w:pos="0"/>
        </w:tabs>
        <w:jc w:val="both"/>
        <w:rPr>
          <w:rFonts w:asciiTheme="minorHAnsi" w:hAnsiTheme="minorHAnsi" w:cstheme="minorHAnsi"/>
          <w:b w:val="0"/>
          <w:bCs/>
        </w:rPr>
      </w:pPr>
      <w:r>
        <w:t>2.2.1. Antes da apresentação da documentação registral avençada, não haverá imissão na posse, autorização para construção, cessão de direitos com eficácia perante a VENDEDORA ou lavratura de escritura definitiva, salvo autorização expressa e escrita da VENDEDORA.</w:t>
      </w:r>
    </w:p>
    <w:p w:rsidR="005C1582" w:rsidRDefault="007C59E3" w:rsidP="00091912">
      <w:pPr>
        <w:jc w:val="both"/>
        <w:rPr>
          <w:rFonts w:asciiTheme="minorHAnsi" w:hAnsiTheme="minorHAnsi" w:cstheme="minorHAnsi"/>
          <w:b w:val="0"/>
          <w:bCs/>
        </w:rPr>
      </w:pPr>
      <w:r>
        <w:rPr>
          <w:rFonts w:asciiTheme="minorHAnsi" w:hAnsiTheme="minorHAnsi" w:cstheme="minorHAnsi"/>
          <w:b w:val="0"/>
          <w:bCs/>
        </w:rPr>
        <w:t>2.3</w:t>
      </w:r>
      <w:r w:rsidR="00091912" w:rsidRPr="00122538">
        <w:rPr>
          <w:rFonts w:asciiTheme="minorHAnsi" w:hAnsiTheme="minorHAnsi" w:cstheme="minorHAnsi"/>
          <w:b w:val="0"/>
          <w:bCs/>
        </w:rPr>
        <w:t xml:space="preserve">. </w:t>
      </w:r>
      <w:r w:rsidR="007D0F68" w:rsidRPr="00122538">
        <w:rPr>
          <w:rFonts w:asciiTheme="minorHAnsi" w:hAnsiTheme="minorHAnsi" w:cstheme="minorHAnsi"/>
          <w:b w:val="0"/>
          <w:bCs/>
        </w:rPr>
        <w:t xml:space="preserve">Todas as prestações representativas do </w:t>
      </w:r>
      <w:r w:rsidR="00F240B8" w:rsidRPr="00122538">
        <w:rPr>
          <w:rFonts w:asciiTheme="minorHAnsi" w:hAnsiTheme="minorHAnsi" w:cstheme="minorHAnsi"/>
          <w:b w:val="0"/>
          <w:bCs/>
        </w:rPr>
        <w:t xml:space="preserve">Preço </w:t>
      </w:r>
      <w:r w:rsidR="007D0F68" w:rsidRPr="00122538">
        <w:rPr>
          <w:rFonts w:asciiTheme="minorHAnsi" w:hAnsiTheme="minorHAnsi" w:cstheme="minorHAnsi"/>
          <w:b w:val="0"/>
          <w:bCs/>
        </w:rPr>
        <w:t xml:space="preserve">serão reajustadas </w:t>
      </w:r>
      <w:r w:rsidR="005C1582">
        <w:rPr>
          <w:rFonts w:asciiTheme="minorHAnsi" w:hAnsiTheme="minorHAnsi" w:cstheme="minorHAnsi"/>
          <w:b w:val="0"/>
          <w:bCs/>
        </w:rPr>
        <w:t>conforme segue:</w:t>
      </w:r>
    </w:p>
    <w:p w:rsidR="005C1582" w:rsidRDefault="005C1582" w:rsidP="00091912">
      <w:pPr>
        <w:jc w:val="both"/>
        <w:rPr>
          <w:rFonts w:asciiTheme="minorHAnsi" w:hAnsiTheme="minorHAnsi" w:cstheme="minorHAnsi"/>
          <w:b w:val="0"/>
          <w:bCs/>
        </w:rPr>
      </w:pPr>
    </w:p>
    <w:p w:rsidR="005C1582" w:rsidRPr="00122538" w:rsidRDefault="005C1582" w:rsidP="005C1582">
      <w:pPr>
        <w:jc w:val="both"/>
        <w:rPr>
          <w:rFonts w:asciiTheme="minorHAnsi" w:hAnsiTheme="minorHAnsi" w:cstheme="minorHAnsi"/>
          <w:b w:val="0"/>
          <w:bCs/>
        </w:rPr>
      </w:pPr>
      <w:r>
        <w:rPr>
          <w:rFonts w:asciiTheme="minorHAnsi" w:hAnsiTheme="minorHAnsi" w:cstheme="minorHAnsi"/>
          <w:b w:val="0"/>
          <w:bCs/>
        </w:rPr>
        <w:t>A- Durante a fase de Obras, pela variação do INCC (Índice Nacional da Construção Civil)</w:t>
      </w:r>
      <w:r w:rsidRPr="005C1582">
        <w:rPr>
          <w:rFonts w:asciiTheme="minorHAnsi" w:hAnsiTheme="minorHAnsi" w:cstheme="minorHAnsi"/>
          <w:b w:val="0"/>
          <w:bCs/>
        </w:rPr>
        <w:t xml:space="preserve"> </w:t>
      </w:r>
      <w:r w:rsidRPr="00122538">
        <w:rPr>
          <w:rFonts w:asciiTheme="minorHAnsi" w:hAnsiTheme="minorHAnsi" w:cstheme="minorHAnsi"/>
          <w:b w:val="0"/>
          <w:bCs/>
        </w:rPr>
        <w:t>divulgado pela Fundação Getúlio Vargas</w:t>
      </w:r>
      <w:r>
        <w:rPr>
          <w:rFonts w:asciiTheme="minorHAnsi" w:hAnsiTheme="minorHAnsi" w:cstheme="minorHAnsi"/>
          <w:b w:val="0"/>
          <w:bCs/>
        </w:rPr>
        <w:t xml:space="preserve">, </w:t>
      </w:r>
      <w:r w:rsidRPr="00122538">
        <w:rPr>
          <w:rFonts w:asciiTheme="minorHAnsi" w:hAnsiTheme="minorHAnsi" w:cstheme="minorHAnsi"/>
          <w:b w:val="0"/>
          <w:bCs/>
        </w:rPr>
        <w:t>mensal e cumulativamente</w:t>
      </w:r>
      <w:r>
        <w:rPr>
          <w:rFonts w:asciiTheme="minorHAnsi" w:hAnsiTheme="minorHAnsi" w:cstheme="minorHAnsi"/>
          <w:b w:val="0"/>
          <w:bCs/>
        </w:rPr>
        <w:t>.</w:t>
      </w:r>
      <w:r w:rsidRPr="005C1582">
        <w:rPr>
          <w:rFonts w:asciiTheme="minorHAnsi" w:hAnsiTheme="minorHAnsi" w:cstheme="minorHAnsi"/>
          <w:b w:val="0"/>
          <w:bCs/>
        </w:rPr>
        <w:t xml:space="preserve"> </w:t>
      </w:r>
      <w:r w:rsidRPr="00122538">
        <w:rPr>
          <w:rFonts w:asciiTheme="minorHAnsi" w:hAnsiTheme="minorHAnsi" w:cstheme="minorHAnsi"/>
          <w:b w:val="0"/>
          <w:bCs/>
        </w:rPr>
        <w:t xml:space="preserve">A fórmula para a aplicação deste índice </w:t>
      </w:r>
      <w:r>
        <w:rPr>
          <w:rFonts w:asciiTheme="minorHAnsi" w:hAnsiTheme="minorHAnsi" w:cstheme="minorHAnsi"/>
          <w:b w:val="0"/>
          <w:bCs/>
        </w:rPr>
        <w:t>terá como valor base o índice com dois meses de defasagem</w:t>
      </w:r>
      <w:r w:rsidRPr="00122538">
        <w:rPr>
          <w:rFonts w:asciiTheme="minorHAnsi" w:hAnsiTheme="minorHAnsi" w:cstheme="minorHAnsi"/>
          <w:b w:val="0"/>
          <w:bCs/>
        </w:rPr>
        <w:t xml:space="preserve"> ao da data de assinatura deste instrumento,</w:t>
      </w:r>
      <w:r>
        <w:rPr>
          <w:rFonts w:asciiTheme="minorHAnsi" w:hAnsiTheme="minorHAnsi" w:cstheme="minorHAnsi"/>
          <w:b w:val="0"/>
          <w:bCs/>
        </w:rPr>
        <w:t xml:space="preserve"> e, da mesma forma para as demais parcelas vincendas.</w:t>
      </w:r>
    </w:p>
    <w:p w:rsidR="005C1582" w:rsidRDefault="005C1582" w:rsidP="00091912">
      <w:pPr>
        <w:jc w:val="both"/>
        <w:rPr>
          <w:rFonts w:asciiTheme="minorHAnsi" w:hAnsiTheme="minorHAnsi" w:cstheme="minorHAnsi"/>
          <w:b w:val="0"/>
          <w:bCs/>
        </w:rPr>
      </w:pPr>
    </w:p>
    <w:p w:rsidR="007D0F68" w:rsidRDefault="005C1582" w:rsidP="00091912">
      <w:pPr>
        <w:jc w:val="both"/>
        <w:rPr>
          <w:rFonts w:asciiTheme="minorHAnsi" w:hAnsiTheme="minorHAnsi" w:cstheme="minorHAnsi"/>
          <w:b w:val="0"/>
          <w:bCs/>
        </w:rPr>
      </w:pPr>
      <w:r>
        <w:rPr>
          <w:rFonts w:asciiTheme="minorHAnsi" w:hAnsiTheme="minorHAnsi" w:cstheme="minorHAnsi"/>
          <w:b w:val="0"/>
          <w:bCs/>
        </w:rPr>
        <w:t xml:space="preserve">B- Após a entrega da Obra, </w:t>
      </w:r>
      <w:r w:rsidR="007D0F68" w:rsidRPr="00122538">
        <w:rPr>
          <w:rFonts w:asciiTheme="minorHAnsi" w:hAnsiTheme="minorHAnsi" w:cstheme="minorHAnsi"/>
          <w:b w:val="0"/>
          <w:bCs/>
        </w:rPr>
        <w:t xml:space="preserve">pela variação </w:t>
      </w:r>
      <w:r w:rsidR="007D0F68" w:rsidRPr="006807B2">
        <w:rPr>
          <w:rFonts w:asciiTheme="minorHAnsi" w:hAnsiTheme="minorHAnsi" w:cstheme="minorHAnsi"/>
          <w:b w:val="0"/>
          <w:bCs/>
        </w:rPr>
        <w:t>do IGP-M</w:t>
      </w:r>
      <w:r w:rsidR="0092223A" w:rsidRPr="006807B2">
        <w:rPr>
          <w:rFonts w:asciiTheme="minorHAnsi" w:hAnsiTheme="minorHAnsi" w:cstheme="minorHAnsi"/>
          <w:b w:val="0"/>
          <w:bCs/>
        </w:rPr>
        <w:t xml:space="preserve"> mais 1%</w:t>
      </w:r>
      <w:r>
        <w:rPr>
          <w:rFonts w:asciiTheme="minorHAnsi" w:hAnsiTheme="minorHAnsi" w:cstheme="minorHAnsi"/>
          <w:b w:val="0"/>
          <w:bCs/>
        </w:rPr>
        <w:t xml:space="preserve"> (Índice Geral de Preços de Mercado)</w:t>
      </w:r>
      <w:r w:rsidRPr="005C1582">
        <w:rPr>
          <w:rFonts w:asciiTheme="minorHAnsi" w:hAnsiTheme="minorHAnsi" w:cstheme="minorHAnsi"/>
          <w:b w:val="0"/>
          <w:bCs/>
        </w:rPr>
        <w:t xml:space="preserve"> </w:t>
      </w:r>
      <w:r w:rsidRPr="00122538">
        <w:rPr>
          <w:rFonts w:asciiTheme="minorHAnsi" w:hAnsiTheme="minorHAnsi" w:cstheme="minorHAnsi"/>
          <w:b w:val="0"/>
          <w:bCs/>
        </w:rPr>
        <w:t>divulgado pela Fundação Getúlio Vargas</w:t>
      </w:r>
      <w:r w:rsidR="007D0F68" w:rsidRPr="00122538">
        <w:rPr>
          <w:rFonts w:asciiTheme="minorHAnsi" w:hAnsiTheme="minorHAnsi" w:cstheme="minorHAnsi"/>
          <w:b w:val="0"/>
          <w:bCs/>
        </w:rPr>
        <w:t xml:space="preserve">, mensal e cumulativamente. A fórmula para a aplicação deste índice </w:t>
      </w:r>
      <w:r>
        <w:rPr>
          <w:rFonts w:asciiTheme="minorHAnsi" w:hAnsiTheme="minorHAnsi" w:cstheme="minorHAnsi"/>
          <w:b w:val="0"/>
          <w:bCs/>
        </w:rPr>
        <w:t>terá como valor base o índice com dois meses de defasagem</w:t>
      </w:r>
      <w:r w:rsidR="007D0F68" w:rsidRPr="00122538">
        <w:rPr>
          <w:rFonts w:asciiTheme="minorHAnsi" w:hAnsiTheme="minorHAnsi" w:cstheme="minorHAnsi"/>
          <w:b w:val="0"/>
          <w:bCs/>
        </w:rPr>
        <w:t xml:space="preserve"> ao da data de assinatura deste instrumento,</w:t>
      </w:r>
      <w:r>
        <w:rPr>
          <w:rFonts w:asciiTheme="minorHAnsi" w:hAnsiTheme="minorHAnsi" w:cstheme="minorHAnsi"/>
          <w:b w:val="0"/>
          <w:bCs/>
        </w:rPr>
        <w:t xml:space="preserve"> e, da mesma forma.</w:t>
      </w:r>
    </w:p>
    <w:p w:rsidR="008D01F6" w:rsidRDefault="008D01F6" w:rsidP="00091912">
      <w:pPr>
        <w:jc w:val="both"/>
        <w:rPr>
          <w:rFonts w:asciiTheme="minorHAnsi" w:hAnsiTheme="minorHAnsi" w:cstheme="minorHAnsi"/>
          <w:b w:val="0"/>
          <w:bCs/>
        </w:rPr>
      </w:pPr>
    </w:p>
    <w:p w:rsidR="008D01F6" w:rsidRPr="00122538" w:rsidRDefault="008D01F6" w:rsidP="00091912">
      <w:pPr>
        <w:jc w:val="both"/>
        <w:rPr>
          <w:rFonts w:asciiTheme="minorHAnsi" w:hAnsiTheme="minorHAnsi" w:cstheme="minorHAnsi"/>
          <w:b w:val="0"/>
          <w:bCs/>
        </w:rPr>
      </w:pPr>
      <w:r w:rsidRPr="006807B2">
        <w:rPr>
          <w:rFonts w:asciiTheme="minorHAnsi" w:hAnsiTheme="minorHAnsi" w:cstheme="minorHAnsi"/>
          <w:b w:val="0"/>
          <w:bCs/>
        </w:rPr>
        <w:t>2.</w:t>
      </w:r>
      <w:r w:rsidR="007C59E3" w:rsidRPr="006807B2">
        <w:rPr>
          <w:rFonts w:asciiTheme="minorHAnsi" w:hAnsiTheme="minorHAnsi" w:cstheme="minorHAnsi"/>
          <w:b w:val="0"/>
          <w:bCs/>
        </w:rPr>
        <w:t>3</w:t>
      </w:r>
      <w:r w:rsidRPr="006807B2">
        <w:rPr>
          <w:rFonts w:asciiTheme="minorHAnsi" w:hAnsiTheme="minorHAnsi" w:cstheme="minorHAnsi"/>
          <w:b w:val="0"/>
          <w:bCs/>
        </w:rPr>
        <w:t>.1 Na hipótese da entrega antecipada do empreendimento pela VENDEDORA, o índice que</w:t>
      </w:r>
      <w:r>
        <w:rPr>
          <w:rFonts w:asciiTheme="minorHAnsi" w:hAnsiTheme="minorHAnsi" w:cstheme="minorHAnsi"/>
          <w:b w:val="0"/>
          <w:bCs/>
        </w:rPr>
        <w:t xml:space="preserve"> posteriormente era cobrado, diga-se INCC, passará a ser o índice de fase de pós obra, diga-se </w:t>
      </w:r>
      <w:r w:rsidRPr="006807B2">
        <w:rPr>
          <w:rFonts w:asciiTheme="minorHAnsi" w:hAnsiTheme="minorHAnsi" w:cstheme="minorHAnsi"/>
          <w:b w:val="0"/>
          <w:bCs/>
        </w:rPr>
        <w:t>IGP-M</w:t>
      </w:r>
      <w:r w:rsidR="00012E87" w:rsidRPr="006807B2">
        <w:rPr>
          <w:rFonts w:asciiTheme="minorHAnsi" w:hAnsiTheme="minorHAnsi" w:cstheme="minorHAnsi"/>
          <w:b w:val="0"/>
          <w:bCs/>
        </w:rPr>
        <w:t xml:space="preserve"> Mais 1%</w:t>
      </w:r>
      <w:r w:rsidRPr="006807B2">
        <w:rPr>
          <w:rFonts w:asciiTheme="minorHAnsi" w:hAnsiTheme="minorHAnsi" w:cstheme="minorHAnsi"/>
          <w:b w:val="0"/>
          <w:bCs/>
        </w:rPr>
        <w:t>,</w:t>
      </w:r>
      <w:r>
        <w:rPr>
          <w:rFonts w:asciiTheme="minorHAnsi" w:hAnsiTheme="minorHAnsi" w:cstheme="minorHAnsi"/>
          <w:b w:val="0"/>
          <w:bCs/>
        </w:rPr>
        <w:t xml:space="preserve"> no mês exatamente posterior a entrega do empreendimento.</w:t>
      </w:r>
      <w:r w:rsidR="00035F83">
        <w:rPr>
          <w:rFonts w:asciiTheme="minorHAnsi" w:hAnsiTheme="minorHAnsi" w:cstheme="minorHAnsi"/>
          <w:b w:val="0"/>
          <w:bCs/>
        </w:rPr>
        <w:t xml:space="preserve"> Sendo recalculada a parcela do COMPRADOR, com base no saldo devedor deste momento.</w:t>
      </w:r>
    </w:p>
    <w:p w:rsidR="007D0F68" w:rsidRPr="00122538" w:rsidRDefault="007D0F68" w:rsidP="00091912">
      <w:pPr>
        <w:pStyle w:val="BodyText24"/>
        <w:pBdr>
          <w:left w:val="none" w:sz="0" w:space="0" w:color="auto"/>
          <w:right w:val="none" w:sz="0" w:space="0" w:color="auto"/>
        </w:pBdr>
        <w:tabs>
          <w:tab w:val="clear" w:pos="567"/>
          <w:tab w:val="clear" w:pos="1134"/>
          <w:tab w:val="num" w:pos="0"/>
        </w:tabs>
        <w:autoSpaceDE/>
        <w:autoSpaceDN/>
        <w:rPr>
          <w:rFonts w:asciiTheme="minorHAnsi" w:hAnsiTheme="minorHAnsi" w:cstheme="minorHAnsi"/>
          <w:bCs/>
        </w:rPr>
      </w:pPr>
    </w:p>
    <w:p w:rsidR="007D0F68" w:rsidRPr="00122538" w:rsidRDefault="007C59E3" w:rsidP="00091912">
      <w:pPr>
        <w:ind w:left="15"/>
        <w:jc w:val="both"/>
        <w:rPr>
          <w:rFonts w:asciiTheme="minorHAnsi" w:hAnsiTheme="minorHAnsi" w:cstheme="minorHAnsi"/>
          <w:b w:val="0"/>
          <w:bCs/>
        </w:rPr>
      </w:pPr>
      <w:r>
        <w:rPr>
          <w:rFonts w:asciiTheme="minorHAnsi" w:hAnsiTheme="minorHAnsi" w:cstheme="minorHAnsi"/>
          <w:b w:val="0"/>
          <w:bCs/>
        </w:rPr>
        <w:t>2.4</w:t>
      </w:r>
      <w:r w:rsidR="00091912" w:rsidRPr="00122538">
        <w:rPr>
          <w:rFonts w:asciiTheme="minorHAnsi" w:hAnsiTheme="minorHAnsi" w:cstheme="minorHAnsi"/>
          <w:b w:val="0"/>
          <w:bCs/>
        </w:rPr>
        <w:t xml:space="preserve">. </w:t>
      </w:r>
      <w:r w:rsidR="007D0F68" w:rsidRPr="00122538">
        <w:rPr>
          <w:rFonts w:asciiTheme="minorHAnsi" w:hAnsiTheme="minorHAnsi" w:cstheme="minorHAnsi"/>
          <w:b w:val="0"/>
          <w:bCs/>
        </w:rPr>
        <w:t>Na hipótese da inaplicabilidade do índice aqui pactuado, passarão a ser utilizados, a partir da data da impossibilidade, pela ordem e sem solução de continuidade:</w:t>
      </w:r>
    </w:p>
    <w:p w:rsidR="007D0F68" w:rsidRPr="00122538" w:rsidRDefault="007D0F68" w:rsidP="00091912">
      <w:pPr>
        <w:tabs>
          <w:tab w:val="num" w:pos="0"/>
        </w:tabs>
        <w:ind w:firstLine="15"/>
        <w:jc w:val="both"/>
        <w:rPr>
          <w:rFonts w:asciiTheme="minorHAnsi" w:hAnsiTheme="minorHAnsi" w:cstheme="minorHAnsi"/>
          <w:b w:val="0"/>
          <w:bCs/>
        </w:rPr>
      </w:pPr>
    </w:p>
    <w:p w:rsidR="007D0F68" w:rsidRPr="00122538" w:rsidRDefault="007D0F68" w:rsidP="00A153F6">
      <w:pPr>
        <w:numPr>
          <w:ilvl w:val="0"/>
          <w:numId w:val="4"/>
        </w:numPr>
        <w:tabs>
          <w:tab w:val="clear" w:pos="680"/>
          <w:tab w:val="num" w:pos="0"/>
        </w:tabs>
        <w:ind w:left="0" w:firstLine="15"/>
        <w:rPr>
          <w:rFonts w:asciiTheme="minorHAnsi" w:hAnsiTheme="minorHAnsi" w:cstheme="minorHAnsi"/>
          <w:b w:val="0"/>
          <w:bCs/>
        </w:rPr>
      </w:pPr>
      <w:r w:rsidRPr="00122538">
        <w:rPr>
          <w:rFonts w:asciiTheme="minorHAnsi" w:hAnsiTheme="minorHAnsi" w:cstheme="minorHAnsi"/>
          <w:b w:val="0"/>
          <w:bCs/>
        </w:rPr>
        <w:t>IGP da Fundação Getúlio Vargas;</w:t>
      </w:r>
    </w:p>
    <w:p w:rsidR="007D0F68" w:rsidRPr="00122538" w:rsidRDefault="007D0F68" w:rsidP="00A153F6">
      <w:pPr>
        <w:numPr>
          <w:ilvl w:val="0"/>
          <w:numId w:val="4"/>
        </w:numPr>
        <w:tabs>
          <w:tab w:val="clear" w:pos="680"/>
          <w:tab w:val="num" w:pos="0"/>
        </w:tabs>
        <w:ind w:left="0" w:firstLine="15"/>
        <w:jc w:val="both"/>
        <w:rPr>
          <w:rFonts w:asciiTheme="minorHAnsi" w:hAnsiTheme="minorHAnsi" w:cstheme="minorHAnsi"/>
          <w:b w:val="0"/>
          <w:bCs/>
        </w:rPr>
      </w:pPr>
      <w:r w:rsidRPr="00122538">
        <w:rPr>
          <w:rFonts w:asciiTheme="minorHAnsi" w:hAnsiTheme="minorHAnsi" w:cstheme="minorHAnsi"/>
          <w:b w:val="0"/>
          <w:bCs/>
        </w:rPr>
        <w:t>IPC da Fundação Getúlio Vargas;</w:t>
      </w:r>
    </w:p>
    <w:p w:rsidR="007D0F68" w:rsidRPr="00122538" w:rsidRDefault="007D0F68" w:rsidP="00A153F6">
      <w:pPr>
        <w:numPr>
          <w:ilvl w:val="0"/>
          <w:numId w:val="4"/>
        </w:numPr>
        <w:tabs>
          <w:tab w:val="num" w:pos="1360"/>
        </w:tabs>
        <w:jc w:val="both"/>
        <w:rPr>
          <w:rFonts w:asciiTheme="minorHAnsi" w:hAnsiTheme="minorHAnsi" w:cstheme="minorHAnsi"/>
          <w:b w:val="0"/>
          <w:bCs/>
        </w:rPr>
      </w:pPr>
      <w:r w:rsidRPr="00122538">
        <w:rPr>
          <w:rFonts w:asciiTheme="minorHAnsi" w:hAnsiTheme="minorHAnsi" w:cstheme="minorHAnsi"/>
          <w:b w:val="0"/>
          <w:bCs/>
        </w:rPr>
        <w:t>IPC da FIPE.</w:t>
      </w:r>
    </w:p>
    <w:p w:rsidR="007D0F68" w:rsidRPr="00122538" w:rsidRDefault="007D0F68" w:rsidP="00091912">
      <w:pPr>
        <w:tabs>
          <w:tab w:val="num" w:pos="0"/>
        </w:tabs>
        <w:ind w:firstLine="15"/>
        <w:jc w:val="both"/>
        <w:rPr>
          <w:rFonts w:asciiTheme="minorHAnsi" w:hAnsiTheme="minorHAnsi" w:cstheme="minorHAnsi"/>
          <w:b w:val="0"/>
          <w:bCs/>
        </w:rPr>
      </w:pPr>
    </w:p>
    <w:p w:rsidR="007D0F68" w:rsidRPr="00B0754C" w:rsidRDefault="007C59E3" w:rsidP="00091912">
      <w:pPr>
        <w:ind w:left="15"/>
        <w:jc w:val="both"/>
        <w:rPr>
          <w:rFonts w:asciiTheme="minorHAnsi" w:hAnsiTheme="minorHAnsi" w:cstheme="minorHAnsi"/>
          <w:b w:val="0"/>
          <w:bCs/>
        </w:rPr>
      </w:pPr>
      <w:r>
        <w:rPr>
          <w:rFonts w:asciiTheme="minorHAnsi" w:hAnsiTheme="minorHAnsi" w:cstheme="minorHAnsi"/>
          <w:b w:val="0"/>
          <w:bCs/>
        </w:rPr>
        <w:t>2.5</w:t>
      </w:r>
      <w:r w:rsidR="00091912" w:rsidRPr="00122538">
        <w:rPr>
          <w:rFonts w:asciiTheme="minorHAnsi" w:hAnsiTheme="minorHAnsi" w:cstheme="minorHAnsi"/>
          <w:b w:val="0"/>
          <w:bCs/>
        </w:rPr>
        <w:t xml:space="preserve">. </w:t>
      </w:r>
      <w:r w:rsidR="007D0F68" w:rsidRPr="00122538">
        <w:rPr>
          <w:rFonts w:asciiTheme="minorHAnsi" w:hAnsiTheme="minorHAnsi" w:cstheme="minorHAnsi"/>
          <w:b w:val="0"/>
          <w:bCs/>
        </w:rPr>
        <w:t>Reconhecem as partes que se a VENDEDORA ficar impossibilitada de aplicar os reajustes/correções mensais devidos, em consequência de medidas legais ou judiciais, as partes desde já pactuam que as prestações e o saldo devedor continuarão sendo reajustados/corrigidos como previsto</w:t>
      </w:r>
      <w:r w:rsidR="00091912" w:rsidRPr="00122538">
        <w:rPr>
          <w:rFonts w:asciiTheme="minorHAnsi" w:hAnsiTheme="minorHAnsi" w:cstheme="minorHAnsi"/>
          <w:b w:val="0"/>
          <w:bCs/>
        </w:rPr>
        <w:t xml:space="preserve"> neste Contrato</w:t>
      </w:r>
      <w:r w:rsidR="007D0F68" w:rsidRPr="00122538">
        <w:rPr>
          <w:rFonts w:asciiTheme="minorHAnsi" w:hAnsiTheme="minorHAnsi" w:cstheme="minorHAnsi"/>
          <w:b w:val="0"/>
          <w:bCs/>
        </w:rPr>
        <w:t xml:space="preserve">, e as prestações de reajuste/correção que porventura deixarem de ser aplicadas serão incorporadas, de uma única vez, na primeira prestação que se vencer após a revogação da medida que impossibilitou a aplicação dos reajustes/correções previstos. </w:t>
      </w:r>
      <w:r w:rsidR="00B0754C" w:rsidRPr="00B0754C">
        <w:rPr>
          <w:rFonts w:asciiTheme="minorHAnsi" w:hAnsiTheme="minorHAnsi" w:cstheme="minorHAnsi"/>
          <w:b w:val="0"/>
          <w:bCs/>
        </w:rPr>
        <w:t>A aplicação de</w:t>
      </w:r>
      <w:r w:rsidR="00B0754C">
        <w:rPr>
          <w:rFonts w:asciiTheme="minorHAnsi" w:hAnsiTheme="minorHAnsi" w:cstheme="minorHAnsi"/>
          <w:b w:val="0"/>
          <w:bCs/>
        </w:rPr>
        <w:t xml:space="preserve"> tais</w:t>
      </w:r>
      <w:r w:rsidR="00B0754C" w:rsidRPr="00B0754C">
        <w:rPr>
          <w:rFonts w:asciiTheme="minorHAnsi" w:hAnsiTheme="minorHAnsi" w:cstheme="minorHAnsi"/>
          <w:b w:val="0"/>
          <w:bCs/>
        </w:rPr>
        <w:t xml:space="preserve"> índices é irrenunciável.</w:t>
      </w:r>
    </w:p>
    <w:p w:rsidR="007D0F68" w:rsidRPr="00122538" w:rsidRDefault="007D0F68" w:rsidP="00091912">
      <w:pPr>
        <w:tabs>
          <w:tab w:val="num" w:pos="0"/>
        </w:tabs>
        <w:ind w:firstLine="15"/>
        <w:jc w:val="both"/>
        <w:rPr>
          <w:rFonts w:asciiTheme="minorHAnsi" w:hAnsiTheme="minorHAnsi" w:cstheme="minorHAnsi"/>
          <w:b w:val="0"/>
          <w:bCs/>
        </w:rPr>
      </w:pPr>
    </w:p>
    <w:p w:rsidR="007D0F68" w:rsidRPr="00122538" w:rsidRDefault="007C59E3" w:rsidP="00091912">
      <w:pPr>
        <w:ind w:left="15"/>
        <w:jc w:val="both"/>
        <w:rPr>
          <w:rFonts w:asciiTheme="minorHAnsi" w:hAnsiTheme="minorHAnsi" w:cstheme="minorHAnsi"/>
          <w:b w:val="0"/>
          <w:bCs/>
        </w:rPr>
      </w:pPr>
      <w:r>
        <w:rPr>
          <w:rFonts w:asciiTheme="minorHAnsi" w:hAnsiTheme="minorHAnsi" w:cstheme="minorHAnsi"/>
          <w:b w:val="0"/>
          <w:bCs/>
        </w:rPr>
        <w:lastRenderedPageBreak/>
        <w:t>2.6</w:t>
      </w:r>
      <w:r w:rsidR="00091912" w:rsidRPr="00122538">
        <w:rPr>
          <w:rFonts w:asciiTheme="minorHAnsi" w:hAnsiTheme="minorHAnsi" w:cstheme="minorHAnsi"/>
          <w:b w:val="0"/>
          <w:bCs/>
        </w:rPr>
        <w:t xml:space="preserve">. </w:t>
      </w:r>
      <w:r w:rsidR="007D0F68" w:rsidRPr="00122538">
        <w:rPr>
          <w:rFonts w:asciiTheme="minorHAnsi" w:hAnsiTheme="minorHAnsi" w:cstheme="minorHAnsi"/>
          <w:b w:val="0"/>
          <w:bCs/>
        </w:rPr>
        <w:t xml:space="preserve">Sendo admitida periodicidade inferior à prevista neste </w:t>
      </w:r>
      <w:r w:rsidR="00091912" w:rsidRPr="00122538">
        <w:rPr>
          <w:rFonts w:asciiTheme="minorHAnsi" w:hAnsiTheme="minorHAnsi" w:cstheme="minorHAnsi"/>
          <w:b w:val="0"/>
          <w:bCs/>
        </w:rPr>
        <w:t xml:space="preserve">Contrato </w:t>
      </w:r>
      <w:r w:rsidR="007D0F68" w:rsidRPr="00122538">
        <w:rPr>
          <w:rFonts w:asciiTheme="minorHAnsi" w:hAnsiTheme="minorHAnsi" w:cstheme="minorHAnsi"/>
          <w:b w:val="0"/>
          <w:bCs/>
        </w:rPr>
        <w:t>para pagamento dos valores de reajuste, fica desde já convencionado, em caráter irrevogável, que tais valores tornar-se-ão exigíveis</w:t>
      </w:r>
      <w:r w:rsidR="001754CC" w:rsidRPr="00122538">
        <w:rPr>
          <w:rFonts w:asciiTheme="minorHAnsi" w:hAnsiTheme="minorHAnsi" w:cstheme="minorHAnsi"/>
          <w:b w:val="0"/>
          <w:bCs/>
        </w:rPr>
        <w:t>,</w:t>
      </w:r>
      <w:r w:rsidR="007D0F68" w:rsidRPr="00122538">
        <w:rPr>
          <w:rFonts w:asciiTheme="minorHAnsi" w:hAnsiTheme="minorHAnsi" w:cstheme="minorHAnsi"/>
          <w:b w:val="0"/>
          <w:bCs/>
        </w:rPr>
        <w:t xml:space="preserve"> automaticamente, na menor periodicidade permitida, independente de aviso ou notificação, judicial ou não, sem qualquer aditamento contratual.</w:t>
      </w:r>
    </w:p>
    <w:p w:rsidR="007D0F68" w:rsidRPr="00122538" w:rsidRDefault="007D0F68" w:rsidP="00091912">
      <w:pPr>
        <w:tabs>
          <w:tab w:val="num" w:pos="0"/>
        </w:tabs>
        <w:ind w:firstLine="15"/>
        <w:jc w:val="both"/>
        <w:rPr>
          <w:rFonts w:asciiTheme="minorHAnsi" w:hAnsiTheme="minorHAnsi" w:cstheme="minorHAnsi"/>
          <w:b w:val="0"/>
          <w:bCs/>
        </w:rPr>
      </w:pPr>
    </w:p>
    <w:p w:rsidR="007D0F68" w:rsidRPr="00122538" w:rsidRDefault="007C59E3" w:rsidP="00091912">
      <w:pPr>
        <w:tabs>
          <w:tab w:val="num" w:pos="0"/>
        </w:tabs>
        <w:ind w:firstLine="15"/>
        <w:jc w:val="both"/>
        <w:rPr>
          <w:rFonts w:asciiTheme="minorHAnsi" w:hAnsiTheme="minorHAnsi" w:cstheme="minorHAnsi"/>
          <w:b w:val="0"/>
          <w:bCs/>
        </w:rPr>
      </w:pPr>
      <w:r>
        <w:rPr>
          <w:rFonts w:asciiTheme="minorHAnsi" w:hAnsiTheme="minorHAnsi" w:cstheme="minorHAnsi"/>
          <w:b w:val="0"/>
        </w:rPr>
        <w:t>2.7</w:t>
      </w:r>
      <w:r w:rsidR="007D0F68" w:rsidRPr="00122538">
        <w:rPr>
          <w:rFonts w:asciiTheme="minorHAnsi" w:hAnsiTheme="minorHAnsi" w:cstheme="minorHAnsi"/>
          <w:b w:val="0"/>
        </w:rPr>
        <w:t>.</w:t>
      </w:r>
      <w:r w:rsidR="001754CC" w:rsidRPr="00122538">
        <w:rPr>
          <w:rFonts w:asciiTheme="minorHAnsi" w:hAnsiTheme="minorHAnsi" w:cstheme="minorHAnsi"/>
          <w:b w:val="0"/>
          <w:bCs/>
        </w:rPr>
        <w:t xml:space="preserve"> </w:t>
      </w:r>
      <w:r w:rsidR="007D0F68" w:rsidRPr="00122538">
        <w:rPr>
          <w:rFonts w:asciiTheme="minorHAnsi" w:hAnsiTheme="minorHAnsi" w:cstheme="minorHAnsi"/>
          <w:b w:val="0"/>
          <w:bCs/>
        </w:rPr>
        <w:t xml:space="preserve">Fica condicionado o pagamento de qualquer prestação à liquidação das obrigações que já estiverem vencidas. </w:t>
      </w:r>
    </w:p>
    <w:p w:rsidR="007D0F68" w:rsidRPr="00122538" w:rsidRDefault="007D0F68" w:rsidP="00091912">
      <w:pPr>
        <w:tabs>
          <w:tab w:val="num" w:pos="0"/>
        </w:tabs>
        <w:ind w:firstLine="15"/>
        <w:jc w:val="both"/>
        <w:rPr>
          <w:rFonts w:asciiTheme="minorHAnsi" w:hAnsiTheme="minorHAnsi" w:cstheme="minorHAnsi"/>
          <w:b w:val="0"/>
          <w:bCs/>
        </w:rPr>
      </w:pPr>
    </w:p>
    <w:p w:rsidR="007D0F68" w:rsidRPr="00122538" w:rsidRDefault="007C59E3" w:rsidP="00091912">
      <w:pPr>
        <w:tabs>
          <w:tab w:val="num" w:pos="0"/>
        </w:tabs>
        <w:ind w:firstLine="15"/>
        <w:jc w:val="both"/>
        <w:rPr>
          <w:rFonts w:asciiTheme="minorHAnsi" w:hAnsiTheme="minorHAnsi" w:cstheme="minorHAnsi"/>
          <w:b w:val="0"/>
          <w:bCs/>
        </w:rPr>
      </w:pPr>
      <w:r>
        <w:rPr>
          <w:rFonts w:asciiTheme="minorHAnsi" w:hAnsiTheme="minorHAnsi" w:cstheme="minorHAnsi"/>
          <w:b w:val="0"/>
        </w:rPr>
        <w:t>2.8</w:t>
      </w:r>
      <w:r w:rsidR="007D0F68" w:rsidRPr="00122538">
        <w:rPr>
          <w:rFonts w:asciiTheme="minorHAnsi" w:hAnsiTheme="minorHAnsi" w:cstheme="minorHAnsi"/>
          <w:b w:val="0"/>
        </w:rPr>
        <w:t>.</w:t>
      </w:r>
      <w:r w:rsidR="001754CC" w:rsidRPr="00122538">
        <w:rPr>
          <w:rFonts w:asciiTheme="minorHAnsi" w:hAnsiTheme="minorHAnsi" w:cstheme="minorHAnsi"/>
          <w:b w:val="0"/>
          <w:bCs/>
        </w:rPr>
        <w:t xml:space="preserve"> </w:t>
      </w:r>
      <w:r w:rsidR="007D0F68" w:rsidRPr="00122538">
        <w:rPr>
          <w:rFonts w:asciiTheme="minorHAnsi" w:hAnsiTheme="minorHAnsi" w:cstheme="minorHAnsi"/>
          <w:b w:val="0"/>
          <w:bCs/>
        </w:rPr>
        <w:t xml:space="preserve">Todos os pagamentos devidos à VENDEDORA, previstos no presente </w:t>
      </w:r>
      <w:r w:rsidR="001754CC" w:rsidRPr="00122538">
        <w:rPr>
          <w:rFonts w:asciiTheme="minorHAnsi" w:hAnsiTheme="minorHAnsi" w:cstheme="minorHAnsi"/>
          <w:b w:val="0"/>
          <w:bCs/>
        </w:rPr>
        <w:t>Contrato</w:t>
      </w:r>
      <w:r w:rsidR="007D0F68" w:rsidRPr="00122538">
        <w:rPr>
          <w:rFonts w:asciiTheme="minorHAnsi" w:hAnsiTheme="minorHAnsi" w:cstheme="minorHAnsi"/>
          <w:b w:val="0"/>
          <w:bCs/>
        </w:rPr>
        <w:t>, serão efetuados</w:t>
      </w:r>
      <w:r w:rsidR="00D316AB" w:rsidRPr="00122538">
        <w:rPr>
          <w:rFonts w:asciiTheme="minorHAnsi" w:hAnsiTheme="minorHAnsi" w:cstheme="minorHAnsi"/>
          <w:b w:val="0"/>
          <w:bCs/>
        </w:rPr>
        <w:t xml:space="preserve"> por meio de boletos bancários,</w:t>
      </w:r>
      <w:r w:rsidR="007D0F68" w:rsidRPr="00122538">
        <w:rPr>
          <w:rFonts w:asciiTheme="minorHAnsi" w:hAnsiTheme="minorHAnsi" w:cstheme="minorHAnsi"/>
          <w:b w:val="0"/>
          <w:bCs/>
        </w:rPr>
        <w:t xml:space="preserve"> em horário comercial, nos locais por ela indicados. Fica estabelecido que a falta de recebimento do aviso de vencimento não exime o(s) </w:t>
      </w:r>
      <w:r w:rsidR="009B167A" w:rsidRPr="00122538">
        <w:rPr>
          <w:rFonts w:asciiTheme="minorHAnsi" w:hAnsiTheme="minorHAnsi" w:cstheme="minorHAnsi"/>
          <w:b w:val="0"/>
          <w:bCs/>
        </w:rPr>
        <w:t>COMPRADOR (</w:t>
      </w:r>
      <w:r w:rsidR="007D0F68" w:rsidRPr="00122538">
        <w:rPr>
          <w:rFonts w:asciiTheme="minorHAnsi" w:hAnsiTheme="minorHAnsi" w:cstheme="minorHAnsi"/>
          <w:b w:val="0"/>
          <w:bCs/>
        </w:rPr>
        <w:t xml:space="preserve">ES) de </w:t>
      </w:r>
      <w:r w:rsidR="009B167A" w:rsidRPr="00122538">
        <w:rPr>
          <w:rFonts w:asciiTheme="minorHAnsi" w:hAnsiTheme="minorHAnsi" w:cstheme="minorHAnsi"/>
          <w:b w:val="0"/>
          <w:bCs/>
        </w:rPr>
        <w:t>efetuar (</w:t>
      </w:r>
      <w:r w:rsidR="007D0F68" w:rsidRPr="00122538">
        <w:rPr>
          <w:rFonts w:asciiTheme="minorHAnsi" w:hAnsiTheme="minorHAnsi" w:cstheme="minorHAnsi"/>
          <w:b w:val="0"/>
          <w:bCs/>
        </w:rPr>
        <w:t xml:space="preserve">em) qualquer dos pagamentos previstos no presente </w:t>
      </w:r>
      <w:r w:rsidR="00D316AB" w:rsidRPr="00122538">
        <w:rPr>
          <w:rFonts w:asciiTheme="minorHAnsi" w:hAnsiTheme="minorHAnsi" w:cstheme="minorHAnsi"/>
          <w:b w:val="0"/>
          <w:bCs/>
        </w:rPr>
        <w:t>Contrato</w:t>
      </w:r>
      <w:r w:rsidR="007D0F68" w:rsidRPr="00122538">
        <w:rPr>
          <w:rFonts w:asciiTheme="minorHAnsi" w:hAnsiTheme="minorHAnsi" w:cstheme="minorHAnsi"/>
          <w:b w:val="0"/>
          <w:bCs/>
        </w:rPr>
        <w:t xml:space="preserve">, nem constitui justificativa para atraso em sua liquidação. </w:t>
      </w:r>
    </w:p>
    <w:p w:rsidR="007D0F68" w:rsidRPr="00122538" w:rsidRDefault="007D0F68" w:rsidP="00091912">
      <w:pPr>
        <w:tabs>
          <w:tab w:val="num" w:pos="0"/>
        </w:tabs>
        <w:ind w:firstLine="15"/>
        <w:jc w:val="both"/>
        <w:rPr>
          <w:rFonts w:asciiTheme="minorHAnsi" w:hAnsiTheme="minorHAnsi" w:cstheme="minorHAnsi"/>
          <w:b w:val="0"/>
          <w:bCs/>
        </w:rPr>
      </w:pPr>
    </w:p>
    <w:p w:rsidR="007D0F68" w:rsidRPr="00122538" w:rsidRDefault="007C59E3" w:rsidP="00091912">
      <w:pPr>
        <w:tabs>
          <w:tab w:val="num" w:pos="0"/>
        </w:tabs>
        <w:ind w:firstLine="15"/>
        <w:jc w:val="both"/>
        <w:rPr>
          <w:rFonts w:asciiTheme="minorHAnsi" w:hAnsiTheme="minorHAnsi" w:cstheme="minorHAnsi"/>
          <w:b w:val="0"/>
          <w:bCs/>
        </w:rPr>
      </w:pPr>
      <w:r>
        <w:rPr>
          <w:rFonts w:asciiTheme="minorHAnsi" w:hAnsiTheme="minorHAnsi" w:cstheme="minorHAnsi"/>
          <w:b w:val="0"/>
        </w:rPr>
        <w:t>2.9</w:t>
      </w:r>
      <w:r w:rsidR="007D0F68" w:rsidRPr="00122538">
        <w:rPr>
          <w:rFonts w:asciiTheme="minorHAnsi" w:hAnsiTheme="minorHAnsi" w:cstheme="minorHAnsi"/>
          <w:b w:val="0"/>
        </w:rPr>
        <w:t>.</w:t>
      </w:r>
      <w:r w:rsidR="001754CC" w:rsidRPr="00122538">
        <w:rPr>
          <w:rFonts w:asciiTheme="minorHAnsi" w:hAnsiTheme="minorHAnsi" w:cstheme="minorHAnsi"/>
          <w:b w:val="0"/>
          <w:bCs/>
        </w:rPr>
        <w:t xml:space="preserve"> </w:t>
      </w:r>
      <w:r w:rsidR="007D0F68" w:rsidRPr="00122538">
        <w:rPr>
          <w:rFonts w:asciiTheme="minorHAnsi" w:hAnsiTheme="minorHAnsi" w:cstheme="minorHAnsi"/>
          <w:b w:val="0"/>
          <w:bCs/>
        </w:rPr>
        <w:t xml:space="preserve">Em face do avençado quanto a </w:t>
      </w:r>
      <w:r w:rsidR="00F240B8" w:rsidRPr="00122538">
        <w:rPr>
          <w:rFonts w:asciiTheme="minorHAnsi" w:hAnsiTheme="minorHAnsi" w:cstheme="minorHAnsi"/>
          <w:b w:val="0"/>
          <w:bCs/>
        </w:rPr>
        <w:t>Preço</w:t>
      </w:r>
      <w:r w:rsidR="007D0F68" w:rsidRPr="00122538">
        <w:rPr>
          <w:rFonts w:asciiTheme="minorHAnsi" w:hAnsiTheme="minorHAnsi" w:cstheme="minorHAnsi"/>
          <w:b w:val="0"/>
          <w:bCs/>
        </w:rPr>
        <w:t xml:space="preserve">, prestações, reajustes, correções, resíduos, etc, o pagamento de qualquer prestação, corrigida de maneira diversa da estabelecida neste </w:t>
      </w:r>
      <w:r w:rsidR="00D316AB" w:rsidRPr="00122538">
        <w:rPr>
          <w:rFonts w:asciiTheme="minorHAnsi" w:hAnsiTheme="minorHAnsi" w:cstheme="minorHAnsi"/>
          <w:b w:val="0"/>
          <w:bCs/>
        </w:rPr>
        <w:t>Contrato</w:t>
      </w:r>
      <w:r w:rsidR="007D0F68" w:rsidRPr="00122538">
        <w:rPr>
          <w:rFonts w:asciiTheme="minorHAnsi" w:hAnsiTheme="minorHAnsi" w:cstheme="minorHAnsi"/>
          <w:b w:val="0"/>
          <w:bCs/>
        </w:rPr>
        <w:t xml:space="preserve">, inclusive perante terceiros autorizados a recebê-las, não implicará na quitação do respectivo débito. Qualquer diferença verificada entre os pagamentos efetuados pelo(s) </w:t>
      </w:r>
      <w:r w:rsidR="009B167A" w:rsidRPr="00122538">
        <w:rPr>
          <w:rFonts w:asciiTheme="minorHAnsi" w:hAnsiTheme="minorHAnsi" w:cstheme="minorHAnsi"/>
          <w:b w:val="0"/>
          <w:bCs/>
        </w:rPr>
        <w:t>COMPRADOR (</w:t>
      </w:r>
      <w:r w:rsidR="007D0F68" w:rsidRPr="00122538">
        <w:rPr>
          <w:rFonts w:asciiTheme="minorHAnsi" w:hAnsiTheme="minorHAnsi" w:cstheme="minorHAnsi"/>
          <w:b w:val="0"/>
          <w:bCs/>
        </w:rPr>
        <w:t xml:space="preserve">ES) e a sistemática de cálculos dos valores estabelecidos neste instrumento, deverá ser imediatamente paga pelo(s) </w:t>
      </w:r>
      <w:r w:rsidR="009B167A" w:rsidRPr="00122538">
        <w:rPr>
          <w:rFonts w:asciiTheme="minorHAnsi" w:hAnsiTheme="minorHAnsi" w:cstheme="minorHAnsi"/>
          <w:b w:val="0"/>
          <w:bCs/>
        </w:rPr>
        <w:t>COMPRADOR (</w:t>
      </w:r>
      <w:r w:rsidR="007D0F68" w:rsidRPr="00122538">
        <w:rPr>
          <w:rFonts w:asciiTheme="minorHAnsi" w:hAnsiTheme="minorHAnsi" w:cstheme="minorHAnsi"/>
          <w:b w:val="0"/>
          <w:bCs/>
        </w:rPr>
        <w:t xml:space="preserve">ES) no prazo máximo de 48 (quarenta e oito) horas, contados do aviso que a VENDEDORA lhe(s) dirigir neste sentido. </w:t>
      </w:r>
    </w:p>
    <w:p w:rsidR="007D0F68" w:rsidRPr="00122538" w:rsidRDefault="007D0F68" w:rsidP="00091912">
      <w:pPr>
        <w:tabs>
          <w:tab w:val="num" w:pos="0"/>
        </w:tabs>
        <w:ind w:firstLine="15"/>
        <w:jc w:val="both"/>
        <w:rPr>
          <w:rFonts w:asciiTheme="minorHAnsi" w:hAnsiTheme="minorHAnsi" w:cstheme="minorHAnsi"/>
          <w:b w:val="0"/>
          <w:bCs/>
        </w:rPr>
      </w:pPr>
    </w:p>
    <w:p w:rsidR="007D0F68" w:rsidRPr="00122538" w:rsidRDefault="007C59E3" w:rsidP="00091912">
      <w:pPr>
        <w:tabs>
          <w:tab w:val="num" w:pos="0"/>
        </w:tabs>
        <w:ind w:firstLine="15"/>
        <w:jc w:val="both"/>
        <w:rPr>
          <w:rFonts w:asciiTheme="minorHAnsi" w:hAnsiTheme="minorHAnsi" w:cstheme="minorHAnsi"/>
          <w:b w:val="0"/>
          <w:bCs/>
        </w:rPr>
      </w:pPr>
      <w:r>
        <w:rPr>
          <w:rFonts w:asciiTheme="minorHAnsi" w:hAnsiTheme="minorHAnsi" w:cstheme="minorHAnsi"/>
          <w:b w:val="0"/>
        </w:rPr>
        <w:t>2.10</w:t>
      </w:r>
      <w:r w:rsidR="007D0F68" w:rsidRPr="00122538">
        <w:rPr>
          <w:rFonts w:asciiTheme="minorHAnsi" w:hAnsiTheme="minorHAnsi" w:cstheme="minorHAnsi"/>
          <w:b w:val="0"/>
        </w:rPr>
        <w:t>.</w:t>
      </w:r>
      <w:r w:rsidR="001754CC" w:rsidRPr="00122538">
        <w:rPr>
          <w:rFonts w:asciiTheme="minorHAnsi" w:hAnsiTheme="minorHAnsi" w:cstheme="minorHAnsi"/>
          <w:b w:val="0"/>
          <w:bCs/>
        </w:rPr>
        <w:t xml:space="preserve"> </w:t>
      </w:r>
      <w:r w:rsidR="007D0F68" w:rsidRPr="00122538">
        <w:rPr>
          <w:rFonts w:asciiTheme="minorHAnsi" w:hAnsiTheme="minorHAnsi" w:cstheme="minorHAnsi"/>
          <w:b w:val="0"/>
          <w:bCs/>
        </w:rPr>
        <w:t xml:space="preserve">A tolerância da VENDEDORA, ou de seus prepostos, no recebimento de qualquer prestação ou encargo, de maneira diversa da estabelecida neste </w:t>
      </w:r>
      <w:r w:rsidR="001754CC" w:rsidRPr="00122538">
        <w:rPr>
          <w:rFonts w:asciiTheme="minorHAnsi" w:hAnsiTheme="minorHAnsi" w:cstheme="minorHAnsi"/>
          <w:b w:val="0"/>
          <w:bCs/>
        </w:rPr>
        <w:t xml:space="preserve">Contrato </w:t>
      </w:r>
      <w:r w:rsidR="007D0F68" w:rsidRPr="00122538">
        <w:rPr>
          <w:rFonts w:asciiTheme="minorHAnsi" w:hAnsiTheme="minorHAnsi" w:cstheme="minorHAnsi"/>
          <w:b w:val="0"/>
          <w:bCs/>
        </w:rPr>
        <w:t>não poderá ser invocada como precedente ou novação, e sim decorrente de mera liberalidade. A não aplicação imediata das sanções decorrentes do pagamento irregular, não significará na renúncia da VENDEDORA deste direito, podendo vir a exercê-lo a qualquer tempo.</w:t>
      </w:r>
    </w:p>
    <w:p w:rsidR="007D0F68" w:rsidRPr="00122538" w:rsidRDefault="007D0F68" w:rsidP="00091912">
      <w:pPr>
        <w:tabs>
          <w:tab w:val="num" w:pos="0"/>
        </w:tabs>
        <w:ind w:firstLine="15"/>
        <w:jc w:val="both"/>
        <w:rPr>
          <w:rFonts w:asciiTheme="minorHAnsi" w:hAnsiTheme="minorHAnsi" w:cstheme="minorHAnsi"/>
          <w:b w:val="0"/>
          <w:bCs/>
        </w:rPr>
      </w:pPr>
    </w:p>
    <w:p w:rsidR="007D0F68" w:rsidRPr="00122538" w:rsidRDefault="007C59E3" w:rsidP="00091912">
      <w:pPr>
        <w:tabs>
          <w:tab w:val="num" w:pos="0"/>
        </w:tabs>
        <w:ind w:firstLine="15"/>
        <w:jc w:val="both"/>
        <w:rPr>
          <w:rFonts w:asciiTheme="minorHAnsi" w:hAnsiTheme="minorHAnsi" w:cstheme="minorHAnsi"/>
          <w:b w:val="0"/>
          <w:bCs/>
        </w:rPr>
      </w:pPr>
      <w:r>
        <w:rPr>
          <w:rFonts w:asciiTheme="minorHAnsi" w:hAnsiTheme="minorHAnsi" w:cstheme="minorHAnsi"/>
          <w:b w:val="0"/>
        </w:rPr>
        <w:t>2.11</w:t>
      </w:r>
      <w:r w:rsidR="007D0F68" w:rsidRPr="00122538">
        <w:rPr>
          <w:rFonts w:asciiTheme="minorHAnsi" w:hAnsiTheme="minorHAnsi" w:cstheme="minorHAnsi"/>
          <w:b w:val="0"/>
        </w:rPr>
        <w:t>.</w:t>
      </w:r>
      <w:r w:rsidR="001754CC" w:rsidRPr="00122538">
        <w:rPr>
          <w:rFonts w:asciiTheme="minorHAnsi" w:hAnsiTheme="minorHAnsi" w:cstheme="minorHAnsi"/>
          <w:b w:val="0"/>
          <w:bCs/>
        </w:rPr>
        <w:t xml:space="preserve"> </w:t>
      </w:r>
      <w:r w:rsidR="007D0F68" w:rsidRPr="00122538">
        <w:rPr>
          <w:rFonts w:asciiTheme="minorHAnsi" w:hAnsiTheme="minorHAnsi" w:cstheme="minorHAnsi"/>
          <w:b w:val="0"/>
          <w:bCs/>
        </w:rPr>
        <w:t xml:space="preserve">As partes estabelecem que a liquidação antecipada das prestações devidas dar-se-á sempre por ordem inversa à dos respectivos vencimentos, devendo todas elas ser integralmente corrigidas, sempre, da maneira prevista neste </w:t>
      </w:r>
      <w:r w:rsidR="001754CC" w:rsidRPr="00122538">
        <w:rPr>
          <w:rFonts w:asciiTheme="minorHAnsi" w:hAnsiTheme="minorHAnsi" w:cstheme="minorHAnsi"/>
          <w:b w:val="0"/>
          <w:bCs/>
        </w:rPr>
        <w:t>Contrato</w:t>
      </w:r>
      <w:r w:rsidR="007D0F68" w:rsidRPr="00122538">
        <w:rPr>
          <w:rFonts w:asciiTheme="minorHAnsi" w:hAnsiTheme="minorHAnsi" w:cstheme="minorHAnsi"/>
          <w:b w:val="0"/>
          <w:bCs/>
        </w:rPr>
        <w:t>, até a data do seu efetivo pagamento:</w:t>
      </w:r>
    </w:p>
    <w:p w:rsidR="007D0F68" w:rsidRPr="00122538" w:rsidRDefault="007D0F68" w:rsidP="00091912">
      <w:pPr>
        <w:tabs>
          <w:tab w:val="num" w:pos="0"/>
        </w:tabs>
        <w:ind w:firstLine="15"/>
        <w:jc w:val="both"/>
        <w:rPr>
          <w:rFonts w:asciiTheme="minorHAnsi" w:hAnsiTheme="minorHAnsi" w:cstheme="minorHAnsi"/>
          <w:b w:val="0"/>
          <w:bCs/>
        </w:rPr>
      </w:pPr>
    </w:p>
    <w:p w:rsidR="007D0F68" w:rsidRPr="00122538" w:rsidRDefault="009B167A" w:rsidP="00A153F6">
      <w:pPr>
        <w:numPr>
          <w:ilvl w:val="0"/>
          <w:numId w:val="5"/>
        </w:numPr>
        <w:tabs>
          <w:tab w:val="num" w:pos="0"/>
          <w:tab w:val="left" w:pos="426"/>
        </w:tabs>
        <w:ind w:left="0" w:firstLine="15"/>
        <w:jc w:val="both"/>
        <w:rPr>
          <w:rFonts w:asciiTheme="minorHAnsi" w:hAnsiTheme="minorHAnsi" w:cstheme="minorHAnsi"/>
          <w:b w:val="0"/>
          <w:bCs/>
        </w:rPr>
      </w:pPr>
      <w:r w:rsidRPr="00122538">
        <w:rPr>
          <w:rFonts w:asciiTheme="minorHAnsi" w:hAnsiTheme="minorHAnsi" w:cstheme="minorHAnsi"/>
          <w:b w:val="0"/>
          <w:bCs/>
        </w:rPr>
        <w:t>Não</w:t>
      </w:r>
      <w:r w:rsidR="007D0F68" w:rsidRPr="00122538">
        <w:rPr>
          <w:rFonts w:asciiTheme="minorHAnsi" w:hAnsiTheme="minorHAnsi" w:cstheme="minorHAnsi"/>
          <w:b w:val="0"/>
          <w:bCs/>
        </w:rPr>
        <w:t xml:space="preserve"> será permitida a antecipação de prestações em períodos de congelamento de preços ou anomalia econômica, ou quando for iminente o aumento extraordinário da correção das prestações em decorrência de fato previsível;</w:t>
      </w:r>
    </w:p>
    <w:p w:rsidR="007D0F68" w:rsidRPr="00122538" w:rsidRDefault="007D0F68" w:rsidP="00091912">
      <w:pPr>
        <w:tabs>
          <w:tab w:val="num" w:pos="0"/>
          <w:tab w:val="left" w:pos="426"/>
        </w:tabs>
        <w:ind w:firstLine="15"/>
        <w:jc w:val="both"/>
        <w:rPr>
          <w:rFonts w:asciiTheme="minorHAnsi" w:hAnsiTheme="minorHAnsi" w:cstheme="minorHAnsi"/>
          <w:b w:val="0"/>
          <w:bCs/>
        </w:rPr>
      </w:pPr>
    </w:p>
    <w:p w:rsidR="007D0F68" w:rsidRPr="00122538" w:rsidRDefault="009B167A" w:rsidP="00A153F6">
      <w:pPr>
        <w:numPr>
          <w:ilvl w:val="0"/>
          <w:numId w:val="5"/>
        </w:numPr>
        <w:tabs>
          <w:tab w:val="num" w:pos="0"/>
          <w:tab w:val="left" w:pos="426"/>
        </w:tabs>
        <w:ind w:left="0" w:firstLine="15"/>
        <w:jc w:val="both"/>
        <w:rPr>
          <w:rFonts w:asciiTheme="minorHAnsi" w:hAnsiTheme="minorHAnsi" w:cstheme="minorHAnsi"/>
          <w:b w:val="0"/>
          <w:bCs/>
        </w:rPr>
      </w:pPr>
      <w:r w:rsidRPr="00122538">
        <w:rPr>
          <w:rFonts w:asciiTheme="minorHAnsi" w:hAnsiTheme="minorHAnsi" w:cstheme="minorHAnsi"/>
          <w:b w:val="0"/>
          <w:bCs/>
        </w:rPr>
        <w:t>Os</w:t>
      </w:r>
      <w:r w:rsidR="007D0F68" w:rsidRPr="00122538">
        <w:rPr>
          <w:rFonts w:asciiTheme="minorHAnsi" w:hAnsiTheme="minorHAnsi" w:cstheme="minorHAnsi"/>
          <w:b w:val="0"/>
          <w:bCs/>
        </w:rPr>
        <w:t xml:space="preserve"> pagamentos antecipados somente poderão ser efetuados mensalmente, no mesmo dia mensal do vencimento da prestação devida, a menos que, instruções expressas da VENDEDORA autorizem os pagamentos em datas alternativas. Neste caso, o pagamento da prestação deverá sempre incorporar a correção “</w:t>
      </w:r>
      <w:r w:rsidR="007D0F68" w:rsidRPr="00122538">
        <w:rPr>
          <w:rFonts w:asciiTheme="minorHAnsi" w:hAnsiTheme="minorHAnsi" w:cstheme="minorHAnsi"/>
          <w:b w:val="0"/>
          <w:bCs/>
          <w:i/>
        </w:rPr>
        <w:t xml:space="preserve">pro rata die” </w:t>
      </w:r>
      <w:r w:rsidR="007D0F68" w:rsidRPr="00122538">
        <w:rPr>
          <w:rFonts w:asciiTheme="minorHAnsi" w:hAnsiTheme="minorHAnsi" w:cstheme="minorHAnsi"/>
          <w:b w:val="0"/>
          <w:bCs/>
        </w:rPr>
        <w:t>da dívida da maneira a ser estabelecida pela VENDEDORA</w:t>
      </w:r>
      <w:r w:rsidR="001754CC" w:rsidRPr="00122538">
        <w:rPr>
          <w:rFonts w:asciiTheme="minorHAnsi" w:hAnsiTheme="minorHAnsi" w:cstheme="minorHAnsi"/>
          <w:b w:val="0"/>
          <w:bCs/>
        </w:rPr>
        <w:t>;</w:t>
      </w:r>
    </w:p>
    <w:p w:rsidR="007D0F68" w:rsidRPr="00122538" w:rsidRDefault="007D0F68" w:rsidP="00091912">
      <w:pPr>
        <w:tabs>
          <w:tab w:val="num" w:pos="0"/>
        </w:tabs>
        <w:jc w:val="both"/>
        <w:rPr>
          <w:rFonts w:asciiTheme="minorHAnsi" w:hAnsiTheme="minorHAnsi" w:cstheme="minorHAnsi"/>
          <w:b w:val="0"/>
          <w:bCs/>
        </w:rPr>
      </w:pPr>
    </w:p>
    <w:p w:rsidR="007D0F68" w:rsidRPr="00122538" w:rsidRDefault="007C59E3" w:rsidP="001754CC">
      <w:pPr>
        <w:pStyle w:val="BodyText24"/>
        <w:pBdr>
          <w:left w:val="none" w:sz="0" w:space="0" w:color="auto"/>
          <w:right w:val="none" w:sz="0" w:space="0" w:color="auto"/>
        </w:pBdr>
        <w:tabs>
          <w:tab w:val="clear" w:pos="567"/>
          <w:tab w:val="clear" w:pos="1134"/>
        </w:tabs>
        <w:autoSpaceDE/>
        <w:autoSpaceDN/>
        <w:rPr>
          <w:rFonts w:asciiTheme="minorHAnsi" w:hAnsiTheme="minorHAnsi" w:cstheme="minorHAnsi"/>
          <w:bCs/>
        </w:rPr>
      </w:pPr>
      <w:r>
        <w:rPr>
          <w:rFonts w:asciiTheme="minorHAnsi" w:hAnsiTheme="minorHAnsi" w:cstheme="minorHAnsi"/>
          <w:bCs/>
        </w:rPr>
        <w:lastRenderedPageBreak/>
        <w:t>2.12</w:t>
      </w:r>
      <w:r w:rsidR="001754CC" w:rsidRPr="00122538">
        <w:rPr>
          <w:rFonts w:asciiTheme="minorHAnsi" w:hAnsiTheme="minorHAnsi" w:cstheme="minorHAnsi"/>
          <w:bCs/>
        </w:rPr>
        <w:t xml:space="preserve"> </w:t>
      </w:r>
      <w:r w:rsidR="007D0F68" w:rsidRPr="00122538">
        <w:rPr>
          <w:rFonts w:asciiTheme="minorHAnsi" w:hAnsiTheme="minorHAnsi" w:cstheme="minorHAnsi"/>
          <w:bCs/>
        </w:rPr>
        <w:t xml:space="preserve">Tendo em vista que o pagamento do </w:t>
      </w:r>
      <w:r w:rsidR="00F240B8" w:rsidRPr="00122538">
        <w:rPr>
          <w:rFonts w:asciiTheme="minorHAnsi" w:hAnsiTheme="minorHAnsi" w:cstheme="minorHAnsi"/>
          <w:bCs/>
        </w:rPr>
        <w:t xml:space="preserve">Preço </w:t>
      </w:r>
      <w:r w:rsidR="007D0F68" w:rsidRPr="00122538">
        <w:rPr>
          <w:rFonts w:asciiTheme="minorHAnsi" w:hAnsiTheme="minorHAnsi" w:cstheme="minorHAnsi"/>
          <w:bCs/>
        </w:rPr>
        <w:t>constitui obrigação una, a exoneração dessa obrigação somente ocorrerá quando estiver</w:t>
      </w:r>
      <w:r w:rsidR="001754CC" w:rsidRPr="00122538">
        <w:rPr>
          <w:rFonts w:asciiTheme="minorHAnsi" w:hAnsiTheme="minorHAnsi" w:cstheme="minorHAnsi"/>
          <w:bCs/>
        </w:rPr>
        <w:t>em</w:t>
      </w:r>
      <w:r w:rsidR="007D0F68" w:rsidRPr="00122538">
        <w:rPr>
          <w:rFonts w:asciiTheme="minorHAnsi" w:hAnsiTheme="minorHAnsi" w:cstheme="minorHAnsi"/>
          <w:bCs/>
        </w:rPr>
        <w:t xml:space="preserve"> integralmente </w:t>
      </w:r>
      <w:r w:rsidR="001754CC" w:rsidRPr="00122538">
        <w:rPr>
          <w:rFonts w:asciiTheme="minorHAnsi" w:hAnsiTheme="minorHAnsi" w:cstheme="minorHAnsi"/>
          <w:bCs/>
        </w:rPr>
        <w:t xml:space="preserve">resgatadas as parcelas do </w:t>
      </w:r>
      <w:r w:rsidR="00F240B8" w:rsidRPr="00122538">
        <w:rPr>
          <w:rFonts w:asciiTheme="minorHAnsi" w:hAnsiTheme="minorHAnsi" w:cstheme="minorHAnsi"/>
          <w:bCs/>
        </w:rPr>
        <w:t xml:space="preserve">Preço </w:t>
      </w:r>
      <w:r w:rsidR="007D0F68" w:rsidRPr="00122538">
        <w:rPr>
          <w:rFonts w:asciiTheme="minorHAnsi" w:hAnsiTheme="minorHAnsi" w:cstheme="minorHAnsi"/>
          <w:bCs/>
        </w:rPr>
        <w:t>reajustad</w:t>
      </w:r>
      <w:r w:rsidR="001754CC" w:rsidRPr="00122538">
        <w:rPr>
          <w:rFonts w:asciiTheme="minorHAnsi" w:hAnsiTheme="minorHAnsi" w:cstheme="minorHAnsi"/>
          <w:bCs/>
        </w:rPr>
        <w:t>as</w:t>
      </w:r>
      <w:r w:rsidR="007D0F68" w:rsidRPr="00122538">
        <w:rPr>
          <w:rFonts w:asciiTheme="minorHAnsi" w:hAnsiTheme="minorHAnsi" w:cstheme="minorHAnsi"/>
          <w:bCs/>
        </w:rPr>
        <w:t xml:space="preserve">, ficando certo, portanto, que a efetivação de pagamentos parciais pelo valor nominal das prestações, sem o pagamento total dos reajustes, se apurada diferença a maior, devida pelo(s) COMPRADOR(ES), não implica exoneração de sua obrigação de pagamento do </w:t>
      </w:r>
      <w:r w:rsidR="00F240B8" w:rsidRPr="00122538">
        <w:rPr>
          <w:rFonts w:asciiTheme="minorHAnsi" w:hAnsiTheme="minorHAnsi" w:cstheme="minorHAnsi"/>
          <w:bCs/>
        </w:rPr>
        <w:t xml:space="preserve">Preço </w:t>
      </w:r>
      <w:r w:rsidR="007D0F68" w:rsidRPr="00122538">
        <w:rPr>
          <w:rFonts w:asciiTheme="minorHAnsi" w:hAnsiTheme="minorHAnsi" w:cstheme="minorHAnsi"/>
          <w:bCs/>
        </w:rPr>
        <w:t>total, com os reajustes, que deverá ser feito com pleno atendimento das condições de parcelamento de pagamento pactuadas neste instrumento.</w:t>
      </w:r>
    </w:p>
    <w:p w:rsidR="007D0F68" w:rsidRPr="00122538" w:rsidRDefault="007D0F68" w:rsidP="00091912">
      <w:pPr>
        <w:tabs>
          <w:tab w:val="num" w:pos="0"/>
        </w:tabs>
        <w:rPr>
          <w:rFonts w:asciiTheme="minorHAnsi" w:hAnsiTheme="minorHAnsi" w:cstheme="minorHAnsi"/>
          <w:b w:val="0"/>
          <w:bCs/>
        </w:rPr>
      </w:pPr>
    </w:p>
    <w:p w:rsidR="007D0F68" w:rsidRPr="00122538" w:rsidRDefault="007C59E3" w:rsidP="00091912">
      <w:pPr>
        <w:pStyle w:val="BodyText24"/>
        <w:pBdr>
          <w:left w:val="none" w:sz="0" w:space="0" w:color="auto"/>
          <w:right w:val="none" w:sz="0" w:space="0" w:color="auto"/>
        </w:pBdr>
        <w:tabs>
          <w:tab w:val="clear" w:pos="567"/>
          <w:tab w:val="clear" w:pos="1134"/>
          <w:tab w:val="num" w:pos="0"/>
        </w:tabs>
        <w:autoSpaceDE/>
        <w:autoSpaceDN/>
        <w:rPr>
          <w:rFonts w:asciiTheme="minorHAnsi" w:hAnsiTheme="minorHAnsi" w:cstheme="minorHAnsi"/>
          <w:bCs/>
        </w:rPr>
      </w:pPr>
      <w:r>
        <w:rPr>
          <w:rFonts w:asciiTheme="minorHAnsi" w:hAnsiTheme="minorHAnsi" w:cstheme="minorHAnsi"/>
        </w:rPr>
        <w:t>2.13</w:t>
      </w:r>
      <w:r w:rsidR="007D0F68" w:rsidRPr="00122538">
        <w:rPr>
          <w:rFonts w:asciiTheme="minorHAnsi" w:hAnsiTheme="minorHAnsi" w:cstheme="minorHAnsi"/>
        </w:rPr>
        <w:t>.</w:t>
      </w:r>
      <w:r w:rsidR="007D0F68" w:rsidRPr="00122538">
        <w:rPr>
          <w:rFonts w:asciiTheme="minorHAnsi" w:hAnsiTheme="minorHAnsi" w:cstheme="minorHAnsi"/>
          <w:bCs/>
        </w:rPr>
        <w:tab/>
        <w:t xml:space="preserve">É condição essencial do presente </w:t>
      </w:r>
      <w:r w:rsidR="001754CC" w:rsidRPr="00122538">
        <w:rPr>
          <w:rFonts w:asciiTheme="minorHAnsi" w:hAnsiTheme="minorHAnsi" w:cstheme="minorHAnsi"/>
          <w:bCs/>
        </w:rPr>
        <w:t xml:space="preserve">Contrato </w:t>
      </w:r>
      <w:r w:rsidR="007D0F68" w:rsidRPr="00122538">
        <w:rPr>
          <w:rFonts w:asciiTheme="minorHAnsi" w:hAnsiTheme="minorHAnsi" w:cstheme="minorHAnsi"/>
          <w:bCs/>
        </w:rPr>
        <w:t xml:space="preserve">não só o pagamento integral do saldo devedor com reajuste, mas, também, o cumprimento das demais obrigações, entre elas as de pagar no vencimento os encargos fiscais, emolumentos, com respectivas multas, juros, seguro, taxa de administração de crédito e quaisquer outros encargos a que estiver(m) sujeito(s) o(s) </w:t>
      </w:r>
      <w:r w:rsidR="009B167A" w:rsidRPr="00122538">
        <w:rPr>
          <w:rFonts w:asciiTheme="minorHAnsi" w:hAnsiTheme="minorHAnsi" w:cstheme="minorHAnsi"/>
          <w:bCs/>
        </w:rPr>
        <w:t>COMPRADOR (</w:t>
      </w:r>
      <w:r w:rsidR="007D0F68" w:rsidRPr="00122538">
        <w:rPr>
          <w:rFonts w:asciiTheme="minorHAnsi" w:hAnsiTheme="minorHAnsi" w:cstheme="minorHAnsi"/>
          <w:bCs/>
        </w:rPr>
        <w:t xml:space="preserve">ES), bem como ressarcir à VENDEDORA esses pagamentos nas hipóteses em que esta os tenha efetivado em lugar do(s) </w:t>
      </w:r>
      <w:r w:rsidR="009B167A" w:rsidRPr="00122538">
        <w:rPr>
          <w:rFonts w:asciiTheme="minorHAnsi" w:hAnsiTheme="minorHAnsi" w:cstheme="minorHAnsi"/>
          <w:bCs/>
        </w:rPr>
        <w:t>COMPRADOR (</w:t>
      </w:r>
      <w:r w:rsidR="007D0F68" w:rsidRPr="00122538">
        <w:rPr>
          <w:rFonts w:asciiTheme="minorHAnsi" w:hAnsiTheme="minorHAnsi" w:cstheme="minorHAnsi"/>
          <w:bCs/>
        </w:rPr>
        <w:t>ES), convencionando as partes que aos valores des</w:t>
      </w:r>
      <w:r w:rsidR="00FF6ED0" w:rsidRPr="00122538">
        <w:rPr>
          <w:rFonts w:asciiTheme="minorHAnsi" w:hAnsiTheme="minorHAnsi" w:cstheme="minorHAnsi"/>
          <w:bCs/>
        </w:rPr>
        <w:t>t</w:t>
      </w:r>
      <w:r w:rsidR="007D0F68" w:rsidRPr="00122538">
        <w:rPr>
          <w:rFonts w:asciiTheme="minorHAnsi" w:hAnsiTheme="minorHAnsi" w:cstheme="minorHAnsi"/>
          <w:bCs/>
        </w:rPr>
        <w:t xml:space="preserve">es ressarcimentos aplicar-se-ão reajuste monetário, juros e multa com base nos índices, taxas e critérios estipulados para reajuste do </w:t>
      </w:r>
      <w:r w:rsidR="00F240B8" w:rsidRPr="00122538">
        <w:rPr>
          <w:rFonts w:asciiTheme="minorHAnsi" w:hAnsiTheme="minorHAnsi" w:cstheme="minorHAnsi"/>
          <w:bCs/>
        </w:rPr>
        <w:t xml:space="preserve">Preço </w:t>
      </w:r>
      <w:r w:rsidR="007D0F68" w:rsidRPr="00122538">
        <w:rPr>
          <w:rFonts w:asciiTheme="minorHAnsi" w:hAnsiTheme="minorHAnsi" w:cstheme="minorHAnsi"/>
          <w:bCs/>
        </w:rPr>
        <w:t>e para a hipótese de mora.</w:t>
      </w:r>
    </w:p>
    <w:p w:rsidR="007D0F68" w:rsidRPr="00122538" w:rsidRDefault="007D0F68" w:rsidP="00091912">
      <w:pPr>
        <w:jc w:val="both"/>
        <w:rPr>
          <w:rFonts w:asciiTheme="minorHAnsi" w:eastAsia="Batang" w:hAnsiTheme="minorHAnsi" w:cstheme="minorHAnsi"/>
          <w:b w:val="0"/>
        </w:rPr>
      </w:pPr>
    </w:p>
    <w:p w:rsidR="007D0F68" w:rsidRPr="00122538" w:rsidRDefault="007C59E3" w:rsidP="00091912">
      <w:pPr>
        <w:jc w:val="both"/>
        <w:rPr>
          <w:rFonts w:asciiTheme="minorHAnsi" w:hAnsiTheme="minorHAnsi" w:cstheme="minorHAnsi"/>
          <w:b w:val="0"/>
          <w:bCs/>
        </w:rPr>
      </w:pPr>
      <w:r>
        <w:rPr>
          <w:rFonts w:asciiTheme="minorHAnsi" w:hAnsiTheme="minorHAnsi" w:cstheme="minorHAnsi"/>
          <w:b w:val="0"/>
          <w:bCs/>
        </w:rPr>
        <w:t>2.14</w:t>
      </w:r>
      <w:r w:rsidR="007D0F68" w:rsidRPr="00122538">
        <w:rPr>
          <w:rFonts w:asciiTheme="minorHAnsi" w:hAnsiTheme="minorHAnsi" w:cstheme="minorHAnsi"/>
          <w:b w:val="0"/>
          <w:bCs/>
        </w:rPr>
        <w:t xml:space="preserve">. O(s) </w:t>
      </w:r>
      <w:r w:rsidR="009B167A" w:rsidRPr="00122538">
        <w:rPr>
          <w:rFonts w:asciiTheme="minorHAnsi" w:hAnsiTheme="minorHAnsi" w:cstheme="minorHAnsi"/>
          <w:b w:val="0"/>
          <w:bCs/>
        </w:rPr>
        <w:t>COMPRADOR (</w:t>
      </w:r>
      <w:r w:rsidR="00FF6ED0" w:rsidRPr="00122538">
        <w:rPr>
          <w:rFonts w:asciiTheme="minorHAnsi" w:hAnsiTheme="minorHAnsi" w:cstheme="minorHAnsi"/>
          <w:b w:val="0"/>
          <w:bCs/>
        </w:rPr>
        <w:t xml:space="preserve">ES) concorda(m) e </w:t>
      </w:r>
      <w:r w:rsidR="009B167A" w:rsidRPr="00122538">
        <w:rPr>
          <w:rFonts w:asciiTheme="minorHAnsi" w:hAnsiTheme="minorHAnsi" w:cstheme="minorHAnsi"/>
          <w:b w:val="0"/>
          <w:bCs/>
        </w:rPr>
        <w:t>está (</w:t>
      </w:r>
      <w:r w:rsidR="00FF6ED0" w:rsidRPr="00122538">
        <w:rPr>
          <w:rFonts w:asciiTheme="minorHAnsi" w:hAnsiTheme="minorHAnsi" w:cstheme="minorHAnsi"/>
          <w:b w:val="0"/>
          <w:bCs/>
        </w:rPr>
        <w:t>ã</w:t>
      </w:r>
      <w:r w:rsidR="007D0F68" w:rsidRPr="00122538">
        <w:rPr>
          <w:rFonts w:asciiTheme="minorHAnsi" w:hAnsiTheme="minorHAnsi" w:cstheme="minorHAnsi"/>
          <w:b w:val="0"/>
          <w:bCs/>
        </w:rPr>
        <w:t xml:space="preserve">o) ciente(s) de que o crédito imobiliário resultante do presente instrumento poderá ser cedido ou transferido, no todo ou em parte, independente de sua anuência ou notificação, hipótese em que a propriedade fiduciária do Imóvel será transmitida ao novo credor, ficando este sub-rogado em todos os direitos, ações e obrigações. </w:t>
      </w:r>
    </w:p>
    <w:p w:rsidR="007D0F68" w:rsidRPr="00122538" w:rsidRDefault="007D0F68" w:rsidP="00091912">
      <w:pPr>
        <w:jc w:val="both"/>
        <w:rPr>
          <w:rFonts w:asciiTheme="minorHAnsi" w:hAnsiTheme="minorHAnsi" w:cstheme="minorHAnsi"/>
          <w:b w:val="0"/>
          <w:bCs/>
          <w:u w:val="single"/>
        </w:rPr>
      </w:pPr>
    </w:p>
    <w:p w:rsidR="007D0F68" w:rsidRPr="00122538" w:rsidRDefault="007D0F68" w:rsidP="0046456B">
      <w:pPr>
        <w:pBdr>
          <w:top w:val="single" w:sz="4" w:space="1" w:color="auto"/>
          <w:left w:val="single" w:sz="4" w:space="4" w:color="auto"/>
          <w:bottom w:val="single" w:sz="4" w:space="1" w:color="auto"/>
          <w:right w:val="single" w:sz="4" w:space="4" w:color="auto"/>
        </w:pBdr>
        <w:ind w:left="709" w:hanging="709"/>
        <w:jc w:val="both"/>
        <w:rPr>
          <w:rFonts w:asciiTheme="minorHAnsi" w:hAnsiTheme="minorHAnsi" w:cstheme="minorHAnsi"/>
          <w:bCs/>
        </w:rPr>
      </w:pPr>
      <w:r w:rsidRPr="00122538">
        <w:rPr>
          <w:rFonts w:asciiTheme="minorHAnsi" w:hAnsiTheme="minorHAnsi" w:cstheme="minorHAnsi"/>
          <w:bCs/>
        </w:rPr>
        <w:t>CLÁUSULA TERCEIRA – DA IMPONTUALIDADE</w:t>
      </w:r>
    </w:p>
    <w:p w:rsidR="007D0F68" w:rsidRPr="00122538" w:rsidRDefault="007D0F68" w:rsidP="00091912">
      <w:pPr>
        <w:ind w:left="709" w:hanging="709"/>
        <w:jc w:val="both"/>
        <w:rPr>
          <w:rFonts w:asciiTheme="minorHAnsi" w:hAnsiTheme="minorHAnsi" w:cstheme="minorHAnsi"/>
          <w:b w:val="0"/>
        </w:rPr>
      </w:pPr>
    </w:p>
    <w:p w:rsidR="007D0F68" w:rsidRPr="00122538" w:rsidRDefault="007D0F68" w:rsidP="00091912">
      <w:pPr>
        <w:ind w:firstLine="11"/>
        <w:jc w:val="both"/>
        <w:rPr>
          <w:rFonts w:asciiTheme="minorHAnsi" w:hAnsiTheme="minorHAnsi" w:cstheme="minorHAnsi"/>
          <w:b w:val="0"/>
          <w:bCs/>
        </w:rPr>
      </w:pPr>
      <w:r w:rsidRPr="00122538">
        <w:rPr>
          <w:rFonts w:asciiTheme="minorHAnsi" w:hAnsiTheme="minorHAnsi" w:cstheme="minorHAnsi"/>
          <w:b w:val="0"/>
          <w:bCs/>
        </w:rPr>
        <w:t>3.1. A impontualidade no pagamento de qualquer prestação importará na cobrança do valor devido, atualizado até a data do efetivo pagamento, acrescido de:</w:t>
      </w:r>
    </w:p>
    <w:p w:rsidR="007D0F68" w:rsidRPr="00122538" w:rsidRDefault="009B167A" w:rsidP="00A153F6">
      <w:pPr>
        <w:tabs>
          <w:tab w:val="left" w:pos="0"/>
        </w:tabs>
        <w:ind w:firstLine="11"/>
        <w:jc w:val="both"/>
        <w:rPr>
          <w:rFonts w:asciiTheme="minorHAnsi" w:hAnsiTheme="minorHAnsi" w:cstheme="minorHAnsi"/>
          <w:b w:val="0"/>
          <w:bCs/>
        </w:rPr>
      </w:pPr>
      <w:r>
        <w:rPr>
          <w:rFonts w:asciiTheme="minorHAnsi" w:hAnsiTheme="minorHAnsi" w:cstheme="minorHAnsi"/>
          <w:b w:val="0"/>
          <w:bCs/>
        </w:rPr>
        <w:t>São devidos, ainda: atualização monetária pro rata die, segundo o sistema de reajuste e correção previsto neste Contrato; juros de mora de 1% (um por cento) ao mês, incidentes sobre o valor da prestação em atraso, já atualizado; multa moratória de 2% (dois por cento) sobre o valor da prestação em atraso, já atualizado; despesas de cobrança, notificação, intimação, purga da mora, emolumentos, editais, leilão extrajudicial e comissão de leiloeiro, quando cabíveis e efetivamente incorridas; despesas administrativas de cobrança extrajudicial, limitadas aos valores efetivamente comprovados, inclusive custas postais e cartorárias; e honorários advocatícios extrajudiciais de 10% (dez por cento) sobre o débito, desde que comprovada a contratação de profissional para a efetivação da cobrança.</w:t>
      </w:r>
    </w:p>
    <w:p w:rsidR="007D0F68" w:rsidRPr="00122538" w:rsidRDefault="007D0F68" w:rsidP="0046456B">
      <w:pPr>
        <w:jc w:val="both"/>
        <w:rPr>
          <w:rFonts w:asciiTheme="minorHAnsi" w:eastAsia="Batang" w:hAnsiTheme="minorHAnsi" w:cstheme="minorHAnsi"/>
          <w:b w:val="0"/>
        </w:rPr>
      </w:pPr>
    </w:p>
    <w:p w:rsidR="007D0F68" w:rsidRPr="00122538" w:rsidRDefault="007D0F68" w:rsidP="0046456B">
      <w:pPr>
        <w:pBdr>
          <w:top w:val="single" w:sz="4" w:space="1" w:color="auto"/>
          <w:left w:val="single" w:sz="4" w:space="4" w:color="auto"/>
          <w:bottom w:val="single" w:sz="4" w:space="1" w:color="auto"/>
          <w:right w:val="single" w:sz="4" w:space="4" w:color="auto"/>
        </w:pBdr>
        <w:jc w:val="both"/>
        <w:rPr>
          <w:rFonts w:asciiTheme="minorHAnsi" w:hAnsiTheme="minorHAnsi" w:cstheme="minorHAnsi"/>
        </w:rPr>
      </w:pPr>
      <w:r w:rsidRPr="00122538">
        <w:rPr>
          <w:rFonts w:asciiTheme="minorHAnsi" w:hAnsiTheme="minorHAnsi" w:cstheme="minorHAnsi"/>
          <w:bCs/>
        </w:rPr>
        <w:t>CLÁUSULA QUARTA - DA ALIENAÇÃO FIDUCIÁRIA</w:t>
      </w:r>
    </w:p>
    <w:p w:rsidR="007D0F68" w:rsidRPr="00122538" w:rsidRDefault="007D0F68" w:rsidP="00091912">
      <w:pPr>
        <w:jc w:val="both"/>
        <w:rPr>
          <w:rFonts w:asciiTheme="minorHAnsi" w:hAnsiTheme="minorHAnsi" w:cstheme="minorHAnsi"/>
          <w:b w:val="0"/>
        </w:rPr>
      </w:pPr>
    </w:p>
    <w:p w:rsidR="007D0F68" w:rsidRPr="00122538" w:rsidRDefault="007D0F68" w:rsidP="00091912">
      <w:pPr>
        <w:jc w:val="both"/>
        <w:rPr>
          <w:rFonts w:asciiTheme="minorHAnsi" w:hAnsiTheme="minorHAnsi" w:cstheme="minorHAnsi"/>
          <w:b w:val="0"/>
        </w:rPr>
      </w:pPr>
      <w:r w:rsidRPr="00122538">
        <w:rPr>
          <w:rFonts w:asciiTheme="minorHAnsi" w:hAnsiTheme="minorHAnsi" w:cstheme="minorHAnsi"/>
          <w:b w:val="0"/>
        </w:rPr>
        <w:t xml:space="preserve">4.1. Em garantia do pagamento da dívida decorrente do parcelamento do </w:t>
      </w:r>
      <w:r w:rsidR="00F240B8" w:rsidRPr="00122538">
        <w:rPr>
          <w:rFonts w:asciiTheme="minorHAnsi" w:hAnsiTheme="minorHAnsi" w:cstheme="minorHAnsi"/>
          <w:b w:val="0"/>
        </w:rPr>
        <w:t>Preço</w:t>
      </w:r>
      <w:r w:rsidRPr="00122538">
        <w:rPr>
          <w:rFonts w:asciiTheme="minorHAnsi" w:hAnsiTheme="minorHAnsi" w:cstheme="minorHAnsi"/>
          <w:b w:val="0"/>
        </w:rPr>
        <w:t xml:space="preserve">, bem como do fiel cumprimento de todas as obrigações, contratuais ou legais, o(s) </w:t>
      </w:r>
      <w:r w:rsidR="009B167A" w:rsidRPr="00122538">
        <w:rPr>
          <w:rFonts w:asciiTheme="minorHAnsi" w:hAnsiTheme="minorHAnsi" w:cstheme="minorHAnsi"/>
          <w:b w:val="0"/>
        </w:rPr>
        <w:t>COMPRADOR (</w:t>
      </w:r>
      <w:r w:rsidRPr="00122538">
        <w:rPr>
          <w:rFonts w:asciiTheme="minorHAnsi" w:hAnsiTheme="minorHAnsi" w:cstheme="minorHAnsi"/>
          <w:b w:val="0"/>
        </w:rPr>
        <w:t xml:space="preserve">ES) </w:t>
      </w:r>
      <w:r w:rsidRPr="00122538">
        <w:rPr>
          <w:rFonts w:asciiTheme="minorHAnsi" w:hAnsiTheme="minorHAnsi" w:cstheme="minorHAnsi"/>
          <w:b w:val="0"/>
        </w:rPr>
        <w:lastRenderedPageBreak/>
        <w:t xml:space="preserve">aliena(m) à VENDEDORA, em caráter fiduciário, o Imóvel, nos termos e para os efeitos de que a alienação fiduciária é o negócio jurídico pelo qual o devedor, ou fiduciante, com o escopo de garantia, contrata a transferência ao credor, ou fiduciário, da propriedade resolúvel de coisa imóvel. </w:t>
      </w:r>
    </w:p>
    <w:p w:rsidR="007D0F68" w:rsidRPr="00122538" w:rsidRDefault="007D0F68" w:rsidP="00091912">
      <w:pPr>
        <w:jc w:val="both"/>
        <w:rPr>
          <w:rFonts w:asciiTheme="minorHAnsi" w:hAnsiTheme="minorHAnsi" w:cstheme="minorHAnsi"/>
          <w:b w:val="0"/>
          <w:bCs/>
        </w:rPr>
      </w:pPr>
    </w:p>
    <w:p w:rsidR="007D0F68" w:rsidRPr="00122538" w:rsidRDefault="007D0F68" w:rsidP="00091912">
      <w:pPr>
        <w:jc w:val="both"/>
        <w:rPr>
          <w:rFonts w:asciiTheme="minorHAnsi" w:hAnsiTheme="minorHAnsi" w:cstheme="minorHAnsi"/>
          <w:b w:val="0"/>
        </w:rPr>
      </w:pPr>
      <w:r w:rsidRPr="00122538">
        <w:rPr>
          <w:rFonts w:asciiTheme="minorHAnsi" w:hAnsiTheme="minorHAnsi" w:cstheme="minorHAnsi"/>
          <w:b w:val="0"/>
          <w:bCs/>
        </w:rPr>
        <w:t xml:space="preserve">4.2. </w:t>
      </w:r>
      <w:r w:rsidRPr="00122538">
        <w:rPr>
          <w:rFonts w:asciiTheme="minorHAnsi" w:hAnsiTheme="minorHAnsi" w:cstheme="minorHAnsi"/>
          <w:b w:val="0"/>
        </w:rPr>
        <w:t xml:space="preserve">A garantia fiduciária ora contratada abrange o Imóvel e todas as acessões, melhoramentos, construções e instalações que lhe forem acrescidas e vigorará pelo prazo necessário ao pagamento do saldo devedor e seus respectivos encargos, inclusive reajuste monetário, que permanecerá íntegra até que o(s) </w:t>
      </w:r>
      <w:r w:rsidR="009B167A" w:rsidRPr="00122538">
        <w:rPr>
          <w:rFonts w:asciiTheme="minorHAnsi" w:hAnsiTheme="minorHAnsi" w:cstheme="minorHAnsi"/>
          <w:b w:val="0"/>
        </w:rPr>
        <w:t>COMPRADOR (</w:t>
      </w:r>
      <w:r w:rsidRPr="00122538">
        <w:rPr>
          <w:rFonts w:asciiTheme="minorHAnsi" w:hAnsiTheme="minorHAnsi" w:cstheme="minorHAnsi"/>
          <w:b w:val="0"/>
        </w:rPr>
        <w:t>ES) cumpra(m) integralmente todas as demais obrigações contratuais e legais vinculadas ao presente negócio.</w:t>
      </w:r>
    </w:p>
    <w:p w:rsidR="007D0F68" w:rsidRPr="00122538" w:rsidRDefault="007D0F68" w:rsidP="00091912">
      <w:pPr>
        <w:tabs>
          <w:tab w:val="num" w:pos="709"/>
          <w:tab w:val="left" w:pos="1134"/>
        </w:tabs>
        <w:jc w:val="both"/>
        <w:rPr>
          <w:rFonts w:asciiTheme="minorHAnsi" w:hAnsiTheme="minorHAnsi" w:cstheme="minorHAnsi"/>
          <w:b w:val="0"/>
          <w:bCs/>
        </w:rPr>
      </w:pPr>
    </w:p>
    <w:p w:rsidR="007D0F68" w:rsidRPr="00122538" w:rsidRDefault="007D0F68" w:rsidP="00091912">
      <w:pPr>
        <w:tabs>
          <w:tab w:val="num" w:pos="0"/>
        </w:tabs>
        <w:jc w:val="both"/>
        <w:rPr>
          <w:rFonts w:asciiTheme="minorHAnsi" w:hAnsiTheme="minorHAnsi" w:cstheme="minorHAnsi"/>
          <w:b w:val="0"/>
        </w:rPr>
      </w:pPr>
      <w:r w:rsidRPr="00122538">
        <w:rPr>
          <w:rFonts w:asciiTheme="minorHAnsi" w:hAnsiTheme="minorHAnsi" w:cstheme="minorHAnsi"/>
          <w:b w:val="0"/>
          <w:bCs/>
        </w:rPr>
        <w:t>4.3. O(s) COMPRADOR(ES) compromete(m)-se a manter o Imóvel em perfeito estado de uso, conservação e segurança, ficando vedada a realização de obras, modificações, acréscimos, ocupação efetiva ou exploração econômica sem prévia autorização da VENDEDORA e sem atendimento dos requisitos da cláusula 9.2.</w:t>
      </w:r>
    </w:p>
    <w:p w:rsidR="007D0F68" w:rsidRPr="00122538" w:rsidRDefault="007D0F68" w:rsidP="00091912">
      <w:pPr>
        <w:jc w:val="both"/>
        <w:rPr>
          <w:rFonts w:asciiTheme="minorHAnsi" w:hAnsiTheme="minorHAnsi" w:cstheme="minorHAnsi"/>
          <w:b w:val="0"/>
          <w:bCs/>
        </w:rPr>
      </w:pPr>
    </w:p>
    <w:p w:rsidR="007D0F68" w:rsidRPr="00122538" w:rsidRDefault="007D0F68" w:rsidP="00091912">
      <w:pPr>
        <w:jc w:val="both"/>
        <w:rPr>
          <w:rFonts w:asciiTheme="minorHAnsi" w:hAnsiTheme="minorHAnsi" w:cstheme="minorHAnsi"/>
          <w:b w:val="0"/>
        </w:rPr>
      </w:pPr>
      <w:r w:rsidRPr="00122538">
        <w:rPr>
          <w:rFonts w:asciiTheme="minorHAnsi" w:hAnsiTheme="minorHAnsi" w:cstheme="minorHAnsi"/>
          <w:b w:val="0"/>
        </w:rPr>
        <w:t>4.4.</w:t>
      </w:r>
      <w:r w:rsidRPr="00122538">
        <w:rPr>
          <w:rFonts w:asciiTheme="minorHAnsi" w:hAnsiTheme="minorHAnsi" w:cstheme="minorHAnsi"/>
          <w:b w:val="0"/>
          <w:bCs/>
        </w:rPr>
        <w:t xml:space="preserve"> </w:t>
      </w:r>
      <w:r w:rsidRPr="00122538">
        <w:rPr>
          <w:rFonts w:asciiTheme="minorHAnsi" w:hAnsiTheme="minorHAnsi" w:cstheme="minorHAnsi"/>
          <w:b w:val="0"/>
        </w:rPr>
        <w:t xml:space="preserve">Como alienante, em caráter fiduciário, o(s) COMPRADOR (ES): </w:t>
      </w:r>
    </w:p>
    <w:p w:rsidR="007D0F68" w:rsidRPr="00122538" w:rsidRDefault="007D0F68" w:rsidP="00091912">
      <w:pPr>
        <w:pStyle w:val="BodyText24"/>
        <w:pBdr>
          <w:left w:val="none" w:sz="0" w:space="0" w:color="auto"/>
          <w:right w:val="none" w:sz="0" w:space="0" w:color="auto"/>
        </w:pBdr>
        <w:tabs>
          <w:tab w:val="clear" w:pos="567"/>
        </w:tabs>
        <w:autoSpaceDE/>
        <w:autoSpaceDN/>
        <w:rPr>
          <w:rFonts w:asciiTheme="minorHAnsi" w:hAnsiTheme="minorHAnsi" w:cstheme="minorHAnsi"/>
        </w:rPr>
      </w:pPr>
    </w:p>
    <w:p w:rsidR="007D0F68" w:rsidRPr="00122538" w:rsidRDefault="007D0F68" w:rsidP="00091912">
      <w:pPr>
        <w:pStyle w:val="Recuodecorpodetexto2"/>
        <w:tabs>
          <w:tab w:val="left" w:pos="540"/>
        </w:tabs>
        <w:spacing w:after="0" w:line="240" w:lineRule="auto"/>
        <w:ind w:left="540" w:hanging="540"/>
        <w:rPr>
          <w:rFonts w:asciiTheme="minorHAnsi" w:hAnsiTheme="minorHAnsi" w:cstheme="minorHAnsi"/>
        </w:rPr>
      </w:pPr>
      <w:r w:rsidRPr="00122538">
        <w:rPr>
          <w:rFonts w:asciiTheme="minorHAnsi" w:hAnsiTheme="minorHAnsi" w:cstheme="minorHAnsi"/>
        </w:rPr>
        <w:t>a)</w:t>
      </w:r>
      <w:r w:rsidRPr="00122538">
        <w:rPr>
          <w:rFonts w:asciiTheme="minorHAnsi" w:hAnsiTheme="minorHAnsi" w:cstheme="minorHAnsi"/>
        </w:rPr>
        <w:tab/>
        <w:t>se pessoa física, declara(m) não estar sujeito à apresentação da Certidão Negativa de Débito do INSS, por não ser contribuinte desse órgão;</w:t>
      </w:r>
    </w:p>
    <w:p w:rsidR="007D0F68" w:rsidRPr="00122538" w:rsidRDefault="007D0F68" w:rsidP="00091912">
      <w:pPr>
        <w:pStyle w:val="Recuodecorpodetexto2"/>
        <w:tabs>
          <w:tab w:val="left" w:pos="540"/>
        </w:tabs>
        <w:spacing w:after="0" w:line="240" w:lineRule="auto"/>
        <w:ind w:left="540" w:hanging="540"/>
        <w:rPr>
          <w:rFonts w:asciiTheme="minorHAnsi" w:hAnsiTheme="minorHAnsi" w:cstheme="minorHAnsi"/>
        </w:rPr>
      </w:pPr>
    </w:p>
    <w:p w:rsidR="007D0F68" w:rsidRPr="00122538" w:rsidRDefault="007D0F68" w:rsidP="00091912">
      <w:pPr>
        <w:pStyle w:val="Recuodecorpodetexto2"/>
        <w:tabs>
          <w:tab w:val="left" w:pos="540"/>
        </w:tabs>
        <w:spacing w:after="0" w:line="240" w:lineRule="auto"/>
        <w:ind w:left="540" w:hanging="540"/>
        <w:rPr>
          <w:rFonts w:asciiTheme="minorHAnsi" w:hAnsiTheme="minorHAnsi" w:cstheme="minorHAnsi"/>
        </w:rPr>
      </w:pPr>
      <w:r w:rsidRPr="00122538">
        <w:rPr>
          <w:rFonts w:asciiTheme="minorHAnsi" w:hAnsiTheme="minorHAnsi" w:cstheme="minorHAnsi"/>
        </w:rPr>
        <w:t>b)</w:t>
      </w:r>
      <w:r w:rsidRPr="00122538">
        <w:rPr>
          <w:rFonts w:asciiTheme="minorHAnsi" w:hAnsiTheme="minorHAnsi" w:cstheme="minorHAnsi"/>
        </w:rPr>
        <w:tab/>
        <w:t xml:space="preserve">se pessoa jurídica, apresenta(m), neste ato, fotocópia autenticada da  Certidão Negativa de Débito do INSS e da Certidão de Quitação de Tributos Federais da Secretaria da Receita Federal. </w:t>
      </w:r>
    </w:p>
    <w:p w:rsidR="007D0F68" w:rsidRPr="00122538" w:rsidRDefault="007D0F68" w:rsidP="00091912">
      <w:pPr>
        <w:pStyle w:val="Recuodecorpodetexto2"/>
        <w:tabs>
          <w:tab w:val="left" w:pos="540"/>
        </w:tabs>
        <w:spacing w:after="0" w:line="240" w:lineRule="auto"/>
        <w:ind w:left="540" w:hanging="540"/>
        <w:rPr>
          <w:rFonts w:asciiTheme="minorHAnsi" w:hAnsiTheme="minorHAnsi" w:cstheme="minorHAnsi"/>
        </w:rPr>
      </w:pPr>
    </w:p>
    <w:p w:rsidR="007D0F68" w:rsidRPr="00122538" w:rsidRDefault="007D0F68" w:rsidP="00091912">
      <w:pPr>
        <w:pStyle w:val="Recuodecorpodetexto2"/>
        <w:tabs>
          <w:tab w:val="left" w:pos="540"/>
        </w:tabs>
        <w:spacing w:after="0" w:line="240" w:lineRule="auto"/>
        <w:ind w:left="540" w:hanging="540"/>
        <w:rPr>
          <w:rFonts w:asciiTheme="minorHAnsi" w:hAnsiTheme="minorHAnsi" w:cstheme="minorHAnsi"/>
          <w:bCs/>
        </w:rPr>
      </w:pPr>
      <w:r w:rsidRPr="00122538">
        <w:rPr>
          <w:rFonts w:asciiTheme="minorHAnsi" w:hAnsiTheme="minorHAnsi" w:cstheme="minorHAnsi"/>
          <w:bCs/>
        </w:rPr>
        <w:t>c)</w:t>
      </w:r>
      <w:r w:rsidRPr="00122538">
        <w:rPr>
          <w:rFonts w:asciiTheme="minorHAnsi" w:hAnsiTheme="minorHAnsi" w:cstheme="minorHAnsi"/>
          <w:bCs/>
        </w:rPr>
        <w:tab/>
        <w:t xml:space="preserve">se pessoa física, solteira, viúva, divorciada ou separada judicialmente, declara, sob responsabilidade civil e criminal, que o </w:t>
      </w:r>
      <w:r w:rsidR="00B62D65" w:rsidRPr="00122538">
        <w:rPr>
          <w:rFonts w:asciiTheme="minorHAnsi" w:hAnsiTheme="minorHAnsi" w:cstheme="minorHAnsi"/>
          <w:bCs/>
        </w:rPr>
        <w:t xml:space="preserve">Imóvel </w:t>
      </w:r>
      <w:r w:rsidRPr="00122538">
        <w:rPr>
          <w:rFonts w:asciiTheme="minorHAnsi" w:hAnsiTheme="minorHAnsi" w:cstheme="minorHAnsi"/>
          <w:bCs/>
        </w:rPr>
        <w:t>aqui objetivado não foi adquirido na constância de união estável prevista na Lei nº 9.278, de 10/05/96, razão pela qual é seu único e exclusivo proprietário; caso contrário, tem eficácia o disposto no item 4.5, abaixo</w:t>
      </w:r>
    </w:p>
    <w:p w:rsidR="007D0F68" w:rsidRPr="00122538" w:rsidRDefault="007D0F68" w:rsidP="00091912">
      <w:pPr>
        <w:ind w:firstLine="11"/>
        <w:jc w:val="both"/>
        <w:rPr>
          <w:rFonts w:asciiTheme="minorHAnsi" w:hAnsiTheme="minorHAnsi" w:cstheme="minorHAnsi"/>
          <w:b w:val="0"/>
        </w:rPr>
      </w:pPr>
      <w:r w:rsidRPr="00122538">
        <w:rPr>
          <w:rFonts w:asciiTheme="minorHAnsi" w:hAnsiTheme="minorHAnsi" w:cstheme="minorHAnsi"/>
          <w:b w:val="0"/>
          <w:bCs/>
        </w:rPr>
        <w:t xml:space="preserve">4.5. </w:t>
      </w:r>
      <w:r w:rsidRPr="00122538">
        <w:rPr>
          <w:rFonts w:asciiTheme="minorHAnsi" w:hAnsiTheme="minorHAnsi" w:cstheme="minorHAnsi"/>
          <w:b w:val="0"/>
        </w:rPr>
        <w:t>Não se verificando a hipótese da alínea “c” da cláusula 4.4, supra, comparece, neste ato, a(o) companheira(o) do(a)(s) COMPRADOR(ES), qualificad</w:t>
      </w:r>
      <w:r w:rsidR="00B62D65" w:rsidRPr="00122538">
        <w:rPr>
          <w:rFonts w:asciiTheme="minorHAnsi" w:hAnsiTheme="minorHAnsi" w:cstheme="minorHAnsi"/>
          <w:b w:val="0"/>
        </w:rPr>
        <w:t>o(a)(s) no preâmbulo</w:t>
      </w:r>
      <w:r w:rsidRPr="00122538">
        <w:rPr>
          <w:rFonts w:asciiTheme="minorHAnsi" w:hAnsiTheme="minorHAnsi" w:cstheme="minorHAnsi"/>
          <w:b w:val="0"/>
        </w:rPr>
        <w:t>, com quem vive em regime de união estável, dando sua integral anuência à alienação fiduciária em garantia, sem que tal concordância tenha qualquer reflexo de caráter registral, pois não infringidos os princípios da especialidade subjetiva e da continuidade.</w:t>
      </w:r>
    </w:p>
    <w:p w:rsidR="007D0F68" w:rsidRPr="00122538" w:rsidRDefault="007D0F68" w:rsidP="00091912">
      <w:pPr>
        <w:pStyle w:val="Recuodecorpodetexto2"/>
        <w:tabs>
          <w:tab w:val="left" w:pos="540"/>
        </w:tabs>
        <w:spacing w:after="0" w:line="240" w:lineRule="auto"/>
        <w:ind w:left="540" w:hanging="540"/>
        <w:rPr>
          <w:rFonts w:asciiTheme="minorHAnsi" w:hAnsiTheme="minorHAnsi" w:cstheme="minorHAnsi"/>
          <w:bCs/>
        </w:rPr>
      </w:pPr>
    </w:p>
    <w:p w:rsidR="007D0F68" w:rsidRPr="00122538" w:rsidRDefault="007D0F68" w:rsidP="00091912">
      <w:pPr>
        <w:pStyle w:val="BodyText24"/>
        <w:pBdr>
          <w:left w:val="none" w:sz="0" w:space="0" w:color="auto"/>
          <w:right w:val="none" w:sz="0" w:space="0" w:color="auto"/>
        </w:pBdr>
        <w:tabs>
          <w:tab w:val="left" w:pos="0"/>
        </w:tabs>
        <w:rPr>
          <w:rFonts w:asciiTheme="minorHAnsi" w:hAnsiTheme="minorHAnsi" w:cstheme="minorHAnsi"/>
        </w:rPr>
      </w:pPr>
      <w:r w:rsidRPr="00122538">
        <w:rPr>
          <w:rFonts w:asciiTheme="minorHAnsi" w:hAnsiTheme="minorHAnsi" w:cstheme="minorHAnsi"/>
        </w:rPr>
        <w:t>4.6. Mediante o registro do presente Contrato, quando juridicamente exigível e possível, constituir-se-á a propriedade fiduciária em nome da VENDEDORA, efetivando-se o desdobramento da posse, observadas as condições registrárias do Empreendimento e deste instrumento.</w:t>
      </w:r>
    </w:p>
    <w:p w:rsidR="007D0F68" w:rsidRPr="00122538" w:rsidRDefault="007D0F68" w:rsidP="00091912">
      <w:pPr>
        <w:tabs>
          <w:tab w:val="left" w:pos="1134"/>
        </w:tabs>
        <w:ind w:left="709" w:hanging="709"/>
        <w:jc w:val="both"/>
        <w:rPr>
          <w:rFonts w:asciiTheme="minorHAnsi" w:hAnsiTheme="minorHAnsi" w:cstheme="minorHAnsi"/>
          <w:b w:val="0"/>
        </w:rPr>
      </w:pPr>
    </w:p>
    <w:p w:rsidR="007D0F68" w:rsidRPr="00122538" w:rsidRDefault="007D0F68" w:rsidP="00091912">
      <w:pPr>
        <w:tabs>
          <w:tab w:val="left" w:pos="1134"/>
        </w:tabs>
        <w:ind w:firstLine="11"/>
        <w:jc w:val="both"/>
        <w:rPr>
          <w:rFonts w:asciiTheme="minorHAnsi" w:hAnsiTheme="minorHAnsi" w:cstheme="minorHAnsi"/>
          <w:b w:val="0"/>
        </w:rPr>
      </w:pPr>
      <w:r w:rsidRPr="00122538">
        <w:rPr>
          <w:rFonts w:asciiTheme="minorHAnsi" w:hAnsiTheme="minorHAnsi" w:cstheme="minorHAnsi"/>
          <w:b w:val="0"/>
        </w:rPr>
        <w:lastRenderedPageBreak/>
        <w:t>4.7. A posse direta do Imóvel somente será exercida pelo(s) COMPRADOR(ES) enquanto permanecer(em) adimplente(s) e após autorização expressa da VENDEDORA, observada a apresentação da documentação registral avençada, devendo o(s) COMPRADOR(ES) manter, conservar e guardar o Imóvel, bem como pagar pontualmente todos os tributos, taxas, contribuições condominiais ou associativas e demais encargos incidentes.</w:t>
      </w:r>
    </w:p>
    <w:p w:rsidR="007D0F68" w:rsidRPr="00122538" w:rsidRDefault="007D0F68" w:rsidP="00091912">
      <w:pPr>
        <w:pStyle w:val="Corpodetexto2"/>
        <w:spacing w:after="0" w:line="240" w:lineRule="auto"/>
        <w:rPr>
          <w:rFonts w:asciiTheme="minorHAnsi" w:hAnsiTheme="minorHAnsi" w:cstheme="minorHAnsi"/>
          <w:b w:val="0"/>
          <w:bCs/>
        </w:rPr>
      </w:pPr>
    </w:p>
    <w:p w:rsidR="007D0F68" w:rsidRPr="00122538" w:rsidRDefault="007D0F68" w:rsidP="00091912">
      <w:pPr>
        <w:pStyle w:val="Corpodetexto2"/>
        <w:spacing w:after="0" w:line="240" w:lineRule="auto"/>
        <w:jc w:val="both"/>
        <w:rPr>
          <w:rFonts w:asciiTheme="minorHAnsi" w:hAnsiTheme="minorHAnsi" w:cstheme="minorHAnsi"/>
          <w:b w:val="0"/>
          <w:bCs/>
        </w:rPr>
      </w:pPr>
      <w:r w:rsidRPr="00122538">
        <w:rPr>
          <w:rFonts w:asciiTheme="minorHAnsi" w:hAnsiTheme="minorHAnsi" w:cstheme="minorHAnsi"/>
          <w:b w:val="0"/>
          <w:bCs/>
        </w:rPr>
        <w:t>4.</w:t>
      </w:r>
      <w:r w:rsidR="00B62D65" w:rsidRPr="00122538">
        <w:rPr>
          <w:rFonts w:asciiTheme="minorHAnsi" w:hAnsiTheme="minorHAnsi" w:cstheme="minorHAnsi"/>
          <w:b w:val="0"/>
          <w:bCs/>
        </w:rPr>
        <w:t>8.</w:t>
      </w:r>
      <w:r w:rsidRPr="00122538">
        <w:rPr>
          <w:rFonts w:asciiTheme="minorHAnsi" w:hAnsiTheme="minorHAnsi" w:cstheme="minorHAnsi"/>
          <w:b w:val="0"/>
        </w:rPr>
        <w:t xml:space="preserve"> </w:t>
      </w:r>
      <w:r w:rsidRPr="00122538">
        <w:rPr>
          <w:rFonts w:asciiTheme="minorHAnsi" w:hAnsiTheme="minorHAnsi" w:cstheme="minorHAnsi"/>
          <w:b w:val="0"/>
          <w:bCs/>
        </w:rPr>
        <w:t xml:space="preserve">Se a VENDEDORA vier a pagar algum dos encargos inerentes ao Imóvel dado em garantia, o(s) </w:t>
      </w:r>
      <w:r w:rsidR="00333714" w:rsidRPr="00122538">
        <w:rPr>
          <w:rFonts w:asciiTheme="minorHAnsi" w:hAnsiTheme="minorHAnsi" w:cstheme="minorHAnsi"/>
          <w:b w:val="0"/>
          <w:bCs/>
        </w:rPr>
        <w:t>COMPRADOR (</w:t>
      </w:r>
      <w:r w:rsidRPr="00122538">
        <w:rPr>
          <w:rFonts w:asciiTheme="minorHAnsi" w:hAnsiTheme="minorHAnsi" w:cstheme="minorHAnsi"/>
          <w:b w:val="0"/>
          <w:bCs/>
        </w:rPr>
        <w:t xml:space="preserve">ES) </w:t>
      </w:r>
      <w:r w:rsidR="00333714" w:rsidRPr="00122538">
        <w:rPr>
          <w:rFonts w:asciiTheme="minorHAnsi" w:hAnsiTheme="minorHAnsi" w:cstheme="minorHAnsi"/>
          <w:b w:val="0"/>
          <w:bCs/>
        </w:rPr>
        <w:t>deverá (</w:t>
      </w:r>
      <w:r w:rsidRPr="00122538">
        <w:rPr>
          <w:rFonts w:asciiTheme="minorHAnsi" w:hAnsiTheme="minorHAnsi" w:cstheme="minorHAnsi"/>
          <w:b w:val="0"/>
          <w:bCs/>
        </w:rPr>
        <w:t>ao) reembolsá-la dentro de 30 (trinta) dias, contados do recebimento de sua comunicação, sendo aplicáveis às mesmas penalidades para casos de inadimplemento.</w:t>
      </w:r>
    </w:p>
    <w:p w:rsidR="007D0F68" w:rsidRPr="00122538" w:rsidRDefault="007D0F68" w:rsidP="00091912">
      <w:pPr>
        <w:pStyle w:val="Corpodetexto2"/>
        <w:spacing w:after="0" w:line="240" w:lineRule="auto"/>
        <w:ind w:left="709" w:hanging="709"/>
        <w:jc w:val="both"/>
        <w:rPr>
          <w:rFonts w:asciiTheme="minorHAnsi" w:hAnsiTheme="minorHAnsi" w:cstheme="minorHAnsi"/>
          <w:b w:val="0"/>
          <w:bCs/>
        </w:rPr>
      </w:pPr>
    </w:p>
    <w:p w:rsidR="007D0F68" w:rsidRPr="00122538" w:rsidRDefault="00960521" w:rsidP="00091912">
      <w:pPr>
        <w:pStyle w:val="Corpodetexto2"/>
        <w:spacing w:after="0" w:line="240" w:lineRule="auto"/>
        <w:jc w:val="both"/>
        <w:rPr>
          <w:rFonts w:asciiTheme="minorHAnsi" w:hAnsiTheme="minorHAnsi" w:cstheme="minorHAnsi"/>
          <w:b w:val="0"/>
          <w:bCs/>
        </w:rPr>
      </w:pPr>
      <w:r w:rsidRPr="00122538">
        <w:rPr>
          <w:rFonts w:asciiTheme="minorHAnsi" w:hAnsiTheme="minorHAnsi" w:cstheme="minorHAnsi"/>
          <w:b w:val="0"/>
          <w:bCs/>
        </w:rPr>
        <w:t>4.9</w:t>
      </w:r>
      <w:r w:rsidR="007D0F68" w:rsidRPr="00122538">
        <w:rPr>
          <w:rFonts w:asciiTheme="minorHAnsi" w:hAnsiTheme="minorHAnsi" w:cstheme="minorHAnsi"/>
          <w:b w:val="0"/>
          <w:bCs/>
        </w:rPr>
        <w:t xml:space="preserve">. </w:t>
      </w:r>
      <w:r w:rsidRPr="00122538">
        <w:rPr>
          <w:rFonts w:asciiTheme="minorHAnsi" w:hAnsiTheme="minorHAnsi" w:cstheme="minorHAnsi"/>
          <w:b w:val="0"/>
          <w:bCs/>
        </w:rPr>
        <w:t xml:space="preserve">A VENDEDORA reserva-se </w:t>
      </w:r>
      <w:r w:rsidR="007D0F68" w:rsidRPr="00122538">
        <w:rPr>
          <w:rFonts w:asciiTheme="minorHAnsi" w:hAnsiTheme="minorHAnsi" w:cstheme="minorHAnsi"/>
          <w:b w:val="0"/>
          <w:bCs/>
        </w:rPr>
        <w:t>o direito de, a qualquer tempo, exigir comprovantes de pagamento dos referidos encargos fiscais e/ou tributários, ou quaisquer outras contribuições.</w:t>
      </w:r>
    </w:p>
    <w:p w:rsidR="007D0F68" w:rsidRPr="00122538" w:rsidRDefault="007D0F68" w:rsidP="00091912">
      <w:pPr>
        <w:pStyle w:val="Corpodetexto2"/>
        <w:spacing w:after="0" w:line="240" w:lineRule="auto"/>
        <w:rPr>
          <w:rFonts w:asciiTheme="minorHAnsi" w:hAnsiTheme="minorHAnsi" w:cstheme="minorHAnsi"/>
          <w:b w:val="0"/>
          <w:bCs/>
        </w:rPr>
      </w:pPr>
    </w:p>
    <w:p w:rsidR="007D0F68" w:rsidRPr="0018491D" w:rsidRDefault="00960521" w:rsidP="00091912">
      <w:pPr>
        <w:jc w:val="both"/>
        <w:rPr>
          <w:rFonts w:asciiTheme="minorHAnsi" w:hAnsiTheme="minorHAnsi" w:cstheme="minorHAnsi"/>
          <w:b w:val="0"/>
        </w:rPr>
      </w:pPr>
      <w:r w:rsidRPr="00122538">
        <w:rPr>
          <w:rFonts w:asciiTheme="minorHAnsi" w:hAnsiTheme="minorHAnsi" w:cstheme="minorHAnsi"/>
          <w:b w:val="0"/>
          <w:bCs/>
        </w:rPr>
        <w:t>4.10. Em caso de resolução contratual, consolidação da propriedade ou retomada do Imóvel, o(s) COMPRADOR(ES) não terá(ão) direito de retenção por benfeitorias, ressalvadas as benfeitorias necessárias previamente autorizadas pela VENDEDORA e efetivamente indenizáveis nos termos da lei.</w:t>
      </w:r>
    </w:p>
    <w:p w:rsidR="007D0F68" w:rsidRPr="00833D9B" w:rsidRDefault="007D0F68" w:rsidP="00091912">
      <w:pPr>
        <w:ind w:left="709" w:hanging="709"/>
        <w:jc w:val="both"/>
        <w:rPr>
          <w:rFonts w:asciiTheme="minorHAnsi" w:hAnsiTheme="minorHAnsi" w:cstheme="minorHAnsi"/>
          <w:b w:val="0"/>
        </w:rPr>
      </w:pPr>
    </w:p>
    <w:p w:rsidR="007D0F68" w:rsidRPr="00C13086" w:rsidRDefault="00960521" w:rsidP="00091912">
      <w:pPr>
        <w:jc w:val="both"/>
        <w:rPr>
          <w:rFonts w:asciiTheme="minorHAnsi" w:hAnsiTheme="minorHAnsi" w:cstheme="minorHAnsi"/>
          <w:b w:val="0"/>
        </w:rPr>
      </w:pPr>
      <w:r w:rsidRPr="00122538">
        <w:rPr>
          <w:rFonts w:asciiTheme="minorHAnsi" w:hAnsiTheme="minorHAnsi" w:cstheme="minorHAnsi"/>
          <w:b w:val="0"/>
          <w:bCs/>
        </w:rPr>
        <w:t>4.11. Consolidada a propriedade em nome da VENDEDORA, os valores pagos pelo COMPRADOR observarão a forma de imputação prevista neste Contrato, no resultado do leilão e na legislação aplicável, podendo ser abatidos os valores de fruição, arras, multa, encargos, despesas e perdas suportadas pela VENDEDORA.</w:t>
      </w:r>
    </w:p>
    <w:p w:rsidR="007D0F68" w:rsidRPr="00122538" w:rsidRDefault="007D0F68" w:rsidP="00091912">
      <w:pPr>
        <w:jc w:val="both"/>
        <w:rPr>
          <w:rFonts w:asciiTheme="minorHAnsi" w:hAnsiTheme="minorHAnsi" w:cstheme="minorHAnsi"/>
          <w:b w:val="0"/>
          <w:u w:val="single"/>
        </w:rPr>
      </w:pPr>
    </w:p>
    <w:p w:rsidR="007D0F68" w:rsidRPr="00122538" w:rsidRDefault="00960521" w:rsidP="00091912">
      <w:pPr>
        <w:jc w:val="both"/>
        <w:rPr>
          <w:rFonts w:asciiTheme="minorHAnsi" w:hAnsiTheme="minorHAnsi" w:cstheme="minorHAnsi"/>
          <w:b w:val="0"/>
          <w:bCs/>
        </w:rPr>
      </w:pPr>
      <w:r w:rsidRPr="00122538">
        <w:rPr>
          <w:rFonts w:asciiTheme="minorHAnsi" w:hAnsiTheme="minorHAnsi" w:cstheme="minorHAnsi"/>
          <w:b w:val="0"/>
        </w:rPr>
        <w:t>4.12</w:t>
      </w:r>
      <w:r w:rsidR="007D0F68" w:rsidRPr="00122538">
        <w:rPr>
          <w:rFonts w:asciiTheme="minorHAnsi" w:hAnsiTheme="minorHAnsi" w:cstheme="minorHAnsi"/>
          <w:b w:val="0"/>
        </w:rPr>
        <w:t xml:space="preserve">. </w:t>
      </w:r>
      <w:r w:rsidR="007D0F68" w:rsidRPr="00122538">
        <w:rPr>
          <w:rFonts w:asciiTheme="minorHAnsi" w:hAnsiTheme="minorHAnsi" w:cstheme="minorHAnsi"/>
          <w:b w:val="0"/>
          <w:bCs/>
        </w:rPr>
        <w:t xml:space="preserve">A intimação </w:t>
      </w:r>
      <w:r w:rsidR="00333714" w:rsidRPr="00122538">
        <w:rPr>
          <w:rFonts w:asciiTheme="minorHAnsi" w:hAnsiTheme="minorHAnsi" w:cstheme="minorHAnsi"/>
          <w:b w:val="0"/>
          <w:bCs/>
        </w:rPr>
        <w:t>obedecerá ao</w:t>
      </w:r>
      <w:r w:rsidR="007D0F68" w:rsidRPr="00122538">
        <w:rPr>
          <w:rFonts w:asciiTheme="minorHAnsi" w:hAnsiTheme="minorHAnsi" w:cstheme="minorHAnsi"/>
          <w:b w:val="0"/>
          <w:bCs/>
        </w:rPr>
        <w:t xml:space="preserve"> seguinte procedimento:</w:t>
      </w:r>
    </w:p>
    <w:p w:rsidR="007D0F68" w:rsidRPr="00122538" w:rsidRDefault="007D0F68" w:rsidP="00091912">
      <w:pPr>
        <w:tabs>
          <w:tab w:val="left" w:pos="1134"/>
        </w:tabs>
        <w:ind w:left="709"/>
        <w:jc w:val="both"/>
        <w:rPr>
          <w:rFonts w:asciiTheme="minorHAnsi" w:hAnsiTheme="minorHAnsi" w:cstheme="minorHAnsi"/>
          <w:b w:val="0"/>
          <w:bCs/>
        </w:rPr>
      </w:pPr>
    </w:p>
    <w:p w:rsidR="00936B8B" w:rsidRPr="00122538" w:rsidRDefault="00936B8B" w:rsidP="00936B8B">
      <w:pPr>
        <w:pStyle w:val="Recuodecorpodetexto21"/>
        <w:numPr>
          <w:ilvl w:val="0"/>
          <w:numId w:val="12"/>
        </w:numPr>
        <w:suppressAutoHyphens w:val="0"/>
        <w:spacing w:after="0" w:line="100" w:lineRule="atLeast"/>
        <w:ind w:left="714" w:hanging="357"/>
        <w:jc w:val="both"/>
        <w:rPr>
          <w:rFonts w:ascii="Calibri" w:hAnsi="Calibri" w:cs="Calibri"/>
          <w:bCs/>
        </w:rPr>
      </w:pPr>
      <w:r w:rsidRPr="00122538">
        <w:rPr>
          <w:rFonts w:ascii="Calibri" w:hAnsi="Calibri" w:cs="Calibri"/>
          <w:bCs/>
        </w:rPr>
        <w:t>A intimação será requerida pela VENDEDORA, ou seu cessionário, ao Oficial do Registro de Imóveis, indicando o valor vencido e não pago, os juros convencionais, as penalidades e os demais encargos contratuais, legais, inclusive tributos imputáveis ao Imóvel, além das despesas de cobrança e de intimação, estabelecendo o prazo de 15 (quinze) dias para purga da mora.</w:t>
      </w:r>
    </w:p>
    <w:p w:rsidR="00936B8B" w:rsidRPr="00122538" w:rsidRDefault="00936B8B" w:rsidP="00936B8B">
      <w:pPr>
        <w:pStyle w:val="Recuodecorpodetexto21"/>
        <w:suppressAutoHyphens w:val="0"/>
        <w:spacing w:after="0" w:line="100" w:lineRule="atLeast"/>
        <w:ind w:left="714"/>
        <w:jc w:val="both"/>
        <w:rPr>
          <w:rFonts w:ascii="Calibri" w:hAnsi="Calibri" w:cs="Calibri"/>
          <w:bCs/>
        </w:rPr>
      </w:pPr>
    </w:p>
    <w:p w:rsidR="007D0F68" w:rsidRPr="00122538" w:rsidRDefault="00333714" w:rsidP="00936B8B">
      <w:pPr>
        <w:pStyle w:val="Recuodecorpodetexto21"/>
        <w:numPr>
          <w:ilvl w:val="0"/>
          <w:numId w:val="12"/>
        </w:numPr>
        <w:suppressAutoHyphens w:val="0"/>
        <w:spacing w:after="0" w:line="100" w:lineRule="atLeast"/>
        <w:ind w:left="714" w:hanging="357"/>
        <w:jc w:val="both"/>
        <w:rPr>
          <w:rFonts w:ascii="Calibri" w:hAnsi="Calibri" w:cs="Calibri"/>
          <w:bCs/>
        </w:rPr>
      </w:pPr>
      <w:r w:rsidRPr="00122538">
        <w:rPr>
          <w:rFonts w:asciiTheme="minorHAnsi" w:hAnsiTheme="minorHAnsi" w:cstheme="minorHAnsi"/>
          <w:bCs/>
        </w:rPr>
        <w:t>A</w:t>
      </w:r>
      <w:r w:rsidR="007D0F68" w:rsidRPr="00122538">
        <w:rPr>
          <w:rFonts w:asciiTheme="minorHAnsi" w:hAnsiTheme="minorHAnsi" w:cstheme="minorHAnsi"/>
          <w:bCs/>
        </w:rPr>
        <w:t xml:space="preserve"> diligência de intimação será realizada pelo Oficial do Registro de Imóveis da circunscrição imobiliária onde se localizar o </w:t>
      </w:r>
      <w:r w:rsidR="00960521" w:rsidRPr="00122538">
        <w:rPr>
          <w:rFonts w:asciiTheme="minorHAnsi" w:hAnsiTheme="minorHAnsi" w:cstheme="minorHAnsi"/>
          <w:bCs/>
        </w:rPr>
        <w:t>Imóvel</w:t>
      </w:r>
      <w:r w:rsidR="007D0F68" w:rsidRPr="00122538">
        <w:rPr>
          <w:rFonts w:asciiTheme="minorHAnsi" w:hAnsiTheme="minorHAnsi" w:cstheme="minorHAnsi"/>
          <w:bCs/>
        </w:rPr>
        <w:t xml:space="preserve">, podendo, a critério desse Oficial, vir a ser realizada por seu preposto ou através do Registro de Títulos e Documentos da Comarca da situação do </w:t>
      </w:r>
      <w:r w:rsidR="00960521" w:rsidRPr="00122538">
        <w:rPr>
          <w:rFonts w:asciiTheme="minorHAnsi" w:hAnsiTheme="minorHAnsi" w:cstheme="minorHAnsi"/>
          <w:bCs/>
        </w:rPr>
        <w:t>Imóvel</w:t>
      </w:r>
      <w:r w:rsidR="007D0F68" w:rsidRPr="00122538">
        <w:rPr>
          <w:rFonts w:asciiTheme="minorHAnsi" w:hAnsiTheme="minorHAnsi" w:cstheme="minorHAnsi"/>
          <w:bCs/>
        </w:rPr>
        <w:t>, ou do domicílio de quem deva recebê-la, ou, ainda, pelo Correio, com aviso de recebimento;</w:t>
      </w:r>
    </w:p>
    <w:p w:rsidR="00936B8B" w:rsidRPr="00122538" w:rsidRDefault="00936B8B" w:rsidP="00936B8B">
      <w:pPr>
        <w:pStyle w:val="PargrafodaLista"/>
        <w:rPr>
          <w:rFonts w:ascii="Calibri" w:hAnsi="Calibri" w:cs="Calibri"/>
          <w:bCs/>
        </w:rPr>
      </w:pPr>
    </w:p>
    <w:p w:rsidR="007D0F68" w:rsidRPr="00122538" w:rsidRDefault="00333714" w:rsidP="00936B8B">
      <w:pPr>
        <w:pStyle w:val="Recuodecorpodetexto21"/>
        <w:numPr>
          <w:ilvl w:val="0"/>
          <w:numId w:val="12"/>
        </w:numPr>
        <w:suppressAutoHyphens w:val="0"/>
        <w:spacing w:after="0" w:line="100" w:lineRule="atLeast"/>
        <w:ind w:left="714" w:hanging="357"/>
        <w:jc w:val="both"/>
        <w:rPr>
          <w:rFonts w:ascii="Calibri" w:hAnsi="Calibri" w:cs="Calibri"/>
          <w:bCs/>
        </w:rPr>
      </w:pPr>
      <w:r w:rsidRPr="00122538">
        <w:rPr>
          <w:rFonts w:asciiTheme="minorHAnsi" w:hAnsiTheme="minorHAnsi" w:cstheme="minorHAnsi"/>
          <w:bCs/>
        </w:rPr>
        <w:t>A</w:t>
      </w:r>
      <w:r w:rsidR="007D0F68" w:rsidRPr="00122538">
        <w:rPr>
          <w:rFonts w:asciiTheme="minorHAnsi" w:hAnsiTheme="minorHAnsi" w:cstheme="minorHAnsi"/>
          <w:bCs/>
        </w:rPr>
        <w:t xml:space="preserve"> intimação será feita pessoalmente ao(s) </w:t>
      </w:r>
      <w:r w:rsidRPr="00122538">
        <w:rPr>
          <w:rFonts w:asciiTheme="minorHAnsi" w:hAnsiTheme="minorHAnsi" w:cstheme="minorHAnsi"/>
          <w:bCs/>
        </w:rPr>
        <w:t>COMPRADOR (</w:t>
      </w:r>
      <w:r w:rsidR="007D0F68" w:rsidRPr="00122538">
        <w:rPr>
          <w:rFonts w:asciiTheme="minorHAnsi" w:hAnsiTheme="minorHAnsi" w:cstheme="minorHAnsi"/>
          <w:bCs/>
        </w:rPr>
        <w:t xml:space="preserve">ES), ou a seu(s) representante(s) legal(is) ou a procurador regularmente constituído; se o(s) destinatário(s) da intimação se encontrar(em) em local incerto e não sabido, certificado pelo Oficial do Registro de Imóveis ou pelo de Títulos e Documentos, competirá ao primeiro promover intimação por edital com prazo de 10 (dez) dias, </w:t>
      </w:r>
      <w:r w:rsidR="007D0F68" w:rsidRPr="00122538">
        <w:rPr>
          <w:rFonts w:asciiTheme="minorHAnsi" w:hAnsiTheme="minorHAnsi" w:cstheme="minorHAnsi"/>
          <w:bCs/>
        </w:rPr>
        <w:lastRenderedPageBreak/>
        <w:t xml:space="preserve">contados da primeira divulgação, publicado por três dias, ao menos, em um dos jornais de maior circulação no local do </w:t>
      </w:r>
      <w:r w:rsidR="00960521" w:rsidRPr="00122538">
        <w:rPr>
          <w:rFonts w:asciiTheme="minorHAnsi" w:hAnsiTheme="minorHAnsi" w:cstheme="minorHAnsi"/>
          <w:bCs/>
        </w:rPr>
        <w:t xml:space="preserve">Imóvel </w:t>
      </w:r>
      <w:r w:rsidR="007D0F68" w:rsidRPr="00122538">
        <w:rPr>
          <w:rFonts w:asciiTheme="minorHAnsi" w:hAnsiTheme="minorHAnsi" w:cstheme="minorHAnsi"/>
          <w:bCs/>
        </w:rPr>
        <w:t>ou noutro de comarca de fácil acesso, se, no local do imóvel, não houver imprensa com circulação diária.</w:t>
      </w:r>
    </w:p>
    <w:p w:rsidR="007D0F68" w:rsidRPr="00122538" w:rsidRDefault="007D0F68" w:rsidP="00091912">
      <w:pPr>
        <w:jc w:val="both"/>
        <w:rPr>
          <w:rFonts w:asciiTheme="minorHAnsi" w:hAnsiTheme="minorHAnsi" w:cstheme="minorHAnsi"/>
          <w:b w:val="0"/>
        </w:rPr>
      </w:pPr>
    </w:p>
    <w:p w:rsidR="007D0F68" w:rsidRPr="00122538" w:rsidRDefault="007D0F68" w:rsidP="00091912">
      <w:pPr>
        <w:jc w:val="both"/>
        <w:rPr>
          <w:rFonts w:asciiTheme="minorHAnsi" w:hAnsiTheme="minorHAnsi" w:cstheme="minorHAnsi"/>
          <w:b w:val="0"/>
        </w:rPr>
      </w:pPr>
      <w:r w:rsidRPr="00122538">
        <w:rPr>
          <w:rFonts w:asciiTheme="minorHAnsi" w:hAnsiTheme="minorHAnsi" w:cstheme="minorHAnsi"/>
          <w:b w:val="0"/>
        </w:rPr>
        <w:t>4.1</w:t>
      </w:r>
      <w:r w:rsidR="0084644B" w:rsidRPr="00122538">
        <w:rPr>
          <w:rFonts w:asciiTheme="minorHAnsi" w:hAnsiTheme="minorHAnsi" w:cstheme="minorHAnsi"/>
          <w:b w:val="0"/>
        </w:rPr>
        <w:t>3</w:t>
      </w:r>
      <w:r w:rsidRPr="00122538">
        <w:rPr>
          <w:rFonts w:asciiTheme="minorHAnsi" w:hAnsiTheme="minorHAnsi" w:cstheme="minorHAnsi"/>
          <w:b w:val="0"/>
        </w:rPr>
        <w:t>. Purgada a mora, convalescerá o contrato de alienação fiduciária.</w:t>
      </w:r>
    </w:p>
    <w:p w:rsidR="007D0F68" w:rsidRPr="00122538" w:rsidRDefault="007D0F68" w:rsidP="00091912">
      <w:pPr>
        <w:pStyle w:val="BodyText24"/>
        <w:widowControl w:val="0"/>
        <w:pBdr>
          <w:left w:val="none" w:sz="0" w:space="0" w:color="auto"/>
          <w:right w:val="none" w:sz="0" w:space="0" w:color="auto"/>
        </w:pBdr>
        <w:tabs>
          <w:tab w:val="clear" w:pos="567"/>
          <w:tab w:val="clear" w:pos="1134"/>
        </w:tabs>
        <w:rPr>
          <w:rFonts w:asciiTheme="minorHAnsi" w:hAnsiTheme="minorHAnsi" w:cstheme="minorHAnsi"/>
          <w:bCs/>
        </w:rPr>
      </w:pPr>
    </w:p>
    <w:p w:rsidR="007D0F68" w:rsidRPr="00122538" w:rsidRDefault="0084644B" w:rsidP="00091912">
      <w:pPr>
        <w:pStyle w:val="BodyText24"/>
        <w:widowControl w:val="0"/>
        <w:pBdr>
          <w:left w:val="none" w:sz="0" w:space="0" w:color="auto"/>
          <w:right w:val="none" w:sz="0" w:space="0" w:color="auto"/>
        </w:pBdr>
        <w:tabs>
          <w:tab w:val="clear" w:pos="567"/>
          <w:tab w:val="clear" w:pos="1134"/>
        </w:tabs>
        <w:rPr>
          <w:rFonts w:asciiTheme="minorHAnsi" w:hAnsiTheme="minorHAnsi" w:cstheme="minorHAnsi"/>
        </w:rPr>
      </w:pPr>
      <w:r w:rsidRPr="00122538">
        <w:rPr>
          <w:rFonts w:asciiTheme="minorHAnsi" w:hAnsiTheme="minorHAnsi" w:cstheme="minorHAnsi"/>
        </w:rPr>
        <w:t>4.14</w:t>
      </w:r>
      <w:r w:rsidR="007D0F68" w:rsidRPr="00122538">
        <w:rPr>
          <w:rFonts w:asciiTheme="minorHAnsi" w:hAnsiTheme="minorHAnsi" w:cstheme="minorHAnsi"/>
        </w:rPr>
        <w:t xml:space="preserve">. </w:t>
      </w:r>
      <w:r w:rsidR="007D0F68" w:rsidRPr="00122538">
        <w:rPr>
          <w:rFonts w:asciiTheme="minorHAnsi" w:hAnsiTheme="minorHAnsi" w:cstheme="minorHAnsi"/>
          <w:bCs/>
        </w:rPr>
        <w:t>Na hipótese de o</w:t>
      </w:r>
      <w:r w:rsidRPr="00122538">
        <w:rPr>
          <w:rFonts w:asciiTheme="minorHAnsi" w:hAnsiTheme="minorHAnsi" w:cstheme="minorHAnsi"/>
          <w:bCs/>
        </w:rPr>
        <w:t>(s)</w:t>
      </w:r>
      <w:r w:rsidR="007D0F68" w:rsidRPr="00122538">
        <w:rPr>
          <w:rFonts w:asciiTheme="minorHAnsi" w:hAnsiTheme="minorHAnsi" w:cstheme="minorHAnsi"/>
          <w:bCs/>
        </w:rPr>
        <w:t xml:space="preserve"> </w:t>
      </w:r>
      <w:r w:rsidR="00333714" w:rsidRPr="00122538">
        <w:rPr>
          <w:rFonts w:asciiTheme="minorHAnsi" w:hAnsiTheme="minorHAnsi" w:cstheme="minorHAnsi"/>
          <w:bCs/>
        </w:rPr>
        <w:t>COMPRADOR (</w:t>
      </w:r>
      <w:r w:rsidRPr="00122538">
        <w:rPr>
          <w:rFonts w:asciiTheme="minorHAnsi" w:hAnsiTheme="minorHAnsi" w:cstheme="minorHAnsi"/>
          <w:bCs/>
        </w:rPr>
        <w:t>ES)</w:t>
      </w:r>
      <w:r w:rsidR="007D0F68" w:rsidRPr="00122538">
        <w:rPr>
          <w:rFonts w:asciiTheme="minorHAnsi" w:hAnsiTheme="minorHAnsi" w:cstheme="minorHAnsi"/>
          <w:bCs/>
        </w:rPr>
        <w:t xml:space="preserve"> não purgar a mora no prazo assinalado, o Oficial do Registro de Imóveis certificará esse fato e, diante da comprovação do recolhimento do imposto de transmissão inter vivos – ITBI, registrará a consolidação da propriedade em nome da VENDEDORA, nos termos do artigo 26 da Lei nº 9.514, de 20.11.97, com a redação que lhe foi dada pela Lei 10.931/04.</w:t>
      </w:r>
    </w:p>
    <w:p w:rsidR="00912FBD" w:rsidRPr="00122538" w:rsidRDefault="00912FBD" w:rsidP="00091912">
      <w:pPr>
        <w:tabs>
          <w:tab w:val="num" w:pos="993"/>
        </w:tabs>
        <w:jc w:val="both"/>
        <w:rPr>
          <w:rFonts w:asciiTheme="minorHAnsi" w:hAnsiTheme="minorHAnsi" w:cstheme="minorHAnsi"/>
          <w:bCs/>
        </w:rPr>
      </w:pPr>
    </w:p>
    <w:p w:rsidR="007D0F68" w:rsidRPr="00122538" w:rsidRDefault="007D0F68" w:rsidP="00281BFD">
      <w:pPr>
        <w:pBdr>
          <w:top w:val="single" w:sz="4" w:space="1" w:color="auto"/>
          <w:left w:val="single" w:sz="4" w:space="4" w:color="auto"/>
          <w:bottom w:val="single" w:sz="4" w:space="1" w:color="auto"/>
          <w:right w:val="single" w:sz="4" w:space="4" w:color="auto"/>
        </w:pBdr>
        <w:tabs>
          <w:tab w:val="num" w:pos="993"/>
        </w:tabs>
        <w:jc w:val="both"/>
        <w:rPr>
          <w:rFonts w:asciiTheme="minorHAnsi" w:hAnsiTheme="minorHAnsi" w:cstheme="minorHAnsi"/>
          <w:bCs/>
        </w:rPr>
      </w:pPr>
      <w:r w:rsidRPr="00122538">
        <w:rPr>
          <w:rFonts w:asciiTheme="minorHAnsi" w:hAnsiTheme="minorHAnsi" w:cstheme="minorHAnsi"/>
          <w:bCs/>
        </w:rPr>
        <w:t>CLÁUSULA QUINTA - DO VENCIMENTO ANTECIPADO</w:t>
      </w:r>
    </w:p>
    <w:p w:rsidR="007D0F68" w:rsidRPr="00122538" w:rsidRDefault="007D0F68" w:rsidP="00091912">
      <w:pPr>
        <w:tabs>
          <w:tab w:val="num" w:pos="993"/>
        </w:tabs>
        <w:jc w:val="both"/>
        <w:rPr>
          <w:rFonts w:asciiTheme="minorHAnsi" w:hAnsiTheme="minorHAnsi" w:cstheme="minorHAnsi"/>
          <w:b w:val="0"/>
        </w:rPr>
      </w:pPr>
    </w:p>
    <w:p w:rsidR="007D0F68" w:rsidRPr="00122538" w:rsidRDefault="007D0F68" w:rsidP="00091912">
      <w:pPr>
        <w:jc w:val="both"/>
        <w:rPr>
          <w:rFonts w:asciiTheme="minorHAnsi" w:hAnsiTheme="minorHAnsi" w:cstheme="minorHAnsi"/>
          <w:b w:val="0"/>
        </w:rPr>
      </w:pPr>
      <w:r w:rsidRPr="00122538">
        <w:rPr>
          <w:rFonts w:asciiTheme="minorHAnsi" w:hAnsiTheme="minorHAnsi" w:cstheme="minorHAnsi"/>
          <w:b w:val="0"/>
        </w:rPr>
        <w:t>5.1. Considerar-se-á vencida antecipadamente a dívida, independentemente de notificação judicial, nas hipóteses previstas em lei e neste Contrato, especialmente se:</w:t>
      </w:r>
    </w:p>
    <w:p w:rsidR="007D0F68" w:rsidRPr="00122538" w:rsidRDefault="007D0F68" w:rsidP="00091912">
      <w:pPr>
        <w:tabs>
          <w:tab w:val="left" w:pos="1134"/>
        </w:tabs>
        <w:jc w:val="both"/>
        <w:rPr>
          <w:rFonts w:asciiTheme="minorHAnsi" w:hAnsiTheme="minorHAnsi" w:cstheme="minorHAnsi"/>
          <w:b w:val="0"/>
        </w:rPr>
      </w:pPr>
    </w:p>
    <w:p w:rsidR="007D0F68" w:rsidRPr="00122538" w:rsidRDefault="007D0F68" w:rsidP="0084644B">
      <w:pPr>
        <w:pStyle w:val="Recuodecorpodetexto2"/>
        <w:tabs>
          <w:tab w:val="left" w:pos="1080"/>
        </w:tabs>
        <w:spacing w:after="0" w:line="240" w:lineRule="auto"/>
        <w:ind w:left="540" w:hanging="540"/>
        <w:jc w:val="both"/>
        <w:rPr>
          <w:rFonts w:asciiTheme="minorHAnsi" w:hAnsiTheme="minorHAnsi" w:cstheme="minorHAnsi"/>
          <w:bCs/>
        </w:rPr>
      </w:pPr>
      <w:r w:rsidRPr="00122538">
        <w:rPr>
          <w:rFonts w:asciiTheme="minorHAnsi" w:hAnsiTheme="minorHAnsi" w:cstheme="minorHAnsi"/>
        </w:rPr>
        <w:t>a) o(s) COMPRADOR(ES) deixar(em) de pagar qualquer parcela do preço, encargos ou obrigações pecuniárias por prazo igual ou superior a 30 (trinta) dias;</w:t>
      </w:r>
    </w:p>
    <w:p w:rsidR="007D0F68" w:rsidRPr="00122538" w:rsidRDefault="007D0F68" w:rsidP="0084644B">
      <w:pPr>
        <w:pStyle w:val="Recuodecorpodetexto2"/>
        <w:tabs>
          <w:tab w:val="left" w:pos="1080"/>
        </w:tabs>
        <w:spacing w:after="0" w:line="240" w:lineRule="auto"/>
        <w:ind w:left="540" w:hanging="540"/>
        <w:jc w:val="both"/>
        <w:rPr>
          <w:rFonts w:asciiTheme="minorHAnsi" w:hAnsiTheme="minorHAnsi" w:cstheme="minorHAnsi"/>
          <w:bCs/>
        </w:rPr>
      </w:pPr>
      <w:r w:rsidRPr="00122538">
        <w:rPr>
          <w:rFonts w:asciiTheme="minorHAnsi" w:hAnsiTheme="minorHAnsi" w:cstheme="minorHAnsi"/>
          <w:bCs/>
        </w:rPr>
        <w:t>b) não forem mantidos em dia os pagamentos de tributos, taxas, contribuições condominiais ou associativas e demais encargos incidentes sobre o Imóvel;</w:t>
      </w:r>
    </w:p>
    <w:p w:rsidR="007D0F68" w:rsidRPr="00122538" w:rsidRDefault="007D0F68" w:rsidP="0084644B">
      <w:pPr>
        <w:pStyle w:val="Recuodecorpodetexto2"/>
        <w:tabs>
          <w:tab w:val="left" w:pos="1080"/>
        </w:tabs>
        <w:spacing w:after="0" w:line="240" w:lineRule="auto"/>
        <w:ind w:left="540" w:hanging="540"/>
        <w:jc w:val="both"/>
        <w:rPr>
          <w:rFonts w:asciiTheme="minorHAnsi" w:hAnsiTheme="minorHAnsi" w:cstheme="minorHAnsi"/>
          <w:bCs/>
        </w:rPr>
      </w:pPr>
      <w:r w:rsidRPr="00122538">
        <w:rPr>
          <w:rFonts w:asciiTheme="minorHAnsi" w:hAnsiTheme="minorHAnsi" w:cstheme="minorHAnsi"/>
          <w:bCs/>
        </w:rPr>
        <w:t>c) o(s) COMPRADOR(ES), quando exigido, deixar(em) de apresentar comprovantes de pagamento das obrigações acima no prazo de 10 (dez) dias úteis;</w:t>
      </w:r>
    </w:p>
    <w:p w:rsidR="007D0F68" w:rsidRPr="00122538" w:rsidRDefault="007D0F68" w:rsidP="0084644B">
      <w:pPr>
        <w:pStyle w:val="Recuodecorpodetexto2"/>
        <w:tabs>
          <w:tab w:val="left" w:pos="1080"/>
        </w:tabs>
        <w:spacing w:after="0" w:line="240" w:lineRule="auto"/>
        <w:ind w:left="540" w:hanging="540"/>
        <w:jc w:val="both"/>
        <w:rPr>
          <w:rFonts w:asciiTheme="minorHAnsi" w:hAnsiTheme="minorHAnsi" w:cstheme="minorHAnsi"/>
          <w:bCs/>
        </w:rPr>
      </w:pPr>
      <w:r w:rsidRPr="00122538">
        <w:rPr>
          <w:rFonts w:asciiTheme="minorHAnsi" w:hAnsiTheme="minorHAnsi" w:cstheme="minorHAnsi"/>
          <w:bCs/>
        </w:rPr>
        <w:t>d) forem prestadas informações ou declarações falsas neste instrumento;</w:t>
      </w:r>
    </w:p>
    <w:p w:rsidR="007D0F68" w:rsidRPr="00122538" w:rsidRDefault="007D0F68" w:rsidP="0084644B">
      <w:pPr>
        <w:pStyle w:val="Recuodecorpodetexto2"/>
        <w:tabs>
          <w:tab w:val="left" w:pos="1080"/>
        </w:tabs>
        <w:spacing w:after="0" w:line="240" w:lineRule="auto"/>
        <w:ind w:left="540" w:hanging="540"/>
        <w:jc w:val="both"/>
        <w:rPr>
          <w:rFonts w:asciiTheme="minorHAnsi" w:hAnsiTheme="minorHAnsi" w:cstheme="minorHAnsi"/>
          <w:bCs/>
        </w:rPr>
      </w:pPr>
      <w:r w:rsidRPr="00122538">
        <w:rPr>
          <w:rFonts w:asciiTheme="minorHAnsi" w:hAnsiTheme="minorHAnsi" w:cstheme="minorHAnsi"/>
          <w:bCs/>
        </w:rPr>
        <w:t>e) ocorrer cessão, promessa de cessão, transferência, alienação, locação, comodato, oneração ou constituição de quaisquer ônus sobre o Imóvel ou sobre os direitos deste Contrato sem consentimento prévio e escrito da VENDEDORA;</w:t>
      </w:r>
    </w:p>
    <w:p w:rsidR="007D0F68" w:rsidRPr="00122538" w:rsidRDefault="007D0F68" w:rsidP="0084644B">
      <w:pPr>
        <w:pStyle w:val="Recuodecorpodetexto2"/>
        <w:tabs>
          <w:tab w:val="left" w:pos="1080"/>
        </w:tabs>
        <w:spacing w:after="0" w:line="240" w:lineRule="auto"/>
        <w:ind w:left="540" w:hanging="540"/>
        <w:jc w:val="both"/>
        <w:rPr>
          <w:rFonts w:asciiTheme="minorHAnsi" w:hAnsiTheme="minorHAnsi" w:cstheme="minorHAnsi"/>
          <w:bCs/>
        </w:rPr>
      </w:pPr>
      <w:r w:rsidRPr="00122538">
        <w:rPr>
          <w:rFonts w:asciiTheme="minorHAnsi" w:hAnsiTheme="minorHAnsi" w:cstheme="minorHAnsi"/>
          <w:bCs/>
        </w:rPr>
        <w:t>f) ocorrer desapropriação total ou parcial do Imóvel;</w:t>
      </w:r>
    </w:p>
    <w:p w:rsidR="007D0F68" w:rsidRPr="00122538" w:rsidRDefault="007D0F68" w:rsidP="0084644B">
      <w:pPr>
        <w:pStyle w:val="Recuodecorpodetexto2"/>
        <w:tabs>
          <w:tab w:val="left" w:pos="1080"/>
        </w:tabs>
        <w:spacing w:after="0" w:line="240" w:lineRule="auto"/>
        <w:ind w:left="540" w:hanging="540"/>
        <w:jc w:val="both"/>
        <w:rPr>
          <w:rFonts w:asciiTheme="minorHAnsi" w:hAnsiTheme="minorHAnsi" w:cstheme="minorHAnsi"/>
          <w:bCs/>
        </w:rPr>
      </w:pPr>
      <w:r w:rsidRPr="00122538">
        <w:rPr>
          <w:rFonts w:asciiTheme="minorHAnsi" w:hAnsiTheme="minorHAnsi" w:cstheme="minorHAnsi"/>
          <w:bCs/>
        </w:rPr>
        <w:t>g) o(s) COMPRADOR(ES) realizar(em) obras, ocupação, fruição econômica ou alteração do lote em desacordo com este Contrato;</w:t>
      </w:r>
    </w:p>
    <w:p w:rsidR="007D0F68" w:rsidRPr="00122538" w:rsidRDefault="007D0F68" w:rsidP="0084644B">
      <w:pPr>
        <w:pStyle w:val="Recuodecorpodetexto2"/>
        <w:tabs>
          <w:tab w:val="left" w:pos="1080"/>
        </w:tabs>
        <w:spacing w:after="0" w:line="240" w:lineRule="auto"/>
        <w:ind w:left="540" w:hanging="540"/>
        <w:jc w:val="both"/>
        <w:rPr>
          <w:rFonts w:asciiTheme="minorHAnsi" w:hAnsiTheme="minorHAnsi" w:cstheme="minorHAnsi"/>
          <w:bCs/>
        </w:rPr>
      </w:pPr>
      <w:r w:rsidRPr="00122538">
        <w:rPr>
          <w:rFonts w:asciiTheme="minorHAnsi" w:hAnsiTheme="minorHAnsi" w:cstheme="minorHAnsi"/>
          <w:bCs/>
        </w:rPr>
        <w:t>h) o(s) COMPRADOR(ES) abandonar(em) o Imóvel;</w:t>
      </w:r>
    </w:p>
    <w:p w:rsidR="007D0F68" w:rsidRPr="00122538" w:rsidRDefault="007D0F68" w:rsidP="0084644B">
      <w:pPr>
        <w:pStyle w:val="Recuodecorpodetexto2"/>
        <w:tabs>
          <w:tab w:val="left" w:pos="1080"/>
        </w:tabs>
        <w:spacing w:after="0" w:line="240" w:lineRule="auto"/>
        <w:ind w:left="540" w:hanging="540"/>
        <w:jc w:val="both"/>
        <w:rPr>
          <w:rFonts w:asciiTheme="minorHAnsi" w:hAnsiTheme="minorHAnsi" w:cstheme="minorHAnsi"/>
          <w:bCs/>
        </w:rPr>
      </w:pPr>
      <w:r w:rsidRPr="00122538">
        <w:rPr>
          <w:rFonts w:asciiTheme="minorHAnsi" w:hAnsiTheme="minorHAnsi" w:cstheme="minorHAnsi"/>
          <w:bCs/>
        </w:rPr>
        <w:t>i) houver infração a qualquer cláusula contratual ou à legislação urbanística, registral ou ambiental aplicável;</w:t>
      </w:r>
    </w:p>
    <w:p w:rsidR="007D0F68" w:rsidRPr="00122538" w:rsidRDefault="007D0F68" w:rsidP="0084644B">
      <w:pPr>
        <w:pStyle w:val="Recuodecorpodetexto2"/>
        <w:tabs>
          <w:tab w:val="left" w:pos="1080"/>
        </w:tabs>
        <w:spacing w:after="0" w:line="240" w:lineRule="auto"/>
        <w:ind w:left="540" w:hanging="540"/>
        <w:jc w:val="both"/>
        <w:rPr>
          <w:rFonts w:asciiTheme="minorHAnsi" w:hAnsiTheme="minorHAnsi" w:cstheme="minorHAnsi"/>
          <w:bCs/>
        </w:rPr>
      </w:pPr>
      <w:r w:rsidRPr="00122538">
        <w:rPr>
          <w:rFonts w:asciiTheme="minorHAnsi" w:hAnsiTheme="minorHAnsi" w:cstheme="minorHAnsi"/>
          <w:bCs/>
        </w:rPr>
        <w:t>j) for ajuizada ação ou adotada medida que afete o Imóvel dado em garantia ou os direitos da VENDEDORA sobre ele;</w:t>
      </w:r>
    </w:p>
    <w:p w:rsidR="007D0F68" w:rsidRPr="00122538" w:rsidRDefault="007D0F68" w:rsidP="0084644B">
      <w:pPr>
        <w:pStyle w:val="Recuodecorpodetexto2"/>
        <w:tabs>
          <w:tab w:val="left" w:pos="1080"/>
        </w:tabs>
        <w:spacing w:after="0" w:line="240" w:lineRule="auto"/>
        <w:ind w:left="540" w:hanging="540"/>
        <w:jc w:val="both"/>
        <w:rPr>
          <w:rFonts w:asciiTheme="minorHAnsi" w:hAnsiTheme="minorHAnsi" w:cstheme="minorHAnsi"/>
          <w:bCs/>
        </w:rPr>
      </w:pPr>
      <w:r w:rsidRPr="00122538">
        <w:rPr>
          <w:rFonts w:asciiTheme="minorHAnsi" w:hAnsiTheme="minorHAnsi" w:cstheme="minorHAnsi"/>
          <w:bCs/>
        </w:rPr>
        <w:t>k) o(s) COMPRADOR(ES) tornar(em)-se insolvente(s), requerer(em) recuperação judicial/extrajudicial, tiver(em) falência requerida ou, sendo pessoa física, sofrer(em) constrição patrimonial relevante que comprometa o adimplemento;</w:t>
      </w:r>
    </w:p>
    <w:p w:rsidR="007D0F68" w:rsidRDefault="007D0F68" w:rsidP="0084644B">
      <w:pPr>
        <w:pStyle w:val="Recuodecorpodetexto2"/>
        <w:tabs>
          <w:tab w:val="left" w:pos="1080"/>
        </w:tabs>
        <w:spacing w:after="0" w:line="240" w:lineRule="auto"/>
        <w:ind w:left="540" w:hanging="540"/>
        <w:jc w:val="both"/>
        <w:rPr>
          <w:rFonts w:asciiTheme="minorHAnsi" w:hAnsiTheme="minorHAnsi" w:cstheme="minorHAnsi"/>
          <w:bCs/>
        </w:rPr>
      </w:pPr>
      <w:r w:rsidRPr="00122538">
        <w:rPr>
          <w:rFonts w:asciiTheme="minorHAnsi" w:hAnsiTheme="minorHAnsi" w:cstheme="minorHAnsi"/>
          <w:bCs/>
        </w:rPr>
        <w:t>l) o(s) COMPRADOR(ES), sem consentimento da VENDEDORA, constituir(em) ou permitir(em) a constituição de qualquer ônus real ou pessoal sobre o Imóvel;</w:t>
      </w:r>
    </w:p>
    <w:p w:rsidR="00A1215D" w:rsidRPr="00122538" w:rsidRDefault="00A1215D" w:rsidP="0084644B">
      <w:pPr>
        <w:pStyle w:val="Recuodecorpodetexto2"/>
        <w:tabs>
          <w:tab w:val="left" w:pos="1080"/>
        </w:tabs>
        <w:spacing w:after="0" w:line="240" w:lineRule="auto"/>
        <w:ind w:left="540" w:hanging="540"/>
        <w:jc w:val="both"/>
        <w:rPr>
          <w:rFonts w:asciiTheme="minorHAnsi" w:hAnsiTheme="minorHAnsi" w:cstheme="minorHAnsi"/>
          <w:bCs/>
        </w:rPr>
      </w:pPr>
      <w:r>
        <w:rPr>
          <w:rFonts w:asciiTheme="minorHAnsi" w:hAnsiTheme="minorHAnsi" w:cstheme="minorHAnsi"/>
          <w:bCs/>
        </w:rPr>
        <w:t>m) o(s) COMPRADOR(ES) desistirem do negócio.</w:t>
      </w:r>
    </w:p>
    <w:p w:rsidR="007D0F68" w:rsidRPr="00122538" w:rsidRDefault="007D0F68" w:rsidP="00091912">
      <w:pPr>
        <w:pStyle w:val="Recuodecorpodetexto2"/>
        <w:tabs>
          <w:tab w:val="left" w:pos="720"/>
        </w:tabs>
        <w:spacing w:after="0" w:line="240" w:lineRule="auto"/>
        <w:rPr>
          <w:rFonts w:asciiTheme="minorHAnsi" w:hAnsiTheme="minorHAnsi" w:cstheme="minorHAnsi"/>
          <w:bCs/>
        </w:rPr>
      </w:pPr>
    </w:p>
    <w:p w:rsidR="007D0F68" w:rsidRDefault="007D0F68" w:rsidP="00091912">
      <w:pPr>
        <w:jc w:val="both"/>
        <w:rPr>
          <w:rFonts w:asciiTheme="minorHAnsi" w:hAnsiTheme="minorHAnsi" w:cstheme="minorHAnsi"/>
          <w:b w:val="0"/>
          <w:bCs/>
        </w:rPr>
      </w:pPr>
      <w:r w:rsidRPr="00122538">
        <w:rPr>
          <w:rFonts w:asciiTheme="minorHAnsi" w:hAnsiTheme="minorHAnsi" w:cstheme="minorHAnsi"/>
          <w:b w:val="0"/>
        </w:rPr>
        <w:lastRenderedPageBreak/>
        <w:t xml:space="preserve">5.2. Caracterizado inadimplemento ou resolução por culpa do(s) COMPRADOR(ES), a VENDEDORA poderá reter: (i) integralmente as arras confirmatórias, quando a resolução ocorrer antes da apresentação da documentação registral prevista na cláusula 1.5; e/ou (ii) após essa fase, as arras já imputadas ao preço, multa compensatória equivalente a </w:t>
      </w:r>
      <w:r w:rsidR="00A1062D" w:rsidRPr="00A1062D">
        <w:rPr>
          <w:rFonts w:asciiTheme="minorHAnsi" w:hAnsiTheme="minorHAnsi" w:cstheme="minorHAnsi"/>
          <w:b w:val="0"/>
          <w:highlight w:val="yellow"/>
        </w:rPr>
        <w:t>2</w:t>
      </w:r>
      <w:r w:rsidRPr="00A1062D">
        <w:rPr>
          <w:rFonts w:asciiTheme="minorHAnsi" w:hAnsiTheme="minorHAnsi" w:cstheme="minorHAnsi"/>
          <w:b w:val="0"/>
          <w:highlight w:val="yellow"/>
        </w:rPr>
        <w:t>0% (</w:t>
      </w:r>
      <w:r w:rsidR="00A1062D" w:rsidRPr="00A1062D">
        <w:rPr>
          <w:rFonts w:asciiTheme="minorHAnsi" w:hAnsiTheme="minorHAnsi" w:cstheme="minorHAnsi"/>
          <w:b w:val="0"/>
          <w:highlight w:val="yellow"/>
        </w:rPr>
        <w:t>vinte</w:t>
      </w:r>
      <w:r w:rsidRPr="00A1062D">
        <w:rPr>
          <w:rFonts w:asciiTheme="minorHAnsi" w:hAnsiTheme="minorHAnsi" w:cstheme="minorHAnsi"/>
          <w:b w:val="0"/>
          <w:highlight w:val="yellow"/>
        </w:rPr>
        <w:t xml:space="preserve"> por cento</w:t>
      </w:r>
      <w:r w:rsidRPr="00122538">
        <w:rPr>
          <w:rFonts w:asciiTheme="minorHAnsi" w:hAnsiTheme="minorHAnsi" w:cstheme="minorHAnsi"/>
          <w:b w:val="0"/>
        </w:rPr>
        <w:t>) dos valores pagos, além da corretagem, tributos, emolumentos, despesas administrativas comprovadas, encargos contratuais, fruição do imóvel e eventuais perdas e danos suplementares, se superiores, compensando-se tais valores com o que houver sido pago.</w:t>
      </w:r>
    </w:p>
    <w:p w:rsidR="00A1215D" w:rsidRDefault="00A1215D" w:rsidP="00091912">
      <w:pPr>
        <w:jc w:val="both"/>
        <w:rPr>
          <w:rFonts w:asciiTheme="minorHAnsi" w:hAnsiTheme="minorHAnsi" w:cstheme="minorHAnsi"/>
          <w:b w:val="0"/>
          <w:bCs/>
        </w:rPr>
      </w:pPr>
    </w:p>
    <w:p w:rsidR="007D0F68" w:rsidRPr="00122538" w:rsidRDefault="0084644B" w:rsidP="00091912">
      <w:pPr>
        <w:jc w:val="both"/>
        <w:rPr>
          <w:rFonts w:asciiTheme="minorHAnsi" w:hAnsiTheme="minorHAnsi" w:cstheme="minorHAnsi"/>
          <w:b w:val="0"/>
          <w:bCs/>
        </w:rPr>
      </w:pPr>
      <w:r w:rsidRPr="00122538">
        <w:rPr>
          <w:rFonts w:asciiTheme="minorHAnsi" w:hAnsiTheme="minorHAnsi" w:cstheme="minorHAnsi"/>
          <w:b w:val="0"/>
        </w:rPr>
        <w:t>5.3</w:t>
      </w:r>
      <w:r w:rsidR="007D0F68" w:rsidRPr="00122538">
        <w:rPr>
          <w:rFonts w:asciiTheme="minorHAnsi" w:hAnsiTheme="minorHAnsi" w:cstheme="minorHAnsi"/>
          <w:b w:val="0"/>
        </w:rPr>
        <w:t>.</w:t>
      </w:r>
      <w:r w:rsidR="007D0F68" w:rsidRPr="00122538">
        <w:rPr>
          <w:rFonts w:asciiTheme="minorHAnsi" w:hAnsiTheme="minorHAnsi" w:cstheme="minorHAnsi"/>
          <w:b w:val="0"/>
          <w:bCs/>
        </w:rPr>
        <w:t xml:space="preserve"> Na hipótese de desapropriação total ou parcial do Imóvel, a VENDEDORA, como proprietária, ainda que em caráter resolúvel, será a única e exclusiva beneficiária da justa e prévia indenização paga pelo poder </w:t>
      </w:r>
      <w:r w:rsidRPr="00122538">
        <w:rPr>
          <w:rFonts w:asciiTheme="minorHAnsi" w:hAnsiTheme="minorHAnsi" w:cstheme="minorHAnsi"/>
          <w:b w:val="0"/>
          <w:bCs/>
        </w:rPr>
        <w:t>ex</w:t>
      </w:r>
      <w:r w:rsidR="007D0F68" w:rsidRPr="00122538">
        <w:rPr>
          <w:rFonts w:asciiTheme="minorHAnsi" w:hAnsiTheme="minorHAnsi" w:cstheme="minorHAnsi"/>
          <w:b w:val="0"/>
          <w:bCs/>
        </w:rPr>
        <w:t>propriante.</w:t>
      </w:r>
    </w:p>
    <w:p w:rsidR="007D0F68" w:rsidRPr="00122538" w:rsidRDefault="007D0F68" w:rsidP="00091912">
      <w:pPr>
        <w:jc w:val="both"/>
        <w:rPr>
          <w:rFonts w:asciiTheme="minorHAnsi" w:hAnsiTheme="minorHAnsi" w:cstheme="minorHAnsi"/>
          <w:b w:val="0"/>
          <w:bCs/>
        </w:rPr>
      </w:pPr>
    </w:p>
    <w:p w:rsidR="007D0F68" w:rsidRPr="00122538" w:rsidRDefault="007D0F68" w:rsidP="00091912">
      <w:pPr>
        <w:jc w:val="both"/>
        <w:rPr>
          <w:rFonts w:asciiTheme="minorHAnsi" w:hAnsiTheme="minorHAnsi" w:cstheme="minorHAnsi"/>
          <w:b w:val="0"/>
          <w:bCs/>
        </w:rPr>
      </w:pPr>
      <w:r w:rsidRPr="00122538">
        <w:rPr>
          <w:rFonts w:asciiTheme="minorHAnsi" w:hAnsiTheme="minorHAnsi" w:cstheme="minorHAnsi"/>
          <w:b w:val="0"/>
        </w:rPr>
        <w:t>5.</w:t>
      </w:r>
      <w:r w:rsidR="0084644B" w:rsidRPr="00122538">
        <w:rPr>
          <w:rFonts w:asciiTheme="minorHAnsi" w:hAnsiTheme="minorHAnsi" w:cstheme="minorHAnsi"/>
          <w:b w:val="0"/>
        </w:rPr>
        <w:t>4</w:t>
      </w:r>
      <w:r w:rsidRPr="00122538">
        <w:rPr>
          <w:rFonts w:asciiTheme="minorHAnsi" w:hAnsiTheme="minorHAnsi" w:cstheme="minorHAnsi"/>
          <w:b w:val="0"/>
        </w:rPr>
        <w:t>.</w:t>
      </w:r>
      <w:r w:rsidRPr="00122538">
        <w:rPr>
          <w:rFonts w:asciiTheme="minorHAnsi" w:hAnsiTheme="minorHAnsi" w:cstheme="minorHAnsi"/>
          <w:b w:val="0"/>
          <w:bCs/>
        </w:rPr>
        <w:t xml:space="preserve"> Se, no dia de seu recebimento pela VENDEDORA, a justa e prévia indenização for:</w:t>
      </w:r>
    </w:p>
    <w:p w:rsidR="007D0F68" w:rsidRPr="00122538" w:rsidRDefault="007D0F68" w:rsidP="00091912">
      <w:pPr>
        <w:tabs>
          <w:tab w:val="left" w:pos="1134"/>
        </w:tabs>
        <w:jc w:val="both"/>
        <w:rPr>
          <w:rFonts w:asciiTheme="minorHAnsi" w:hAnsiTheme="minorHAnsi" w:cstheme="minorHAnsi"/>
          <w:b w:val="0"/>
          <w:bCs/>
        </w:rPr>
      </w:pPr>
    </w:p>
    <w:p w:rsidR="007D0F68" w:rsidRPr="00122538" w:rsidRDefault="007D0F68" w:rsidP="0084644B">
      <w:pPr>
        <w:pStyle w:val="Recuodecorpodetexto2"/>
        <w:tabs>
          <w:tab w:val="left" w:pos="540"/>
          <w:tab w:val="left" w:pos="720"/>
        </w:tabs>
        <w:spacing w:after="0" w:line="240" w:lineRule="auto"/>
        <w:ind w:left="540" w:hanging="540"/>
        <w:jc w:val="both"/>
        <w:rPr>
          <w:rFonts w:asciiTheme="minorHAnsi" w:hAnsiTheme="minorHAnsi" w:cstheme="minorHAnsi"/>
          <w:bCs/>
        </w:rPr>
      </w:pPr>
      <w:r w:rsidRPr="00122538">
        <w:rPr>
          <w:rFonts w:asciiTheme="minorHAnsi" w:hAnsiTheme="minorHAnsi" w:cstheme="minorHAnsi"/>
          <w:bCs/>
        </w:rPr>
        <w:t>a)</w:t>
      </w:r>
      <w:r w:rsidRPr="00122538">
        <w:rPr>
          <w:rFonts w:asciiTheme="minorHAnsi" w:hAnsiTheme="minorHAnsi" w:cstheme="minorHAnsi"/>
          <w:bCs/>
        </w:rPr>
        <w:tab/>
        <w:t xml:space="preserve">superior ao valor da dívida, tal como definida neste </w:t>
      </w:r>
      <w:r w:rsidR="0084644B" w:rsidRPr="00122538">
        <w:rPr>
          <w:rFonts w:asciiTheme="minorHAnsi" w:hAnsiTheme="minorHAnsi" w:cstheme="minorHAnsi"/>
          <w:bCs/>
        </w:rPr>
        <w:t xml:space="preserve">Contrato </w:t>
      </w:r>
      <w:r w:rsidRPr="00122538">
        <w:rPr>
          <w:rFonts w:asciiTheme="minorHAnsi" w:hAnsiTheme="minorHAnsi" w:cstheme="minorHAnsi"/>
          <w:bCs/>
        </w:rPr>
        <w:t>para fins do leilão extrajudicial, a importância que sobrar será entregue ao(s) COMPRADOR(ES);</w:t>
      </w:r>
    </w:p>
    <w:p w:rsidR="007D0F68" w:rsidRPr="00122538" w:rsidRDefault="007D0F68" w:rsidP="0084644B">
      <w:pPr>
        <w:pStyle w:val="Recuodecorpodetexto2"/>
        <w:tabs>
          <w:tab w:val="left" w:pos="540"/>
          <w:tab w:val="left" w:pos="720"/>
        </w:tabs>
        <w:spacing w:after="0" w:line="240" w:lineRule="auto"/>
        <w:ind w:left="540" w:hanging="540"/>
        <w:jc w:val="both"/>
        <w:rPr>
          <w:rFonts w:asciiTheme="minorHAnsi" w:hAnsiTheme="minorHAnsi" w:cstheme="minorHAnsi"/>
          <w:bCs/>
        </w:rPr>
      </w:pPr>
      <w:r w:rsidRPr="00122538">
        <w:rPr>
          <w:rFonts w:asciiTheme="minorHAnsi" w:hAnsiTheme="minorHAnsi" w:cstheme="minorHAnsi"/>
          <w:bCs/>
        </w:rPr>
        <w:t>b)</w:t>
      </w:r>
      <w:r w:rsidRPr="00122538">
        <w:rPr>
          <w:rFonts w:asciiTheme="minorHAnsi" w:hAnsiTheme="minorHAnsi" w:cstheme="minorHAnsi"/>
          <w:bCs/>
        </w:rPr>
        <w:tab/>
        <w:t xml:space="preserve">inferior ao valor da dívida, tal como definida neste </w:t>
      </w:r>
      <w:r w:rsidR="004D6645" w:rsidRPr="00122538">
        <w:rPr>
          <w:rFonts w:asciiTheme="minorHAnsi" w:hAnsiTheme="minorHAnsi" w:cstheme="minorHAnsi"/>
          <w:bCs/>
        </w:rPr>
        <w:t xml:space="preserve">Contrato </w:t>
      </w:r>
      <w:r w:rsidRPr="00122538">
        <w:rPr>
          <w:rFonts w:asciiTheme="minorHAnsi" w:hAnsiTheme="minorHAnsi" w:cstheme="minorHAnsi"/>
          <w:bCs/>
        </w:rPr>
        <w:t>para fins do leilão e</w:t>
      </w:r>
      <w:r w:rsidR="00152A3A" w:rsidRPr="00122538">
        <w:rPr>
          <w:rFonts w:asciiTheme="minorHAnsi" w:hAnsiTheme="minorHAnsi" w:cstheme="minorHAnsi"/>
          <w:bCs/>
        </w:rPr>
        <w:t>xtrajudicial, a mesma pertencerá</w:t>
      </w:r>
      <w:r w:rsidRPr="00122538">
        <w:rPr>
          <w:rFonts w:asciiTheme="minorHAnsi" w:hAnsiTheme="minorHAnsi" w:cstheme="minorHAnsi"/>
          <w:bCs/>
        </w:rPr>
        <w:t xml:space="preserve"> a VENDEDORA, ficando esta exonerada da obrigação de restituição de qualquer quantia, a que título for ao(s) COMPRADOR(ES);</w:t>
      </w:r>
    </w:p>
    <w:p w:rsidR="00A1215D" w:rsidRDefault="00A1215D" w:rsidP="00A1215D">
      <w:pPr>
        <w:tabs>
          <w:tab w:val="left" w:pos="709"/>
          <w:tab w:val="left" w:pos="993"/>
          <w:tab w:val="left" w:pos="1134"/>
        </w:tabs>
        <w:jc w:val="both"/>
        <w:rPr>
          <w:rFonts w:asciiTheme="minorHAnsi" w:hAnsiTheme="minorHAnsi" w:cstheme="minorHAnsi"/>
          <w:b w:val="0"/>
          <w:bCs/>
        </w:rPr>
      </w:pPr>
    </w:p>
    <w:p w:rsidR="007D0F68" w:rsidRDefault="00A1215D" w:rsidP="00A1215D">
      <w:pPr>
        <w:tabs>
          <w:tab w:val="left" w:pos="709"/>
          <w:tab w:val="left" w:pos="993"/>
          <w:tab w:val="left" w:pos="1134"/>
        </w:tabs>
        <w:jc w:val="both"/>
        <w:rPr>
          <w:rFonts w:asciiTheme="minorHAnsi" w:hAnsiTheme="minorHAnsi" w:cstheme="minorHAnsi"/>
          <w:b w:val="0"/>
          <w:bCs/>
        </w:rPr>
      </w:pPr>
      <w:r w:rsidRPr="00857131">
        <w:rPr>
          <w:rFonts w:asciiTheme="minorHAnsi" w:hAnsiTheme="minorHAnsi" w:cstheme="minorHAnsi"/>
          <w:b w:val="0"/>
          <w:bCs/>
        </w:rPr>
        <w:t>5.5. Na hipótese de desistência do negócio pelo(s) COMPRADOR(ES), antes da apresentação da documentação registral avençada, as quantias pagas a título de entrada permanecerão em favor da VENDEDORA como arras confirmatórias. Se a desistência ocorrer após essa fase, aplicar-se-á o regime de retenções previsto na cláusula 5.2, devendo eventual saldo credor ser restituído ao(s) COMPRADOR(ES) em até 12 (doze) parcelas mensais, sucessivas e corrigidas, iniciando-se em até 30 (trinta) dias da formalização da resolução.</w:t>
      </w:r>
    </w:p>
    <w:p w:rsidR="00A1215D" w:rsidRPr="00122538" w:rsidRDefault="00A1215D" w:rsidP="00A1215D">
      <w:pPr>
        <w:tabs>
          <w:tab w:val="left" w:pos="709"/>
          <w:tab w:val="left" w:pos="993"/>
          <w:tab w:val="left" w:pos="1134"/>
        </w:tabs>
        <w:jc w:val="both"/>
        <w:rPr>
          <w:rFonts w:asciiTheme="minorHAnsi" w:hAnsiTheme="minorHAnsi" w:cstheme="minorHAnsi"/>
          <w:b w:val="0"/>
          <w:bCs/>
        </w:rPr>
      </w:pPr>
    </w:p>
    <w:p w:rsidR="007D0F68" w:rsidRPr="00122538" w:rsidRDefault="007D0F68" w:rsidP="00281BFD">
      <w:pPr>
        <w:pBdr>
          <w:top w:val="single" w:sz="4" w:space="1" w:color="auto"/>
          <w:left w:val="single" w:sz="4" w:space="4" w:color="auto"/>
          <w:bottom w:val="single" w:sz="4" w:space="1" w:color="auto"/>
          <w:right w:val="single" w:sz="4" w:space="4" w:color="auto"/>
        </w:pBdr>
        <w:tabs>
          <w:tab w:val="left" w:pos="1134"/>
          <w:tab w:val="left" w:pos="5565"/>
        </w:tabs>
        <w:jc w:val="both"/>
        <w:rPr>
          <w:rFonts w:asciiTheme="minorHAnsi" w:hAnsiTheme="minorHAnsi" w:cstheme="minorHAnsi"/>
        </w:rPr>
      </w:pPr>
      <w:r w:rsidRPr="00122538">
        <w:rPr>
          <w:rFonts w:asciiTheme="minorHAnsi" w:hAnsiTheme="minorHAnsi" w:cstheme="minorHAnsi"/>
        </w:rPr>
        <w:t>CLÁUSULA SEXTA - DO LEILÃO EXTRAJUDICIAL</w:t>
      </w:r>
      <w:r w:rsidR="00281BFD">
        <w:rPr>
          <w:rFonts w:asciiTheme="minorHAnsi" w:hAnsiTheme="minorHAnsi" w:cstheme="minorHAnsi"/>
        </w:rPr>
        <w:tab/>
      </w:r>
    </w:p>
    <w:p w:rsidR="007D0F68" w:rsidRPr="00122538" w:rsidRDefault="007D0F68" w:rsidP="00091912">
      <w:pPr>
        <w:tabs>
          <w:tab w:val="left" w:pos="1134"/>
        </w:tabs>
        <w:jc w:val="both"/>
        <w:rPr>
          <w:rFonts w:asciiTheme="minorHAnsi" w:hAnsiTheme="minorHAnsi" w:cstheme="minorHAnsi"/>
          <w:bCs/>
        </w:rPr>
      </w:pPr>
    </w:p>
    <w:p w:rsidR="004D6645" w:rsidRPr="00122538" w:rsidRDefault="007D0F68" w:rsidP="004D6645">
      <w:pPr>
        <w:widowControl w:val="0"/>
        <w:jc w:val="both"/>
        <w:rPr>
          <w:rFonts w:ascii="Calibri" w:hAnsi="Calibri" w:cs="Calibri"/>
          <w:bCs/>
        </w:rPr>
      </w:pPr>
      <w:r w:rsidRPr="00122538">
        <w:rPr>
          <w:rFonts w:asciiTheme="minorHAnsi" w:hAnsiTheme="minorHAnsi" w:cstheme="minorHAnsi"/>
          <w:b w:val="0"/>
        </w:rPr>
        <w:t>6.1.</w:t>
      </w:r>
      <w:r w:rsidRPr="00122538">
        <w:rPr>
          <w:rFonts w:asciiTheme="minorHAnsi" w:hAnsiTheme="minorHAnsi" w:cstheme="minorHAnsi"/>
          <w:b w:val="0"/>
          <w:bCs/>
        </w:rPr>
        <w:t xml:space="preserve"> </w:t>
      </w:r>
      <w:r w:rsidR="004D6645" w:rsidRPr="00122538">
        <w:rPr>
          <w:rFonts w:ascii="Calibri" w:hAnsi="Calibri" w:cs="Calibri"/>
          <w:b w:val="0"/>
        </w:rPr>
        <w:t xml:space="preserve">Vencida e não paga qualquer parcela do Preço, configurar-se-á o inadimplemento do(s) </w:t>
      </w:r>
      <w:r w:rsidR="00D43B12" w:rsidRPr="00122538">
        <w:rPr>
          <w:rFonts w:ascii="Calibri" w:hAnsi="Calibri" w:cs="Calibri"/>
          <w:b w:val="0"/>
        </w:rPr>
        <w:t>COMPRADOR (</w:t>
      </w:r>
      <w:r w:rsidR="004D6645" w:rsidRPr="00122538">
        <w:rPr>
          <w:rFonts w:ascii="Calibri" w:hAnsi="Calibri" w:cs="Calibri"/>
          <w:b w:val="0"/>
        </w:rPr>
        <w:t xml:space="preserve">ES), hipótese em que a VENDEDORA requererá ao Oficial do Registro de Imóveis competente que intime o(s) </w:t>
      </w:r>
      <w:r w:rsidR="00D43B12" w:rsidRPr="00122538">
        <w:rPr>
          <w:rFonts w:ascii="Calibri" w:hAnsi="Calibri" w:cs="Calibri"/>
          <w:b w:val="0"/>
        </w:rPr>
        <w:t>COMPRADOR (</w:t>
      </w:r>
      <w:r w:rsidR="004D6645" w:rsidRPr="00122538">
        <w:rPr>
          <w:rFonts w:ascii="Calibri" w:hAnsi="Calibri" w:cs="Calibri"/>
          <w:b w:val="0"/>
        </w:rPr>
        <w:t xml:space="preserve">ES) na forma preconizada no item 4.12., acima. </w:t>
      </w:r>
      <w:r w:rsidR="004D6645" w:rsidRPr="00122538">
        <w:rPr>
          <w:rFonts w:ascii="Calibri" w:hAnsi="Calibri" w:cs="Calibri"/>
          <w:b w:val="0"/>
          <w:bCs/>
        </w:rPr>
        <w:t>Caso venha a se consolidar a propriedade em nome da VENDEDORA, o Imóvel será alienado da seguinte forma:</w:t>
      </w:r>
    </w:p>
    <w:p w:rsidR="007D0F68" w:rsidRPr="00122538" w:rsidRDefault="007D0F68" w:rsidP="004D6645">
      <w:pPr>
        <w:jc w:val="both"/>
        <w:rPr>
          <w:rFonts w:asciiTheme="minorHAnsi" w:hAnsiTheme="minorHAnsi" w:cstheme="minorHAnsi"/>
          <w:bCs/>
        </w:rPr>
      </w:pPr>
    </w:p>
    <w:p w:rsidR="007D0F68" w:rsidRPr="00122538" w:rsidRDefault="00D43B12" w:rsidP="00A153F6">
      <w:pPr>
        <w:pStyle w:val="BodyText24"/>
        <w:numPr>
          <w:ilvl w:val="0"/>
          <w:numId w:val="10"/>
        </w:numPr>
        <w:pBdr>
          <w:left w:val="none" w:sz="0" w:space="0" w:color="auto"/>
          <w:right w:val="none" w:sz="0" w:space="0" w:color="auto"/>
        </w:pBdr>
        <w:tabs>
          <w:tab w:val="clear" w:pos="567"/>
          <w:tab w:val="clear" w:pos="1134"/>
        </w:tabs>
        <w:autoSpaceDE/>
        <w:autoSpaceDN/>
        <w:ind w:left="567" w:hanging="567"/>
        <w:rPr>
          <w:rFonts w:asciiTheme="minorHAnsi" w:hAnsiTheme="minorHAnsi" w:cstheme="minorHAnsi"/>
          <w:bCs/>
        </w:rPr>
      </w:pPr>
      <w:r w:rsidRPr="00122538">
        <w:rPr>
          <w:rFonts w:asciiTheme="minorHAnsi" w:hAnsiTheme="minorHAnsi" w:cstheme="minorHAnsi"/>
          <w:bCs/>
        </w:rPr>
        <w:t>A</w:t>
      </w:r>
      <w:r w:rsidR="007D0F68" w:rsidRPr="00122538">
        <w:rPr>
          <w:rFonts w:asciiTheme="minorHAnsi" w:hAnsiTheme="minorHAnsi" w:cstheme="minorHAnsi"/>
          <w:bCs/>
        </w:rPr>
        <w:t xml:space="preserve"> alienação se fará sempre por público leilão extrajudicial;</w:t>
      </w:r>
    </w:p>
    <w:p w:rsidR="00912FBD" w:rsidRPr="00122538" w:rsidRDefault="00912FBD" w:rsidP="00912FBD">
      <w:pPr>
        <w:pStyle w:val="BodyText24"/>
        <w:pBdr>
          <w:left w:val="none" w:sz="0" w:space="0" w:color="auto"/>
          <w:right w:val="none" w:sz="0" w:space="0" w:color="auto"/>
        </w:pBdr>
        <w:tabs>
          <w:tab w:val="clear" w:pos="567"/>
          <w:tab w:val="clear" w:pos="1134"/>
        </w:tabs>
        <w:autoSpaceDE/>
        <w:autoSpaceDN/>
        <w:ind w:left="567"/>
        <w:rPr>
          <w:rFonts w:asciiTheme="minorHAnsi" w:hAnsiTheme="minorHAnsi" w:cstheme="minorHAnsi"/>
          <w:bCs/>
        </w:rPr>
      </w:pPr>
    </w:p>
    <w:p w:rsidR="004D6645" w:rsidRPr="00122538" w:rsidRDefault="00D43B12" w:rsidP="00912FBD">
      <w:pPr>
        <w:pStyle w:val="BodyText24"/>
        <w:numPr>
          <w:ilvl w:val="0"/>
          <w:numId w:val="10"/>
        </w:numPr>
        <w:pBdr>
          <w:left w:val="none" w:sz="0" w:space="0" w:color="auto"/>
          <w:right w:val="none" w:sz="0" w:space="0" w:color="auto"/>
        </w:pBdr>
        <w:tabs>
          <w:tab w:val="clear" w:pos="567"/>
          <w:tab w:val="clear" w:pos="1134"/>
        </w:tabs>
        <w:autoSpaceDE/>
        <w:autoSpaceDN/>
        <w:ind w:left="567" w:hanging="567"/>
        <w:rPr>
          <w:rFonts w:asciiTheme="minorHAnsi" w:hAnsiTheme="minorHAnsi" w:cstheme="minorHAnsi"/>
          <w:bCs/>
        </w:rPr>
      </w:pPr>
      <w:r w:rsidRPr="00122538">
        <w:rPr>
          <w:rFonts w:asciiTheme="minorHAnsi" w:hAnsiTheme="minorHAnsi" w:cstheme="minorHAnsi"/>
          <w:bCs/>
        </w:rPr>
        <w:t>O</w:t>
      </w:r>
      <w:r w:rsidR="007D0F68" w:rsidRPr="00122538">
        <w:rPr>
          <w:rFonts w:asciiTheme="minorHAnsi" w:hAnsiTheme="minorHAnsi" w:cstheme="minorHAnsi"/>
          <w:bCs/>
        </w:rPr>
        <w:t xml:space="preserve"> primeiro público leilão será realizado dentro de trinta dias contados da data do registro da consolidação da propriedade em nome da VENDEDORA, e nele o Imóvel será ofertado pelo valor </w:t>
      </w:r>
      <w:r w:rsidR="0064356A">
        <w:rPr>
          <w:rFonts w:asciiTheme="minorHAnsi" w:hAnsiTheme="minorHAnsi" w:cstheme="minorHAnsi"/>
          <w:bCs/>
        </w:rPr>
        <w:t>constante do campo VI</w:t>
      </w:r>
      <w:r w:rsidR="007D0F68" w:rsidRPr="00122538">
        <w:rPr>
          <w:rFonts w:asciiTheme="minorHAnsi" w:hAnsiTheme="minorHAnsi" w:cstheme="minorHAnsi"/>
          <w:bCs/>
        </w:rPr>
        <w:t xml:space="preserve"> do QUADRO RESUMO</w:t>
      </w:r>
      <w:r w:rsidR="004D6645" w:rsidRPr="00122538">
        <w:rPr>
          <w:rFonts w:asciiTheme="minorHAnsi" w:hAnsiTheme="minorHAnsi" w:cstheme="minorHAnsi"/>
          <w:bCs/>
        </w:rPr>
        <w:t>,</w:t>
      </w:r>
      <w:r w:rsidR="004D6645" w:rsidRPr="00122538">
        <w:rPr>
          <w:rStyle w:val="Refdecomentrio"/>
          <w:rFonts w:ascii="Calibri" w:hAnsi="Calibri" w:cs="Calibri"/>
          <w:sz w:val="24"/>
          <w:szCs w:val="24"/>
        </w:rPr>
        <w:t xml:space="preserve"> atualizado monetariamente</w:t>
      </w:r>
      <w:r w:rsidR="004D6645" w:rsidRPr="00122538">
        <w:rPr>
          <w:rStyle w:val="Refdecomentrio"/>
          <w:rFonts w:ascii="Arial Negrito" w:hAnsi="Arial Negrito" w:cs="Arial"/>
          <w:b/>
          <w:sz w:val="24"/>
          <w:szCs w:val="24"/>
        </w:rPr>
        <w:t xml:space="preserve"> </w:t>
      </w:r>
      <w:r w:rsidR="004D6645" w:rsidRPr="00122538">
        <w:rPr>
          <w:rFonts w:ascii="Calibri" w:hAnsi="Calibri" w:cs="Calibri"/>
          <w:bCs/>
        </w:rPr>
        <w:t>de acordo com a</w:t>
      </w:r>
      <w:r w:rsidR="00CC1B98" w:rsidRPr="00122538">
        <w:rPr>
          <w:rFonts w:ascii="Calibri" w:hAnsi="Calibri" w:cs="Calibri"/>
          <w:bCs/>
        </w:rPr>
        <w:t xml:space="preserve"> variação percentual acumulada </w:t>
      </w:r>
      <w:r w:rsidR="00D7739C" w:rsidRPr="00122538">
        <w:rPr>
          <w:rFonts w:ascii="Calibri" w:hAnsi="Calibri" w:cs="Calibri"/>
          <w:bCs/>
        </w:rPr>
        <w:t>pelo</w:t>
      </w:r>
      <w:r w:rsidR="004D6645" w:rsidRPr="00122538">
        <w:rPr>
          <w:rFonts w:ascii="Calibri" w:hAnsi="Calibri" w:cs="Calibri"/>
          <w:bCs/>
        </w:rPr>
        <w:t xml:space="preserve"> mesmo índice e </w:t>
      </w:r>
      <w:r w:rsidR="004D6645" w:rsidRPr="00122538">
        <w:rPr>
          <w:rFonts w:ascii="Calibri" w:hAnsi="Calibri" w:cs="Calibri"/>
          <w:bCs/>
        </w:rPr>
        <w:lastRenderedPageBreak/>
        <w:t>periodicidade que atualizam o valor do saldo devedor a partir da presente data,</w:t>
      </w:r>
      <w:r w:rsidR="004D6645" w:rsidRPr="00122538">
        <w:rPr>
          <w:rStyle w:val="Refdecomentrio"/>
          <w:rFonts w:ascii="Arial Negrito" w:hAnsi="Arial Negrito" w:cs="Arial"/>
          <w:b/>
          <w:sz w:val="24"/>
          <w:szCs w:val="24"/>
        </w:rPr>
        <w:t xml:space="preserve"> </w:t>
      </w:r>
      <w:r w:rsidR="004D6645" w:rsidRPr="00122538">
        <w:rPr>
          <w:rFonts w:ascii="Calibri" w:hAnsi="Calibri" w:cs="Calibri"/>
          <w:bCs/>
        </w:rPr>
        <w:t>e acrescido do valor das acessões e benfeitorias, nos termos previstos no item g.1;</w:t>
      </w:r>
    </w:p>
    <w:p w:rsidR="007D0F68" w:rsidRPr="00122538" w:rsidRDefault="000D1F8A" w:rsidP="00A153F6">
      <w:pPr>
        <w:pStyle w:val="BodyText24"/>
        <w:numPr>
          <w:ilvl w:val="0"/>
          <w:numId w:val="10"/>
        </w:numPr>
        <w:pBdr>
          <w:left w:val="none" w:sz="0" w:space="0" w:color="auto"/>
          <w:right w:val="none" w:sz="0" w:space="0" w:color="auto"/>
        </w:pBdr>
        <w:tabs>
          <w:tab w:val="clear" w:pos="567"/>
          <w:tab w:val="clear" w:pos="1134"/>
        </w:tabs>
        <w:autoSpaceDE/>
        <w:autoSpaceDN/>
        <w:ind w:left="567" w:hanging="567"/>
        <w:rPr>
          <w:rFonts w:asciiTheme="minorHAnsi" w:hAnsiTheme="minorHAnsi" w:cstheme="minorHAnsi"/>
          <w:bCs/>
        </w:rPr>
      </w:pPr>
      <w:r w:rsidRPr="00122538">
        <w:rPr>
          <w:rFonts w:asciiTheme="minorHAnsi" w:hAnsiTheme="minorHAnsi" w:cstheme="minorHAnsi"/>
          <w:bCs/>
        </w:rPr>
        <w:t>Se</w:t>
      </w:r>
      <w:r w:rsidR="007D0F68" w:rsidRPr="00122538">
        <w:rPr>
          <w:rFonts w:asciiTheme="minorHAnsi" w:hAnsiTheme="minorHAnsi" w:cstheme="minorHAnsi"/>
          <w:bCs/>
        </w:rPr>
        <w:t xml:space="preserve">, no primeiro leilão, o maior lance oferecido for inferior ao valor do Imóvel, nos termos previstos no item g.1, será realizado o segundo leilão, nos quinze dias subsequentes; se o lance for superior, a VENDEDORA entregará ao(s) </w:t>
      </w:r>
      <w:r w:rsidRPr="00122538">
        <w:rPr>
          <w:rFonts w:asciiTheme="minorHAnsi" w:hAnsiTheme="minorHAnsi" w:cstheme="minorHAnsi"/>
          <w:bCs/>
        </w:rPr>
        <w:t>COMPRADOR (</w:t>
      </w:r>
      <w:r w:rsidR="007D0F68" w:rsidRPr="00122538">
        <w:rPr>
          <w:rFonts w:asciiTheme="minorHAnsi" w:hAnsiTheme="minorHAnsi" w:cstheme="minorHAnsi"/>
          <w:bCs/>
        </w:rPr>
        <w:t>ES) a importância que sobrar, na forma adiante estipulada;</w:t>
      </w:r>
    </w:p>
    <w:p w:rsidR="00152A3A" w:rsidRPr="00122538" w:rsidRDefault="00152A3A" w:rsidP="00152A3A">
      <w:pPr>
        <w:pStyle w:val="PargrafodaLista"/>
        <w:rPr>
          <w:rFonts w:asciiTheme="minorHAnsi" w:hAnsiTheme="minorHAnsi" w:cstheme="minorHAnsi"/>
          <w:bCs/>
        </w:rPr>
      </w:pPr>
    </w:p>
    <w:p w:rsidR="007D0F68" w:rsidRPr="00122538" w:rsidRDefault="000D1F8A" w:rsidP="00A153F6">
      <w:pPr>
        <w:pStyle w:val="BodyText24"/>
        <w:numPr>
          <w:ilvl w:val="0"/>
          <w:numId w:val="10"/>
        </w:numPr>
        <w:pBdr>
          <w:left w:val="none" w:sz="0" w:space="0" w:color="auto"/>
          <w:right w:val="none" w:sz="0" w:space="0" w:color="auto"/>
        </w:pBdr>
        <w:tabs>
          <w:tab w:val="clear" w:pos="567"/>
          <w:tab w:val="clear" w:pos="1134"/>
        </w:tabs>
        <w:autoSpaceDE/>
        <w:autoSpaceDN/>
        <w:ind w:left="567" w:hanging="567"/>
        <w:rPr>
          <w:rFonts w:asciiTheme="minorHAnsi" w:hAnsiTheme="minorHAnsi" w:cstheme="minorHAnsi"/>
          <w:bCs/>
        </w:rPr>
      </w:pPr>
      <w:r w:rsidRPr="00122538">
        <w:rPr>
          <w:rFonts w:asciiTheme="minorHAnsi" w:hAnsiTheme="minorHAnsi" w:cstheme="minorHAnsi"/>
          <w:bCs/>
        </w:rPr>
        <w:t>No</w:t>
      </w:r>
      <w:r w:rsidR="007D0F68" w:rsidRPr="00122538">
        <w:rPr>
          <w:rFonts w:asciiTheme="minorHAnsi" w:hAnsiTheme="minorHAnsi" w:cstheme="minorHAnsi"/>
          <w:bCs/>
        </w:rPr>
        <w:t xml:space="preserve"> segundo leilão, será aceito o maior lance oferecido, desde que igual ou superior ao</w:t>
      </w:r>
      <w:r w:rsidR="007C59E3">
        <w:rPr>
          <w:rFonts w:asciiTheme="minorHAnsi" w:hAnsiTheme="minorHAnsi" w:cstheme="minorHAnsi"/>
          <w:bCs/>
        </w:rPr>
        <w:t xml:space="preserve"> valor da dívida, das </w:t>
      </w:r>
      <w:r w:rsidR="007C59E3" w:rsidRPr="007C59E3">
        <w:rPr>
          <w:rFonts w:asciiTheme="minorHAnsi" w:hAnsiTheme="minorHAnsi" w:cstheme="minorHAnsi"/>
          <w:bCs/>
        </w:rPr>
        <w:t>despesas</w:t>
      </w:r>
      <w:r w:rsidR="007D0F68" w:rsidRPr="007C59E3">
        <w:rPr>
          <w:rFonts w:asciiTheme="minorHAnsi" w:hAnsiTheme="minorHAnsi" w:cstheme="minorHAnsi"/>
          <w:bCs/>
        </w:rPr>
        <w:t>,</w:t>
      </w:r>
      <w:r w:rsidR="007D0F68" w:rsidRPr="00122538">
        <w:rPr>
          <w:rFonts w:asciiTheme="minorHAnsi" w:hAnsiTheme="minorHAnsi" w:cstheme="minorHAnsi"/>
          <w:bCs/>
        </w:rPr>
        <w:t xml:space="preserve"> </w:t>
      </w:r>
      <w:r w:rsidR="00152A3A" w:rsidRPr="00122538">
        <w:rPr>
          <w:rFonts w:asciiTheme="minorHAnsi" w:hAnsiTheme="minorHAnsi" w:cstheme="minorHAnsi"/>
          <w:bCs/>
        </w:rPr>
        <w:t>d</w:t>
      </w:r>
      <w:r w:rsidR="007D0F68" w:rsidRPr="00122538">
        <w:rPr>
          <w:rFonts w:asciiTheme="minorHAnsi" w:hAnsiTheme="minorHAnsi" w:cstheme="minorHAnsi"/>
          <w:bCs/>
        </w:rPr>
        <w:t xml:space="preserve">os encargos legais, inclusive tributos, e das contribuições; se o lance for inferior, poderá ser recusado, caso em que a dívida do(s) </w:t>
      </w:r>
      <w:r w:rsidRPr="00122538">
        <w:rPr>
          <w:rFonts w:asciiTheme="minorHAnsi" w:hAnsiTheme="minorHAnsi" w:cstheme="minorHAnsi"/>
          <w:bCs/>
        </w:rPr>
        <w:t>COMPRADOR (</w:t>
      </w:r>
      <w:r w:rsidR="007D0F68" w:rsidRPr="00122538">
        <w:rPr>
          <w:rFonts w:asciiTheme="minorHAnsi" w:hAnsiTheme="minorHAnsi" w:cstheme="minorHAnsi"/>
          <w:bCs/>
        </w:rPr>
        <w:t xml:space="preserve">ES) perante a VENDEDORA será considerada extinta; neste caso, no prazo de cinco dias a contar da data do segundo leilão, a VENDEDORA colocará à disposição do(s) </w:t>
      </w:r>
      <w:r w:rsidRPr="00122538">
        <w:rPr>
          <w:rFonts w:asciiTheme="minorHAnsi" w:hAnsiTheme="minorHAnsi" w:cstheme="minorHAnsi"/>
          <w:bCs/>
        </w:rPr>
        <w:t>COMPRADOR (</w:t>
      </w:r>
      <w:r w:rsidR="007D0F68" w:rsidRPr="00122538">
        <w:rPr>
          <w:rFonts w:asciiTheme="minorHAnsi" w:hAnsiTheme="minorHAnsi" w:cstheme="minorHAnsi"/>
          <w:bCs/>
        </w:rPr>
        <w:t>ES) o termo de quitação da dívida; também será considerada extinta a dívida se no segundo leilão não houver licitante;</w:t>
      </w:r>
    </w:p>
    <w:p w:rsidR="00152A3A" w:rsidRPr="00122538" w:rsidRDefault="00152A3A" w:rsidP="00152A3A">
      <w:pPr>
        <w:pStyle w:val="PargrafodaLista"/>
        <w:rPr>
          <w:rFonts w:asciiTheme="minorHAnsi" w:hAnsiTheme="minorHAnsi" w:cstheme="minorHAnsi"/>
          <w:bCs/>
        </w:rPr>
      </w:pPr>
    </w:p>
    <w:p w:rsidR="007D0F68" w:rsidRPr="00122538" w:rsidRDefault="000D1F8A" w:rsidP="00A153F6">
      <w:pPr>
        <w:pStyle w:val="BodyText24"/>
        <w:numPr>
          <w:ilvl w:val="0"/>
          <w:numId w:val="10"/>
        </w:numPr>
        <w:pBdr>
          <w:left w:val="none" w:sz="0" w:space="0" w:color="auto"/>
          <w:right w:val="none" w:sz="0" w:space="0" w:color="auto"/>
        </w:pBdr>
        <w:tabs>
          <w:tab w:val="clear" w:pos="567"/>
          <w:tab w:val="clear" w:pos="1134"/>
        </w:tabs>
        <w:autoSpaceDE/>
        <w:autoSpaceDN/>
        <w:ind w:left="567" w:hanging="567"/>
        <w:rPr>
          <w:rFonts w:asciiTheme="minorHAnsi" w:hAnsiTheme="minorHAnsi" w:cstheme="minorHAnsi"/>
          <w:bCs/>
        </w:rPr>
      </w:pPr>
      <w:r w:rsidRPr="00122538">
        <w:rPr>
          <w:rFonts w:asciiTheme="minorHAnsi" w:hAnsiTheme="minorHAnsi" w:cstheme="minorHAnsi"/>
          <w:bCs/>
        </w:rPr>
        <w:t>Os</w:t>
      </w:r>
      <w:r w:rsidR="007D0F68" w:rsidRPr="00122538">
        <w:rPr>
          <w:rFonts w:asciiTheme="minorHAnsi" w:hAnsiTheme="minorHAnsi" w:cstheme="minorHAnsi"/>
          <w:bCs/>
        </w:rPr>
        <w:t xml:space="preserve"> públicos leilões serão anunciados mediante edital único, com prazo de dez dias contados do primeiro anúncio, publicado por três dias, ao menos, em um dos jornais de maior circulação no local do </w:t>
      </w:r>
      <w:r w:rsidR="00D7739C" w:rsidRPr="00122538">
        <w:rPr>
          <w:rFonts w:asciiTheme="minorHAnsi" w:hAnsiTheme="minorHAnsi" w:cstheme="minorHAnsi"/>
          <w:bCs/>
        </w:rPr>
        <w:t xml:space="preserve">Imóvel </w:t>
      </w:r>
      <w:r w:rsidR="007D0F68" w:rsidRPr="00122538">
        <w:rPr>
          <w:rFonts w:asciiTheme="minorHAnsi" w:hAnsiTheme="minorHAnsi" w:cstheme="minorHAnsi"/>
          <w:bCs/>
        </w:rPr>
        <w:t xml:space="preserve">ou em outro jornal de comarca de fácil acesso, se no local do </w:t>
      </w:r>
      <w:r w:rsidR="00D7739C" w:rsidRPr="00122538">
        <w:rPr>
          <w:rFonts w:asciiTheme="minorHAnsi" w:hAnsiTheme="minorHAnsi" w:cstheme="minorHAnsi"/>
          <w:bCs/>
        </w:rPr>
        <w:t xml:space="preserve">Imóvel </w:t>
      </w:r>
      <w:r w:rsidR="007D0F68" w:rsidRPr="00122538">
        <w:rPr>
          <w:rFonts w:asciiTheme="minorHAnsi" w:hAnsiTheme="minorHAnsi" w:cstheme="minorHAnsi"/>
          <w:bCs/>
        </w:rPr>
        <w:t>não houver circulação diária de jornal;</w:t>
      </w:r>
    </w:p>
    <w:p w:rsidR="00152A3A" w:rsidRPr="00122538" w:rsidRDefault="00152A3A" w:rsidP="00152A3A">
      <w:pPr>
        <w:pStyle w:val="PargrafodaLista"/>
        <w:rPr>
          <w:rFonts w:asciiTheme="minorHAnsi" w:hAnsiTheme="minorHAnsi" w:cstheme="minorHAnsi"/>
          <w:bCs/>
        </w:rPr>
      </w:pPr>
    </w:p>
    <w:p w:rsidR="007D0F68" w:rsidRPr="00122538" w:rsidRDefault="000D1F8A" w:rsidP="00A153F6">
      <w:pPr>
        <w:pStyle w:val="BodyText24"/>
        <w:numPr>
          <w:ilvl w:val="0"/>
          <w:numId w:val="10"/>
        </w:numPr>
        <w:pBdr>
          <w:left w:val="none" w:sz="0" w:space="0" w:color="auto"/>
          <w:right w:val="none" w:sz="0" w:space="0" w:color="auto"/>
        </w:pBdr>
        <w:tabs>
          <w:tab w:val="clear" w:pos="567"/>
          <w:tab w:val="clear" w:pos="1134"/>
        </w:tabs>
        <w:autoSpaceDE/>
        <w:autoSpaceDN/>
        <w:ind w:left="567" w:hanging="567"/>
        <w:rPr>
          <w:rFonts w:asciiTheme="minorHAnsi" w:hAnsiTheme="minorHAnsi" w:cstheme="minorHAnsi"/>
          <w:bCs/>
        </w:rPr>
      </w:pPr>
      <w:r w:rsidRPr="00122538">
        <w:rPr>
          <w:rFonts w:asciiTheme="minorHAnsi" w:hAnsiTheme="minorHAnsi" w:cstheme="minorHAnsi"/>
          <w:bCs/>
        </w:rPr>
        <w:t>A</w:t>
      </w:r>
      <w:r w:rsidR="007D0F68" w:rsidRPr="00122538">
        <w:rPr>
          <w:rFonts w:asciiTheme="minorHAnsi" w:hAnsiTheme="minorHAnsi" w:cstheme="minorHAnsi"/>
          <w:bCs/>
        </w:rPr>
        <w:t xml:space="preserve"> VENDEDORA, já como titular do domínio pleno do imóvel, em razão da consolidação, transmitirá seu domínio e posse, direta e/ou indireta, ao licitante vencedor;</w:t>
      </w:r>
    </w:p>
    <w:p w:rsidR="00152A3A" w:rsidRPr="00122538" w:rsidRDefault="00152A3A" w:rsidP="00152A3A">
      <w:pPr>
        <w:pStyle w:val="PargrafodaLista"/>
        <w:rPr>
          <w:rFonts w:asciiTheme="minorHAnsi" w:hAnsiTheme="minorHAnsi" w:cstheme="minorHAnsi"/>
          <w:bCs/>
        </w:rPr>
      </w:pPr>
    </w:p>
    <w:p w:rsidR="007D0F68" w:rsidRPr="00122538" w:rsidRDefault="000D1F8A" w:rsidP="00A153F6">
      <w:pPr>
        <w:pStyle w:val="BodyText24"/>
        <w:numPr>
          <w:ilvl w:val="0"/>
          <w:numId w:val="10"/>
        </w:numPr>
        <w:pBdr>
          <w:left w:val="none" w:sz="0" w:space="0" w:color="auto"/>
          <w:right w:val="none" w:sz="0" w:space="0" w:color="auto"/>
        </w:pBdr>
        <w:tabs>
          <w:tab w:val="clear" w:pos="567"/>
          <w:tab w:val="clear" w:pos="1134"/>
        </w:tabs>
        <w:autoSpaceDE/>
        <w:autoSpaceDN/>
        <w:ind w:left="567" w:hanging="567"/>
        <w:rPr>
          <w:rFonts w:asciiTheme="minorHAnsi" w:hAnsiTheme="minorHAnsi" w:cstheme="minorHAnsi"/>
          <w:bCs/>
        </w:rPr>
      </w:pPr>
      <w:r w:rsidRPr="00122538">
        <w:rPr>
          <w:rFonts w:asciiTheme="minorHAnsi" w:hAnsiTheme="minorHAnsi" w:cstheme="minorHAnsi"/>
          <w:bCs/>
        </w:rPr>
        <w:t>Para</w:t>
      </w:r>
      <w:r w:rsidR="007D0F68" w:rsidRPr="00122538">
        <w:rPr>
          <w:rFonts w:asciiTheme="minorHAnsi" w:hAnsiTheme="minorHAnsi" w:cstheme="minorHAnsi"/>
          <w:bCs/>
        </w:rPr>
        <w:t xml:space="preserve"> os fins do leilão, os contratantes adotam os seguintes conceitos:</w:t>
      </w:r>
    </w:p>
    <w:p w:rsidR="007D0F68" w:rsidRPr="00122538" w:rsidRDefault="007D0F68" w:rsidP="00091912">
      <w:pPr>
        <w:pStyle w:val="Recuodecorpodetexto2"/>
        <w:spacing w:after="0" w:line="240" w:lineRule="auto"/>
        <w:ind w:left="0"/>
        <w:rPr>
          <w:rFonts w:asciiTheme="minorHAnsi" w:hAnsiTheme="minorHAnsi" w:cstheme="minorHAnsi"/>
          <w:bCs/>
        </w:rPr>
      </w:pPr>
    </w:p>
    <w:p w:rsidR="007D0F68" w:rsidRPr="00122538" w:rsidRDefault="007D0F68" w:rsidP="00F94C3A">
      <w:pPr>
        <w:pStyle w:val="Recuodecorpodetexto2"/>
        <w:spacing w:after="0" w:line="240" w:lineRule="auto"/>
        <w:ind w:left="567" w:hanging="567"/>
        <w:jc w:val="both"/>
        <w:rPr>
          <w:rFonts w:asciiTheme="minorHAnsi" w:hAnsiTheme="minorHAnsi" w:cstheme="minorHAnsi"/>
          <w:bCs/>
        </w:rPr>
      </w:pPr>
      <w:r w:rsidRPr="00122538">
        <w:rPr>
          <w:rFonts w:asciiTheme="minorHAnsi" w:hAnsiTheme="minorHAnsi" w:cstheme="minorHAnsi"/>
          <w:bCs/>
        </w:rPr>
        <w:t>g.1)</w:t>
      </w:r>
      <w:r w:rsidR="00152A3A" w:rsidRPr="00122538">
        <w:rPr>
          <w:rFonts w:asciiTheme="minorHAnsi" w:hAnsiTheme="minorHAnsi" w:cstheme="minorHAnsi"/>
          <w:bCs/>
        </w:rPr>
        <w:tab/>
      </w:r>
      <w:r w:rsidRPr="00122538">
        <w:rPr>
          <w:rFonts w:asciiTheme="minorHAnsi" w:hAnsiTheme="minorHAnsi" w:cstheme="minorHAnsi"/>
          <w:bCs/>
        </w:rPr>
        <w:t xml:space="preserve">o valor do imóvel é </w:t>
      </w:r>
      <w:r w:rsidR="0064356A">
        <w:rPr>
          <w:rFonts w:asciiTheme="minorHAnsi" w:hAnsiTheme="minorHAnsi" w:cstheme="minorHAnsi"/>
          <w:bCs/>
        </w:rPr>
        <w:t>aquele indicado no item VI</w:t>
      </w:r>
      <w:r w:rsidR="00F94C3A" w:rsidRPr="00122538">
        <w:rPr>
          <w:rFonts w:asciiTheme="minorHAnsi" w:hAnsiTheme="minorHAnsi" w:cstheme="minorHAnsi"/>
          <w:bCs/>
        </w:rPr>
        <w:t xml:space="preserve"> do QUADRO RESUMO</w:t>
      </w:r>
      <w:r w:rsidRPr="00122538">
        <w:rPr>
          <w:rFonts w:asciiTheme="minorHAnsi" w:hAnsiTheme="minorHAnsi" w:cstheme="minorHAnsi"/>
          <w:bCs/>
        </w:rPr>
        <w:t xml:space="preserve">, aqui incluído o valor das acessões e benfeitorias executadas às expensas do(s) COMPRADOR(ES), obedecidos os demais requisitos previstos neste </w:t>
      </w:r>
      <w:r w:rsidR="00F94C3A" w:rsidRPr="00122538">
        <w:rPr>
          <w:rFonts w:asciiTheme="minorHAnsi" w:hAnsiTheme="minorHAnsi" w:cstheme="minorHAnsi"/>
          <w:bCs/>
        </w:rPr>
        <w:t>Contrato</w:t>
      </w:r>
      <w:r w:rsidRPr="00122538">
        <w:rPr>
          <w:rFonts w:asciiTheme="minorHAnsi" w:hAnsiTheme="minorHAnsi" w:cstheme="minorHAnsi"/>
          <w:bCs/>
        </w:rPr>
        <w:t>, atualizado monetariamente de acordo com a variação percentual acumulada pelo mesmo índice e periodicidade que atualizam o valor do saldo devedor a partir da presente data;</w:t>
      </w:r>
    </w:p>
    <w:p w:rsidR="007D0F68" w:rsidRPr="00122538" w:rsidRDefault="007D0F68" w:rsidP="00152A3A">
      <w:pPr>
        <w:pStyle w:val="Recuodecorpodetexto2"/>
        <w:spacing w:after="0" w:line="240" w:lineRule="auto"/>
        <w:ind w:left="0"/>
        <w:jc w:val="both"/>
        <w:rPr>
          <w:rFonts w:asciiTheme="minorHAnsi" w:hAnsiTheme="minorHAnsi" w:cstheme="minorHAnsi"/>
          <w:bCs/>
        </w:rPr>
      </w:pPr>
    </w:p>
    <w:p w:rsidR="007D0F68" w:rsidRPr="00122538" w:rsidRDefault="00F94C3A" w:rsidP="00F94C3A">
      <w:pPr>
        <w:pStyle w:val="Recuodecorpodetexto2"/>
        <w:spacing w:after="0" w:line="240" w:lineRule="auto"/>
        <w:ind w:left="567" w:hanging="567"/>
        <w:jc w:val="both"/>
        <w:rPr>
          <w:rFonts w:asciiTheme="minorHAnsi" w:hAnsiTheme="minorHAnsi" w:cstheme="minorHAnsi"/>
          <w:bCs/>
        </w:rPr>
      </w:pPr>
      <w:r w:rsidRPr="00122538">
        <w:rPr>
          <w:rFonts w:asciiTheme="minorHAnsi" w:hAnsiTheme="minorHAnsi" w:cstheme="minorHAnsi"/>
          <w:bCs/>
        </w:rPr>
        <w:t>g.2)</w:t>
      </w:r>
      <w:r w:rsidRPr="00122538">
        <w:rPr>
          <w:rFonts w:asciiTheme="minorHAnsi" w:hAnsiTheme="minorHAnsi" w:cstheme="minorHAnsi"/>
          <w:bCs/>
        </w:rPr>
        <w:tab/>
      </w:r>
      <w:r w:rsidR="007D0F68" w:rsidRPr="00122538">
        <w:rPr>
          <w:rFonts w:asciiTheme="minorHAnsi" w:hAnsiTheme="minorHAnsi" w:cstheme="minorHAnsi"/>
          <w:bCs/>
        </w:rPr>
        <w:t>o valor da dívida é o equivalente à soma das seguintes quantias:</w:t>
      </w:r>
    </w:p>
    <w:p w:rsidR="007D0F68" w:rsidRPr="00122538" w:rsidRDefault="007D0F68" w:rsidP="00152A3A">
      <w:pPr>
        <w:tabs>
          <w:tab w:val="left" w:pos="1134"/>
        </w:tabs>
        <w:jc w:val="both"/>
        <w:rPr>
          <w:rFonts w:asciiTheme="minorHAnsi" w:hAnsiTheme="minorHAnsi" w:cstheme="minorHAnsi"/>
          <w:b w:val="0"/>
          <w:bCs/>
        </w:rPr>
      </w:pPr>
    </w:p>
    <w:p w:rsidR="007D0F68" w:rsidRPr="00122538" w:rsidRDefault="007D0F68" w:rsidP="00F94C3A">
      <w:pPr>
        <w:pStyle w:val="Recuodecorpodetexto2"/>
        <w:tabs>
          <w:tab w:val="left" w:pos="1440"/>
        </w:tabs>
        <w:spacing w:after="0" w:line="240" w:lineRule="auto"/>
        <w:ind w:left="567"/>
        <w:jc w:val="both"/>
        <w:rPr>
          <w:rFonts w:asciiTheme="minorHAnsi" w:hAnsiTheme="minorHAnsi" w:cstheme="minorHAnsi"/>
          <w:bCs/>
        </w:rPr>
      </w:pPr>
      <w:r w:rsidRPr="00122538">
        <w:rPr>
          <w:rFonts w:asciiTheme="minorHAnsi" w:hAnsiTheme="minorHAnsi" w:cstheme="minorHAnsi"/>
          <w:bCs/>
        </w:rPr>
        <w:t>g.2.1) valor do saldo devedor</w:t>
      </w:r>
      <w:r w:rsidR="00F94C3A" w:rsidRPr="00122538">
        <w:rPr>
          <w:rFonts w:asciiTheme="minorHAnsi" w:hAnsiTheme="minorHAnsi" w:cstheme="minorHAnsi"/>
          <w:bCs/>
        </w:rPr>
        <w:t>, nele incluídas as prestações</w:t>
      </w:r>
      <w:r w:rsidRPr="00122538">
        <w:rPr>
          <w:rFonts w:asciiTheme="minorHAnsi" w:hAnsiTheme="minorHAnsi" w:cstheme="minorHAnsi"/>
          <w:bCs/>
        </w:rPr>
        <w:t xml:space="preserve"> </w:t>
      </w:r>
      <w:r w:rsidR="00F94C3A" w:rsidRPr="00122538">
        <w:rPr>
          <w:rFonts w:asciiTheme="minorHAnsi" w:hAnsiTheme="minorHAnsi" w:cstheme="minorHAnsi"/>
          <w:bCs/>
        </w:rPr>
        <w:t xml:space="preserve">e a taxa de administração dos créditos </w:t>
      </w:r>
      <w:r w:rsidRPr="00122538">
        <w:rPr>
          <w:rFonts w:asciiTheme="minorHAnsi" w:hAnsiTheme="minorHAnsi" w:cstheme="minorHAnsi"/>
          <w:bCs/>
        </w:rPr>
        <w:t>vencidos e não pagos, atualizados monetariamente até o dia da consolidação de plena propriedade na pessoa da VENDEDORA e acrescidas das penalidades moratórias e despesas abaixo relacionadas:</w:t>
      </w:r>
    </w:p>
    <w:p w:rsidR="007D0F68" w:rsidRPr="00122538" w:rsidRDefault="007D0F68" w:rsidP="00F94C3A">
      <w:pPr>
        <w:pStyle w:val="Recuodecorpodetexto2"/>
        <w:spacing w:after="0" w:line="240" w:lineRule="auto"/>
        <w:ind w:left="567"/>
        <w:jc w:val="both"/>
        <w:rPr>
          <w:rFonts w:asciiTheme="minorHAnsi" w:hAnsiTheme="minorHAnsi" w:cstheme="minorHAnsi"/>
          <w:bCs/>
        </w:rPr>
      </w:pPr>
    </w:p>
    <w:p w:rsidR="007D0F68" w:rsidRPr="00122538" w:rsidRDefault="007D0F68" w:rsidP="00F94C3A">
      <w:pPr>
        <w:pStyle w:val="Recuodecorpodetexto2"/>
        <w:spacing w:after="0" w:line="240" w:lineRule="auto"/>
        <w:ind w:left="567"/>
        <w:jc w:val="both"/>
        <w:rPr>
          <w:rFonts w:asciiTheme="minorHAnsi" w:hAnsiTheme="minorHAnsi" w:cstheme="minorHAnsi"/>
          <w:bCs/>
        </w:rPr>
      </w:pPr>
      <w:r w:rsidRPr="00122538">
        <w:rPr>
          <w:rFonts w:asciiTheme="minorHAnsi" w:hAnsiTheme="minorHAnsi" w:cstheme="minorHAnsi"/>
          <w:bCs/>
        </w:rPr>
        <w:t xml:space="preserve">g.2.2) contribuições devidas ao condomínio de utilização (valores vencidos e não pagos à data do leilão), na hipótese de o </w:t>
      </w:r>
      <w:r w:rsidR="00F94C3A" w:rsidRPr="00122538">
        <w:rPr>
          <w:rFonts w:asciiTheme="minorHAnsi" w:hAnsiTheme="minorHAnsi" w:cstheme="minorHAnsi"/>
          <w:bCs/>
        </w:rPr>
        <w:t xml:space="preserve">Imóvel </w:t>
      </w:r>
      <w:r w:rsidRPr="00122538">
        <w:rPr>
          <w:rFonts w:asciiTheme="minorHAnsi" w:hAnsiTheme="minorHAnsi" w:cstheme="minorHAnsi"/>
          <w:bCs/>
        </w:rPr>
        <w:t>ser unidade autônoma integrante de condomínio especial;</w:t>
      </w:r>
    </w:p>
    <w:p w:rsidR="007D0F68" w:rsidRPr="00122538" w:rsidRDefault="007D0F68" w:rsidP="00F94C3A">
      <w:pPr>
        <w:pStyle w:val="Recuodecorpodetexto2"/>
        <w:spacing w:after="0" w:line="240" w:lineRule="auto"/>
        <w:ind w:left="567"/>
        <w:jc w:val="both"/>
        <w:rPr>
          <w:rFonts w:asciiTheme="minorHAnsi" w:hAnsiTheme="minorHAnsi" w:cstheme="minorHAnsi"/>
          <w:bCs/>
        </w:rPr>
      </w:pPr>
    </w:p>
    <w:p w:rsidR="007D0F68" w:rsidRPr="00122538" w:rsidRDefault="007D0F68" w:rsidP="00F94C3A">
      <w:pPr>
        <w:pStyle w:val="Recuodecorpodetexto2"/>
        <w:spacing w:after="0" w:line="240" w:lineRule="auto"/>
        <w:ind w:left="567"/>
        <w:jc w:val="both"/>
        <w:rPr>
          <w:rFonts w:asciiTheme="minorHAnsi" w:hAnsiTheme="minorHAnsi" w:cstheme="minorHAnsi"/>
          <w:bCs/>
        </w:rPr>
      </w:pPr>
      <w:r w:rsidRPr="00122538">
        <w:rPr>
          <w:rFonts w:asciiTheme="minorHAnsi" w:hAnsiTheme="minorHAnsi" w:cstheme="minorHAnsi"/>
          <w:bCs/>
        </w:rPr>
        <w:lastRenderedPageBreak/>
        <w:t xml:space="preserve">g.2.3) mensalidades (valores vencidos e não pagos à data do leilão) devidas a associação de moradores ou entidade assemelhada, se o </w:t>
      </w:r>
      <w:r w:rsidR="00F94C3A" w:rsidRPr="00122538">
        <w:rPr>
          <w:rFonts w:asciiTheme="minorHAnsi" w:hAnsiTheme="minorHAnsi" w:cstheme="minorHAnsi"/>
          <w:bCs/>
        </w:rPr>
        <w:t xml:space="preserve">Imóvel </w:t>
      </w:r>
      <w:r w:rsidRPr="00122538">
        <w:rPr>
          <w:rFonts w:asciiTheme="minorHAnsi" w:hAnsiTheme="minorHAnsi" w:cstheme="minorHAnsi"/>
          <w:bCs/>
        </w:rPr>
        <w:t>integrar empreendimento com tal característica;</w:t>
      </w:r>
    </w:p>
    <w:p w:rsidR="007D0F68" w:rsidRPr="00122538" w:rsidRDefault="007D0F68" w:rsidP="00F94C3A">
      <w:pPr>
        <w:pStyle w:val="Recuodecorpodetexto2"/>
        <w:spacing w:after="0" w:line="240" w:lineRule="auto"/>
        <w:ind w:left="567"/>
        <w:jc w:val="both"/>
        <w:rPr>
          <w:rFonts w:asciiTheme="minorHAnsi" w:hAnsiTheme="minorHAnsi" w:cstheme="minorHAnsi"/>
          <w:bCs/>
        </w:rPr>
      </w:pPr>
    </w:p>
    <w:p w:rsidR="007D0F68" w:rsidRPr="00122538" w:rsidRDefault="007D0F68" w:rsidP="00F94C3A">
      <w:pPr>
        <w:pStyle w:val="Recuodecorpodetexto2"/>
        <w:spacing w:after="0" w:line="240" w:lineRule="auto"/>
        <w:ind w:left="567"/>
        <w:jc w:val="both"/>
        <w:rPr>
          <w:rFonts w:asciiTheme="minorHAnsi" w:hAnsiTheme="minorHAnsi" w:cstheme="minorHAnsi"/>
          <w:bCs/>
        </w:rPr>
      </w:pPr>
      <w:r w:rsidRPr="00122538">
        <w:rPr>
          <w:rFonts w:asciiTheme="minorHAnsi" w:hAnsiTheme="minorHAnsi" w:cstheme="minorHAnsi"/>
          <w:bCs/>
        </w:rPr>
        <w:t>g.2.4) despesas de água, luz e gás (valores vencidos e não pagos à data do leilão), se for o caso;</w:t>
      </w:r>
    </w:p>
    <w:p w:rsidR="007D0F68" w:rsidRPr="00122538" w:rsidRDefault="007D0F68" w:rsidP="00F94C3A">
      <w:pPr>
        <w:pStyle w:val="Recuodecorpodetexto2"/>
        <w:spacing w:after="0" w:line="240" w:lineRule="auto"/>
        <w:ind w:left="567"/>
        <w:jc w:val="both"/>
        <w:rPr>
          <w:rFonts w:asciiTheme="minorHAnsi" w:hAnsiTheme="minorHAnsi" w:cstheme="minorHAnsi"/>
          <w:bCs/>
        </w:rPr>
      </w:pPr>
    </w:p>
    <w:p w:rsidR="007D0F68" w:rsidRPr="00122538" w:rsidRDefault="007D0F68" w:rsidP="00F94C3A">
      <w:pPr>
        <w:pStyle w:val="Recuodecorpodetexto2"/>
        <w:spacing w:after="0" w:line="240" w:lineRule="auto"/>
        <w:ind w:left="567"/>
        <w:jc w:val="both"/>
        <w:rPr>
          <w:rFonts w:asciiTheme="minorHAnsi" w:hAnsiTheme="minorHAnsi" w:cstheme="minorHAnsi"/>
          <w:bCs/>
        </w:rPr>
      </w:pPr>
      <w:r w:rsidRPr="00122538">
        <w:rPr>
          <w:rFonts w:asciiTheme="minorHAnsi" w:hAnsiTheme="minorHAnsi" w:cstheme="minorHAnsi"/>
          <w:bCs/>
        </w:rPr>
        <w:t>g.2.5) IPTU, foro e outros tributos ou contribuições eventualmente incidentes (valores vencidos e não pagos à data do leilão), se for o caso;</w:t>
      </w:r>
    </w:p>
    <w:p w:rsidR="007D0F68" w:rsidRPr="00122538" w:rsidRDefault="007D0F68" w:rsidP="00F94C3A">
      <w:pPr>
        <w:pStyle w:val="Recuodecorpodetexto2"/>
        <w:spacing w:after="0" w:line="240" w:lineRule="auto"/>
        <w:ind w:left="567"/>
        <w:jc w:val="both"/>
        <w:rPr>
          <w:rFonts w:asciiTheme="minorHAnsi" w:hAnsiTheme="minorHAnsi" w:cstheme="minorHAnsi"/>
          <w:bCs/>
        </w:rPr>
      </w:pPr>
    </w:p>
    <w:p w:rsidR="00D7739C" w:rsidRPr="00122538" w:rsidRDefault="007D0F68" w:rsidP="00D7739C">
      <w:pPr>
        <w:pStyle w:val="Recuodecorpodetexto21"/>
        <w:suppressAutoHyphens w:val="0"/>
        <w:spacing w:after="0" w:line="100" w:lineRule="atLeast"/>
        <w:ind w:left="567"/>
        <w:jc w:val="both"/>
        <w:rPr>
          <w:rFonts w:ascii="Calibri" w:hAnsi="Calibri" w:cs="Calibri"/>
          <w:bCs/>
        </w:rPr>
      </w:pPr>
      <w:r w:rsidRPr="00122538">
        <w:rPr>
          <w:rFonts w:asciiTheme="minorHAnsi" w:hAnsiTheme="minorHAnsi" w:cstheme="minorHAnsi"/>
          <w:bCs/>
        </w:rPr>
        <w:t xml:space="preserve">g.2.6) </w:t>
      </w:r>
      <w:r w:rsidR="00D7739C" w:rsidRPr="00122538">
        <w:rPr>
          <w:rFonts w:ascii="Calibri" w:hAnsi="Calibri" w:cs="Calibri"/>
          <w:bCs/>
        </w:rPr>
        <w:t xml:space="preserve">taxa mensal de ocupação, fixada em 1% sobre o valor do Imóvel, atualizado pelo mesmo índice aqui pactuado, e devida a partir da data da alienação do Imóvel em leilão ou da consolidação da plena propriedade na pessoa da VENDEDORA </w:t>
      </w:r>
      <w:r w:rsidR="00D7739C" w:rsidRPr="00122538">
        <w:rPr>
          <w:rFonts w:ascii="Calibri" w:hAnsi="Calibri" w:cs="Calibri"/>
        </w:rPr>
        <w:t xml:space="preserve">no caso de em segundo leilão não haver lance vencedor, e será exigível até a data em que a VENDEDORA, ou seu(s) sucessor(es), vier(em) a ser imitido(s) na posse do Imóvel, </w:t>
      </w:r>
      <w:r w:rsidR="00D7739C" w:rsidRPr="00122538">
        <w:rPr>
          <w:rFonts w:ascii="Calibri" w:hAnsi="Calibri" w:cs="Calibri"/>
          <w:bCs/>
        </w:rPr>
        <w:t>sem prejuízo de sua responsabilidade pelo pagamento: a) de todas as despesas de condomínio, mensalidades associativas, foro, á</w:t>
      </w:r>
      <w:r w:rsidR="006D2EC9" w:rsidRPr="00122538">
        <w:rPr>
          <w:rFonts w:ascii="Calibri" w:hAnsi="Calibri" w:cs="Calibri"/>
          <w:bCs/>
        </w:rPr>
        <w:t>gua, luz e gás, impostos, taxas e</w:t>
      </w:r>
      <w:r w:rsidR="00D7739C" w:rsidRPr="00122538">
        <w:rPr>
          <w:rFonts w:ascii="Calibri" w:hAnsi="Calibri" w:cs="Calibri"/>
          <w:bCs/>
        </w:rPr>
        <w:t xml:space="preserve"> encargos, incorridas após a realização do público leilão; </w:t>
      </w:r>
      <w:r w:rsidR="006D2EC9" w:rsidRPr="00122538">
        <w:rPr>
          <w:rFonts w:ascii="Calibri" w:hAnsi="Calibri" w:cs="Calibri"/>
          <w:bCs/>
        </w:rPr>
        <w:t xml:space="preserve">e </w:t>
      </w:r>
      <w:r w:rsidR="00D7739C" w:rsidRPr="00122538">
        <w:rPr>
          <w:rFonts w:ascii="Calibri" w:hAnsi="Calibri" w:cs="Calibri"/>
          <w:bCs/>
        </w:rPr>
        <w:t>b) de todas as despesas necessárias à reposição do imóvel ao estado em que o recebeu, tudo na forma do artigo 37 da Lei 9.514/97;</w:t>
      </w:r>
    </w:p>
    <w:p w:rsidR="00F94C3A" w:rsidRPr="00122538" w:rsidRDefault="00F94C3A" w:rsidP="00F94C3A">
      <w:pPr>
        <w:pStyle w:val="Recuodecorpodetexto2"/>
        <w:spacing w:after="0" w:line="240" w:lineRule="auto"/>
        <w:ind w:left="567"/>
        <w:jc w:val="both"/>
        <w:rPr>
          <w:rFonts w:asciiTheme="minorHAnsi" w:hAnsiTheme="minorHAnsi" w:cstheme="minorHAnsi"/>
          <w:bCs/>
        </w:rPr>
      </w:pPr>
    </w:p>
    <w:p w:rsidR="007D0F68" w:rsidRPr="00122538" w:rsidRDefault="007D0F68" w:rsidP="00F94C3A">
      <w:pPr>
        <w:pStyle w:val="Recuodecorpodetexto2"/>
        <w:spacing w:after="0" w:line="240" w:lineRule="auto"/>
        <w:ind w:left="567"/>
        <w:jc w:val="both"/>
        <w:rPr>
          <w:rFonts w:asciiTheme="minorHAnsi" w:hAnsiTheme="minorHAnsi" w:cstheme="minorHAnsi"/>
          <w:bCs/>
        </w:rPr>
      </w:pPr>
      <w:r w:rsidRPr="00122538">
        <w:rPr>
          <w:rFonts w:asciiTheme="minorHAnsi" w:hAnsiTheme="minorHAnsi" w:cstheme="minorHAnsi"/>
          <w:bCs/>
        </w:rPr>
        <w:t>g.2.7)</w:t>
      </w:r>
      <w:r w:rsidRPr="00122538">
        <w:rPr>
          <w:rFonts w:asciiTheme="minorHAnsi" w:hAnsiTheme="minorHAnsi" w:cstheme="minorHAnsi"/>
          <w:bCs/>
        </w:rPr>
        <w:tab/>
        <w:t>qualquer outra contribuição social ou tributo incidente sobre qualquer pagamento efetuado pela VENDEDORA em decorrência da intimação e da alienação em leilão extrajudicial e da entrega de qualquer quantia ao(s) COMPRADOR(ES);</w:t>
      </w:r>
    </w:p>
    <w:p w:rsidR="007D0F68" w:rsidRPr="00122538" w:rsidRDefault="007D0F68" w:rsidP="00F94C3A">
      <w:pPr>
        <w:pStyle w:val="Recuodecorpodetexto2"/>
        <w:spacing w:after="0" w:line="240" w:lineRule="auto"/>
        <w:ind w:left="567"/>
        <w:jc w:val="both"/>
        <w:rPr>
          <w:rFonts w:asciiTheme="minorHAnsi" w:hAnsiTheme="minorHAnsi" w:cstheme="minorHAnsi"/>
          <w:bCs/>
        </w:rPr>
      </w:pPr>
    </w:p>
    <w:p w:rsidR="00347C75" w:rsidRPr="00122538" w:rsidRDefault="007D0F68" w:rsidP="00347C75">
      <w:pPr>
        <w:ind w:left="567"/>
        <w:jc w:val="both"/>
        <w:rPr>
          <w:rFonts w:asciiTheme="minorHAnsi" w:hAnsiTheme="minorHAnsi" w:cstheme="minorHAnsi"/>
          <w:b w:val="0"/>
          <w:bCs/>
        </w:rPr>
      </w:pPr>
      <w:r w:rsidRPr="00122538">
        <w:rPr>
          <w:rFonts w:asciiTheme="minorHAnsi" w:hAnsiTheme="minorHAnsi" w:cstheme="minorHAnsi"/>
          <w:b w:val="0"/>
          <w:bCs/>
        </w:rPr>
        <w:t>g.2.8) arras confirmatórias, multa compensatória, taxa/fruição de ocupação, corretagem, despesas administrativas comprovadas e demais encargos contratualmente exigíveis em razão do inadimplemento ou da resolução contratual, na forma da cláusula quinta;</w:t>
      </w:r>
    </w:p>
    <w:p w:rsidR="00347C75" w:rsidRPr="00122538" w:rsidRDefault="00347C75" w:rsidP="00F94C3A">
      <w:pPr>
        <w:pStyle w:val="Recuodecorpodetexto2"/>
        <w:spacing w:after="0" w:line="240" w:lineRule="auto"/>
        <w:ind w:left="567"/>
        <w:jc w:val="both"/>
        <w:rPr>
          <w:rFonts w:asciiTheme="minorHAnsi" w:hAnsiTheme="minorHAnsi" w:cstheme="minorHAnsi"/>
          <w:bCs/>
        </w:rPr>
      </w:pPr>
    </w:p>
    <w:p w:rsidR="007D0F68" w:rsidRPr="00122538" w:rsidRDefault="00347C75" w:rsidP="00F94C3A">
      <w:pPr>
        <w:pStyle w:val="Recuodecorpodetexto2"/>
        <w:spacing w:after="0" w:line="240" w:lineRule="auto"/>
        <w:ind w:left="567"/>
        <w:jc w:val="both"/>
        <w:rPr>
          <w:rFonts w:asciiTheme="minorHAnsi" w:hAnsiTheme="minorHAnsi" w:cstheme="minorHAnsi"/>
          <w:bCs/>
        </w:rPr>
      </w:pPr>
      <w:r w:rsidRPr="00122538">
        <w:rPr>
          <w:rFonts w:asciiTheme="minorHAnsi" w:hAnsiTheme="minorHAnsi" w:cstheme="minorHAnsi"/>
          <w:bCs/>
        </w:rPr>
        <w:t>g.2.9)</w:t>
      </w:r>
      <w:r w:rsidRPr="00122538">
        <w:rPr>
          <w:rFonts w:asciiTheme="minorHAnsi" w:hAnsiTheme="minorHAnsi" w:cstheme="minorHAnsi"/>
          <w:bCs/>
        </w:rPr>
        <w:tab/>
      </w:r>
      <w:r w:rsidR="007D0F68" w:rsidRPr="00122538">
        <w:rPr>
          <w:rFonts w:asciiTheme="minorHAnsi" w:hAnsiTheme="minorHAnsi" w:cstheme="minorHAnsi"/>
          <w:bCs/>
        </w:rPr>
        <w:t xml:space="preserve">custeio dos reparos necessários à reposição do </w:t>
      </w:r>
      <w:r w:rsidR="00A044CA" w:rsidRPr="00122538">
        <w:rPr>
          <w:rFonts w:asciiTheme="minorHAnsi" w:hAnsiTheme="minorHAnsi" w:cstheme="minorHAnsi"/>
          <w:bCs/>
        </w:rPr>
        <w:t xml:space="preserve">Imóvel </w:t>
      </w:r>
      <w:r w:rsidR="007D0F68" w:rsidRPr="00122538">
        <w:rPr>
          <w:rFonts w:asciiTheme="minorHAnsi" w:hAnsiTheme="minorHAnsi" w:cstheme="minorHAnsi"/>
          <w:bCs/>
        </w:rPr>
        <w:t xml:space="preserve">em idêntico estado de quando foi entregue ao(s) COMPRADOR(ES), a menos que ele já o tenha devolvido em tais condições à VENDEDORA ou ao adquirente no leilão extrajudicial; </w:t>
      </w:r>
    </w:p>
    <w:p w:rsidR="007D0F68" w:rsidRPr="00122538" w:rsidRDefault="007D0F68" w:rsidP="00F94C3A">
      <w:pPr>
        <w:pStyle w:val="Recuodecorpodetexto2"/>
        <w:spacing w:after="0" w:line="240" w:lineRule="auto"/>
        <w:ind w:left="567"/>
        <w:rPr>
          <w:rFonts w:asciiTheme="minorHAnsi" w:hAnsiTheme="minorHAnsi" w:cstheme="minorHAnsi"/>
          <w:bCs/>
        </w:rPr>
      </w:pPr>
    </w:p>
    <w:p w:rsidR="007D0F68" w:rsidRPr="00122538" w:rsidRDefault="007D0F68" w:rsidP="00F94C3A">
      <w:pPr>
        <w:pStyle w:val="Recuodecorpodetexto2"/>
        <w:spacing w:after="0" w:line="240" w:lineRule="auto"/>
        <w:ind w:left="567"/>
        <w:rPr>
          <w:rFonts w:asciiTheme="minorHAnsi" w:hAnsiTheme="minorHAnsi" w:cstheme="minorHAnsi"/>
          <w:bCs/>
        </w:rPr>
      </w:pPr>
      <w:r w:rsidRPr="00122538">
        <w:rPr>
          <w:rFonts w:asciiTheme="minorHAnsi" w:hAnsiTheme="minorHAnsi" w:cstheme="minorHAnsi"/>
          <w:bCs/>
        </w:rPr>
        <w:t>g.2.</w:t>
      </w:r>
      <w:r w:rsidR="00347C75" w:rsidRPr="00122538">
        <w:rPr>
          <w:rFonts w:asciiTheme="minorHAnsi" w:hAnsiTheme="minorHAnsi" w:cstheme="minorHAnsi"/>
          <w:bCs/>
        </w:rPr>
        <w:t>10</w:t>
      </w:r>
      <w:r w:rsidRPr="00122538">
        <w:rPr>
          <w:rFonts w:asciiTheme="minorHAnsi" w:hAnsiTheme="minorHAnsi" w:cstheme="minorHAnsi"/>
          <w:bCs/>
        </w:rPr>
        <w:t>)</w:t>
      </w:r>
      <w:r w:rsidRPr="00122538">
        <w:rPr>
          <w:rFonts w:asciiTheme="minorHAnsi" w:hAnsiTheme="minorHAnsi" w:cstheme="minorHAnsi"/>
          <w:bCs/>
        </w:rPr>
        <w:tab/>
        <w:t>imposto de transmissão e laudêmio que eventualmente tenham sido pagos pela VENDEDORA, em decorrência da consolidação da plena propriedade pelo inadimplemento do(s) COMPRADOR(ES);</w:t>
      </w:r>
    </w:p>
    <w:p w:rsidR="007D0F68" w:rsidRPr="00122538" w:rsidRDefault="007D0F68" w:rsidP="00F94C3A">
      <w:pPr>
        <w:pStyle w:val="Recuodecorpodetexto2"/>
        <w:spacing w:after="0" w:line="240" w:lineRule="auto"/>
        <w:ind w:left="567"/>
        <w:rPr>
          <w:rFonts w:asciiTheme="minorHAnsi" w:hAnsiTheme="minorHAnsi" w:cstheme="minorHAnsi"/>
          <w:bCs/>
        </w:rPr>
      </w:pPr>
    </w:p>
    <w:p w:rsidR="007D0F68" w:rsidRPr="00122538" w:rsidRDefault="007D0F68" w:rsidP="00A044CA">
      <w:pPr>
        <w:pStyle w:val="Recuodecorpodetexto2"/>
        <w:spacing w:after="0" w:line="240" w:lineRule="auto"/>
        <w:ind w:left="567"/>
        <w:jc w:val="both"/>
        <w:rPr>
          <w:rFonts w:asciiTheme="minorHAnsi" w:hAnsiTheme="minorHAnsi" w:cstheme="minorHAnsi"/>
          <w:bCs/>
        </w:rPr>
      </w:pPr>
      <w:r w:rsidRPr="00122538">
        <w:rPr>
          <w:rFonts w:asciiTheme="minorHAnsi" w:hAnsiTheme="minorHAnsi" w:cstheme="minorHAnsi"/>
          <w:bCs/>
        </w:rPr>
        <w:t>g.2.1</w:t>
      </w:r>
      <w:r w:rsidR="00347C75" w:rsidRPr="00122538">
        <w:rPr>
          <w:rFonts w:asciiTheme="minorHAnsi" w:hAnsiTheme="minorHAnsi" w:cstheme="minorHAnsi"/>
          <w:bCs/>
        </w:rPr>
        <w:t>1</w:t>
      </w:r>
      <w:r w:rsidRPr="00122538">
        <w:rPr>
          <w:rFonts w:asciiTheme="minorHAnsi" w:hAnsiTheme="minorHAnsi" w:cstheme="minorHAnsi"/>
          <w:bCs/>
        </w:rPr>
        <w:t>)</w:t>
      </w:r>
      <w:r w:rsidRPr="00122538">
        <w:rPr>
          <w:rFonts w:asciiTheme="minorHAnsi" w:hAnsiTheme="minorHAnsi" w:cstheme="minorHAnsi"/>
          <w:bCs/>
        </w:rPr>
        <w:tab/>
        <w:t>custas e demais encargos de intimação e outras despesas necessárias à realização do leilão, nestas compreendidas as relativas aos anúncios e à comissão do leiloeiro;</w:t>
      </w:r>
    </w:p>
    <w:p w:rsidR="007D0F68" w:rsidRPr="00122538" w:rsidRDefault="007D0F68" w:rsidP="00F94C3A">
      <w:pPr>
        <w:pStyle w:val="Recuodecorpodetexto2"/>
        <w:spacing w:after="0" w:line="240" w:lineRule="auto"/>
        <w:ind w:left="567"/>
        <w:rPr>
          <w:rFonts w:asciiTheme="minorHAnsi" w:hAnsiTheme="minorHAnsi" w:cstheme="minorHAnsi"/>
          <w:bCs/>
        </w:rPr>
      </w:pPr>
    </w:p>
    <w:p w:rsidR="007D0F68" w:rsidRPr="00122538" w:rsidRDefault="007D0F68" w:rsidP="00A044CA">
      <w:pPr>
        <w:pStyle w:val="Recuodecorpodetexto2"/>
        <w:spacing w:after="0" w:line="240" w:lineRule="auto"/>
        <w:ind w:left="0"/>
        <w:jc w:val="both"/>
        <w:rPr>
          <w:rFonts w:asciiTheme="minorHAnsi" w:hAnsiTheme="minorHAnsi" w:cstheme="minorHAnsi"/>
          <w:bCs/>
        </w:rPr>
      </w:pPr>
      <w:r w:rsidRPr="00122538">
        <w:rPr>
          <w:rFonts w:asciiTheme="minorHAnsi" w:hAnsiTheme="minorHAnsi" w:cstheme="minorHAnsi"/>
          <w:bCs/>
        </w:rPr>
        <w:lastRenderedPageBreak/>
        <w:t xml:space="preserve">h) nos cinco dias que se seguirem à venda do </w:t>
      </w:r>
      <w:r w:rsidR="00A044CA" w:rsidRPr="00122538">
        <w:rPr>
          <w:rFonts w:asciiTheme="minorHAnsi" w:hAnsiTheme="minorHAnsi" w:cstheme="minorHAnsi"/>
          <w:bCs/>
        </w:rPr>
        <w:t>Imóvel em</w:t>
      </w:r>
      <w:r w:rsidRPr="00122538">
        <w:rPr>
          <w:rFonts w:asciiTheme="minorHAnsi" w:hAnsiTheme="minorHAnsi" w:cstheme="minorHAnsi"/>
          <w:bCs/>
        </w:rPr>
        <w:t xml:space="preserve"> leilão, a VENDEDORA entregará ao(s) COMPRADOR (ES) a importância que restar, depois de deduzido os valores da dívida e das despesas e encargos de que tr</w:t>
      </w:r>
      <w:r w:rsidR="00A044CA" w:rsidRPr="00122538">
        <w:rPr>
          <w:rFonts w:asciiTheme="minorHAnsi" w:hAnsiTheme="minorHAnsi" w:cstheme="minorHAnsi"/>
          <w:bCs/>
        </w:rPr>
        <w:t>ata a alínea</w:t>
      </w:r>
      <w:r w:rsidR="00C3495D" w:rsidRPr="00122538">
        <w:rPr>
          <w:rFonts w:asciiTheme="minorHAnsi" w:hAnsiTheme="minorHAnsi" w:cstheme="minorHAnsi"/>
          <w:bCs/>
        </w:rPr>
        <w:t xml:space="preserve"> </w:t>
      </w:r>
      <w:r w:rsidR="00A044CA" w:rsidRPr="00122538">
        <w:rPr>
          <w:rFonts w:asciiTheme="minorHAnsi" w:hAnsiTheme="minorHAnsi" w:cstheme="minorHAnsi"/>
          <w:bCs/>
        </w:rPr>
        <w:t>"</w:t>
      </w:r>
      <w:r w:rsidR="008C1BBA" w:rsidRPr="00122538">
        <w:rPr>
          <w:rFonts w:asciiTheme="minorHAnsi" w:hAnsiTheme="minorHAnsi" w:cstheme="minorHAnsi"/>
          <w:bCs/>
        </w:rPr>
        <w:t>d</w:t>
      </w:r>
      <w:r w:rsidR="00A044CA" w:rsidRPr="00122538">
        <w:rPr>
          <w:rFonts w:asciiTheme="minorHAnsi" w:hAnsiTheme="minorHAnsi" w:cstheme="minorHAnsi"/>
          <w:bCs/>
        </w:rPr>
        <w:t>" desta cláusula</w:t>
      </w:r>
      <w:r w:rsidRPr="00122538">
        <w:rPr>
          <w:rFonts w:asciiTheme="minorHAnsi" w:hAnsiTheme="minorHAnsi" w:cstheme="minorHAnsi"/>
          <w:bCs/>
        </w:rPr>
        <w:t xml:space="preserve">, fato esse que importará em recíproca quitação não se aplicando o disposto na parte final do art. 1.219 do Código Civil, quanto a retenção de benfeitorias; </w:t>
      </w:r>
    </w:p>
    <w:p w:rsidR="007D0F68" w:rsidRPr="00122538" w:rsidRDefault="007D0F68" w:rsidP="00A044CA">
      <w:pPr>
        <w:jc w:val="both"/>
        <w:rPr>
          <w:rFonts w:asciiTheme="minorHAnsi" w:hAnsiTheme="minorHAnsi" w:cstheme="minorHAnsi"/>
          <w:b w:val="0"/>
          <w:bCs/>
        </w:rPr>
      </w:pPr>
    </w:p>
    <w:p w:rsidR="007D0F68" w:rsidRPr="00122538" w:rsidRDefault="000D1F8A" w:rsidP="00091912">
      <w:pPr>
        <w:pStyle w:val="BodyText24"/>
        <w:pBdr>
          <w:left w:val="none" w:sz="0" w:space="0" w:color="auto"/>
          <w:right w:val="none" w:sz="0" w:space="0" w:color="auto"/>
        </w:pBdr>
        <w:tabs>
          <w:tab w:val="clear" w:pos="567"/>
          <w:tab w:val="clear" w:pos="1134"/>
          <w:tab w:val="left" w:pos="709"/>
        </w:tabs>
        <w:autoSpaceDE/>
        <w:autoSpaceDN/>
        <w:rPr>
          <w:rFonts w:asciiTheme="minorHAnsi" w:hAnsiTheme="minorHAnsi" w:cstheme="minorHAnsi"/>
          <w:bCs/>
        </w:rPr>
      </w:pPr>
      <w:r>
        <w:rPr>
          <w:rFonts w:asciiTheme="minorHAnsi" w:hAnsiTheme="minorHAnsi" w:cstheme="minorHAnsi"/>
          <w:bCs/>
        </w:rPr>
        <w:t>i) A</w:t>
      </w:r>
      <w:r w:rsidR="007D0F68" w:rsidRPr="00122538">
        <w:rPr>
          <w:rFonts w:asciiTheme="minorHAnsi" w:hAnsiTheme="minorHAnsi" w:cstheme="minorHAnsi"/>
          <w:bCs/>
        </w:rPr>
        <w:t xml:space="preserve"> VENDEDORA manterá, em seus escritórios, à disposição </w:t>
      </w:r>
      <w:r w:rsidRPr="00122538">
        <w:rPr>
          <w:rFonts w:asciiTheme="minorHAnsi" w:hAnsiTheme="minorHAnsi" w:cstheme="minorHAnsi"/>
          <w:bCs/>
        </w:rPr>
        <w:t>do (</w:t>
      </w:r>
      <w:r w:rsidR="007D0F68" w:rsidRPr="00122538">
        <w:rPr>
          <w:rFonts w:asciiTheme="minorHAnsi" w:hAnsiTheme="minorHAnsi" w:cstheme="minorHAnsi"/>
          <w:bCs/>
        </w:rPr>
        <w:t xml:space="preserve">s) </w:t>
      </w:r>
      <w:r w:rsidRPr="00122538">
        <w:rPr>
          <w:rFonts w:asciiTheme="minorHAnsi" w:hAnsiTheme="minorHAnsi" w:cstheme="minorHAnsi"/>
          <w:bCs/>
        </w:rPr>
        <w:t>COMPRADOR (</w:t>
      </w:r>
      <w:r w:rsidR="00A044CA" w:rsidRPr="00122538">
        <w:rPr>
          <w:rFonts w:asciiTheme="minorHAnsi" w:hAnsiTheme="minorHAnsi" w:cstheme="minorHAnsi"/>
          <w:bCs/>
        </w:rPr>
        <w:t>ES)</w:t>
      </w:r>
      <w:r w:rsidR="007D0F68" w:rsidRPr="00122538">
        <w:rPr>
          <w:rFonts w:asciiTheme="minorHAnsi" w:hAnsiTheme="minorHAnsi" w:cstheme="minorHAnsi"/>
          <w:bCs/>
        </w:rPr>
        <w:t xml:space="preserve">, a correspondente prestação de contas pelo período de doze (12) meses, contados da realização do(s) leilão(ões). </w:t>
      </w:r>
    </w:p>
    <w:p w:rsidR="007D0F68" w:rsidRPr="00122538" w:rsidRDefault="007D0F68" w:rsidP="00091912">
      <w:pPr>
        <w:tabs>
          <w:tab w:val="left" w:pos="709"/>
        </w:tabs>
        <w:jc w:val="both"/>
        <w:rPr>
          <w:rFonts w:asciiTheme="minorHAnsi" w:hAnsiTheme="minorHAnsi" w:cstheme="minorHAnsi"/>
          <w:b w:val="0"/>
          <w:bCs/>
        </w:rPr>
      </w:pPr>
    </w:p>
    <w:p w:rsidR="007D0F68" w:rsidRPr="00122538" w:rsidRDefault="00C3495D" w:rsidP="00C3495D">
      <w:pPr>
        <w:pStyle w:val="Recuodecorpodetexto2"/>
        <w:spacing w:after="0" w:line="240" w:lineRule="auto"/>
        <w:ind w:left="0"/>
        <w:jc w:val="both"/>
        <w:rPr>
          <w:rFonts w:asciiTheme="minorHAnsi" w:hAnsiTheme="minorHAnsi" w:cstheme="minorHAnsi"/>
          <w:bCs/>
        </w:rPr>
      </w:pPr>
      <w:r w:rsidRPr="00122538">
        <w:rPr>
          <w:rFonts w:asciiTheme="minorHAnsi" w:hAnsiTheme="minorHAnsi" w:cstheme="minorHAnsi"/>
          <w:bCs/>
        </w:rPr>
        <w:t>j)</w:t>
      </w:r>
      <w:r w:rsidR="007D0F68" w:rsidRPr="00122538">
        <w:rPr>
          <w:rFonts w:asciiTheme="minorHAnsi" w:hAnsiTheme="minorHAnsi" w:cstheme="minorHAnsi"/>
          <w:bCs/>
        </w:rPr>
        <w:t xml:space="preserve"> </w:t>
      </w:r>
      <w:r w:rsidR="000D1F8A">
        <w:rPr>
          <w:rFonts w:asciiTheme="minorHAnsi" w:hAnsiTheme="minorHAnsi" w:cstheme="minorHAnsi"/>
          <w:bCs/>
        </w:rPr>
        <w:t xml:space="preserve">O </w:t>
      </w:r>
      <w:r w:rsidR="000D1F8A" w:rsidRPr="00122538">
        <w:rPr>
          <w:rFonts w:asciiTheme="minorHAnsi" w:hAnsiTheme="minorHAnsi" w:cstheme="minorHAnsi"/>
          <w:bCs/>
        </w:rPr>
        <w:t>(</w:t>
      </w:r>
      <w:r w:rsidR="007D0F68" w:rsidRPr="00122538">
        <w:rPr>
          <w:rFonts w:asciiTheme="minorHAnsi" w:hAnsiTheme="minorHAnsi" w:cstheme="minorHAnsi"/>
          <w:bCs/>
        </w:rPr>
        <w:t xml:space="preserve">s) </w:t>
      </w:r>
      <w:r w:rsidR="000D1F8A" w:rsidRPr="00122538">
        <w:rPr>
          <w:rFonts w:asciiTheme="minorHAnsi" w:hAnsiTheme="minorHAnsi" w:cstheme="minorHAnsi"/>
          <w:bCs/>
        </w:rPr>
        <w:t>COMPRADOR (</w:t>
      </w:r>
      <w:r w:rsidR="007D0F68" w:rsidRPr="00122538">
        <w:rPr>
          <w:rFonts w:asciiTheme="minorHAnsi" w:hAnsiTheme="minorHAnsi" w:cstheme="minorHAnsi"/>
          <w:bCs/>
        </w:rPr>
        <w:t xml:space="preserve">ES) </w:t>
      </w:r>
      <w:r w:rsidR="000D1F8A" w:rsidRPr="00122538">
        <w:rPr>
          <w:rFonts w:asciiTheme="minorHAnsi" w:hAnsiTheme="minorHAnsi" w:cstheme="minorHAnsi"/>
          <w:bCs/>
        </w:rPr>
        <w:t>deverá (</w:t>
      </w:r>
      <w:r w:rsidR="007D0F68" w:rsidRPr="00122538">
        <w:rPr>
          <w:rFonts w:asciiTheme="minorHAnsi" w:hAnsiTheme="minorHAnsi" w:cstheme="minorHAnsi"/>
          <w:bCs/>
        </w:rPr>
        <w:t xml:space="preserve">ao) desocupar o </w:t>
      </w:r>
      <w:r w:rsidRPr="00122538">
        <w:rPr>
          <w:rFonts w:asciiTheme="minorHAnsi" w:hAnsiTheme="minorHAnsi" w:cstheme="minorHAnsi"/>
          <w:bCs/>
        </w:rPr>
        <w:t xml:space="preserve">Imóvel </w:t>
      </w:r>
      <w:r w:rsidR="007D0F68" w:rsidRPr="00122538">
        <w:rPr>
          <w:rFonts w:asciiTheme="minorHAnsi" w:hAnsiTheme="minorHAnsi" w:cstheme="minorHAnsi"/>
          <w:bCs/>
        </w:rPr>
        <w:t>até a data da realização do primeiro público leilão, conforme prevista na alínea “a” acima, deixando-o livre e desimpedido de pessoas e coisas, podendo esse prazo ser prorrogado exclusivamente pela VENDEDORA;</w:t>
      </w:r>
    </w:p>
    <w:p w:rsidR="007D0F68" w:rsidRPr="00122538" w:rsidRDefault="007D0F68" w:rsidP="00091912">
      <w:pPr>
        <w:tabs>
          <w:tab w:val="left" w:pos="709"/>
          <w:tab w:val="left" w:pos="1134"/>
        </w:tabs>
        <w:jc w:val="both"/>
        <w:rPr>
          <w:rFonts w:asciiTheme="minorHAnsi" w:hAnsiTheme="minorHAnsi" w:cstheme="minorHAnsi"/>
          <w:b w:val="0"/>
          <w:bCs/>
        </w:rPr>
      </w:pPr>
    </w:p>
    <w:p w:rsidR="007D0F68" w:rsidRPr="00122538" w:rsidRDefault="00C3495D" w:rsidP="00091912">
      <w:pPr>
        <w:pStyle w:val="BodyText24"/>
        <w:pBdr>
          <w:left w:val="none" w:sz="0" w:space="0" w:color="auto"/>
          <w:right w:val="none" w:sz="0" w:space="0" w:color="auto"/>
        </w:pBdr>
        <w:tabs>
          <w:tab w:val="clear" w:pos="567"/>
          <w:tab w:val="clear" w:pos="1134"/>
          <w:tab w:val="left" w:pos="709"/>
        </w:tabs>
        <w:autoSpaceDE/>
        <w:autoSpaceDN/>
        <w:rPr>
          <w:rFonts w:asciiTheme="minorHAnsi" w:hAnsiTheme="minorHAnsi" w:cstheme="minorHAnsi"/>
          <w:bCs/>
        </w:rPr>
      </w:pPr>
      <w:r w:rsidRPr="00122538">
        <w:rPr>
          <w:rFonts w:asciiTheme="minorHAnsi" w:hAnsiTheme="minorHAnsi" w:cstheme="minorHAnsi"/>
          <w:bCs/>
        </w:rPr>
        <w:t>k</w:t>
      </w:r>
      <w:r w:rsidR="007D0F68" w:rsidRPr="00122538">
        <w:rPr>
          <w:rFonts w:asciiTheme="minorHAnsi" w:hAnsiTheme="minorHAnsi" w:cstheme="minorHAnsi"/>
          <w:bCs/>
        </w:rPr>
        <w:t xml:space="preserve">) </w:t>
      </w:r>
      <w:r w:rsidRPr="00122538">
        <w:rPr>
          <w:rFonts w:asciiTheme="minorHAnsi" w:hAnsiTheme="minorHAnsi" w:cstheme="minorHAnsi"/>
          <w:bCs/>
        </w:rPr>
        <w:t>n</w:t>
      </w:r>
      <w:r w:rsidR="007D0F68" w:rsidRPr="00122538">
        <w:rPr>
          <w:rFonts w:asciiTheme="minorHAnsi" w:hAnsiTheme="minorHAnsi" w:cstheme="minorHAnsi"/>
          <w:bCs/>
        </w:rPr>
        <w:t xml:space="preserve">ão ocorrendo </w:t>
      </w:r>
      <w:r w:rsidR="000D1F8A" w:rsidRPr="00122538">
        <w:rPr>
          <w:rFonts w:asciiTheme="minorHAnsi" w:hAnsiTheme="minorHAnsi" w:cstheme="minorHAnsi"/>
          <w:bCs/>
        </w:rPr>
        <w:t>à</w:t>
      </w:r>
      <w:r w:rsidR="007D0F68" w:rsidRPr="00122538">
        <w:rPr>
          <w:rFonts w:asciiTheme="minorHAnsi" w:hAnsiTheme="minorHAnsi" w:cstheme="minorHAnsi"/>
          <w:bCs/>
        </w:rPr>
        <w:t xml:space="preserve"> desocupação do </w:t>
      </w:r>
      <w:r w:rsidRPr="00122538">
        <w:rPr>
          <w:rFonts w:asciiTheme="minorHAnsi" w:hAnsiTheme="minorHAnsi" w:cstheme="minorHAnsi"/>
          <w:bCs/>
        </w:rPr>
        <w:t xml:space="preserve">Imóvel </w:t>
      </w:r>
      <w:r w:rsidR="007D0F68" w:rsidRPr="00122538">
        <w:rPr>
          <w:rFonts w:asciiTheme="minorHAnsi" w:hAnsiTheme="minorHAnsi" w:cstheme="minorHAnsi"/>
          <w:bCs/>
        </w:rPr>
        <w:t xml:space="preserve">no prazo e forma ajustados, a VENDEDORA, seus cessionários ou sucessores, inclusive o adquirente do </w:t>
      </w:r>
      <w:r w:rsidR="00A044CA" w:rsidRPr="00122538">
        <w:rPr>
          <w:rFonts w:asciiTheme="minorHAnsi" w:hAnsiTheme="minorHAnsi" w:cstheme="minorHAnsi"/>
          <w:bCs/>
        </w:rPr>
        <w:t>Imóvel</w:t>
      </w:r>
      <w:r w:rsidR="007D0F68" w:rsidRPr="00122538">
        <w:rPr>
          <w:rFonts w:asciiTheme="minorHAnsi" w:hAnsiTheme="minorHAnsi" w:cstheme="minorHAnsi"/>
          <w:bCs/>
        </w:rPr>
        <w:t xml:space="preserve">, quer tenha adquirido no leilão ou posteriormente, poderão requerer a reintegração de sua posse, declarando-se </w:t>
      </w:r>
      <w:r w:rsidR="000D1F8A" w:rsidRPr="00122538">
        <w:rPr>
          <w:rFonts w:asciiTheme="minorHAnsi" w:hAnsiTheme="minorHAnsi" w:cstheme="minorHAnsi"/>
          <w:bCs/>
        </w:rPr>
        <w:t>o (</w:t>
      </w:r>
      <w:r w:rsidR="007D0F68" w:rsidRPr="00122538">
        <w:rPr>
          <w:rFonts w:asciiTheme="minorHAnsi" w:hAnsiTheme="minorHAnsi" w:cstheme="minorHAnsi"/>
          <w:bCs/>
        </w:rPr>
        <w:t xml:space="preserve">s) </w:t>
      </w:r>
      <w:r w:rsidR="000D1F8A" w:rsidRPr="00122538">
        <w:rPr>
          <w:rFonts w:asciiTheme="minorHAnsi" w:hAnsiTheme="minorHAnsi" w:cstheme="minorHAnsi"/>
          <w:bCs/>
        </w:rPr>
        <w:t>COMPRADOR (</w:t>
      </w:r>
      <w:r w:rsidR="007D0F68" w:rsidRPr="00122538">
        <w:rPr>
          <w:rFonts w:asciiTheme="minorHAnsi" w:hAnsiTheme="minorHAnsi" w:cstheme="minorHAnsi"/>
          <w:bCs/>
        </w:rPr>
        <w:t xml:space="preserve">ES) </w:t>
      </w:r>
      <w:r w:rsidR="000D1F8A" w:rsidRPr="00122538">
        <w:rPr>
          <w:rFonts w:asciiTheme="minorHAnsi" w:hAnsiTheme="minorHAnsi" w:cstheme="minorHAnsi"/>
          <w:bCs/>
        </w:rPr>
        <w:t>ciente (</w:t>
      </w:r>
      <w:r w:rsidR="00A044CA" w:rsidRPr="00122538">
        <w:rPr>
          <w:rFonts w:asciiTheme="minorHAnsi" w:hAnsiTheme="minorHAnsi" w:cstheme="minorHAnsi"/>
          <w:bCs/>
        </w:rPr>
        <w:t>s)</w:t>
      </w:r>
      <w:r w:rsidR="007D0F68" w:rsidRPr="00122538">
        <w:rPr>
          <w:rFonts w:asciiTheme="minorHAnsi" w:hAnsiTheme="minorHAnsi" w:cstheme="minorHAnsi"/>
          <w:bCs/>
        </w:rPr>
        <w:t xml:space="preserve"> de que, nos termos do art. 30 da lei 9514/97, a reintegração será concedida liminarmente, com ordem judicial, para desocupação no prazo máximo de sessenta (60) dias, desde que comprovada, mediante certidão da matrícula do </w:t>
      </w:r>
      <w:r w:rsidR="00A044CA" w:rsidRPr="00122538">
        <w:rPr>
          <w:rFonts w:asciiTheme="minorHAnsi" w:hAnsiTheme="minorHAnsi" w:cstheme="minorHAnsi"/>
          <w:bCs/>
        </w:rPr>
        <w:t>Imóvel</w:t>
      </w:r>
      <w:r w:rsidR="007D0F68" w:rsidRPr="00122538">
        <w:rPr>
          <w:rFonts w:asciiTheme="minorHAnsi" w:hAnsiTheme="minorHAnsi" w:cstheme="minorHAnsi"/>
          <w:bCs/>
        </w:rPr>
        <w:t xml:space="preserve">, a consolidação da plena propriedade em nome da VENDEDORA, ou o registro do contrato celebrado em decorrência da venda do </w:t>
      </w:r>
      <w:r w:rsidR="00A044CA" w:rsidRPr="00122538">
        <w:rPr>
          <w:rFonts w:asciiTheme="minorHAnsi" w:hAnsiTheme="minorHAnsi" w:cstheme="minorHAnsi"/>
          <w:bCs/>
        </w:rPr>
        <w:t xml:space="preserve">Imóvel </w:t>
      </w:r>
      <w:r w:rsidR="007D0F68" w:rsidRPr="00122538">
        <w:rPr>
          <w:rFonts w:asciiTheme="minorHAnsi" w:hAnsiTheme="minorHAnsi" w:cstheme="minorHAnsi"/>
          <w:bCs/>
        </w:rPr>
        <w:t xml:space="preserve">no leilão ou posteriormente ao leilão, conforme quem seja o autor da ação de reintegração de posse, cumulada com cobrança do valor da taxa diária de ocupação e demais despesas previstas neste </w:t>
      </w:r>
      <w:r w:rsidRPr="00122538">
        <w:rPr>
          <w:rFonts w:asciiTheme="minorHAnsi" w:hAnsiTheme="minorHAnsi" w:cstheme="minorHAnsi"/>
          <w:bCs/>
        </w:rPr>
        <w:t>Contrato</w:t>
      </w:r>
      <w:r w:rsidR="007D0F68" w:rsidRPr="00122538">
        <w:rPr>
          <w:rFonts w:asciiTheme="minorHAnsi" w:hAnsiTheme="minorHAnsi" w:cstheme="minorHAnsi"/>
          <w:bCs/>
        </w:rPr>
        <w:t>.</w:t>
      </w:r>
    </w:p>
    <w:p w:rsidR="007D0F68" w:rsidRPr="00122538" w:rsidRDefault="007D0F68" w:rsidP="00091912">
      <w:pPr>
        <w:tabs>
          <w:tab w:val="left" w:pos="709"/>
        </w:tabs>
        <w:jc w:val="both"/>
        <w:rPr>
          <w:rFonts w:asciiTheme="minorHAnsi" w:hAnsiTheme="minorHAnsi" w:cstheme="minorHAnsi"/>
          <w:b w:val="0"/>
          <w:bCs/>
        </w:rPr>
      </w:pPr>
    </w:p>
    <w:p w:rsidR="007D0F68" w:rsidRPr="00122538" w:rsidRDefault="0064356A" w:rsidP="00091912">
      <w:pPr>
        <w:tabs>
          <w:tab w:val="left" w:pos="709"/>
        </w:tabs>
        <w:jc w:val="both"/>
        <w:rPr>
          <w:rFonts w:asciiTheme="minorHAnsi" w:hAnsiTheme="minorHAnsi" w:cstheme="minorHAnsi"/>
          <w:b w:val="0"/>
          <w:bCs/>
        </w:rPr>
      </w:pPr>
      <w:r>
        <w:rPr>
          <w:rFonts w:asciiTheme="minorHAnsi" w:hAnsiTheme="minorHAnsi" w:cstheme="minorHAnsi"/>
          <w:b w:val="0"/>
          <w:bCs/>
        </w:rPr>
        <w:t>l</w:t>
      </w:r>
      <w:r w:rsidR="00C3495D" w:rsidRPr="00122538">
        <w:rPr>
          <w:rFonts w:asciiTheme="minorHAnsi" w:hAnsiTheme="minorHAnsi" w:cstheme="minorHAnsi"/>
          <w:b w:val="0"/>
          <w:bCs/>
        </w:rPr>
        <w:t xml:space="preserve">) </w:t>
      </w:r>
      <w:r w:rsidR="000D1F8A" w:rsidRPr="00122538">
        <w:rPr>
          <w:rFonts w:asciiTheme="minorHAnsi" w:hAnsiTheme="minorHAnsi" w:cstheme="minorHAnsi"/>
          <w:b w:val="0"/>
          <w:bCs/>
        </w:rPr>
        <w:t>responde (</w:t>
      </w:r>
      <w:r w:rsidR="00A044CA" w:rsidRPr="00122538">
        <w:rPr>
          <w:rFonts w:asciiTheme="minorHAnsi" w:hAnsiTheme="minorHAnsi" w:cstheme="minorHAnsi"/>
          <w:b w:val="0"/>
          <w:bCs/>
        </w:rPr>
        <w:t>m)</w:t>
      </w:r>
      <w:r w:rsidR="007D0F68" w:rsidRPr="00122538">
        <w:rPr>
          <w:rFonts w:asciiTheme="minorHAnsi" w:hAnsiTheme="minorHAnsi" w:cstheme="minorHAnsi"/>
          <w:b w:val="0"/>
          <w:bCs/>
        </w:rPr>
        <w:t xml:space="preserve"> o(s) COMPRADOR(ES) pelo pagamento dos impostos, taxas e quaisquer outros encargos que recaiam ou venham a recair sobre o </w:t>
      </w:r>
      <w:r w:rsidR="00C3495D" w:rsidRPr="00122538">
        <w:rPr>
          <w:rFonts w:asciiTheme="minorHAnsi" w:hAnsiTheme="minorHAnsi" w:cstheme="minorHAnsi"/>
          <w:b w:val="0"/>
          <w:bCs/>
        </w:rPr>
        <w:t>Imóvel</w:t>
      </w:r>
      <w:r w:rsidR="007D0F68" w:rsidRPr="00122538">
        <w:rPr>
          <w:rFonts w:asciiTheme="minorHAnsi" w:hAnsiTheme="minorHAnsi" w:cstheme="minorHAnsi"/>
          <w:b w:val="0"/>
          <w:bCs/>
        </w:rPr>
        <w:t>, cuja posse tenha sido transferida para a VENDEDORA, nos termos desta cláusula,</w:t>
      </w:r>
      <w:r w:rsidR="00C3495D" w:rsidRPr="00122538">
        <w:rPr>
          <w:rFonts w:asciiTheme="minorHAnsi" w:hAnsiTheme="minorHAnsi" w:cstheme="minorHAnsi"/>
          <w:b w:val="0"/>
          <w:bCs/>
        </w:rPr>
        <w:t xml:space="preserve"> até a data em que a VENDEDORA, </w:t>
      </w:r>
      <w:r w:rsidR="007D0F68" w:rsidRPr="00122538">
        <w:rPr>
          <w:rFonts w:asciiTheme="minorHAnsi" w:hAnsiTheme="minorHAnsi" w:cstheme="minorHAnsi"/>
          <w:b w:val="0"/>
          <w:bCs/>
        </w:rPr>
        <w:t>ou seus sucessores</w:t>
      </w:r>
      <w:r w:rsidR="00C3495D" w:rsidRPr="00122538">
        <w:rPr>
          <w:rFonts w:asciiTheme="minorHAnsi" w:hAnsiTheme="minorHAnsi" w:cstheme="minorHAnsi"/>
          <w:b w:val="0"/>
          <w:bCs/>
        </w:rPr>
        <w:t>,</w:t>
      </w:r>
      <w:r w:rsidR="007D0F68" w:rsidRPr="00122538">
        <w:rPr>
          <w:rFonts w:asciiTheme="minorHAnsi" w:hAnsiTheme="minorHAnsi" w:cstheme="minorHAnsi"/>
          <w:b w:val="0"/>
          <w:bCs/>
        </w:rPr>
        <w:t xml:space="preserve"> vier a ser imitida na posse.</w:t>
      </w:r>
    </w:p>
    <w:p w:rsidR="007D0F68" w:rsidRPr="00122538" w:rsidRDefault="007D0F68" w:rsidP="00091912">
      <w:pPr>
        <w:jc w:val="both"/>
        <w:rPr>
          <w:rFonts w:asciiTheme="minorHAnsi" w:hAnsiTheme="minorHAnsi" w:cstheme="minorHAnsi"/>
          <w:b w:val="0"/>
          <w:bCs/>
        </w:rPr>
      </w:pPr>
    </w:p>
    <w:p w:rsidR="007D0F68" w:rsidRPr="00122538" w:rsidRDefault="007D0F68" w:rsidP="00281BFD">
      <w:pPr>
        <w:pBdr>
          <w:top w:val="single" w:sz="4" w:space="1" w:color="auto"/>
          <w:left w:val="single" w:sz="4" w:space="4" w:color="auto"/>
          <w:bottom w:val="single" w:sz="4" w:space="1" w:color="auto"/>
          <w:right w:val="single" w:sz="4" w:space="4" w:color="auto"/>
        </w:pBd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bCs/>
          <w:color w:val="000000"/>
        </w:rPr>
      </w:pPr>
      <w:r w:rsidRPr="00122538">
        <w:rPr>
          <w:rFonts w:asciiTheme="minorHAnsi" w:hAnsiTheme="minorHAnsi" w:cstheme="minorHAnsi"/>
        </w:rPr>
        <w:t xml:space="preserve">CLÁUSULA SÉTIMA – </w:t>
      </w:r>
      <w:r w:rsidRPr="00122538">
        <w:rPr>
          <w:rFonts w:asciiTheme="minorHAnsi" w:hAnsiTheme="minorHAnsi" w:cstheme="minorHAnsi"/>
          <w:bCs/>
        </w:rPr>
        <w:t xml:space="preserve">DAS DECLARAÇÕES E OBRIGAÇÕES DO(S) </w:t>
      </w:r>
      <w:r w:rsidR="000D1F8A" w:rsidRPr="00122538">
        <w:rPr>
          <w:rFonts w:asciiTheme="minorHAnsi" w:hAnsiTheme="minorHAnsi" w:cstheme="minorHAnsi"/>
          <w:bCs/>
        </w:rPr>
        <w:t>COMPRADOR (</w:t>
      </w:r>
      <w:r w:rsidRPr="00122538">
        <w:rPr>
          <w:rFonts w:asciiTheme="minorHAnsi" w:hAnsiTheme="minorHAnsi" w:cstheme="minorHAnsi"/>
          <w:bCs/>
        </w:rPr>
        <w:t>ES)</w:t>
      </w:r>
    </w:p>
    <w:p w:rsidR="007D0F68" w:rsidRPr="00122538" w:rsidRDefault="007D0F68" w:rsidP="00091912">
      <w:pPr>
        <w:pStyle w:val="Corpodetexto2"/>
        <w:spacing w:after="0" w:line="240" w:lineRule="auto"/>
        <w:rPr>
          <w:rFonts w:asciiTheme="minorHAnsi" w:eastAsia="Batang" w:hAnsiTheme="minorHAnsi" w:cstheme="minorHAnsi"/>
          <w:b w:val="0"/>
          <w:bCs/>
          <w:u w:val="single"/>
        </w:rPr>
      </w:pPr>
    </w:p>
    <w:p w:rsidR="007D0F68" w:rsidRPr="00122538" w:rsidRDefault="00877343" w:rsidP="00091912">
      <w:pPr>
        <w:pStyle w:val="Corpodetexto2"/>
        <w:spacing w:after="0" w:line="240" w:lineRule="auto"/>
        <w:jc w:val="both"/>
        <w:rPr>
          <w:rFonts w:asciiTheme="minorHAnsi" w:hAnsiTheme="minorHAnsi" w:cstheme="minorHAnsi"/>
          <w:b w:val="0"/>
          <w:bCs/>
        </w:rPr>
      </w:pPr>
      <w:r w:rsidRPr="00122538">
        <w:rPr>
          <w:rFonts w:asciiTheme="minorHAnsi" w:eastAsia="Batang" w:hAnsiTheme="minorHAnsi" w:cstheme="minorHAnsi"/>
          <w:b w:val="0"/>
          <w:bCs/>
        </w:rPr>
        <w:t>7.1. O(s) COMPRADOR(ES) somente poderá(ão) ceder ou transferir os direitos decorrentes deste Contrato mediante prévia e expressa anuência da VENDEDORA, desde que esteja(m) integralmente adimplente(s), que o(s) cessionário(s) assuma(m) todas as obrigações contratuais e que sejam atendidas as exigências cadastrais, registrais e operacionais impostas pela VENDEDORA.</w:t>
      </w:r>
    </w:p>
    <w:p w:rsidR="007D0F68" w:rsidRPr="00122538" w:rsidRDefault="007D0F68" w:rsidP="00091912">
      <w:pPr>
        <w:ind w:right="57"/>
        <w:jc w:val="both"/>
        <w:rPr>
          <w:rFonts w:asciiTheme="minorHAnsi" w:eastAsia="Batang" w:hAnsiTheme="minorHAnsi" w:cstheme="minorHAnsi"/>
          <w:b w:val="0"/>
          <w:bCs/>
          <w:color w:val="000000"/>
        </w:rPr>
      </w:pPr>
    </w:p>
    <w:p w:rsidR="007D0F68" w:rsidRPr="00122538" w:rsidRDefault="00877343" w:rsidP="00091912">
      <w:pPr>
        <w:ind w:right="57"/>
        <w:jc w:val="both"/>
        <w:rPr>
          <w:rFonts w:asciiTheme="minorHAnsi" w:eastAsia="Batang" w:hAnsiTheme="minorHAnsi" w:cstheme="minorHAnsi"/>
          <w:b w:val="0"/>
          <w:bCs/>
          <w:color w:val="000000"/>
        </w:rPr>
      </w:pPr>
      <w:r w:rsidRPr="00122538">
        <w:rPr>
          <w:rFonts w:asciiTheme="minorHAnsi" w:eastAsia="Batang" w:hAnsiTheme="minorHAnsi" w:cstheme="minorHAnsi"/>
          <w:b w:val="0"/>
          <w:bCs/>
          <w:color w:val="000000"/>
        </w:rPr>
        <w:t>7.2</w:t>
      </w:r>
      <w:r w:rsidR="00F502F3" w:rsidRPr="00122538">
        <w:rPr>
          <w:rFonts w:asciiTheme="minorHAnsi" w:eastAsia="Batang" w:hAnsiTheme="minorHAnsi" w:cstheme="minorHAnsi"/>
          <w:b w:val="0"/>
          <w:bCs/>
          <w:color w:val="000000"/>
        </w:rPr>
        <w:t xml:space="preserve">. Arcará(ão) o(s) </w:t>
      </w:r>
      <w:r w:rsidR="007D0F68" w:rsidRPr="00122538">
        <w:rPr>
          <w:rFonts w:asciiTheme="minorHAnsi" w:eastAsia="Batang" w:hAnsiTheme="minorHAnsi" w:cstheme="minorHAnsi"/>
          <w:b w:val="0"/>
          <w:bCs/>
          <w:color w:val="000000"/>
        </w:rPr>
        <w:t xml:space="preserve">COMPRADOR(ES), neste caso, com todas as despesas que se fizerem necessárias a tanto – inclusive administrativas, em favor da VENDEDORA, estas desde logo estipuladas em 2% (dois por cento) do valor atualizado deste </w:t>
      </w:r>
      <w:r w:rsidR="00B73F4A" w:rsidRPr="00122538">
        <w:rPr>
          <w:rFonts w:asciiTheme="minorHAnsi" w:eastAsia="Batang" w:hAnsiTheme="minorHAnsi" w:cstheme="minorHAnsi"/>
          <w:b w:val="0"/>
          <w:bCs/>
          <w:color w:val="000000"/>
        </w:rPr>
        <w:t xml:space="preserve">Contrato </w:t>
      </w:r>
      <w:r w:rsidR="007D0F68" w:rsidRPr="00122538">
        <w:rPr>
          <w:rFonts w:asciiTheme="minorHAnsi" w:eastAsia="Batang" w:hAnsiTheme="minorHAnsi" w:cstheme="minorHAnsi"/>
          <w:b w:val="0"/>
          <w:bCs/>
          <w:color w:val="000000"/>
        </w:rPr>
        <w:t>– decorrentes da cessão ou transferência que realizar(em).</w:t>
      </w:r>
    </w:p>
    <w:p w:rsidR="007D0F68" w:rsidRPr="00122538" w:rsidRDefault="007D0F68" w:rsidP="00091912">
      <w:pPr>
        <w:ind w:right="57"/>
        <w:jc w:val="both"/>
        <w:rPr>
          <w:rFonts w:asciiTheme="minorHAnsi" w:eastAsia="Batang" w:hAnsiTheme="minorHAnsi" w:cstheme="minorHAnsi"/>
          <w:b w:val="0"/>
          <w:bCs/>
          <w:color w:val="000000"/>
        </w:rPr>
      </w:pPr>
    </w:p>
    <w:p w:rsidR="007D0F68" w:rsidRPr="00122538" w:rsidRDefault="00877343" w:rsidP="00091912">
      <w:pPr>
        <w:ind w:right="57"/>
        <w:jc w:val="both"/>
        <w:rPr>
          <w:rFonts w:asciiTheme="minorHAnsi" w:eastAsia="Batang" w:hAnsiTheme="minorHAnsi" w:cstheme="minorHAnsi"/>
          <w:b w:val="0"/>
          <w:bCs/>
          <w:color w:val="000000"/>
        </w:rPr>
      </w:pPr>
      <w:r w:rsidRPr="00122538">
        <w:rPr>
          <w:rFonts w:asciiTheme="minorHAnsi" w:eastAsia="Batang" w:hAnsiTheme="minorHAnsi" w:cstheme="minorHAnsi"/>
          <w:b w:val="0"/>
          <w:bCs/>
          <w:color w:val="000000"/>
        </w:rPr>
        <w:t>7.3</w:t>
      </w:r>
      <w:r w:rsidR="007D0F68" w:rsidRPr="00122538">
        <w:rPr>
          <w:rFonts w:asciiTheme="minorHAnsi" w:eastAsia="Batang" w:hAnsiTheme="minorHAnsi" w:cstheme="minorHAnsi"/>
          <w:b w:val="0"/>
          <w:bCs/>
          <w:color w:val="000000"/>
        </w:rPr>
        <w:t xml:space="preserve">. A transferência ou cessão de direitos, realizada pelo(s) </w:t>
      </w:r>
      <w:r w:rsidR="00881669" w:rsidRPr="00122538">
        <w:rPr>
          <w:rFonts w:asciiTheme="minorHAnsi" w:eastAsia="Batang" w:hAnsiTheme="minorHAnsi" w:cstheme="minorHAnsi"/>
          <w:b w:val="0"/>
          <w:bCs/>
          <w:color w:val="000000"/>
        </w:rPr>
        <w:t>COMPRADOR (</w:t>
      </w:r>
      <w:r w:rsidR="007D0F68" w:rsidRPr="00122538">
        <w:rPr>
          <w:rFonts w:asciiTheme="minorHAnsi" w:eastAsia="Batang" w:hAnsiTheme="minorHAnsi" w:cstheme="minorHAnsi"/>
          <w:b w:val="0"/>
          <w:bCs/>
          <w:color w:val="000000"/>
        </w:rPr>
        <w:t xml:space="preserve">ES), somente terá eficácia em relação à VENDEDORA </w:t>
      </w:r>
      <w:r w:rsidR="007D0F68" w:rsidRPr="00122538">
        <w:rPr>
          <w:rFonts w:asciiTheme="minorHAnsi" w:eastAsia="Batang" w:hAnsiTheme="minorHAnsi" w:cstheme="minorHAnsi"/>
          <w:b w:val="0"/>
          <w:bCs/>
        </w:rPr>
        <w:t xml:space="preserve">e </w:t>
      </w:r>
      <w:r w:rsidR="0064356A">
        <w:rPr>
          <w:rFonts w:asciiTheme="minorHAnsi" w:eastAsia="Batang" w:hAnsiTheme="minorHAnsi" w:cstheme="minorHAnsi"/>
          <w:b w:val="0"/>
          <w:bCs/>
        </w:rPr>
        <w:t xml:space="preserve">ao </w:t>
      </w:r>
      <w:r w:rsidR="00F502F3" w:rsidRPr="0064356A">
        <w:rPr>
          <w:rFonts w:asciiTheme="minorHAnsi" w:eastAsia="Batang" w:hAnsiTheme="minorHAnsi" w:cstheme="minorHAnsi"/>
          <w:b w:val="0"/>
          <w:bCs/>
        </w:rPr>
        <w:t>Condomínio</w:t>
      </w:r>
      <w:r w:rsidR="007D0F68" w:rsidRPr="0064356A">
        <w:rPr>
          <w:rFonts w:asciiTheme="minorHAnsi" w:eastAsia="Batang" w:hAnsiTheme="minorHAnsi" w:cstheme="minorHAnsi"/>
          <w:b w:val="0"/>
          <w:bCs/>
        </w:rPr>
        <w:t>,</w:t>
      </w:r>
      <w:r w:rsidR="007D0F68" w:rsidRPr="00122538">
        <w:rPr>
          <w:rFonts w:asciiTheme="minorHAnsi" w:eastAsia="Batang" w:hAnsiTheme="minorHAnsi" w:cstheme="minorHAnsi"/>
          <w:b w:val="0"/>
          <w:bCs/>
        </w:rPr>
        <w:t xml:space="preserve"> mesmo que ele(s) esteja(m) em situação regular de pagamentos perante as mesmas, caso estas venham a anuir no instrumento que a materializar e caso a mesma seja levada a registro, junto ao competente Oficio de Registro de Imóveis, no prazo máximo de 30 dias, contados de tal anuência. </w:t>
      </w:r>
      <w:r w:rsidR="007D0F68" w:rsidRPr="00122538">
        <w:rPr>
          <w:rFonts w:asciiTheme="minorHAnsi" w:eastAsia="Batang" w:hAnsiTheme="minorHAnsi" w:cstheme="minorHAnsi"/>
          <w:b w:val="0"/>
          <w:bCs/>
          <w:color w:val="000000"/>
        </w:rPr>
        <w:t xml:space="preserve">Para a comprovação da situação de regularidade do(s) </w:t>
      </w:r>
      <w:r w:rsidR="003971F0" w:rsidRPr="00122538">
        <w:rPr>
          <w:rFonts w:asciiTheme="minorHAnsi" w:eastAsia="Batang" w:hAnsiTheme="minorHAnsi" w:cstheme="minorHAnsi"/>
          <w:b w:val="0"/>
          <w:bCs/>
          <w:color w:val="000000"/>
        </w:rPr>
        <w:t>COMPRADOR (</w:t>
      </w:r>
      <w:r w:rsidR="007D0F68" w:rsidRPr="00122538">
        <w:rPr>
          <w:rFonts w:asciiTheme="minorHAnsi" w:eastAsia="Batang" w:hAnsiTheme="minorHAnsi" w:cstheme="minorHAnsi"/>
          <w:b w:val="0"/>
          <w:bCs/>
          <w:color w:val="000000"/>
        </w:rPr>
        <w:t xml:space="preserve">ES), o(s) mesmo(s) </w:t>
      </w:r>
      <w:r w:rsidR="003971F0" w:rsidRPr="00122538">
        <w:rPr>
          <w:rFonts w:asciiTheme="minorHAnsi" w:eastAsia="Batang" w:hAnsiTheme="minorHAnsi" w:cstheme="minorHAnsi"/>
          <w:b w:val="0"/>
          <w:bCs/>
          <w:color w:val="000000"/>
        </w:rPr>
        <w:t>deverá (</w:t>
      </w:r>
      <w:r w:rsidR="007D0F68" w:rsidRPr="00122538">
        <w:rPr>
          <w:rFonts w:asciiTheme="minorHAnsi" w:eastAsia="Batang" w:hAnsiTheme="minorHAnsi" w:cstheme="minorHAnsi"/>
          <w:b w:val="0"/>
          <w:bCs/>
          <w:color w:val="000000"/>
        </w:rPr>
        <w:t>ão) apresentar declaração nega</w:t>
      </w:r>
      <w:r w:rsidR="0064356A">
        <w:rPr>
          <w:rFonts w:asciiTheme="minorHAnsi" w:eastAsia="Batang" w:hAnsiTheme="minorHAnsi" w:cstheme="minorHAnsi"/>
          <w:b w:val="0"/>
          <w:bCs/>
          <w:color w:val="000000"/>
        </w:rPr>
        <w:t xml:space="preserve">tiva de débitos e obrigações do </w:t>
      </w:r>
      <w:r w:rsidR="00F502F3" w:rsidRPr="0064356A">
        <w:rPr>
          <w:rFonts w:asciiTheme="minorHAnsi" w:eastAsia="Batang" w:hAnsiTheme="minorHAnsi" w:cstheme="minorHAnsi"/>
          <w:b w:val="0"/>
          <w:bCs/>
          <w:color w:val="000000"/>
        </w:rPr>
        <w:t>Condomínio</w:t>
      </w:r>
      <w:r w:rsidR="007D0F68" w:rsidRPr="0064356A">
        <w:rPr>
          <w:rFonts w:asciiTheme="minorHAnsi" w:eastAsia="Batang" w:hAnsiTheme="minorHAnsi" w:cstheme="minorHAnsi"/>
          <w:b w:val="0"/>
          <w:bCs/>
          <w:color w:val="000000"/>
        </w:rPr>
        <w:t>.</w:t>
      </w:r>
      <w:r w:rsidR="007D0F68" w:rsidRPr="00122538">
        <w:rPr>
          <w:rFonts w:asciiTheme="minorHAnsi" w:eastAsia="Batang" w:hAnsiTheme="minorHAnsi" w:cstheme="minorHAnsi"/>
          <w:b w:val="0"/>
          <w:bCs/>
          <w:color w:val="000000"/>
        </w:rPr>
        <w:t xml:space="preserve"> </w:t>
      </w:r>
    </w:p>
    <w:p w:rsidR="007D0F68" w:rsidRPr="00122538" w:rsidRDefault="007D0F68" w:rsidP="00091912">
      <w:pPr>
        <w:jc w:val="both"/>
        <w:rPr>
          <w:rFonts w:asciiTheme="minorHAnsi" w:hAnsiTheme="minorHAnsi" w:cstheme="minorHAnsi"/>
          <w:b w:val="0"/>
          <w:bCs/>
          <w:u w:val="single"/>
        </w:rPr>
      </w:pPr>
    </w:p>
    <w:p w:rsidR="007D0F68" w:rsidRPr="00122538" w:rsidRDefault="00877343" w:rsidP="000F1D9F">
      <w:pPr>
        <w:jc w:val="both"/>
        <w:rPr>
          <w:rFonts w:asciiTheme="minorHAnsi" w:hAnsiTheme="minorHAnsi" w:cstheme="minorHAnsi"/>
          <w:b w:val="0"/>
          <w:bCs/>
        </w:rPr>
      </w:pPr>
      <w:r w:rsidRPr="00122538">
        <w:rPr>
          <w:rFonts w:asciiTheme="minorHAnsi" w:eastAsia="Batang" w:hAnsiTheme="minorHAnsi" w:cstheme="minorHAnsi"/>
          <w:b w:val="0"/>
          <w:bCs/>
        </w:rPr>
        <w:t>7.4</w:t>
      </w:r>
      <w:r w:rsidR="007D0F68" w:rsidRPr="00122538">
        <w:rPr>
          <w:rFonts w:asciiTheme="minorHAnsi" w:eastAsia="Batang" w:hAnsiTheme="minorHAnsi" w:cstheme="minorHAnsi"/>
          <w:b w:val="0"/>
          <w:bCs/>
        </w:rPr>
        <w:t xml:space="preserve">. </w:t>
      </w:r>
      <w:r w:rsidR="007D0F68" w:rsidRPr="00122538">
        <w:rPr>
          <w:rFonts w:asciiTheme="minorHAnsi" w:hAnsiTheme="minorHAnsi" w:cstheme="minorHAnsi"/>
          <w:b w:val="0"/>
          <w:bCs/>
        </w:rPr>
        <w:t xml:space="preserve">O(s) </w:t>
      </w:r>
      <w:r w:rsidR="003971F0" w:rsidRPr="00122538">
        <w:rPr>
          <w:rFonts w:asciiTheme="minorHAnsi" w:hAnsiTheme="minorHAnsi" w:cstheme="minorHAnsi"/>
          <w:b w:val="0"/>
          <w:bCs/>
        </w:rPr>
        <w:t>COMPRADOR (</w:t>
      </w:r>
      <w:r w:rsidR="007D0F68" w:rsidRPr="00122538">
        <w:rPr>
          <w:rFonts w:asciiTheme="minorHAnsi" w:hAnsiTheme="minorHAnsi" w:cstheme="minorHAnsi"/>
          <w:b w:val="0"/>
          <w:bCs/>
        </w:rPr>
        <w:t xml:space="preserve">ES) declara(m) conhecer o projeto do </w:t>
      </w:r>
      <w:r w:rsidR="000F1D9F" w:rsidRPr="00122538">
        <w:rPr>
          <w:rFonts w:asciiTheme="minorHAnsi" w:hAnsiTheme="minorHAnsi" w:cstheme="minorHAnsi"/>
          <w:b w:val="0"/>
          <w:bCs/>
        </w:rPr>
        <w:t>Empreendimento</w:t>
      </w:r>
      <w:r w:rsidR="007D0F68" w:rsidRPr="00122538">
        <w:rPr>
          <w:rFonts w:asciiTheme="minorHAnsi" w:hAnsiTheme="minorHAnsi" w:cstheme="minorHAnsi"/>
          <w:b w:val="0"/>
          <w:bCs/>
        </w:rPr>
        <w:t xml:space="preserve"> e suas especificações, a legislação que o rege, suas restrições legais, urbanísticas etc., bem como os Anexos que integram o presente </w:t>
      </w:r>
      <w:r w:rsidR="000F1D9F" w:rsidRPr="00122538">
        <w:rPr>
          <w:rFonts w:asciiTheme="minorHAnsi" w:hAnsiTheme="minorHAnsi" w:cstheme="minorHAnsi"/>
          <w:b w:val="0"/>
          <w:bCs/>
        </w:rPr>
        <w:t xml:space="preserve">Contrato, </w:t>
      </w:r>
      <w:r w:rsidR="007D0F68" w:rsidRPr="00122538">
        <w:rPr>
          <w:rFonts w:asciiTheme="minorHAnsi" w:hAnsiTheme="minorHAnsi" w:cstheme="minorHAnsi"/>
          <w:b w:val="0"/>
          <w:bCs/>
        </w:rPr>
        <w:t>a saber:</w:t>
      </w:r>
    </w:p>
    <w:p w:rsidR="007D0F68" w:rsidRPr="00122538" w:rsidRDefault="007D0F68" w:rsidP="00091912">
      <w:pPr>
        <w:tabs>
          <w:tab w:val="left" w:pos="8789"/>
        </w:tabs>
        <w:jc w:val="both"/>
        <w:rPr>
          <w:rFonts w:asciiTheme="minorHAnsi" w:hAnsiTheme="minorHAnsi" w:cstheme="minorHAnsi"/>
          <w:b w:val="0"/>
          <w:bCs/>
        </w:rPr>
      </w:pPr>
    </w:p>
    <w:p w:rsidR="007D0F68" w:rsidRPr="003E3E64" w:rsidRDefault="007D0F68" w:rsidP="00A153F6">
      <w:pPr>
        <w:numPr>
          <w:ilvl w:val="0"/>
          <w:numId w:val="6"/>
        </w:numPr>
        <w:tabs>
          <w:tab w:val="clear" w:pos="720"/>
        </w:tabs>
        <w:ind w:left="540" w:hanging="540"/>
        <w:jc w:val="both"/>
        <w:rPr>
          <w:rFonts w:asciiTheme="minorHAnsi" w:hAnsiTheme="minorHAnsi" w:cstheme="minorHAnsi"/>
        </w:rPr>
      </w:pPr>
      <w:r w:rsidRPr="003E3E64">
        <w:rPr>
          <w:rFonts w:asciiTheme="minorHAnsi" w:hAnsiTheme="minorHAnsi" w:cstheme="minorHAnsi"/>
        </w:rPr>
        <w:t xml:space="preserve">Anexo I: Memorial Descritivo, que descreve as obras complementares, que serão executadas pela VENDEDORA, bem como os equipamentos que por ela serão entregues </w:t>
      </w:r>
      <w:r w:rsidR="0064356A" w:rsidRPr="003E3E64">
        <w:rPr>
          <w:rFonts w:asciiTheme="minorHAnsi" w:hAnsiTheme="minorHAnsi" w:cstheme="minorHAnsi"/>
        </w:rPr>
        <w:t xml:space="preserve">ao </w:t>
      </w:r>
      <w:r w:rsidR="00F502F3" w:rsidRPr="003E3E64">
        <w:rPr>
          <w:rFonts w:asciiTheme="minorHAnsi" w:hAnsiTheme="minorHAnsi" w:cstheme="minorHAnsi"/>
        </w:rPr>
        <w:t>Condomínio</w:t>
      </w:r>
      <w:r w:rsidRPr="003E3E64">
        <w:rPr>
          <w:rFonts w:asciiTheme="minorHAnsi" w:hAnsiTheme="minorHAnsi" w:cstheme="minorHAnsi"/>
        </w:rPr>
        <w:t>;</w:t>
      </w:r>
    </w:p>
    <w:p w:rsidR="007D0F68" w:rsidRPr="00122538" w:rsidRDefault="007D0F68" w:rsidP="00A153F6">
      <w:pPr>
        <w:numPr>
          <w:ilvl w:val="0"/>
          <w:numId w:val="6"/>
        </w:numPr>
        <w:tabs>
          <w:tab w:val="clear" w:pos="720"/>
        </w:tabs>
        <w:ind w:left="567" w:hanging="567"/>
        <w:jc w:val="both"/>
        <w:rPr>
          <w:rFonts w:asciiTheme="minorHAnsi" w:hAnsiTheme="minorHAnsi" w:cstheme="minorHAnsi"/>
          <w:b w:val="0"/>
          <w:bCs/>
        </w:rPr>
      </w:pPr>
      <w:r w:rsidRPr="00122538">
        <w:rPr>
          <w:rFonts w:asciiTheme="minorHAnsi" w:hAnsiTheme="minorHAnsi" w:cstheme="minorHAnsi"/>
          <w:b w:val="0"/>
          <w:bCs/>
        </w:rPr>
        <w:t xml:space="preserve">Anexo II: </w:t>
      </w:r>
      <w:r w:rsidR="00F502F3" w:rsidRPr="0064356A">
        <w:rPr>
          <w:rFonts w:asciiTheme="minorHAnsi" w:hAnsiTheme="minorHAnsi" w:cstheme="minorHAnsi"/>
          <w:b w:val="0"/>
          <w:bCs/>
        </w:rPr>
        <w:t>Minuta da futura Convenção de Condomínio,</w:t>
      </w:r>
      <w:r w:rsidRPr="00122538">
        <w:rPr>
          <w:rFonts w:asciiTheme="minorHAnsi" w:hAnsiTheme="minorHAnsi" w:cstheme="minorHAnsi"/>
          <w:b w:val="0"/>
          <w:bCs/>
        </w:rPr>
        <w:t xml:space="preserve"> da qual o(s) </w:t>
      </w:r>
      <w:r w:rsidR="003971F0" w:rsidRPr="00122538">
        <w:rPr>
          <w:rFonts w:asciiTheme="minorHAnsi" w:hAnsiTheme="minorHAnsi" w:cstheme="minorHAnsi"/>
          <w:b w:val="0"/>
          <w:bCs/>
        </w:rPr>
        <w:t>COMPRADOR (</w:t>
      </w:r>
      <w:r w:rsidRPr="00122538">
        <w:rPr>
          <w:rFonts w:asciiTheme="minorHAnsi" w:hAnsiTheme="minorHAnsi" w:cstheme="minorHAnsi"/>
          <w:b w:val="0"/>
          <w:bCs/>
        </w:rPr>
        <w:t xml:space="preserve">ES) doravante torna(m)-se </w:t>
      </w:r>
      <w:r w:rsidR="00F502F3" w:rsidRPr="0064356A">
        <w:rPr>
          <w:rFonts w:asciiTheme="minorHAnsi" w:hAnsiTheme="minorHAnsi" w:cstheme="minorHAnsi"/>
          <w:b w:val="0"/>
          <w:bCs/>
        </w:rPr>
        <w:t>condôminos</w:t>
      </w:r>
      <w:r w:rsidRPr="0064356A">
        <w:rPr>
          <w:rFonts w:asciiTheme="minorHAnsi" w:hAnsiTheme="minorHAnsi" w:cstheme="minorHAnsi"/>
          <w:b w:val="0"/>
          <w:bCs/>
        </w:rPr>
        <w:t>;</w:t>
      </w:r>
    </w:p>
    <w:p w:rsidR="007D0F68" w:rsidRPr="00122538" w:rsidRDefault="007D0F68" w:rsidP="00A153F6">
      <w:pPr>
        <w:numPr>
          <w:ilvl w:val="0"/>
          <w:numId w:val="6"/>
        </w:numPr>
        <w:tabs>
          <w:tab w:val="clear" w:pos="720"/>
        </w:tabs>
        <w:ind w:left="567" w:hanging="567"/>
        <w:jc w:val="both"/>
        <w:rPr>
          <w:rFonts w:asciiTheme="minorHAnsi" w:hAnsiTheme="minorHAnsi" w:cstheme="minorHAnsi"/>
          <w:b w:val="0"/>
          <w:bCs/>
        </w:rPr>
      </w:pPr>
      <w:r w:rsidRPr="00122538">
        <w:rPr>
          <w:rFonts w:asciiTheme="minorHAnsi" w:hAnsiTheme="minorHAnsi" w:cstheme="minorHAnsi"/>
          <w:b w:val="0"/>
          <w:bCs/>
        </w:rPr>
        <w:t>Anexo III: Regulamento Interno, que rege as relações entre proprietários, moradores, usuários e outros, estabelecendo normas de conduta entre eles;</w:t>
      </w:r>
      <w:r w:rsidR="00F502F3" w:rsidRPr="00122538">
        <w:rPr>
          <w:rFonts w:asciiTheme="minorHAnsi" w:hAnsiTheme="minorHAnsi" w:cstheme="minorHAnsi"/>
          <w:b w:val="0"/>
          <w:bCs/>
        </w:rPr>
        <w:t xml:space="preserve"> </w:t>
      </w:r>
    </w:p>
    <w:p w:rsidR="007D0F68" w:rsidRPr="00122538" w:rsidRDefault="007D0F68" w:rsidP="00A153F6">
      <w:pPr>
        <w:numPr>
          <w:ilvl w:val="0"/>
          <w:numId w:val="6"/>
        </w:numPr>
        <w:tabs>
          <w:tab w:val="clear" w:pos="720"/>
        </w:tabs>
        <w:ind w:left="567" w:hanging="567"/>
        <w:jc w:val="both"/>
        <w:rPr>
          <w:rFonts w:asciiTheme="minorHAnsi" w:hAnsiTheme="minorHAnsi" w:cstheme="minorHAnsi"/>
          <w:b w:val="0"/>
          <w:bCs/>
        </w:rPr>
      </w:pPr>
      <w:r w:rsidRPr="00122538">
        <w:rPr>
          <w:rFonts w:asciiTheme="minorHAnsi" w:hAnsiTheme="minorHAnsi" w:cstheme="minorHAnsi"/>
          <w:b w:val="0"/>
          <w:bCs/>
        </w:rPr>
        <w:t>Anexo IV: Normas para Aprovação e Execução das Obras, que estabelecem as normas e condutas técnicas a serem observadas para as edificações nos lotes, bem como para a operacionalização da execução das obras.</w:t>
      </w:r>
    </w:p>
    <w:p w:rsidR="007D0F68" w:rsidRPr="00122538" w:rsidRDefault="007D0F68" w:rsidP="00091912">
      <w:pPr>
        <w:jc w:val="both"/>
        <w:rPr>
          <w:rFonts w:asciiTheme="minorHAnsi" w:hAnsiTheme="minorHAnsi" w:cstheme="minorHAnsi"/>
          <w:b w:val="0"/>
          <w:bCs/>
        </w:rPr>
      </w:pPr>
    </w:p>
    <w:p w:rsidR="007D0F68" w:rsidRPr="00122538" w:rsidRDefault="000F1D9F" w:rsidP="00091912">
      <w:pPr>
        <w:ind w:right="57"/>
        <w:jc w:val="both"/>
        <w:rPr>
          <w:rFonts w:asciiTheme="minorHAnsi" w:eastAsia="Batang" w:hAnsiTheme="minorHAnsi" w:cstheme="minorHAnsi"/>
          <w:b w:val="0"/>
          <w:bCs/>
          <w:color w:val="000000"/>
        </w:rPr>
      </w:pPr>
      <w:r w:rsidRPr="00122538">
        <w:rPr>
          <w:rFonts w:asciiTheme="minorHAnsi" w:hAnsiTheme="minorHAnsi" w:cstheme="minorHAnsi"/>
          <w:b w:val="0"/>
          <w:bCs/>
        </w:rPr>
        <w:t>7.5</w:t>
      </w:r>
      <w:r w:rsidR="007D0F68" w:rsidRPr="00122538">
        <w:rPr>
          <w:rFonts w:asciiTheme="minorHAnsi" w:hAnsiTheme="minorHAnsi" w:cstheme="minorHAnsi"/>
          <w:b w:val="0"/>
          <w:bCs/>
        </w:rPr>
        <w:t xml:space="preserve">. O(s) </w:t>
      </w:r>
      <w:r w:rsidR="003971F0" w:rsidRPr="00122538">
        <w:rPr>
          <w:rFonts w:asciiTheme="minorHAnsi" w:hAnsiTheme="minorHAnsi" w:cstheme="minorHAnsi"/>
          <w:b w:val="0"/>
          <w:bCs/>
        </w:rPr>
        <w:t>COMPRADOR (</w:t>
      </w:r>
      <w:r w:rsidR="007D0F68" w:rsidRPr="00122538">
        <w:rPr>
          <w:rFonts w:asciiTheme="minorHAnsi" w:hAnsiTheme="minorHAnsi" w:cstheme="minorHAnsi"/>
          <w:b w:val="0"/>
          <w:bCs/>
        </w:rPr>
        <w:t>ES) declara(m), nesta e na melhor forma de direito, que ao firmar(em) o presente instrumento, recebeu(ram) da VENDEDORA, os Anexos de que trata o item acima, concordando, inequívoca e expressamente, com todos os seus termos e obrigando-se a cumpri-los integralmente</w:t>
      </w:r>
      <w:r w:rsidR="007D0F68" w:rsidRPr="00122538">
        <w:rPr>
          <w:rFonts w:asciiTheme="minorHAnsi" w:eastAsia="Batang" w:hAnsiTheme="minorHAnsi" w:cstheme="minorHAnsi"/>
          <w:b w:val="0"/>
          <w:bCs/>
          <w:color w:val="000000"/>
        </w:rPr>
        <w:t xml:space="preserve"> e a </w:t>
      </w:r>
      <w:r w:rsidR="007D0F68" w:rsidRPr="00122538">
        <w:rPr>
          <w:rFonts w:asciiTheme="minorHAnsi" w:eastAsia="Batang" w:hAnsiTheme="minorHAnsi" w:cstheme="minorHAnsi"/>
          <w:b w:val="0"/>
          <w:bCs/>
        </w:rPr>
        <w:t xml:space="preserve">obedecê-los, a qualquer tempo, submetendo-se inteiramente a eles, sob a condição </w:t>
      </w:r>
      <w:r w:rsidR="007D0F68" w:rsidRPr="00122538">
        <w:rPr>
          <w:rFonts w:asciiTheme="minorHAnsi" w:eastAsia="Batang" w:hAnsiTheme="minorHAnsi" w:cstheme="minorHAnsi"/>
          <w:b w:val="0"/>
          <w:bCs/>
          <w:color w:val="000000"/>
        </w:rPr>
        <w:t xml:space="preserve">de, caso venha(m) a desobedecê-los, sujeitar(em)-se às penas neles previstas e no </w:t>
      </w:r>
      <w:r w:rsidR="00912FBD" w:rsidRPr="00122538">
        <w:rPr>
          <w:rFonts w:asciiTheme="minorHAnsi" w:eastAsia="Batang" w:hAnsiTheme="minorHAnsi" w:cstheme="minorHAnsi"/>
          <w:b w:val="0"/>
          <w:bCs/>
          <w:color w:val="000000"/>
        </w:rPr>
        <w:t>p</w:t>
      </w:r>
      <w:r w:rsidRPr="00122538">
        <w:rPr>
          <w:rFonts w:asciiTheme="minorHAnsi" w:eastAsia="Batang" w:hAnsiTheme="minorHAnsi" w:cstheme="minorHAnsi"/>
          <w:b w:val="0"/>
          <w:bCs/>
          <w:color w:val="000000"/>
        </w:rPr>
        <w:t xml:space="preserve">resente </w:t>
      </w:r>
      <w:r w:rsidR="00912FBD" w:rsidRPr="00122538">
        <w:rPr>
          <w:rFonts w:asciiTheme="minorHAnsi" w:eastAsia="Batang" w:hAnsiTheme="minorHAnsi" w:cstheme="minorHAnsi"/>
          <w:b w:val="0"/>
          <w:bCs/>
          <w:color w:val="000000"/>
        </w:rPr>
        <w:t>Contrato</w:t>
      </w:r>
      <w:r w:rsidR="007D0F68" w:rsidRPr="00122538">
        <w:rPr>
          <w:rFonts w:asciiTheme="minorHAnsi" w:eastAsia="Batang" w:hAnsiTheme="minorHAnsi" w:cstheme="minorHAnsi"/>
          <w:b w:val="0"/>
          <w:bCs/>
          <w:color w:val="000000"/>
        </w:rPr>
        <w:t>.</w:t>
      </w:r>
    </w:p>
    <w:p w:rsidR="007D0F68" w:rsidRPr="00122538" w:rsidRDefault="007D0F68" w:rsidP="00091912">
      <w:pPr>
        <w:jc w:val="both"/>
        <w:rPr>
          <w:rFonts w:asciiTheme="minorHAnsi" w:hAnsiTheme="minorHAnsi" w:cstheme="minorHAnsi"/>
          <w:b w:val="0"/>
          <w:bCs/>
          <w:lang w:eastAsia="ar-SA"/>
        </w:rPr>
      </w:pPr>
    </w:p>
    <w:p w:rsidR="007D0F68" w:rsidRPr="00122538" w:rsidRDefault="007D0F68" w:rsidP="00281BFD">
      <w:pPr>
        <w:pBdr>
          <w:top w:val="single" w:sz="4" w:space="1" w:color="auto"/>
          <w:left w:val="single" w:sz="4" w:space="4" w:color="auto"/>
          <w:bottom w:val="single" w:sz="4" w:space="1" w:color="auto"/>
          <w:right w:val="single" w:sz="4" w:space="4" w:color="auto"/>
        </w:pBdr>
        <w:jc w:val="both"/>
        <w:rPr>
          <w:rFonts w:asciiTheme="minorHAnsi" w:hAnsiTheme="minorHAnsi" w:cstheme="minorHAnsi"/>
          <w:bCs/>
          <w:lang w:eastAsia="ar-SA"/>
        </w:rPr>
      </w:pPr>
      <w:r w:rsidRPr="00122538">
        <w:rPr>
          <w:rFonts w:asciiTheme="minorHAnsi" w:hAnsiTheme="minorHAnsi" w:cstheme="minorHAnsi"/>
          <w:bCs/>
          <w:lang w:eastAsia="ar-SA"/>
        </w:rPr>
        <w:t xml:space="preserve">CLÁUSULA </w:t>
      </w:r>
      <w:r w:rsidR="00D67A48" w:rsidRPr="00122538">
        <w:rPr>
          <w:rFonts w:asciiTheme="minorHAnsi" w:hAnsiTheme="minorHAnsi" w:cstheme="minorHAnsi"/>
          <w:bCs/>
          <w:lang w:eastAsia="ar-SA"/>
        </w:rPr>
        <w:t>OITAVA</w:t>
      </w:r>
      <w:r w:rsidRPr="00122538">
        <w:rPr>
          <w:rFonts w:asciiTheme="minorHAnsi" w:hAnsiTheme="minorHAnsi" w:cstheme="minorHAnsi"/>
          <w:bCs/>
          <w:lang w:eastAsia="ar-SA"/>
        </w:rPr>
        <w:t xml:space="preserve"> - DA CÉDULA DE CRÉDITO IMOBILIÁRIO E DOS CERTIFICADOS DE RECEBÍVEIS IMOBILIÁRIOS  </w:t>
      </w:r>
    </w:p>
    <w:p w:rsidR="007D0F68" w:rsidRPr="00122538" w:rsidRDefault="007D0F68" w:rsidP="00091912">
      <w:pPr>
        <w:jc w:val="both"/>
        <w:rPr>
          <w:rFonts w:asciiTheme="minorHAnsi" w:hAnsiTheme="minorHAnsi" w:cstheme="minorHAnsi"/>
          <w:bCs/>
          <w:lang w:eastAsia="ar-SA"/>
        </w:rPr>
      </w:pPr>
    </w:p>
    <w:p w:rsidR="00912FBD" w:rsidRPr="00122538" w:rsidRDefault="00D67A48" w:rsidP="00912FBD">
      <w:pPr>
        <w:ind w:firstLine="11"/>
        <w:jc w:val="both"/>
        <w:rPr>
          <w:rFonts w:asciiTheme="minorHAnsi" w:hAnsiTheme="minorHAnsi" w:cstheme="minorHAnsi"/>
          <w:b w:val="0"/>
        </w:rPr>
      </w:pPr>
      <w:r w:rsidRPr="00122538">
        <w:rPr>
          <w:rFonts w:asciiTheme="minorHAnsi" w:hAnsiTheme="minorHAnsi" w:cstheme="minorHAnsi"/>
          <w:b w:val="0"/>
          <w:bCs/>
          <w:lang w:eastAsia="ar-SA"/>
        </w:rPr>
        <w:t>8.1. O crédito oriundo deste Contrato poderá servir de lastro para emissão de CRI, CCI ou outros títulos admitidos em lei, cuja emissão, cessão, negociação, caução ou securitização independerá de anuência do(s) COMPRADOR(ES), sem prejuízo das comunicações cabíveis pelos meios usualmente adotados pela credora ou por seus sucessores.</w:t>
      </w:r>
    </w:p>
    <w:p w:rsidR="00912FBD" w:rsidRPr="00122538" w:rsidRDefault="00912FBD" w:rsidP="00091912">
      <w:pPr>
        <w:jc w:val="both"/>
        <w:rPr>
          <w:rFonts w:asciiTheme="minorHAnsi" w:hAnsiTheme="minorHAnsi" w:cstheme="minorHAnsi"/>
          <w:b w:val="0"/>
          <w:bCs/>
          <w:lang w:eastAsia="ar-SA"/>
        </w:rPr>
      </w:pPr>
    </w:p>
    <w:p w:rsidR="007D0F68" w:rsidRPr="00122538" w:rsidRDefault="00507DD9" w:rsidP="00091912">
      <w:pPr>
        <w:jc w:val="both"/>
        <w:rPr>
          <w:rFonts w:asciiTheme="minorHAnsi" w:hAnsiTheme="minorHAnsi" w:cstheme="minorHAnsi"/>
          <w:b w:val="0"/>
          <w:bCs/>
          <w:lang w:eastAsia="ar-SA"/>
        </w:rPr>
      </w:pPr>
      <w:r w:rsidRPr="00122538">
        <w:rPr>
          <w:rFonts w:asciiTheme="minorHAnsi" w:hAnsiTheme="minorHAnsi" w:cstheme="minorHAnsi"/>
          <w:b w:val="0"/>
          <w:bCs/>
          <w:lang w:eastAsia="ar-SA"/>
        </w:rPr>
        <w:t>8</w:t>
      </w:r>
      <w:r w:rsidR="007D0F68" w:rsidRPr="00122538">
        <w:rPr>
          <w:rFonts w:asciiTheme="minorHAnsi" w:hAnsiTheme="minorHAnsi" w:cstheme="minorHAnsi"/>
          <w:b w:val="0"/>
          <w:bCs/>
          <w:lang w:eastAsia="ar-SA"/>
        </w:rPr>
        <w:t>.</w:t>
      </w:r>
      <w:r w:rsidR="00912FBD" w:rsidRPr="00122538">
        <w:rPr>
          <w:rFonts w:asciiTheme="minorHAnsi" w:hAnsiTheme="minorHAnsi" w:cstheme="minorHAnsi"/>
          <w:b w:val="0"/>
          <w:bCs/>
          <w:lang w:eastAsia="ar-SA"/>
        </w:rPr>
        <w:t>2</w:t>
      </w:r>
      <w:r w:rsidR="007D0F68" w:rsidRPr="00122538">
        <w:rPr>
          <w:rFonts w:asciiTheme="minorHAnsi" w:hAnsiTheme="minorHAnsi" w:cstheme="minorHAnsi"/>
          <w:b w:val="0"/>
          <w:bCs/>
          <w:lang w:eastAsia="ar-SA"/>
        </w:rPr>
        <w:t xml:space="preserve">. A cessão do </w:t>
      </w:r>
      <w:r w:rsidRPr="00122538">
        <w:rPr>
          <w:rFonts w:asciiTheme="minorHAnsi" w:hAnsiTheme="minorHAnsi" w:cstheme="minorHAnsi"/>
          <w:b w:val="0"/>
          <w:bCs/>
          <w:lang w:eastAsia="ar-SA"/>
        </w:rPr>
        <w:t>c</w:t>
      </w:r>
      <w:r w:rsidR="007D0F68" w:rsidRPr="00122538">
        <w:rPr>
          <w:rFonts w:asciiTheme="minorHAnsi" w:hAnsiTheme="minorHAnsi" w:cstheme="minorHAnsi"/>
          <w:b w:val="0"/>
          <w:bCs/>
          <w:lang w:eastAsia="ar-SA"/>
        </w:rPr>
        <w:t xml:space="preserve">rédito </w:t>
      </w:r>
      <w:r w:rsidRPr="00122538">
        <w:rPr>
          <w:rFonts w:asciiTheme="minorHAnsi" w:hAnsiTheme="minorHAnsi" w:cstheme="minorHAnsi"/>
          <w:b w:val="0"/>
          <w:bCs/>
          <w:lang w:eastAsia="ar-SA"/>
        </w:rPr>
        <w:t>i</w:t>
      </w:r>
      <w:r w:rsidR="007D0F68" w:rsidRPr="00122538">
        <w:rPr>
          <w:rFonts w:asciiTheme="minorHAnsi" w:hAnsiTheme="minorHAnsi" w:cstheme="minorHAnsi"/>
          <w:b w:val="0"/>
          <w:bCs/>
          <w:lang w:eastAsia="ar-SA"/>
        </w:rPr>
        <w:t>mobiliário mediante a negociação da CCI abrange todos os direitos, acessórios e garantias assegurados a CREDORA na forma deste Contrato, incluindo a alienação fiduciária em garantia.</w:t>
      </w:r>
    </w:p>
    <w:p w:rsidR="007D0F68" w:rsidRPr="00122538" w:rsidRDefault="007D0F68" w:rsidP="00091912">
      <w:pPr>
        <w:jc w:val="both"/>
        <w:rPr>
          <w:rFonts w:asciiTheme="minorHAnsi" w:hAnsiTheme="minorHAnsi" w:cstheme="minorHAnsi"/>
          <w:b w:val="0"/>
          <w:bCs/>
          <w:lang w:eastAsia="ar-SA"/>
        </w:rPr>
      </w:pPr>
    </w:p>
    <w:p w:rsidR="007D0F68" w:rsidRPr="00122538" w:rsidRDefault="00507DD9" w:rsidP="00091912">
      <w:pPr>
        <w:jc w:val="both"/>
        <w:rPr>
          <w:rFonts w:asciiTheme="minorHAnsi" w:hAnsiTheme="minorHAnsi" w:cstheme="minorHAnsi"/>
          <w:b w:val="0"/>
          <w:bCs/>
          <w:lang w:eastAsia="ar-SA"/>
        </w:rPr>
      </w:pPr>
      <w:r w:rsidRPr="00122538">
        <w:rPr>
          <w:rFonts w:asciiTheme="minorHAnsi" w:hAnsiTheme="minorHAnsi" w:cstheme="minorHAnsi"/>
          <w:b w:val="0"/>
          <w:bCs/>
          <w:lang w:eastAsia="ar-SA"/>
        </w:rPr>
        <w:t>8.</w:t>
      </w:r>
      <w:r w:rsidR="00912FBD" w:rsidRPr="00122538">
        <w:rPr>
          <w:rFonts w:asciiTheme="minorHAnsi" w:hAnsiTheme="minorHAnsi" w:cstheme="minorHAnsi"/>
          <w:b w:val="0"/>
          <w:bCs/>
          <w:lang w:eastAsia="ar-SA"/>
        </w:rPr>
        <w:t>3</w:t>
      </w:r>
      <w:r w:rsidR="007D0F68" w:rsidRPr="00122538">
        <w:rPr>
          <w:rFonts w:asciiTheme="minorHAnsi" w:hAnsiTheme="minorHAnsi" w:cstheme="minorHAnsi"/>
          <w:b w:val="0"/>
          <w:bCs/>
          <w:lang w:eastAsia="ar-SA"/>
        </w:rPr>
        <w:t>. A</w:t>
      </w:r>
      <w:r w:rsidR="008B35E8" w:rsidRPr="00122538">
        <w:rPr>
          <w:rFonts w:asciiTheme="minorHAnsi" w:hAnsiTheme="minorHAnsi" w:cstheme="minorHAnsi"/>
          <w:b w:val="0"/>
          <w:bCs/>
          <w:lang w:eastAsia="ar-SA"/>
        </w:rPr>
        <w:t xml:space="preserve"> eventual</w:t>
      </w:r>
      <w:r w:rsidR="007D0F68" w:rsidRPr="00122538">
        <w:rPr>
          <w:rFonts w:asciiTheme="minorHAnsi" w:hAnsiTheme="minorHAnsi" w:cstheme="minorHAnsi"/>
          <w:b w:val="0"/>
          <w:bCs/>
          <w:lang w:eastAsia="ar-SA"/>
        </w:rPr>
        <w:t xml:space="preserve"> cessão da CCI será feita através dos mecanismos próprios estabelecidos na Lei 10.931/04, cabendo à instituição integrante do sistema de registro e liquidação financeira indicar o titular da CCI quando for o caso, em razão da dispensa de averbação no Registro de Imóveis competente, conforme disposto § 2º do artigo 22 da Lei 10.931/04.</w:t>
      </w:r>
    </w:p>
    <w:p w:rsidR="007D0F68" w:rsidRPr="00122538" w:rsidRDefault="007D0F68" w:rsidP="00091912">
      <w:pPr>
        <w:jc w:val="both"/>
        <w:rPr>
          <w:rFonts w:asciiTheme="minorHAnsi" w:hAnsiTheme="minorHAnsi" w:cstheme="minorHAnsi"/>
          <w:b w:val="0"/>
          <w:bCs/>
          <w:lang w:eastAsia="ar-SA"/>
        </w:rPr>
      </w:pPr>
    </w:p>
    <w:p w:rsidR="007D0F68" w:rsidRPr="00122538" w:rsidRDefault="00507DD9" w:rsidP="00091912">
      <w:pPr>
        <w:jc w:val="both"/>
        <w:rPr>
          <w:rFonts w:asciiTheme="minorHAnsi" w:hAnsiTheme="minorHAnsi" w:cstheme="minorHAnsi"/>
          <w:b w:val="0"/>
          <w:bCs/>
          <w:lang w:eastAsia="ar-SA"/>
        </w:rPr>
      </w:pPr>
      <w:r w:rsidRPr="00122538">
        <w:rPr>
          <w:rFonts w:asciiTheme="minorHAnsi" w:hAnsiTheme="minorHAnsi" w:cstheme="minorHAnsi"/>
          <w:b w:val="0"/>
          <w:bCs/>
          <w:lang w:eastAsia="ar-SA"/>
        </w:rPr>
        <w:t>8</w:t>
      </w:r>
      <w:r w:rsidR="007D0F68" w:rsidRPr="00122538">
        <w:rPr>
          <w:rFonts w:asciiTheme="minorHAnsi" w:hAnsiTheme="minorHAnsi" w:cstheme="minorHAnsi"/>
          <w:b w:val="0"/>
          <w:bCs/>
          <w:lang w:eastAsia="ar-SA"/>
        </w:rPr>
        <w:t>.</w:t>
      </w:r>
      <w:r w:rsidR="00912FBD" w:rsidRPr="00122538">
        <w:rPr>
          <w:rFonts w:asciiTheme="minorHAnsi" w:hAnsiTheme="minorHAnsi" w:cstheme="minorHAnsi"/>
          <w:b w:val="0"/>
          <w:bCs/>
          <w:lang w:eastAsia="ar-SA"/>
        </w:rPr>
        <w:t>4</w:t>
      </w:r>
      <w:r w:rsidR="007D0F68" w:rsidRPr="00122538">
        <w:rPr>
          <w:rFonts w:asciiTheme="minorHAnsi" w:hAnsiTheme="minorHAnsi" w:cstheme="minorHAnsi"/>
          <w:b w:val="0"/>
          <w:bCs/>
          <w:lang w:eastAsia="ar-SA"/>
        </w:rPr>
        <w:t xml:space="preserve">. São de responsabilidade exclusiva da CREDORA todas as despesas relativas ao registro e custódia da CCI na Instituição Custodiante, e aquelas referentes à averbação da Emissão da CCI no competente Registro de Imóveis, na matrícula do Imóvel objeto do Crédito Imobiliário, se for o caso. </w:t>
      </w:r>
    </w:p>
    <w:p w:rsidR="007D0F68" w:rsidRPr="00122538" w:rsidRDefault="007D0F68" w:rsidP="00091912">
      <w:pPr>
        <w:jc w:val="both"/>
        <w:rPr>
          <w:rFonts w:asciiTheme="minorHAnsi" w:hAnsiTheme="minorHAnsi" w:cstheme="minorHAnsi"/>
          <w:b w:val="0"/>
          <w:bCs/>
          <w:lang w:eastAsia="ar-SA"/>
        </w:rPr>
      </w:pPr>
    </w:p>
    <w:p w:rsidR="00C86801" w:rsidRPr="00122538" w:rsidRDefault="00507DD9" w:rsidP="00C86801">
      <w:pPr>
        <w:jc w:val="both"/>
        <w:rPr>
          <w:rFonts w:asciiTheme="minorHAnsi" w:hAnsiTheme="minorHAnsi" w:cstheme="minorHAnsi"/>
          <w:b w:val="0"/>
        </w:rPr>
      </w:pPr>
      <w:r w:rsidRPr="00122538">
        <w:rPr>
          <w:rFonts w:asciiTheme="minorHAnsi" w:hAnsiTheme="minorHAnsi" w:cstheme="minorHAnsi"/>
          <w:b w:val="0"/>
          <w:bCs/>
          <w:lang w:eastAsia="ar-SA"/>
        </w:rPr>
        <w:t>8</w:t>
      </w:r>
      <w:r w:rsidR="007D0F68" w:rsidRPr="00122538">
        <w:rPr>
          <w:rFonts w:asciiTheme="minorHAnsi" w:hAnsiTheme="minorHAnsi" w:cstheme="minorHAnsi"/>
          <w:b w:val="0"/>
          <w:bCs/>
          <w:lang w:eastAsia="ar-SA"/>
        </w:rPr>
        <w:t>.</w:t>
      </w:r>
      <w:r w:rsidR="00912FBD" w:rsidRPr="00122538">
        <w:rPr>
          <w:rFonts w:asciiTheme="minorHAnsi" w:hAnsiTheme="minorHAnsi" w:cstheme="minorHAnsi"/>
          <w:b w:val="0"/>
          <w:bCs/>
          <w:lang w:eastAsia="ar-SA"/>
        </w:rPr>
        <w:t>5</w:t>
      </w:r>
      <w:r w:rsidR="007D0F68" w:rsidRPr="00122538">
        <w:rPr>
          <w:rFonts w:asciiTheme="minorHAnsi" w:hAnsiTheme="minorHAnsi" w:cstheme="minorHAnsi"/>
          <w:b w:val="0"/>
          <w:bCs/>
          <w:lang w:eastAsia="ar-SA"/>
        </w:rPr>
        <w:t xml:space="preserve">. A quitação do crédito representado pela CCI emitida </w:t>
      </w:r>
      <w:r w:rsidR="00912FBD" w:rsidRPr="00122538">
        <w:rPr>
          <w:rFonts w:asciiTheme="minorHAnsi" w:hAnsiTheme="minorHAnsi" w:cstheme="minorHAnsi"/>
          <w:b w:val="0"/>
          <w:bCs/>
          <w:lang w:eastAsia="ar-SA"/>
        </w:rPr>
        <w:t>com lastro neste</w:t>
      </w:r>
      <w:r w:rsidR="007D0F68" w:rsidRPr="00122538">
        <w:rPr>
          <w:rFonts w:asciiTheme="minorHAnsi" w:hAnsiTheme="minorHAnsi" w:cstheme="minorHAnsi"/>
          <w:b w:val="0"/>
          <w:bCs/>
          <w:lang w:eastAsia="ar-SA"/>
        </w:rPr>
        <w:t xml:space="preserve"> instrumento e </w:t>
      </w:r>
      <w:r w:rsidRPr="00122538">
        <w:rPr>
          <w:rFonts w:asciiTheme="minorHAnsi" w:hAnsiTheme="minorHAnsi" w:cstheme="minorHAnsi"/>
          <w:b w:val="0"/>
          <w:bCs/>
          <w:lang w:eastAsia="ar-SA"/>
        </w:rPr>
        <w:t>consequente</w:t>
      </w:r>
      <w:r w:rsidR="007D0F68" w:rsidRPr="00122538">
        <w:rPr>
          <w:rFonts w:asciiTheme="minorHAnsi" w:hAnsiTheme="minorHAnsi" w:cstheme="minorHAnsi"/>
          <w:b w:val="0"/>
          <w:bCs/>
          <w:lang w:eastAsia="ar-SA"/>
        </w:rPr>
        <w:t xml:space="preserve"> cancelamento da garantia da alienação fiduciária será outorgada </w:t>
      </w:r>
      <w:r w:rsidRPr="00122538">
        <w:rPr>
          <w:rFonts w:asciiTheme="minorHAnsi" w:hAnsiTheme="minorHAnsi" w:cstheme="minorHAnsi"/>
          <w:b w:val="0"/>
          <w:bCs/>
          <w:lang w:eastAsia="ar-SA"/>
        </w:rPr>
        <w:t xml:space="preserve">pelo </w:t>
      </w:r>
      <w:r w:rsidR="007D0F68" w:rsidRPr="00122538">
        <w:rPr>
          <w:rFonts w:asciiTheme="minorHAnsi" w:hAnsiTheme="minorHAnsi" w:cstheme="minorHAnsi"/>
          <w:b w:val="0"/>
          <w:bCs/>
          <w:lang w:eastAsia="ar-SA"/>
        </w:rPr>
        <w:t xml:space="preserve">detentor da CCI e deverá ser entregue ao(s) </w:t>
      </w:r>
      <w:r w:rsidR="003971F0" w:rsidRPr="00122538">
        <w:rPr>
          <w:rFonts w:asciiTheme="minorHAnsi" w:hAnsiTheme="minorHAnsi" w:cstheme="minorHAnsi"/>
          <w:b w:val="0"/>
          <w:bCs/>
          <w:lang w:eastAsia="ar-SA"/>
        </w:rPr>
        <w:t>COMPRADOR (</w:t>
      </w:r>
      <w:r w:rsidR="007D0F68" w:rsidRPr="00122538">
        <w:rPr>
          <w:rFonts w:asciiTheme="minorHAnsi" w:hAnsiTheme="minorHAnsi" w:cstheme="minorHAnsi"/>
          <w:b w:val="0"/>
          <w:bCs/>
          <w:lang w:eastAsia="ar-SA"/>
        </w:rPr>
        <w:t>ES)</w:t>
      </w:r>
      <w:r w:rsidR="001D5BCC" w:rsidRPr="00122538">
        <w:rPr>
          <w:rFonts w:asciiTheme="minorHAnsi" w:hAnsiTheme="minorHAnsi" w:cstheme="minorHAnsi"/>
          <w:b w:val="0"/>
          <w:bCs/>
          <w:lang w:eastAsia="ar-SA"/>
        </w:rPr>
        <w:t>, juntamente com a declaração da CETIP atestando quem é credor da CCI</w:t>
      </w:r>
      <w:r w:rsidR="00912FBD" w:rsidRPr="00122538">
        <w:rPr>
          <w:rFonts w:asciiTheme="minorHAnsi" w:hAnsiTheme="minorHAnsi" w:cstheme="minorHAnsi"/>
          <w:b w:val="0"/>
        </w:rPr>
        <w:t>.</w:t>
      </w:r>
    </w:p>
    <w:p w:rsidR="007D0F68" w:rsidRPr="00122538" w:rsidRDefault="007D0F68" w:rsidP="00091912">
      <w:pPr>
        <w:jc w:val="both"/>
        <w:rPr>
          <w:rFonts w:asciiTheme="minorHAnsi" w:hAnsiTheme="minorHAnsi" w:cstheme="minorHAnsi"/>
          <w:b w:val="0"/>
          <w:bCs/>
          <w:lang w:eastAsia="ar-SA"/>
        </w:rPr>
      </w:pPr>
    </w:p>
    <w:p w:rsidR="007D0F68" w:rsidRPr="00122538" w:rsidRDefault="00507DD9" w:rsidP="00091912">
      <w:pPr>
        <w:jc w:val="both"/>
        <w:rPr>
          <w:rFonts w:asciiTheme="minorHAnsi" w:hAnsiTheme="minorHAnsi" w:cstheme="minorHAnsi"/>
          <w:b w:val="0"/>
          <w:bCs/>
          <w:lang w:eastAsia="ar-SA"/>
        </w:rPr>
      </w:pPr>
      <w:r w:rsidRPr="00122538">
        <w:rPr>
          <w:rFonts w:asciiTheme="minorHAnsi" w:hAnsiTheme="minorHAnsi" w:cstheme="minorHAnsi"/>
          <w:b w:val="0"/>
          <w:bCs/>
          <w:lang w:eastAsia="ar-SA"/>
        </w:rPr>
        <w:t>8</w:t>
      </w:r>
      <w:r w:rsidR="007D0F68" w:rsidRPr="00122538">
        <w:rPr>
          <w:rFonts w:asciiTheme="minorHAnsi" w:hAnsiTheme="minorHAnsi" w:cstheme="minorHAnsi"/>
          <w:b w:val="0"/>
          <w:bCs/>
          <w:lang w:eastAsia="ar-SA"/>
        </w:rPr>
        <w:t>.</w:t>
      </w:r>
      <w:r w:rsidR="00912FBD" w:rsidRPr="00122538">
        <w:rPr>
          <w:rFonts w:asciiTheme="minorHAnsi" w:hAnsiTheme="minorHAnsi" w:cstheme="minorHAnsi"/>
          <w:b w:val="0"/>
          <w:bCs/>
          <w:lang w:eastAsia="ar-SA"/>
        </w:rPr>
        <w:t>6</w:t>
      </w:r>
      <w:r w:rsidR="007D0F68" w:rsidRPr="00122538">
        <w:rPr>
          <w:rFonts w:asciiTheme="minorHAnsi" w:hAnsiTheme="minorHAnsi" w:cstheme="minorHAnsi"/>
          <w:b w:val="0"/>
          <w:bCs/>
          <w:lang w:eastAsia="ar-SA"/>
        </w:rPr>
        <w:t xml:space="preserve">. Para fins de execução do </w:t>
      </w:r>
      <w:r w:rsidRPr="00122538">
        <w:rPr>
          <w:rFonts w:asciiTheme="minorHAnsi" w:hAnsiTheme="minorHAnsi" w:cstheme="minorHAnsi"/>
          <w:b w:val="0"/>
          <w:bCs/>
          <w:lang w:eastAsia="ar-SA"/>
        </w:rPr>
        <w:t>c</w:t>
      </w:r>
      <w:r w:rsidR="007D0F68" w:rsidRPr="00122538">
        <w:rPr>
          <w:rFonts w:asciiTheme="minorHAnsi" w:hAnsiTheme="minorHAnsi" w:cstheme="minorHAnsi"/>
          <w:b w:val="0"/>
          <w:bCs/>
          <w:lang w:eastAsia="ar-SA"/>
        </w:rPr>
        <w:t xml:space="preserve">rédito </w:t>
      </w:r>
      <w:r w:rsidRPr="00122538">
        <w:rPr>
          <w:rFonts w:asciiTheme="minorHAnsi" w:hAnsiTheme="minorHAnsi" w:cstheme="minorHAnsi"/>
          <w:b w:val="0"/>
          <w:bCs/>
          <w:lang w:eastAsia="ar-SA"/>
        </w:rPr>
        <w:t>i</w:t>
      </w:r>
      <w:r w:rsidR="007D0F68" w:rsidRPr="00122538">
        <w:rPr>
          <w:rFonts w:asciiTheme="minorHAnsi" w:hAnsiTheme="minorHAnsi" w:cstheme="minorHAnsi"/>
          <w:b w:val="0"/>
          <w:bCs/>
          <w:lang w:eastAsia="ar-SA"/>
        </w:rPr>
        <w:t xml:space="preserve">mobiliário representado pela CCI, bem como das obrigações dela oriundas, considera-se a CCI como o título executivo extrajudicial, de acordo com o artigo 585 do Código de Processo Civil Brasileiro, exigível pelo valor apurado de acordo com as cláusulas e condições pactuadas neste </w:t>
      </w:r>
      <w:r w:rsidRPr="00122538">
        <w:rPr>
          <w:rFonts w:asciiTheme="minorHAnsi" w:hAnsiTheme="minorHAnsi" w:cstheme="minorHAnsi"/>
          <w:b w:val="0"/>
          <w:bCs/>
          <w:lang w:eastAsia="ar-SA"/>
        </w:rPr>
        <w:t>Contrato</w:t>
      </w:r>
      <w:r w:rsidR="007D0F68" w:rsidRPr="00122538">
        <w:rPr>
          <w:rFonts w:asciiTheme="minorHAnsi" w:hAnsiTheme="minorHAnsi" w:cstheme="minorHAnsi"/>
          <w:b w:val="0"/>
          <w:bCs/>
          <w:lang w:eastAsia="ar-SA"/>
        </w:rPr>
        <w:t>.</w:t>
      </w:r>
    </w:p>
    <w:p w:rsidR="007D0F68" w:rsidRPr="00122538" w:rsidRDefault="007D0F68" w:rsidP="00091912">
      <w:pPr>
        <w:jc w:val="both"/>
        <w:rPr>
          <w:rFonts w:asciiTheme="minorHAnsi" w:hAnsiTheme="minorHAnsi" w:cstheme="minorHAnsi"/>
          <w:b w:val="0"/>
          <w:bCs/>
          <w:lang w:eastAsia="ar-SA"/>
        </w:rPr>
      </w:pPr>
    </w:p>
    <w:p w:rsidR="007D0F68" w:rsidRPr="00122538" w:rsidRDefault="00507DD9" w:rsidP="00091912">
      <w:pPr>
        <w:jc w:val="both"/>
        <w:rPr>
          <w:rFonts w:asciiTheme="minorHAnsi" w:hAnsiTheme="minorHAnsi" w:cstheme="minorHAnsi"/>
          <w:b w:val="0"/>
          <w:bCs/>
          <w:lang w:eastAsia="ar-SA"/>
        </w:rPr>
      </w:pPr>
      <w:r w:rsidRPr="00122538">
        <w:rPr>
          <w:rFonts w:asciiTheme="minorHAnsi" w:hAnsiTheme="minorHAnsi" w:cstheme="minorHAnsi"/>
          <w:b w:val="0"/>
          <w:bCs/>
          <w:lang w:eastAsia="ar-SA"/>
        </w:rPr>
        <w:t>8</w:t>
      </w:r>
      <w:r w:rsidR="007D0F68" w:rsidRPr="00122538">
        <w:rPr>
          <w:rFonts w:asciiTheme="minorHAnsi" w:hAnsiTheme="minorHAnsi" w:cstheme="minorHAnsi"/>
          <w:b w:val="0"/>
          <w:bCs/>
          <w:lang w:eastAsia="ar-SA"/>
        </w:rPr>
        <w:t>.</w:t>
      </w:r>
      <w:r w:rsidR="00912FBD" w:rsidRPr="00122538">
        <w:rPr>
          <w:rFonts w:asciiTheme="minorHAnsi" w:hAnsiTheme="minorHAnsi" w:cstheme="minorHAnsi"/>
          <w:b w:val="0"/>
          <w:bCs/>
          <w:lang w:eastAsia="ar-SA"/>
        </w:rPr>
        <w:t>7</w:t>
      </w:r>
      <w:r w:rsidR="007D0F68" w:rsidRPr="00122538">
        <w:rPr>
          <w:rFonts w:asciiTheme="minorHAnsi" w:hAnsiTheme="minorHAnsi" w:cstheme="minorHAnsi"/>
          <w:b w:val="0"/>
          <w:bCs/>
          <w:lang w:eastAsia="ar-SA"/>
        </w:rPr>
        <w:t>. Fica reservado a VENDEDORA o direito de ceder ou caucionar a terceiros, no todo ou em parte, os direitos creditórios decorrentes deste instrumento, representados pela CCI</w:t>
      </w:r>
      <w:r w:rsidR="008B35E8" w:rsidRPr="00122538">
        <w:rPr>
          <w:rFonts w:asciiTheme="minorHAnsi" w:hAnsiTheme="minorHAnsi" w:cstheme="minorHAnsi"/>
          <w:b w:val="0"/>
          <w:bCs/>
          <w:lang w:eastAsia="ar-SA"/>
        </w:rPr>
        <w:t>,</w:t>
      </w:r>
      <w:r w:rsidR="007D0F68" w:rsidRPr="00122538">
        <w:rPr>
          <w:rFonts w:asciiTheme="minorHAnsi" w:hAnsiTheme="minorHAnsi" w:cstheme="minorHAnsi"/>
          <w:b w:val="0"/>
          <w:bCs/>
          <w:lang w:eastAsia="ar-SA"/>
        </w:rPr>
        <w:t xml:space="preserve"> independente de aviso ou concordância do(s) </w:t>
      </w:r>
      <w:r w:rsidR="003971F0" w:rsidRPr="00122538">
        <w:rPr>
          <w:rFonts w:asciiTheme="minorHAnsi" w:hAnsiTheme="minorHAnsi" w:cstheme="minorHAnsi"/>
          <w:b w:val="0"/>
          <w:bCs/>
          <w:lang w:eastAsia="ar-SA"/>
        </w:rPr>
        <w:t>DEVEDOR (</w:t>
      </w:r>
      <w:r w:rsidR="007D0F68" w:rsidRPr="00122538">
        <w:rPr>
          <w:rFonts w:asciiTheme="minorHAnsi" w:hAnsiTheme="minorHAnsi" w:cstheme="minorHAnsi"/>
          <w:b w:val="0"/>
          <w:bCs/>
          <w:lang w:eastAsia="ar-SA"/>
        </w:rPr>
        <w:t xml:space="preserve">ES), subsistindo todas as cláusulas desta escritura em favor do cessionário. </w:t>
      </w:r>
    </w:p>
    <w:p w:rsidR="007D0F68" w:rsidRPr="00122538" w:rsidRDefault="007D0F68" w:rsidP="00091912">
      <w:pPr>
        <w:jc w:val="both"/>
        <w:rPr>
          <w:rFonts w:asciiTheme="minorHAnsi" w:hAnsiTheme="minorHAnsi" w:cstheme="minorHAnsi"/>
          <w:b w:val="0"/>
          <w:bCs/>
          <w:lang w:eastAsia="ar-SA"/>
        </w:rPr>
      </w:pPr>
    </w:p>
    <w:p w:rsidR="00912FBD" w:rsidRPr="00122538" w:rsidRDefault="00507DD9" w:rsidP="00912FBD">
      <w:pPr>
        <w:jc w:val="both"/>
        <w:rPr>
          <w:rFonts w:ascii="Calibri" w:hAnsi="Calibri" w:cs="Calibri"/>
          <w:b w:val="0"/>
          <w:bCs/>
        </w:rPr>
      </w:pPr>
      <w:r w:rsidRPr="00122538">
        <w:rPr>
          <w:rFonts w:asciiTheme="minorHAnsi" w:hAnsiTheme="minorHAnsi" w:cstheme="minorHAnsi"/>
          <w:b w:val="0"/>
          <w:bCs/>
          <w:lang w:eastAsia="ar-SA"/>
        </w:rPr>
        <w:t>8.</w:t>
      </w:r>
      <w:r w:rsidR="00912FBD" w:rsidRPr="00122538">
        <w:rPr>
          <w:rFonts w:asciiTheme="minorHAnsi" w:hAnsiTheme="minorHAnsi" w:cstheme="minorHAnsi"/>
          <w:b w:val="0"/>
          <w:bCs/>
          <w:lang w:eastAsia="ar-SA"/>
        </w:rPr>
        <w:t>8</w:t>
      </w:r>
      <w:r w:rsidR="007D0F68" w:rsidRPr="00122538">
        <w:rPr>
          <w:rFonts w:asciiTheme="minorHAnsi" w:hAnsiTheme="minorHAnsi" w:cstheme="minorHAnsi"/>
          <w:b w:val="0"/>
          <w:bCs/>
          <w:lang w:eastAsia="ar-SA"/>
        </w:rPr>
        <w:t xml:space="preserve">. </w:t>
      </w:r>
      <w:r w:rsidR="00912FBD" w:rsidRPr="00122538">
        <w:rPr>
          <w:rFonts w:ascii="Calibri" w:hAnsi="Calibri" w:cs="Calibri"/>
          <w:b w:val="0"/>
          <w:bCs/>
        </w:rPr>
        <w:t>Havendo a cessão dos créditos decorrentes deste Contrato</w:t>
      </w:r>
      <w:r w:rsidR="008B35E8" w:rsidRPr="00122538">
        <w:rPr>
          <w:rFonts w:ascii="Calibri" w:hAnsi="Calibri" w:cs="Calibri"/>
          <w:b w:val="0"/>
          <w:bCs/>
        </w:rPr>
        <w:t xml:space="preserve"> </w:t>
      </w:r>
      <w:r w:rsidR="00912FBD" w:rsidRPr="00122538">
        <w:rPr>
          <w:rFonts w:ascii="Calibri" w:hAnsi="Calibri" w:cs="Calibri"/>
          <w:b w:val="0"/>
          <w:bCs/>
        </w:rPr>
        <w:t xml:space="preserve">o(s) </w:t>
      </w:r>
      <w:r w:rsidR="003971F0" w:rsidRPr="00122538">
        <w:rPr>
          <w:rFonts w:ascii="Calibri" w:hAnsi="Calibri" w:cs="Calibri"/>
          <w:b w:val="0"/>
          <w:bCs/>
        </w:rPr>
        <w:t>COMPRADOR (</w:t>
      </w:r>
      <w:r w:rsidR="00912FBD" w:rsidRPr="00122538">
        <w:rPr>
          <w:rFonts w:ascii="Calibri" w:hAnsi="Calibri" w:cs="Calibri"/>
          <w:b w:val="0"/>
          <w:bCs/>
        </w:rPr>
        <w:t>ES) poderão, a critério da CREDORA, ser notificados da referida cessão por meio do próprio Boleto Bancário.</w:t>
      </w:r>
    </w:p>
    <w:p w:rsidR="007D0F68" w:rsidRPr="00122538" w:rsidRDefault="007D0F68" w:rsidP="000F1D9F">
      <w:pPr>
        <w:pStyle w:val="Commarcadores"/>
        <w:rPr>
          <w:rFonts w:asciiTheme="minorHAnsi" w:hAnsiTheme="minorHAnsi" w:cstheme="minorHAnsi"/>
          <w:sz w:val="24"/>
          <w:szCs w:val="24"/>
        </w:rPr>
      </w:pPr>
    </w:p>
    <w:p w:rsidR="007D0F68" w:rsidRPr="00122538" w:rsidRDefault="007D0F68" w:rsidP="00281BFD">
      <w:pPr>
        <w:pStyle w:val="Commarcadores"/>
        <w:pBdr>
          <w:top w:val="single" w:sz="4" w:space="1" w:color="auto"/>
          <w:left w:val="single" w:sz="4" w:space="4" w:color="auto"/>
          <w:bottom w:val="single" w:sz="4" w:space="1" w:color="auto"/>
          <w:right w:val="single" w:sz="4" w:space="4" w:color="auto"/>
        </w:pBdr>
        <w:rPr>
          <w:rFonts w:asciiTheme="minorHAnsi" w:hAnsiTheme="minorHAnsi" w:cstheme="minorHAnsi"/>
          <w:sz w:val="24"/>
          <w:szCs w:val="24"/>
        </w:rPr>
      </w:pPr>
      <w:r w:rsidRPr="00122538">
        <w:rPr>
          <w:rFonts w:asciiTheme="minorHAnsi" w:hAnsiTheme="minorHAnsi" w:cstheme="minorHAnsi"/>
          <w:sz w:val="24"/>
          <w:szCs w:val="24"/>
        </w:rPr>
        <w:t xml:space="preserve">CLAUSULA </w:t>
      </w:r>
      <w:r w:rsidR="00507DD9" w:rsidRPr="00122538">
        <w:rPr>
          <w:rFonts w:asciiTheme="minorHAnsi" w:hAnsiTheme="minorHAnsi" w:cstheme="minorHAnsi"/>
          <w:sz w:val="24"/>
          <w:szCs w:val="24"/>
        </w:rPr>
        <w:t>NONA</w:t>
      </w:r>
      <w:r w:rsidRPr="00122538">
        <w:rPr>
          <w:rFonts w:asciiTheme="minorHAnsi" w:hAnsiTheme="minorHAnsi" w:cstheme="minorHAnsi"/>
          <w:sz w:val="24"/>
          <w:szCs w:val="24"/>
        </w:rPr>
        <w:t xml:space="preserve"> - DA SUBDIVISÃO DO LOTE E EVENTUAIS OBRAS</w:t>
      </w:r>
    </w:p>
    <w:p w:rsidR="007D0F68" w:rsidRPr="00122538" w:rsidRDefault="007D0F68" w:rsidP="000F1D9F">
      <w:pPr>
        <w:pStyle w:val="Commarcadores"/>
        <w:rPr>
          <w:rFonts w:asciiTheme="minorHAnsi" w:hAnsiTheme="minorHAnsi" w:cstheme="minorHAnsi"/>
          <w:sz w:val="24"/>
          <w:szCs w:val="24"/>
        </w:rPr>
      </w:pPr>
    </w:p>
    <w:p w:rsidR="007D0F68" w:rsidRPr="00122538" w:rsidRDefault="006147A5" w:rsidP="00091912">
      <w:pPr>
        <w:ind w:right="-1"/>
        <w:jc w:val="both"/>
        <w:rPr>
          <w:rFonts w:asciiTheme="minorHAnsi" w:eastAsia="Batang" w:hAnsiTheme="minorHAnsi" w:cstheme="minorHAnsi"/>
          <w:b w:val="0"/>
          <w:color w:val="000000"/>
        </w:rPr>
      </w:pPr>
      <w:r w:rsidRPr="00122538">
        <w:rPr>
          <w:rFonts w:asciiTheme="minorHAnsi" w:hAnsiTheme="minorHAnsi" w:cstheme="minorHAnsi"/>
          <w:b w:val="0"/>
        </w:rPr>
        <w:t>9</w:t>
      </w:r>
      <w:r w:rsidR="007D0F68" w:rsidRPr="00122538">
        <w:rPr>
          <w:rFonts w:asciiTheme="minorHAnsi" w:hAnsiTheme="minorHAnsi" w:cstheme="minorHAnsi"/>
          <w:b w:val="0"/>
        </w:rPr>
        <w:t xml:space="preserve">.1. </w:t>
      </w:r>
      <w:r w:rsidR="007D0F68" w:rsidRPr="00122538">
        <w:rPr>
          <w:rFonts w:asciiTheme="minorHAnsi" w:eastAsia="Batang" w:hAnsiTheme="minorHAnsi" w:cstheme="minorHAnsi"/>
          <w:b w:val="0"/>
          <w:color w:val="000000"/>
        </w:rPr>
        <w:t xml:space="preserve">É vedada a </w:t>
      </w:r>
      <w:r w:rsidR="007D0F68" w:rsidRPr="00122538">
        <w:rPr>
          <w:rFonts w:asciiTheme="minorHAnsi" w:eastAsia="Batang" w:hAnsiTheme="minorHAnsi" w:cstheme="minorHAnsi"/>
          <w:b w:val="0"/>
        </w:rPr>
        <w:t xml:space="preserve">subdivisão do lote residencial descrito no item </w:t>
      </w:r>
      <w:r w:rsidR="00A35E7F" w:rsidRPr="00122538">
        <w:rPr>
          <w:rFonts w:asciiTheme="minorHAnsi" w:eastAsia="Batang" w:hAnsiTheme="minorHAnsi" w:cstheme="minorHAnsi"/>
          <w:b w:val="0"/>
        </w:rPr>
        <w:t>V</w:t>
      </w:r>
      <w:r w:rsidR="007D0F68" w:rsidRPr="00122538">
        <w:rPr>
          <w:rFonts w:asciiTheme="minorHAnsi" w:eastAsia="Batang" w:hAnsiTheme="minorHAnsi" w:cstheme="minorHAnsi"/>
          <w:b w:val="0"/>
        </w:rPr>
        <w:t xml:space="preserve"> do QUADRO RESUMO, ora vendido e alienado fiduciariamente. </w:t>
      </w:r>
    </w:p>
    <w:p w:rsidR="007D0F68" w:rsidRPr="00122538" w:rsidRDefault="007D0F68" w:rsidP="00091912">
      <w:pPr>
        <w:ind w:right="1"/>
        <w:jc w:val="both"/>
        <w:rPr>
          <w:rFonts w:asciiTheme="minorHAnsi" w:eastAsia="Batang" w:hAnsiTheme="minorHAnsi" w:cstheme="minorHAnsi"/>
          <w:b w:val="0"/>
          <w:color w:val="000000"/>
        </w:rPr>
      </w:pPr>
    </w:p>
    <w:p w:rsidR="007D0F68" w:rsidRPr="00122538" w:rsidRDefault="006147A5" w:rsidP="00091912">
      <w:pPr>
        <w:ind w:right="1"/>
        <w:jc w:val="both"/>
        <w:rPr>
          <w:rFonts w:asciiTheme="minorHAnsi" w:eastAsia="Batang" w:hAnsiTheme="minorHAnsi" w:cstheme="minorHAnsi"/>
          <w:b w:val="0"/>
          <w:color w:val="000000"/>
        </w:rPr>
      </w:pPr>
      <w:r w:rsidRPr="00122538">
        <w:rPr>
          <w:rFonts w:asciiTheme="minorHAnsi" w:eastAsia="Batang" w:hAnsiTheme="minorHAnsi" w:cstheme="minorHAnsi"/>
          <w:b w:val="0"/>
        </w:rPr>
        <w:t>9.2. O(s) COMPRADOR(ES) somente poderá(ão) iniciar construção, ocupação ou implantação de benfeitorias no lote desde que observadas cumulativamente as seguintes condições:</w:t>
      </w:r>
    </w:p>
    <w:p w:rsidR="007D0F68" w:rsidRPr="00122538" w:rsidRDefault="007D0F68" w:rsidP="00091912">
      <w:pPr>
        <w:ind w:right="1"/>
        <w:jc w:val="both"/>
        <w:rPr>
          <w:rFonts w:asciiTheme="minorHAnsi" w:eastAsia="Batang" w:hAnsiTheme="minorHAnsi" w:cstheme="minorHAnsi"/>
          <w:b w:val="0"/>
          <w:color w:val="000000"/>
        </w:rPr>
      </w:pPr>
    </w:p>
    <w:p w:rsidR="007D0F68" w:rsidRPr="00122538" w:rsidRDefault="003971F0" w:rsidP="00A153F6">
      <w:pPr>
        <w:numPr>
          <w:ilvl w:val="0"/>
          <w:numId w:val="7"/>
        </w:numPr>
        <w:tabs>
          <w:tab w:val="clear" w:pos="502"/>
        </w:tabs>
        <w:ind w:left="540" w:right="1" w:hanging="114"/>
        <w:jc w:val="both"/>
        <w:rPr>
          <w:rFonts w:asciiTheme="minorHAnsi" w:eastAsia="Batang" w:hAnsiTheme="minorHAnsi" w:cstheme="minorHAnsi"/>
          <w:b w:val="0"/>
          <w:color w:val="000000"/>
        </w:rPr>
      </w:pPr>
      <w:r w:rsidRPr="00122538">
        <w:rPr>
          <w:rFonts w:asciiTheme="minorHAnsi" w:eastAsia="Batang" w:hAnsiTheme="minorHAnsi" w:cstheme="minorHAnsi"/>
          <w:b w:val="0"/>
          <w:color w:val="000000"/>
        </w:rPr>
        <w:t>a) comunicar, previamente e por escrito, à VENDEDORA e à administração do Empreendimento sua intenção de construir;</w:t>
      </w:r>
    </w:p>
    <w:p w:rsidR="007D0F68" w:rsidRPr="00122538" w:rsidRDefault="003971F0" w:rsidP="00A153F6">
      <w:pPr>
        <w:numPr>
          <w:ilvl w:val="0"/>
          <w:numId w:val="7"/>
        </w:numPr>
        <w:tabs>
          <w:tab w:val="num" w:pos="540"/>
        </w:tabs>
        <w:ind w:left="540" w:right="1" w:hanging="114"/>
        <w:jc w:val="both"/>
        <w:rPr>
          <w:rFonts w:asciiTheme="minorHAnsi" w:eastAsia="Batang" w:hAnsiTheme="minorHAnsi" w:cstheme="minorHAnsi"/>
          <w:b w:val="0"/>
          <w:color w:val="000000"/>
        </w:rPr>
      </w:pPr>
      <w:r w:rsidRPr="00122538">
        <w:rPr>
          <w:rFonts w:asciiTheme="minorHAnsi" w:eastAsia="Batang" w:hAnsiTheme="minorHAnsi" w:cstheme="minorHAnsi"/>
          <w:b w:val="0"/>
          <w:color w:val="000000"/>
        </w:rPr>
        <w:t>b) apresentar o competente alvará/licença expedido pelo Poder Público, quando exigível;</w:t>
      </w:r>
    </w:p>
    <w:p w:rsidR="007D0F68" w:rsidRPr="00122538" w:rsidRDefault="003971F0" w:rsidP="00A153F6">
      <w:pPr>
        <w:numPr>
          <w:ilvl w:val="0"/>
          <w:numId w:val="7"/>
        </w:numPr>
        <w:tabs>
          <w:tab w:val="num" w:pos="540"/>
        </w:tabs>
        <w:ind w:left="540" w:right="1" w:hanging="114"/>
        <w:jc w:val="both"/>
        <w:rPr>
          <w:rFonts w:asciiTheme="minorHAnsi" w:eastAsia="Batang" w:hAnsiTheme="minorHAnsi" w:cstheme="minorHAnsi"/>
          <w:b w:val="0"/>
          <w:color w:val="000000"/>
        </w:rPr>
      </w:pPr>
      <w:r>
        <w:rPr>
          <w:rFonts w:asciiTheme="minorHAnsi" w:eastAsia="Batang" w:hAnsiTheme="minorHAnsi" w:cstheme="minorHAnsi"/>
          <w:b w:val="0"/>
          <w:color w:val="000000"/>
        </w:rPr>
        <w:lastRenderedPageBreak/>
        <w:t>c) obter autorização expressa da VENDEDORA;</w:t>
      </w:r>
    </w:p>
    <w:p w:rsidR="007D0F68" w:rsidRDefault="003971F0" w:rsidP="00A153F6">
      <w:pPr>
        <w:numPr>
          <w:ilvl w:val="0"/>
          <w:numId w:val="7"/>
        </w:numPr>
        <w:tabs>
          <w:tab w:val="num" w:pos="540"/>
        </w:tabs>
        <w:ind w:left="540" w:right="1" w:hanging="114"/>
        <w:jc w:val="both"/>
        <w:rPr>
          <w:rFonts w:asciiTheme="minorHAnsi" w:eastAsia="Batang" w:hAnsiTheme="minorHAnsi" w:cstheme="minorHAnsi"/>
          <w:b w:val="0"/>
          <w:color w:val="000000"/>
        </w:rPr>
      </w:pPr>
      <w:r w:rsidRPr="00122538">
        <w:rPr>
          <w:rFonts w:asciiTheme="minorHAnsi" w:eastAsia="Batang" w:hAnsiTheme="minorHAnsi" w:cstheme="minorHAnsi"/>
          <w:b w:val="0"/>
          <w:color w:val="000000"/>
        </w:rPr>
        <w:t>d) comprovar a apresentação da documentação registral avençada ou, excepcionalmente, obter autorização escrita da VENDEDORA para início antecipado;</w:t>
      </w:r>
    </w:p>
    <w:p w:rsidR="008418A4" w:rsidRPr="00122538" w:rsidRDefault="003971F0" w:rsidP="00A153F6">
      <w:pPr>
        <w:numPr>
          <w:ilvl w:val="0"/>
          <w:numId w:val="7"/>
        </w:numPr>
        <w:tabs>
          <w:tab w:val="num" w:pos="540"/>
        </w:tabs>
        <w:ind w:left="540" w:right="1" w:hanging="114"/>
        <w:jc w:val="both"/>
        <w:rPr>
          <w:rFonts w:asciiTheme="minorHAnsi" w:eastAsia="Batang" w:hAnsiTheme="minorHAnsi" w:cstheme="minorHAnsi"/>
          <w:b w:val="0"/>
          <w:color w:val="000000"/>
        </w:rPr>
      </w:pPr>
      <w:r>
        <w:rPr>
          <w:rFonts w:asciiTheme="minorHAnsi" w:eastAsia="Batang" w:hAnsiTheme="minorHAnsi" w:cstheme="minorHAnsi"/>
          <w:b w:val="0"/>
          <w:color w:val="000000"/>
        </w:rPr>
        <w:t>e) ter quitado, no mínimo, 30% (trinta por cento) do preço de aquisição do lote e manter-se adimplente com todas as demais obrigações.</w:t>
      </w:r>
    </w:p>
    <w:p w:rsidR="007D0F68" w:rsidRPr="00122538" w:rsidRDefault="007D0F68" w:rsidP="00091912">
      <w:pPr>
        <w:ind w:right="1"/>
        <w:jc w:val="both"/>
        <w:rPr>
          <w:rFonts w:asciiTheme="minorHAnsi" w:eastAsia="Batang" w:hAnsiTheme="minorHAnsi" w:cstheme="minorHAnsi"/>
          <w:b w:val="0"/>
          <w:color w:val="000000"/>
        </w:rPr>
      </w:pPr>
    </w:p>
    <w:p w:rsidR="007D0F68" w:rsidRDefault="006147A5" w:rsidP="00091912">
      <w:pPr>
        <w:ind w:right="1"/>
        <w:jc w:val="both"/>
        <w:rPr>
          <w:rFonts w:asciiTheme="minorHAnsi" w:eastAsia="Batang" w:hAnsiTheme="minorHAnsi" w:cstheme="minorHAnsi"/>
          <w:b w:val="0"/>
          <w:color w:val="000000"/>
        </w:rPr>
      </w:pPr>
      <w:r w:rsidRPr="00122538">
        <w:rPr>
          <w:rFonts w:asciiTheme="minorHAnsi" w:eastAsia="Batang" w:hAnsiTheme="minorHAnsi" w:cstheme="minorHAnsi"/>
          <w:b w:val="0"/>
          <w:color w:val="000000"/>
        </w:rPr>
        <w:t>9.3</w:t>
      </w:r>
      <w:r w:rsidR="007D0F68" w:rsidRPr="00122538">
        <w:rPr>
          <w:rFonts w:asciiTheme="minorHAnsi" w:eastAsia="Batang" w:hAnsiTheme="minorHAnsi" w:cstheme="minorHAnsi"/>
          <w:b w:val="0"/>
          <w:color w:val="000000"/>
        </w:rPr>
        <w:t xml:space="preserve">. Se, por qualquer motivo, o(s) </w:t>
      </w:r>
      <w:r w:rsidR="003971F0" w:rsidRPr="00122538">
        <w:rPr>
          <w:rFonts w:asciiTheme="minorHAnsi" w:eastAsia="Batang" w:hAnsiTheme="minorHAnsi" w:cstheme="minorHAnsi"/>
          <w:b w:val="0"/>
          <w:color w:val="000000"/>
        </w:rPr>
        <w:t>COMPRADOR (</w:t>
      </w:r>
      <w:r w:rsidR="007D0F68" w:rsidRPr="00122538">
        <w:rPr>
          <w:rFonts w:asciiTheme="minorHAnsi" w:eastAsia="Batang" w:hAnsiTheme="minorHAnsi" w:cstheme="minorHAnsi"/>
          <w:b w:val="0"/>
          <w:color w:val="000000"/>
        </w:rPr>
        <w:t xml:space="preserve">ES) violar(em) as disposições acima, a VENDEDORA e/ou a </w:t>
      </w:r>
      <w:r w:rsidR="00E928A6" w:rsidRPr="00C06176">
        <w:rPr>
          <w:rFonts w:asciiTheme="minorHAnsi" w:eastAsia="Batang" w:hAnsiTheme="minorHAnsi" w:cstheme="minorHAnsi"/>
          <w:b w:val="0"/>
          <w:color w:val="000000"/>
        </w:rPr>
        <w:t>Condomínio</w:t>
      </w:r>
      <w:r w:rsidR="007D0F68" w:rsidRPr="00122538">
        <w:rPr>
          <w:rFonts w:asciiTheme="minorHAnsi" w:eastAsia="Batang" w:hAnsiTheme="minorHAnsi" w:cstheme="minorHAnsi"/>
          <w:b w:val="0"/>
          <w:color w:val="000000"/>
        </w:rPr>
        <w:t xml:space="preserve"> poderá(ão) promover o embargo da obra e/ou a demolição da mesma, cobrando do infrator todas as despesas que se fizerem necessárias a tanto, acrescidas da taxa de administração desde já fixada em 15% (quinze por cento) sobre os valores de tais despesas.</w:t>
      </w:r>
    </w:p>
    <w:p w:rsidR="00281BFD" w:rsidRPr="00122538" w:rsidRDefault="00281BFD" w:rsidP="00091912">
      <w:pPr>
        <w:ind w:right="1"/>
        <w:jc w:val="both"/>
        <w:rPr>
          <w:rFonts w:asciiTheme="minorHAnsi" w:eastAsia="Batang" w:hAnsiTheme="minorHAnsi" w:cstheme="minorHAnsi"/>
          <w:b w:val="0"/>
          <w:color w:val="000000"/>
        </w:rPr>
      </w:pPr>
    </w:p>
    <w:p w:rsidR="007D0F68" w:rsidRPr="00281BFD" w:rsidRDefault="00281BFD" w:rsidP="00091912">
      <w:pPr>
        <w:ind w:right="1"/>
        <w:jc w:val="both"/>
        <w:rPr>
          <w:rFonts w:asciiTheme="minorHAnsi" w:eastAsia="Batang" w:hAnsiTheme="minorHAnsi" w:cstheme="minorHAnsi"/>
          <w:b w:val="0"/>
          <w:bCs/>
          <w:color w:val="000000"/>
        </w:rPr>
      </w:pPr>
      <w:r w:rsidRPr="00281BFD">
        <w:rPr>
          <w:rFonts w:asciiTheme="minorHAnsi" w:eastAsia="Batang" w:hAnsiTheme="minorHAnsi" w:cstheme="minorHAnsi"/>
          <w:b w:val="0"/>
          <w:bCs/>
          <w:color w:val="000000"/>
        </w:rPr>
        <w:t>9.3-A. Qualquer construção realizada em desacordo com o presente contrato será considerada acessão em favor da VENDEDORA, sem direito do COMPRADOR a qualquer indenização, mesmo em caso de benfeitorias úteis ou necessárias.</w:t>
      </w:r>
    </w:p>
    <w:p w:rsidR="00281BFD" w:rsidRPr="00122538" w:rsidRDefault="00281BFD" w:rsidP="00091912">
      <w:pPr>
        <w:ind w:right="1"/>
        <w:jc w:val="both"/>
        <w:rPr>
          <w:rFonts w:asciiTheme="minorHAnsi" w:eastAsia="Batang" w:hAnsiTheme="minorHAnsi" w:cstheme="minorHAnsi"/>
          <w:b w:val="0"/>
          <w:color w:val="000000"/>
        </w:rPr>
      </w:pPr>
    </w:p>
    <w:p w:rsidR="007D0F68" w:rsidRPr="00122538" w:rsidRDefault="006147A5" w:rsidP="00091912">
      <w:pPr>
        <w:jc w:val="both"/>
        <w:rPr>
          <w:rFonts w:asciiTheme="minorHAnsi" w:eastAsia="Batang" w:hAnsiTheme="minorHAnsi" w:cstheme="minorHAnsi"/>
          <w:b w:val="0"/>
        </w:rPr>
      </w:pPr>
      <w:r w:rsidRPr="00122538">
        <w:rPr>
          <w:rFonts w:asciiTheme="minorHAnsi" w:eastAsia="Batang" w:hAnsiTheme="minorHAnsi" w:cstheme="minorHAnsi"/>
          <w:b w:val="0"/>
          <w:color w:val="000000"/>
        </w:rPr>
        <w:t>9.4</w:t>
      </w:r>
      <w:r w:rsidR="007D0F68" w:rsidRPr="00122538">
        <w:rPr>
          <w:rFonts w:asciiTheme="minorHAnsi" w:eastAsia="Batang" w:hAnsiTheme="minorHAnsi" w:cstheme="minorHAnsi"/>
          <w:b w:val="0"/>
          <w:color w:val="000000"/>
        </w:rPr>
        <w:t xml:space="preserve">. Desde que o(s) </w:t>
      </w:r>
      <w:r w:rsidR="0061239B" w:rsidRPr="00122538">
        <w:rPr>
          <w:rFonts w:asciiTheme="minorHAnsi" w:eastAsia="Batang" w:hAnsiTheme="minorHAnsi" w:cstheme="minorHAnsi"/>
          <w:b w:val="0"/>
          <w:color w:val="000000"/>
        </w:rPr>
        <w:t>COMPRADOR (</w:t>
      </w:r>
      <w:r w:rsidR="007D0F68" w:rsidRPr="00122538">
        <w:rPr>
          <w:rFonts w:asciiTheme="minorHAnsi" w:eastAsia="Batang" w:hAnsiTheme="minorHAnsi" w:cstheme="minorHAnsi"/>
          <w:b w:val="0"/>
          <w:color w:val="000000"/>
        </w:rPr>
        <w:t xml:space="preserve">ES) deseje(m) e reúna(m) as condições necessárias constantes do item 9.2 acima, </w:t>
      </w:r>
      <w:r w:rsidR="0061239B" w:rsidRPr="00122538">
        <w:rPr>
          <w:rFonts w:asciiTheme="minorHAnsi" w:eastAsia="Batang" w:hAnsiTheme="minorHAnsi" w:cstheme="minorHAnsi"/>
          <w:b w:val="0"/>
          <w:color w:val="000000"/>
        </w:rPr>
        <w:t>poderá (</w:t>
      </w:r>
      <w:r w:rsidR="007D0F68" w:rsidRPr="00122538">
        <w:rPr>
          <w:rFonts w:asciiTheme="minorHAnsi" w:eastAsia="Batang" w:hAnsiTheme="minorHAnsi" w:cstheme="minorHAnsi"/>
          <w:b w:val="0"/>
          <w:color w:val="000000"/>
        </w:rPr>
        <w:t>ão) edificar no lote residencial ora vendido, construções e benfeitorias, sempre observando as condições descritas nas Normas para Aprovação e</w:t>
      </w:r>
      <w:r w:rsidR="009E1E2E" w:rsidRPr="00122538">
        <w:rPr>
          <w:rFonts w:asciiTheme="minorHAnsi" w:eastAsia="Batang" w:hAnsiTheme="minorHAnsi" w:cstheme="minorHAnsi"/>
          <w:b w:val="0"/>
          <w:color w:val="000000"/>
        </w:rPr>
        <w:t xml:space="preserve"> Construção das Obras</w:t>
      </w:r>
      <w:r w:rsidR="007D0F68" w:rsidRPr="00122538">
        <w:rPr>
          <w:rFonts w:asciiTheme="minorHAnsi" w:eastAsia="Batang" w:hAnsiTheme="minorHAnsi" w:cstheme="minorHAnsi"/>
          <w:b w:val="0"/>
          <w:color w:val="000000"/>
        </w:rPr>
        <w:t>.</w:t>
      </w:r>
      <w:r w:rsidR="007D0F68" w:rsidRPr="00122538">
        <w:rPr>
          <w:rFonts w:asciiTheme="minorHAnsi" w:eastAsia="Batang" w:hAnsiTheme="minorHAnsi" w:cstheme="minorHAnsi"/>
          <w:b w:val="0"/>
        </w:rPr>
        <w:t xml:space="preserve"> </w:t>
      </w:r>
    </w:p>
    <w:p w:rsidR="007D0F68" w:rsidRPr="00122538" w:rsidRDefault="007D0F68" w:rsidP="00091912">
      <w:pPr>
        <w:ind w:right="57"/>
        <w:jc w:val="both"/>
        <w:rPr>
          <w:rFonts w:asciiTheme="minorHAnsi" w:eastAsia="Batang" w:hAnsiTheme="minorHAnsi" w:cstheme="minorHAnsi"/>
          <w:b w:val="0"/>
          <w:color w:val="000000"/>
        </w:rPr>
      </w:pPr>
    </w:p>
    <w:p w:rsidR="006147A5" w:rsidRPr="00122538" w:rsidRDefault="006147A5" w:rsidP="006147A5">
      <w:pPr>
        <w:spacing w:line="260" w:lineRule="exact"/>
        <w:jc w:val="both"/>
        <w:rPr>
          <w:rFonts w:asciiTheme="minorHAnsi" w:hAnsiTheme="minorHAnsi" w:cstheme="minorHAnsi"/>
          <w:b w:val="0"/>
        </w:rPr>
      </w:pPr>
      <w:r w:rsidRPr="00122538">
        <w:rPr>
          <w:rFonts w:asciiTheme="minorHAnsi" w:eastAsia="Batang" w:hAnsiTheme="minorHAnsi" w:cstheme="minorHAnsi"/>
          <w:b w:val="0"/>
        </w:rPr>
        <w:t>9.5</w:t>
      </w:r>
      <w:r w:rsidR="007D0F68" w:rsidRPr="00122538">
        <w:rPr>
          <w:rFonts w:asciiTheme="minorHAnsi" w:eastAsia="Batang" w:hAnsiTheme="minorHAnsi" w:cstheme="minorHAnsi"/>
          <w:b w:val="0"/>
        </w:rPr>
        <w:t>.</w:t>
      </w:r>
      <w:r w:rsidRPr="00122538">
        <w:rPr>
          <w:rFonts w:asciiTheme="minorHAnsi" w:hAnsiTheme="minorHAnsi" w:cstheme="minorHAnsi"/>
        </w:rPr>
        <w:t xml:space="preserve"> </w:t>
      </w:r>
      <w:r w:rsidRPr="00122538">
        <w:rPr>
          <w:rFonts w:asciiTheme="minorHAnsi" w:hAnsiTheme="minorHAnsi" w:cstheme="minorHAnsi"/>
          <w:b w:val="0"/>
        </w:rPr>
        <w:t>Fica expressamente proibida a habitação no Imóvel antes da:</w:t>
      </w:r>
    </w:p>
    <w:p w:rsidR="006147A5" w:rsidRPr="00122538" w:rsidRDefault="006147A5" w:rsidP="006147A5">
      <w:pPr>
        <w:spacing w:line="260" w:lineRule="exact"/>
        <w:jc w:val="both"/>
        <w:rPr>
          <w:rFonts w:asciiTheme="minorHAnsi" w:hAnsiTheme="minorHAnsi" w:cstheme="minorHAnsi"/>
          <w:b w:val="0"/>
        </w:rPr>
      </w:pPr>
    </w:p>
    <w:p w:rsidR="006147A5" w:rsidRPr="00122538" w:rsidRDefault="0061239B" w:rsidP="00A153F6">
      <w:pPr>
        <w:pStyle w:val="PargrafodaLista"/>
        <w:numPr>
          <w:ilvl w:val="0"/>
          <w:numId w:val="11"/>
        </w:numPr>
        <w:spacing w:line="260" w:lineRule="exact"/>
        <w:jc w:val="both"/>
        <w:rPr>
          <w:rFonts w:asciiTheme="minorHAnsi" w:hAnsiTheme="minorHAnsi" w:cstheme="minorHAnsi"/>
          <w:b w:val="0"/>
        </w:rPr>
      </w:pPr>
      <w:r w:rsidRPr="00122538">
        <w:rPr>
          <w:rFonts w:asciiTheme="minorHAnsi" w:hAnsiTheme="minorHAnsi" w:cstheme="minorHAnsi"/>
          <w:b w:val="0"/>
        </w:rPr>
        <w:t>Concessão</w:t>
      </w:r>
      <w:r w:rsidR="006147A5" w:rsidRPr="00122538">
        <w:rPr>
          <w:rFonts w:asciiTheme="minorHAnsi" w:hAnsiTheme="minorHAnsi" w:cstheme="minorHAnsi"/>
          <w:b w:val="0"/>
        </w:rPr>
        <w:t xml:space="preserve"> do "habite-se" pela Prefeitura Municipal para a construção que nele vier a ser instalada; e</w:t>
      </w:r>
    </w:p>
    <w:p w:rsidR="006147A5" w:rsidRPr="00122538" w:rsidRDefault="006147A5" w:rsidP="00A153F6">
      <w:pPr>
        <w:pStyle w:val="PargrafodaLista"/>
        <w:numPr>
          <w:ilvl w:val="0"/>
          <w:numId w:val="11"/>
        </w:numPr>
        <w:spacing w:line="260" w:lineRule="exact"/>
        <w:jc w:val="both"/>
        <w:rPr>
          <w:rFonts w:asciiTheme="minorHAnsi" w:hAnsiTheme="minorHAnsi" w:cstheme="minorHAnsi"/>
          <w:b w:val="0"/>
        </w:rPr>
      </w:pPr>
      <w:r w:rsidRPr="00122538">
        <w:rPr>
          <w:rFonts w:asciiTheme="minorHAnsi" w:hAnsiTheme="minorHAnsi" w:cstheme="minorHAnsi"/>
          <w:b w:val="0"/>
        </w:rPr>
        <w:t>ligação do Imóvel à rede de distribuição de água potável a ser implantada no Empreendimento, mesmo que a construção tenha sido licenciada pela Prefeitura Municipal.</w:t>
      </w:r>
      <w:r w:rsidRPr="00122538">
        <w:rPr>
          <w:rFonts w:asciiTheme="minorHAnsi" w:hAnsiTheme="minorHAnsi" w:cstheme="minorHAnsi"/>
          <w:b w:val="0"/>
        </w:rPr>
        <w:cr/>
      </w:r>
    </w:p>
    <w:p w:rsidR="007D0F68" w:rsidRPr="00122538" w:rsidRDefault="001F2F32" w:rsidP="00091912">
      <w:pPr>
        <w:ind w:right="57"/>
        <w:jc w:val="both"/>
        <w:rPr>
          <w:rFonts w:asciiTheme="minorHAnsi" w:eastAsia="Batang" w:hAnsiTheme="minorHAnsi" w:cstheme="minorHAnsi"/>
          <w:b w:val="0"/>
          <w:color w:val="000000"/>
        </w:rPr>
      </w:pPr>
      <w:r w:rsidRPr="00122538">
        <w:rPr>
          <w:rFonts w:asciiTheme="minorHAnsi" w:eastAsia="Batang" w:hAnsiTheme="minorHAnsi" w:cstheme="minorHAnsi"/>
          <w:b w:val="0"/>
          <w:color w:val="000000"/>
        </w:rPr>
        <w:t>9.5</w:t>
      </w:r>
      <w:r w:rsidR="00C06176">
        <w:rPr>
          <w:rFonts w:asciiTheme="minorHAnsi" w:eastAsia="Batang" w:hAnsiTheme="minorHAnsi" w:cstheme="minorHAnsi"/>
          <w:b w:val="0"/>
          <w:color w:val="000000"/>
        </w:rPr>
        <w:t>.1</w:t>
      </w:r>
      <w:r w:rsidR="006147A5" w:rsidRPr="00122538">
        <w:rPr>
          <w:rFonts w:asciiTheme="minorHAnsi" w:eastAsia="Batang" w:hAnsiTheme="minorHAnsi" w:cstheme="minorHAnsi"/>
          <w:b w:val="0"/>
          <w:color w:val="000000"/>
        </w:rPr>
        <w:t xml:space="preserve"> </w:t>
      </w:r>
      <w:r w:rsidR="007D0F68" w:rsidRPr="00122538">
        <w:rPr>
          <w:rFonts w:asciiTheme="minorHAnsi" w:eastAsia="Batang" w:hAnsiTheme="minorHAnsi" w:cstheme="minorHAnsi"/>
          <w:b w:val="0"/>
          <w:color w:val="000000"/>
        </w:rPr>
        <w:t xml:space="preserve">O(s) </w:t>
      </w:r>
      <w:r w:rsidR="0061239B" w:rsidRPr="00122538">
        <w:rPr>
          <w:rFonts w:asciiTheme="minorHAnsi" w:eastAsia="Batang" w:hAnsiTheme="minorHAnsi" w:cstheme="minorHAnsi"/>
          <w:b w:val="0"/>
          <w:color w:val="000000"/>
        </w:rPr>
        <w:t>COMPRADOR (</w:t>
      </w:r>
      <w:r w:rsidR="007D0F68" w:rsidRPr="00122538">
        <w:rPr>
          <w:rFonts w:asciiTheme="minorHAnsi" w:eastAsia="Batang" w:hAnsiTheme="minorHAnsi" w:cstheme="minorHAnsi"/>
          <w:b w:val="0"/>
          <w:color w:val="000000"/>
        </w:rPr>
        <w:t xml:space="preserve">ES) obriga(m)-se a obedecer e cumprir todas e quaisquer notificações, intimações e/ou </w:t>
      </w:r>
      <w:r w:rsidR="007D0F68" w:rsidRPr="00122538">
        <w:rPr>
          <w:rFonts w:asciiTheme="minorHAnsi" w:eastAsia="Batang" w:hAnsiTheme="minorHAnsi" w:cstheme="minorHAnsi"/>
          <w:b w:val="0"/>
        </w:rPr>
        <w:t xml:space="preserve">determinações que lhe sejam dirigidas pelo Poder Público, relacionadas </w:t>
      </w:r>
      <w:r w:rsidR="006147A5" w:rsidRPr="00122538">
        <w:rPr>
          <w:rFonts w:asciiTheme="minorHAnsi" w:eastAsia="Batang" w:hAnsiTheme="minorHAnsi" w:cstheme="minorHAnsi"/>
          <w:b w:val="0"/>
        </w:rPr>
        <w:t>a</w:t>
      </w:r>
      <w:r w:rsidR="007D0F68" w:rsidRPr="00122538">
        <w:rPr>
          <w:rFonts w:asciiTheme="minorHAnsi" w:eastAsia="Batang" w:hAnsiTheme="minorHAnsi" w:cstheme="minorHAnsi"/>
          <w:b w:val="0"/>
        </w:rPr>
        <w:t xml:space="preserve">o </w:t>
      </w:r>
      <w:r w:rsidR="006147A5" w:rsidRPr="00122538">
        <w:rPr>
          <w:rFonts w:asciiTheme="minorHAnsi" w:eastAsia="Batang" w:hAnsiTheme="minorHAnsi" w:cstheme="minorHAnsi"/>
          <w:b w:val="0"/>
        </w:rPr>
        <w:t xml:space="preserve">Imóvel </w:t>
      </w:r>
      <w:r w:rsidR="007D0F68" w:rsidRPr="00122538">
        <w:rPr>
          <w:rFonts w:asciiTheme="minorHAnsi" w:eastAsia="Batang" w:hAnsiTheme="minorHAnsi" w:cstheme="minorHAnsi"/>
          <w:b w:val="0"/>
        </w:rPr>
        <w:t>ora vendido</w:t>
      </w:r>
      <w:r w:rsidR="007D0F68" w:rsidRPr="00122538">
        <w:rPr>
          <w:rFonts w:asciiTheme="minorHAnsi" w:eastAsia="Batang" w:hAnsiTheme="minorHAnsi" w:cstheme="minorHAnsi"/>
          <w:b w:val="0"/>
          <w:color w:val="000000"/>
        </w:rPr>
        <w:t>, ainda que endereçadas em nome da VENDEDORA e/ou d</w:t>
      </w:r>
      <w:r w:rsidR="00785CCA">
        <w:rPr>
          <w:rFonts w:asciiTheme="minorHAnsi" w:eastAsia="Batang" w:hAnsiTheme="minorHAnsi" w:cstheme="minorHAnsi"/>
          <w:b w:val="0"/>
          <w:color w:val="000000"/>
        </w:rPr>
        <w:t>o</w:t>
      </w:r>
      <w:r w:rsidR="007D0F68" w:rsidRPr="00122538">
        <w:rPr>
          <w:rFonts w:asciiTheme="minorHAnsi" w:eastAsia="Batang" w:hAnsiTheme="minorHAnsi" w:cstheme="minorHAnsi"/>
          <w:b w:val="0"/>
          <w:color w:val="000000"/>
        </w:rPr>
        <w:t xml:space="preserve"> </w:t>
      </w:r>
      <w:r w:rsidR="009E1E2E" w:rsidRPr="00785CCA">
        <w:rPr>
          <w:rFonts w:asciiTheme="minorHAnsi" w:eastAsia="Batang" w:hAnsiTheme="minorHAnsi" w:cstheme="minorHAnsi"/>
          <w:b w:val="0"/>
          <w:color w:val="000000"/>
        </w:rPr>
        <w:t>Condomínio</w:t>
      </w:r>
      <w:r w:rsidR="007D0F68" w:rsidRPr="00785CCA">
        <w:rPr>
          <w:rFonts w:asciiTheme="minorHAnsi" w:eastAsia="Batang" w:hAnsiTheme="minorHAnsi" w:cstheme="minorHAnsi"/>
          <w:b w:val="0"/>
        </w:rPr>
        <w:t>,</w:t>
      </w:r>
      <w:r w:rsidR="007D0F68" w:rsidRPr="00122538">
        <w:rPr>
          <w:rFonts w:asciiTheme="minorHAnsi" w:eastAsia="Batang" w:hAnsiTheme="minorHAnsi" w:cstheme="minorHAnsi"/>
          <w:b w:val="0"/>
        </w:rPr>
        <w:t xml:space="preserve"> assim também as notificações, intimações e determinações que esta(s) última(s) lhe(s) remeter(em) para o cumprimento de deveres e obrigações, perante a(s) mesma(s)</w:t>
      </w:r>
      <w:r w:rsidR="007D0F68" w:rsidRPr="00122538">
        <w:rPr>
          <w:rFonts w:asciiTheme="minorHAnsi" w:eastAsia="Batang" w:hAnsiTheme="minorHAnsi" w:cstheme="minorHAnsi"/>
          <w:b w:val="0"/>
          <w:color w:val="000000"/>
        </w:rPr>
        <w:t xml:space="preserve"> por ele(a)(s) assumidos.</w:t>
      </w:r>
    </w:p>
    <w:p w:rsidR="007D0F68" w:rsidRPr="00122538" w:rsidRDefault="007D0F68" w:rsidP="00091912">
      <w:pPr>
        <w:ind w:right="57"/>
        <w:jc w:val="both"/>
        <w:rPr>
          <w:rFonts w:asciiTheme="minorHAnsi" w:eastAsia="Batang" w:hAnsiTheme="minorHAnsi" w:cstheme="minorHAnsi"/>
          <w:b w:val="0"/>
          <w:color w:val="00FF00"/>
        </w:rPr>
      </w:pPr>
    </w:p>
    <w:p w:rsidR="007D0F68" w:rsidRPr="00122538" w:rsidRDefault="001F2F32" w:rsidP="00091912">
      <w:pPr>
        <w:ind w:right="1"/>
        <w:jc w:val="both"/>
        <w:rPr>
          <w:rFonts w:asciiTheme="minorHAnsi" w:eastAsia="Batang" w:hAnsiTheme="minorHAnsi" w:cstheme="minorHAnsi"/>
          <w:b w:val="0"/>
          <w:color w:val="000000"/>
        </w:rPr>
      </w:pPr>
      <w:r w:rsidRPr="00122538">
        <w:rPr>
          <w:rFonts w:asciiTheme="minorHAnsi" w:eastAsia="Batang" w:hAnsiTheme="minorHAnsi" w:cstheme="minorHAnsi"/>
          <w:b w:val="0"/>
        </w:rPr>
        <w:t>9.6</w:t>
      </w:r>
      <w:r w:rsidR="007D0F68" w:rsidRPr="00122538">
        <w:rPr>
          <w:rFonts w:asciiTheme="minorHAnsi" w:eastAsia="Batang" w:hAnsiTheme="minorHAnsi" w:cstheme="minorHAnsi"/>
          <w:b w:val="0"/>
        </w:rPr>
        <w:t xml:space="preserve">. Caso o(s) </w:t>
      </w:r>
      <w:r w:rsidR="0061239B" w:rsidRPr="00122538">
        <w:rPr>
          <w:rFonts w:asciiTheme="minorHAnsi" w:eastAsia="Batang" w:hAnsiTheme="minorHAnsi" w:cstheme="minorHAnsi"/>
          <w:b w:val="0"/>
        </w:rPr>
        <w:t>COMPRADOR (</w:t>
      </w:r>
      <w:r w:rsidR="007D0F68" w:rsidRPr="00122538">
        <w:rPr>
          <w:rFonts w:asciiTheme="minorHAnsi" w:eastAsia="Batang" w:hAnsiTheme="minorHAnsi" w:cstheme="minorHAnsi"/>
          <w:b w:val="0"/>
        </w:rPr>
        <w:t xml:space="preserve">ES) não cumpra(m) as obrigações estipuladas acima, a VENDEDORA e/ou </w:t>
      </w:r>
      <w:r w:rsidR="00785CCA">
        <w:rPr>
          <w:rFonts w:asciiTheme="minorHAnsi" w:eastAsia="Batang" w:hAnsiTheme="minorHAnsi" w:cstheme="minorHAnsi"/>
          <w:b w:val="0"/>
        </w:rPr>
        <w:t xml:space="preserve">o </w:t>
      </w:r>
      <w:r w:rsidR="00675B34" w:rsidRPr="00785CCA">
        <w:rPr>
          <w:rFonts w:asciiTheme="minorHAnsi" w:eastAsia="Batang" w:hAnsiTheme="minorHAnsi" w:cstheme="minorHAnsi"/>
          <w:b w:val="0"/>
        </w:rPr>
        <w:t>Condomínio</w:t>
      </w:r>
      <w:r w:rsidR="007D0F68" w:rsidRPr="00122538">
        <w:rPr>
          <w:rFonts w:asciiTheme="minorHAnsi" w:eastAsia="Batang" w:hAnsiTheme="minorHAnsi" w:cstheme="minorHAnsi"/>
          <w:b w:val="0"/>
        </w:rPr>
        <w:t xml:space="preserve"> poderá(ão) a seu(s) exclusivo(s) critério(s) executar as determinações emanadas pelo Poder Público, em nome do(s) COMPRADOR(ES), cobrando do(s) mesmo(s), junto com a próxima parcela do </w:t>
      </w:r>
      <w:r w:rsidR="00F240B8" w:rsidRPr="00122538">
        <w:rPr>
          <w:rFonts w:asciiTheme="minorHAnsi" w:eastAsia="Batang" w:hAnsiTheme="minorHAnsi" w:cstheme="minorHAnsi"/>
          <w:b w:val="0"/>
        </w:rPr>
        <w:t xml:space="preserve">Preço </w:t>
      </w:r>
      <w:r w:rsidR="007D0F68" w:rsidRPr="00122538">
        <w:rPr>
          <w:rFonts w:asciiTheme="minorHAnsi" w:eastAsia="Batang" w:hAnsiTheme="minorHAnsi" w:cstheme="minorHAnsi"/>
          <w:b w:val="0"/>
        </w:rPr>
        <w:t xml:space="preserve">e/ou da próxima cobrança da taxa de manutenção, ou de qualquer forma no prazo máximo de 30 (trinta) dias contados da referida execução, os valores desembolsados, acrescidos de todos os encargos previstos neste </w:t>
      </w:r>
      <w:r w:rsidR="006147A5" w:rsidRPr="00122538">
        <w:rPr>
          <w:rFonts w:asciiTheme="minorHAnsi" w:eastAsia="Batang" w:hAnsiTheme="minorHAnsi" w:cstheme="minorHAnsi"/>
          <w:b w:val="0"/>
        </w:rPr>
        <w:t xml:space="preserve">Contrato </w:t>
      </w:r>
      <w:r w:rsidR="007D0F68" w:rsidRPr="00122538">
        <w:rPr>
          <w:rFonts w:asciiTheme="minorHAnsi" w:eastAsia="Batang" w:hAnsiTheme="minorHAnsi" w:cstheme="minorHAnsi"/>
          <w:b w:val="0"/>
        </w:rPr>
        <w:t>e de taxa de administração, previamente estipulada no importe de 15% (quinze por cento)</w:t>
      </w:r>
      <w:r w:rsidR="006147A5" w:rsidRPr="00122538">
        <w:rPr>
          <w:rFonts w:asciiTheme="minorHAnsi" w:eastAsia="Batang" w:hAnsiTheme="minorHAnsi" w:cstheme="minorHAnsi"/>
          <w:b w:val="0"/>
        </w:rPr>
        <w:t xml:space="preserve"> sobre os valores desembolsados</w:t>
      </w:r>
      <w:r w:rsidR="007D0F68" w:rsidRPr="00122538">
        <w:rPr>
          <w:rFonts w:asciiTheme="minorHAnsi" w:eastAsia="Batang" w:hAnsiTheme="minorHAnsi" w:cstheme="minorHAnsi"/>
          <w:b w:val="0"/>
          <w:color w:val="000000"/>
        </w:rPr>
        <w:t>.</w:t>
      </w:r>
    </w:p>
    <w:p w:rsidR="007D0F68" w:rsidRPr="00122538" w:rsidRDefault="007D0F68" w:rsidP="00091912">
      <w:pPr>
        <w:ind w:right="1"/>
        <w:jc w:val="both"/>
        <w:rPr>
          <w:rFonts w:asciiTheme="minorHAnsi" w:eastAsia="Batang" w:hAnsiTheme="minorHAnsi" w:cstheme="minorHAnsi"/>
          <w:b w:val="0"/>
          <w:color w:val="000000"/>
        </w:rPr>
      </w:pPr>
    </w:p>
    <w:p w:rsidR="007D0F68" w:rsidRPr="00122538" w:rsidRDefault="006147A5" w:rsidP="00091912">
      <w:pPr>
        <w:tabs>
          <w:tab w:val="left" w:pos="720"/>
        </w:tabs>
        <w:jc w:val="both"/>
        <w:rPr>
          <w:rFonts w:asciiTheme="minorHAnsi" w:hAnsiTheme="minorHAnsi" w:cstheme="minorHAnsi"/>
          <w:b w:val="0"/>
          <w:highlight w:val="yellow"/>
        </w:rPr>
      </w:pPr>
      <w:r w:rsidRPr="00122538">
        <w:rPr>
          <w:rFonts w:asciiTheme="minorHAnsi" w:eastAsia="Batang" w:hAnsiTheme="minorHAnsi" w:cstheme="minorHAnsi"/>
          <w:b w:val="0"/>
          <w:color w:val="000000"/>
        </w:rPr>
        <w:t>9.7. As obras de implantação e infraestrutura do Empreendimento serão executadas pela VENDEDORA conforme os projetos aprovados e o cronograma contratual, sem prejuízo de ajustes determinados por órgãos públicos, exigências técnicas supervenientes ou eventos de força maior.</w:t>
      </w:r>
    </w:p>
    <w:p w:rsidR="007D0F68" w:rsidRPr="00122538" w:rsidRDefault="007D0F68" w:rsidP="00091912">
      <w:pPr>
        <w:ind w:right="1"/>
        <w:jc w:val="both"/>
        <w:rPr>
          <w:rFonts w:asciiTheme="minorHAnsi" w:eastAsia="Batang" w:hAnsiTheme="minorHAnsi" w:cstheme="minorHAnsi"/>
          <w:b w:val="0"/>
          <w:color w:val="000000"/>
        </w:rPr>
      </w:pPr>
    </w:p>
    <w:p w:rsidR="007D0F68" w:rsidRPr="00122538" w:rsidRDefault="007D0F68" w:rsidP="00281BFD">
      <w:pPr>
        <w:pBdr>
          <w:top w:val="single" w:sz="4" w:space="1" w:color="auto"/>
          <w:left w:val="single" w:sz="4" w:space="4" w:color="auto"/>
          <w:bottom w:val="single" w:sz="4" w:space="1" w:color="auto"/>
          <w:right w:val="single" w:sz="4" w:space="4" w:color="auto"/>
        </w:pBdr>
        <w:jc w:val="both"/>
        <w:rPr>
          <w:rFonts w:asciiTheme="minorHAnsi" w:hAnsiTheme="minorHAnsi" w:cstheme="minorHAnsi"/>
        </w:rPr>
      </w:pPr>
      <w:r w:rsidRPr="00122538">
        <w:rPr>
          <w:rFonts w:asciiTheme="minorHAnsi" w:hAnsiTheme="minorHAnsi" w:cstheme="minorHAnsi"/>
        </w:rPr>
        <w:t xml:space="preserve">CLÁUSULA DÉCIMA </w:t>
      </w:r>
      <w:r w:rsidR="006147A5" w:rsidRPr="00122538">
        <w:rPr>
          <w:rFonts w:asciiTheme="minorHAnsi" w:hAnsiTheme="minorHAnsi" w:cstheme="minorHAnsi"/>
        </w:rPr>
        <w:t xml:space="preserve">- </w:t>
      </w:r>
      <w:r w:rsidRPr="00122538">
        <w:rPr>
          <w:rFonts w:asciiTheme="minorHAnsi" w:hAnsiTheme="minorHAnsi" w:cstheme="minorHAnsi"/>
        </w:rPr>
        <w:t>DAS LEIS E REGULAMENTOS</w:t>
      </w:r>
    </w:p>
    <w:p w:rsidR="007D0F68" w:rsidRPr="00122538" w:rsidRDefault="007D0F68" w:rsidP="00091912">
      <w:pPr>
        <w:jc w:val="both"/>
        <w:rPr>
          <w:rFonts w:asciiTheme="minorHAnsi" w:hAnsiTheme="minorHAnsi" w:cstheme="minorHAnsi"/>
          <w:b w:val="0"/>
          <w:bCs/>
        </w:rPr>
      </w:pPr>
    </w:p>
    <w:p w:rsidR="007D0F68" w:rsidRPr="00122538" w:rsidRDefault="001F2F32" w:rsidP="00091912">
      <w:pPr>
        <w:jc w:val="both"/>
        <w:rPr>
          <w:rFonts w:asciiTheme="minorHAnsi" w:hAnsiTheme="minorHAnsi" w:cstheme="minorHAnsi"/>
          <w:b w:val="0"/>
        </w:rPr>
      </w:pPr>
      <w:r w:rsidRPr="00122538">
        <w:rPr>
          <w:rFonts w:asciiTheme="minorHAnsi" w:hAnsiTheme="minorHAnsi" w:cstheme="minorHAnsi"/>
          <w:b w:val="0"/>
          <w:bCs/>
        </w:rPr>
        <w:t>10</w:t>
      </w:r>
      <w:r w:rsidR="007D0F68" w:rsidRPr="00122538">
        <w:rPr>
          <w:rFonts w:asciiTheme="minorHAnsi" w:hAnsiTheme="minorHAnsi" w:cstheme="minorHAnsi"/>
          <w:b w:val="0"/>
          <w:bCs/>
        </w:rPr>
        <w:t>.1.</w:t>
      </w:r>
      <w:r w:rsidRPr="00122538">
        <w:rPr>
          <w:rFonts w:asciiTheme="minorHAnsi" w:hAnsiTheme="minorHAnsi" w:cstheme="minorHAnsi"/>
          <w:b w:val="0"/>
        </w:rPr>
        <w:t xml:space="preserve"> </w:t>
      </w:r>
      <w:r w:rsidR="007D0F68" w:rsidRPr="00122538">
        <w:rPr>
          <w:rFonts w:asciiTheme="minorHAnsi" w:hAnsiTheme="minorHAnsi" w:cstheme="minorHAnsi"/>
          <w:b w:val="0"/>
        </w:rPr>
        <w:t>Os projetos necessários às construções deverão ser elaborados por profissionais habilitados (arquitetos, engenheiros) que se responsabilizarão pelos atos praticados, bem como pelo acompanhamento de obra.</w:t>
      </w:r>
    </w:p>
    <w:p w:rsidR="007D0F68" w:rsidRPr="00122538" w:rsidRDefault="007D0F68" w:rsidP="00091912">
      <w:pPr>
        <w:jc w:val="both"/>
        <w:rPr>
          <w:rFonts w:asciiTheme="minorHAnsi" w:hAnsiTheme="minorHAnsi" w:cstheme="minorHAnsi"/>
          <w:b w:val="0"/>
        </w:rPr>
      </w:pPr>
      <w:r w:rsidRPr="00122538">
        <w:rPr>
          <w:rFonts w:asciiTheme="minorHAnsi" w:hAnsiTheme="minorHAnsi" w:cstheme="minorHAnsi"/>
          <w:b w:val="0"/>
        </w:rPr>
        <w:tab/>
      </w:r>
      <w:r w:rsidRPr="00122538">
        <w:rPr>
          <w:rFonts w:asciiTheme="minorHAnsi" w:hAnsiTheme="minorHAnsi" w:cstheme="minorHAnsi"/>
          <w:b w:val="0"/>
        </w:rPr>
        <w:cr/>
      </w:r>
      <w:r w:rsidR="00675B34" w:rsidRPr="00122538">
        <w:rPr>
          <w:rFonts w:asciiTheme="minorHAnsi" w:hAnsiTheme="minorHAnsi" w:cstheme="minorHAnsi"/>
          <w:b w:val="0"/>
          <w:bCs/>
        </w:rPr>
        <w:t>10</w:t>
      </w:r>
      <w:r w:rsidR="001F2F32" w:rsidRPr="00122538">
        <w:rPr>
          <w:rFonts w:asciiTheme="minorHAnsi" w:hAnsiTheme="minorHAnsi" w:cstheme="minorHAnsi"/>
          <w:b w:val="0"/>
          <w:bCs/>
        </w:rPr>
        <w:t>.</w:t>
      </w:r>
      <w:r w:rsidR="00C06176">
        <w:rPr>
          <w:rFonts w:asciiTheme="minorHAnsi" w:hAnsiTheme="minorHAnsi" w:cstheme="minorHAnsi"/>
          <w:b w:val="0"/>
          <w:bCs/>
        </w:rPr>
        <w:t>2</w:t>
      </w:r>
      <w:r w:rsidRPr="00122538">
        <w:rPr>
          <w:rFonts w:asciiTheme="minorHAnsi" w:hAnsiTheme="minorHAnsi" w:cstheme="minorHAnsi"/>
          <w:b w:val="0"/>
          <w:bCs/>
        </w:rPr>
        <w:t>.</w:t>
      </w:r>
      <w:r w:rsidR="001F2F32" w:rsidRPr="00122538">
        <w:rPr>
          <w:rFonts w:asciiTheme="minorHAnsi" w:hAnsiTheme="minorHAnsi" w:cstheme="minorHAnsi"/>
          <w:b w:val="0"/>
        </w:rPr>
        <w:t xml:space="preserve"> </w:t>
      </w:r>
      <w:r w:rsidRPr="00122538">
        <w:rPr>
          <w:rFonts w:asciiTheme="minorHAnsi" w:hAnsiTheme="minorHAnsi" w:cstheme="minorHAnsi"/>
          <w:b w:val="0"/>
        </w:rPr>
        <w:t xml:space="preserve">O(s) </w:t>
      </w:r>
      <w:r w:rsidR="0061239B" w:rsidRPr="00122538">
        <w:rPr>
          <w:rFonts w:asciiTheme="minorHAnsi" w:hAnsiTheme="minorHAnsi" w:cstheme="minorHAnsi"/>
          <w:b w:val="0"/>
          <w:bCs/>
        </w:rPr>
        <w:t>COMPRADOR (</w:t>
      </w:r>
      <w:r w:rsidRPr="00122538">
        <w:rPr>
          <w:rFonts w:asciiTheme="minorHAnsi" w:hAnsiTheme="minorHAnsi" w:cstheme="minorHAnsi"/>
          <w:b w:val="0"/>
          <w:bCs/>
        </w:rPr>
        <w:t>ES)</w:t>
      </w:r>
      <w:r w:rsidRPr="00122538">
        <w:rPr>
          <w:rFonts w:asciiTheme="minorHAnsi" w:hAnsiTheme="minorHAnsi" w:cstheme="minorHAnsi"/>
          <w:b w:val="0"/>
        </w:rPr>
        <w:t xml:space="preserve"> responde(m) por todo e qualquer acidente de que natureza for, que ocorrer a pessoas, animais ou bens, por negligência sua ou de terceiros contratados, deixando poços abertos, alicerces sem proteção e obras inacabadas, bem como pelos prejuízos que causar(em) ou vier(em) a causar a terceiros, por se localizar(em) em lugar ou terreno diverso do que adquiriu(ram).</w:t>
      </w:r>
      <w:r w:rsidRPr="00122538">
        <w:rPr>
          <w:rFonts w:asciiTheme="minorHAnsi" w:hAnsiTheme="minorHAnsi" w:cstheme="minorHAnsi"/>
          <w:b w:val="0"/>
        </w:rPr>
        <w:cr/>
      </w:r>
    </w:p>
    <w:p w:rsidR="007D0F68" w:rsidRPr="00122538" w:rsidRDefault="00675B34" w:rsidP="00091912">
      <w:pPr>
        <w:jc w:val="both"/>
        <w:rPr>
          <w:rFonts w:asciiTheme="minorHAnsi" w:hAnsiTheme="minorHAnsi" w:cstheme="minorHAnsi"/>
          <w:b w:val="0"/>
        </w:rPr>
      </w:pPr>
      <w:r w:rsidRPr="00122538">
        <w:rPr>
          <w:rFonts w:asciiTheme="minorHAnsi" w:hAnsiTheme="minorHAnsi" w:cstheme="minorHAnsi"/>
          <w:b w:val="0"/>
          <w:bCs/>
        </w:rPr>
        <w:t>10</w:t>
      </w:r>
      <w:r w:rsidR="001F2F32" w:rsidRPr="00122538">
        <w:rPr>
          <w:rFonts w:asciiTheme="minorHAnsi" w:hAnsiTheme="minorHAnsi" w:cstheme="minorHAnsi"/>
          <w:b w:val="0"/>
          <w:bCs/>
        </w:rPr>
        <w:t>.</w:t>
      </w:r>
      <w:r w:rsidR="00C06176">
        <w:rPr>
          <w:rFonts w:asciiTheme="minorHAnsi" w:hAnsiTheme="minorHAnsi" w:cstheme="minorHAnsi"/>
          <w:b w:val="0"/>
          <w:bCs/>
        </w:rPr>
        <w:t>3</w:t>
      </w:r>
      <w:r w:rsidR="007D0F68" w:rsidRPr="00122538">
        <w:rPr>
          <w:rFonts w:asciiTheme="minorHAnsi" w:hAnsiTheme="minorHAnsi" w:cstheme="minorHAnsi"/>
          <w:b w:val="0"/>
          <w:bCs/>
        </w:rPr>
        <w:t>.</w:t>
      </w:r>
      <w:r w:rsidR="001F2F32" w:rsidRPr="00122538">
        <w:rPr>
          <w:rFonts w:asciiTheme="minorHAnsi" w:hAnsiTheme="minorHAnsi" w:cstheme="minorHAnsi"/>
          <w:b w:val="0"/>
        </w:rPr>
        <w:t xml:space="preserve"> </w:t>
      </w:r>
      <w:r w:rsidR="007D0F68" w:rsidRPr="00122538">
        <w:rPr>
          <w:rFonts w:asciiTheme="minorHAnsi" w:hAnsiTheme="minorHAnsi" w:cstheme="minorHAnsi"/>
          <w:b w:val="0"/>
        </w:rPr>
        <w:t xml:space="preserve">Fica estabelecido que tanto a </w:t>
      </w:r>
      <w:r w:rsidR="007D0F68" w:rsidRPr="00122538">
        <w:rPr>
          <w:rFonts w:asciiTheme="minorHAnsi" w:hAnsiTheme="minorHAnsi" w:cstheme="minorHAnsi"/>
          <w:b w:val="0"/>
          <w:bCs/>
        </w:rPr>
        <w:t>VENDEDORA</w:t>
      </w:r>
      <w:r w:rsidRPr="00122538">
        <w:rPr>
          <w:rFonts w:asciiTheme="minorHAnsi" w:hAnsiTheme="minorHAnsi" w:cstheme="minorHAnsi"/>
          <w:b w:val="0"/>
        </w:rPr>
        <w:t xml:space="preserve"> como quaisquer dos compradores</w:t>
      </w:r>
      <w:r w:rsidR="007D0F68" w:rsidRPr="00122538">
        <w:rPr>
          <w:rFonts w:asciiTheme="minorHAnsi" w:hAnsiTheme="minorHAnsi" w:cstheme="minorHAnsi"/>
          <w:b w:val="0"/>
        </w:rPr>
        <w:t xml:space="preserve"> poderá(ão) promover ação judicial ou tomar outras providências pertinentes, a fim de impedir construções em desacordo com as restrições urbanísticas previstas neste contrato.</w:t>
      </w:r>
      <w:r w:rsidR="007D0F68" w:rsidRPr="00122538">
        <w:rPr>
          <w:rFonts w:asciiTheme="minorHAnsi" w:hAnsiTheme="minorHAnsi" w:cstheme="minorHAnsi"/>
          <w:b w:val="0"/>
        </w:rPr>
        <w:cr/>
      </w:r>
    </w:p>
    <w:p w:rsidR="007D0F68" w:rsidRDefault="007D0F68" w:rsidP="00091912">
      <w:pPr>
        <w:autoSpaceDE w:val="0"/>
        <w:autoSpaceDN w:val="0"/>
        <w:adjustRightInd w:val="0"/>
        <w:jc w:val="both"/>
        <w:rPr>
          <w:rFonts w:asciiTheme="minorHAnsi" w:hAnsiTheme="minorHAnsi" w:cstheme="minorHAnsi"/>
          <w:b w:val="0"/>
        </w:rPr>
      </w:pPr>
      <w:r w:rsidRPr="00122538">
        <w:rPr>
          <w:rFonts w:asciiTheme="minorHAnsi" w:hAnsiTheme="minorHAnsi" w:cstheme="minorHAnsi"/>
          <w:b w:val="0"/>
        </w:rPr>
        <w:t>1</w:t>
      </w:r>
      <w:r w:rsidR="00675B34" w:rsidRPr="00122538">
        <w:rPr>
          <w:rFonts w:asciiTheme="minorHAnsi" w:hAnsiTheme="minorHAnsi" w:cstheme="minorHAnsi"/>
          <w:b w:val="0"/>
        </w:rPr>
        <w:t>0</w:t>
      </w:r>
      <w:r w:rsidR="00C06176">
        <w:rPr>
          <w:rFonts w:asciiTheme="minorHAnsi" w:hAnsiTheme="minorHAnsi" w:cstheme="minorHAnsi"/>
          <w:b w:val="0"/>
        </w:rPr>
        <w:t>.4</w:t>
      </w:r>
      <w:r w:rsidRPr="00122538">
        <w:rPr>
          <w:rFonts w:asciiTheme="minorHAnsi" w:hAnsiTheme="minorHAnsi" w:cstheme="minorHAnsi"/>
          <w:b w:val="0"/>
        </w:rPr>
        <w:t>.</w:t>
      </w:r>
      <w:r w:rsidR="001F2F32" w:rsidRPr="00122538">
        <w:rPr>
          <w:rFonts w:asciiTheme="minorHAnsi" w:hAnsiTheme="minorHAnsi" w:cstheme="minorHAnsi"/>
          <w:b w:val="0"/>
        </w:rPr>
        <w:t xml:space="preserve"> </w:t>
      </w:r>
      <w:r w:rsidRPr="00122538">
        <w:rPr>
          <w:rFonts w:asciiTheme="minorHAnsi" w:hAnsiTheme="minorHAnsi" w:cstheme="minorHAnsi"/>
          <w:b w:val="0"/>
        </w:rPr>
        <w:t>Para as áreas destinadas aos Equipamentos Públicos Urbanos (EPU) não se aplicam as disposições previstas no presente Capítulo.</w:t>
      </w:r>
    </w:p>
    <w:p w:rsidR="00C06176" w:rsidRPr="00122538" w:rsidRDefault="00C06176" w:rsidP="00091912">
      <w:pPr>
        <w:autoSpaceDE w:val="0"/>
        <w:autoSpaceDN w:val="0"/>
        <w:adjustRightInd w:val="0"/>
        <w:jc w:val="both"/>
        <w:rPr>
          <w:rFonts w:asciiTheme="minorHAnsi" w:hAnsiTheme="minorHAnsi" w:cstheme="minorHAnsi"/>
          <w:b w:val="0"/>
        </w:rPr>
      </w:pPr>
    </w:p>
    <w:p w:rsidR="007D0F68" w:rsidRPr="00122538" w:rsidRDefault="007D0F68" w:rsidP="00281BFD">
      <w:pPr>
        <w:pBdr>
          <w:top w:val="single" w:sz="4" w:space="1" w:color="auto"/>
          <w:left w:val="single" w:sz="4" w:space="4" w:color="auto"/>
          <w:bottom w:val="single" w:sz="4" w:space="1" w:color="auto"/>
          <w:right w:val="single" w:sz="4" w:space="4" w:color="auto"/>
        </w:pBdr>
        <w:ind w:right="1"/>
        <w:jc w:val="both"/>
        <w:rPr>
          <w:rFonts w:asciiTheme="minorHAnsi" w:eastAsia="Batang" w:hAnsiTheme="minorHAnsi" w:cstheme="minorHAnsi"/>
          <w:color w:val="000000"/>
        </w:rPr>
      </w:pPr>
      <w:r w:rsidRPr="00122538">
        <w:rPr>
          <w:rFonts w:asciiTheme="minorHAnsi" w:eastAsia="Batang" w:hAnsiTheme="minorHAnsi" w:cstheme="minorHAnsi"/>
          <w:color w:val="000000"/>
        </w:rPr>
        <w:t xml:space="preserve">CLAUSULA DECIMA </w:t>
      </w:r>
      <w:r w:rsidR="001F2F32" w:rsidRPr="00122538">
        <w:rPr>
          <w:rFonts w:asciiTheme="minorHAnsi" w:eastAsia="Batang" w:hAnsiTheme="minorHAnsi" w:cstheme="minorHAnsi"/>
          <w:color w:val="000000"/>
        </w:rPr>
        <w:t>PRIMEIRA</w:t>
      </w:r>
      <w:r w:rsidRPr="00122538">
        <w:rPr>
          <w:rFonts w:asciiTheme="minorHAnsi" w:eastAsia="Batang" w:hAnsiTheme="minorHAnsi" w:cstheme="minorHAnsi"/>
          <w:color w:val="000000"/>
        </w:rPr>
        <w:t xml:space="preserve"> - DO MANDATO</w:t>
      </w:r>
    </w:p>
    <w:p w:rsidR="007D0F68" w:rsidRPr="00122538" w:rsidRDefault="007D0F68" w:rsidP="00091912">
      <w:pPr>
        <w:ind w:right="1"/>
        <w:jc w:val="both"/>
        <w:rPr>
          <w:rFonts w:asciiTheme="minorHAnsi" w:eastAsia="Batang" w:hAnsiTheme="minorHAnsi" w:cstheme="minorHAnsi"/>
          <w:b w:val="0"/>
          <w:color w:val="000000"/>
        </w:rPr>
      </w:pPr>
    </w:p>
    <w:p w:rsidR="007D0F68" w:rsidRPr="00122538" w:rsidRDefault="007D0F68" w:rsidP="00091912">
      <w:pPr>
        <w:jc w:val="both"/>
        <w:rPr>
          <w:rFonts w:asciiTheme="minorHAnsi" w:hAnsiTheme="minorHAnsi" w:cstheme="minorHAnsi"/>
          <w:b w:val="0"/>
          <w:u w:val="single"/>
        </w:rPr>
      </w:pPr>
      <w:r w:rsidRPr="00122538">
        <w:rPr>
          <w:rFonts w:asciiTheme="minorHAnsi" w:eastAsia="Batang" w:hAnsiTheme="minorHAnsi" w:cstheme="minorHAnsi"/>
          <w:b w:val="0"/>
          <w:color w:val="000000"/>
        </w:rPr>
        <w:t>1</w:t>
      </w:r>
      <w:r w:rsidR="001F2F32" w:rsidRPr="00122538">
        <w:rPr>
          <w:rFonts w:asciiTheme="minorHAnsi" w:eastAsia="Batang" w:hAnsiTheme="minorHAnsi" w:cstheme="minorHAnsi"/>
          <w:b w:val="0"/>
          <w:color w:val="000000"/>
        </w:rPr>
        <w:t>1</w:t>
      </w:r>
      <w:r w:rsidRPr="00122538">
        <w:rPr>
          <w:rFonts w:asciiTheme="minorHAnsi" w:eastAsia="Batang" w:hAnsiTheme="minorHAnsi" w:cstheme="minorHAnsi"/>
          <w:b w:val="0"/>
          <w:color w:val="000000"/>
        </w:rPr>
        <w:t>.1. Sendo mais de um COMPRADOR</w:t>
      </w:r>
      <w:r w:rsidR="00DD0A84">
        <w:rPr>
          <w:rFonts w:asciiTheme="minorHAnsi" w:eastAsia="Batang" w:hAnsiTheme="minorHAnsi" w:cstheme="minorHAnsi"/>
          <w:b w:val="0"/>
          <w:color w:val="000000"/>
        </w:rPr>
        <w:t xml:space="preserve"> (pluralidade de compradores)</w:t>
      </w:r>
      <w:r w:rsidRPr="00122538">
        <w:rPr>
          <w:rFonts w:asciiTheme="minorHAnsi" w:eastAsia="Batang" w:hAnsiTheme="minorHAnsi" w:cstheme="minorHAnsi"/>
          <w:b w:val="0"/>
          <w:color w:val="000000"/>
        </w:rPr>
        <w:t>, um constitui o outro seu bastante procurador, para o fim especial de receber quitação, intimação, interpelação e avisos de cobrança oriundos de processo de execução judicial ou extrajudicial, bem como para representação em rerratificações, alterações e/ou reformulações contratuais, sendo este mandato outorgado em caráter irrevogável, nos termos do artigo 684 do Código Civil, como condição do negócio aqui pactuado, at</w:t>
      </w:r>
      <w:r w:rsidR="00675B34" w:rsidRPr="00122538">
        <w:rPr>
          <w:rFonts w:asciiTheme="minorHAnsi" w:eastAsia="Batang" w:hAnsiTheme="minorHAnsi" w:cstheme="minorHAnsi"/>
          <w:b w:val="0"/>
          <w:color w:val="000000"/>
        </w:rPr>
        <w:t>é</w:t>
      </w:r>
      <w:r w:rsidRPr="00122538">
        <w:rPr>
          <w:rFonts w:asciiTheme="minorHAnsi" w:eastAsia="Batang" w:hAnsiTheme="minorHAnsi" w:cstheme="minorHAnsi"/>
          <w:b w:val="0"/>
          <w:color w:val="000000"/>
        </w:rPr>
        <w:t xml:space="preserve"> solução final da d</w:t>
      </w:r>
      <w:r w:rsidR="00DD0A84">
        <w:rPr>
          <w:rFonts w:asciiTheme="minorHAnsi" w:eastAsia="Batang" w:hAnsiTheme="minorHAnsi" w:cstheme="minorHAnsi"/>
          <w:b w:val="0"/>
          <w:color w:val="000000"/>
        </w:rPr>
        <w:t>í</w:t>
      </w:r>
      <w:r w:rsidRPr="00122538">
        <w:rPr>
          <w:rFonts w:asciiTheme="minorHAnsi" w:eastAsia="Batang" w:hAnsiTheme="minorHAnsi" w:cstheme="minorHAnsi"/>
          <w:b w:val="0"/>
          <w:color w:val="000000"/>
        </w:rPr>
        <w:t>vida.</w:t>
      </w:r>
      <w:r w:rsidRPr="00122538">
        <w:rPr>
          <w:rFonts w:asciiTheme="minorHAnsi" w:hAnsiTheme="minorHAnsi" w:cstheme="minorHAnsi"/>
          <w:b w:val="0"/>
        </w:rPr>
        <w:t xml:space="preserve"> </w:t>
      </w:r>
    </w:p>
    <w:p w:rsidR="007D0F68" w:rsidRPr="00122538" w:rsidRDefault="007D0F68" w:rsidP="00091912">
      <w:pPr>
        <w:jc w:val="both"/>
        <w:rPr>
          <w:rFonts w:asciiTheme="minorHAnsi" w:hAnsiTheme="minorHAnsi" w:cstheme="minorHAnsi"/>
          <w:b w:val="0"/>
          <w:u w:val="single"/>
        </w:rPr>
      </w:pPr>
    </w:p>
    <w:p w:rsidR="007D0F68" w:rsidRPr="00122538" w:rsidRDefault="007D0F68" w:rsidP="00091912">
      <w:pPr>
        <w:jc w:val="both"/>
        <w:rPr>
          <w:rFonts w:asciiTheme="minorHAnsi" w:hAnsiTheme="minorHAnsi" w:cstheme="minorHAnsi"/>
          <w:b w:val="0"/>
        </w:rPr>
      </w:pPr>
      <w:r w:rsidRPr="00122538">
        <w:rPr>
          <w:rFonts w:asciiTheme="minorHAnsi" w:hAnsiTheme="minorHAnsi" w:cstheme="minorHAnsi"/>
          <w:b w:val="0"/>
        </w:rPr>
        <w:t>1</w:t>
      </w:r>
      <w:r w:rsidR="001F2F32" w:rsidRPr="00122538">
        <w:rPr>
          <w:rFonts w:asciiTheme="minorHAnsi" w:hAnsiTheme="minorHAnsi" w:cstheme="minorHAnsi"/>
          <w:b w:val="0"/>
        </w:rPr>
        <w:t>1</w:t>
      </w:r>
      <w:r w:rsidRPr="00122538">
        <w:rPr>
          <w:rFonts w:asciiTheme="minorHAnsi" w:hAnsiTheme="minorHAnsi" w:cstheme="minorHAnsi"/>
          <w:b w:val="0"/>
        </w:rPr>
        <w:t xml:space="preserve">.2. </w:t>
      </w:r>
      <w:r w:rsidR="00DD0A84" w:rsidRPr="00DD0A84">
        <w:rPr>
          <w:rFonts w:asciiTheme="minorHAnsi" w:hAnsiTheme="minorHAnsi" w:cstheme="minorHAnsi"/>
          <w:b w:val="0"/>
        </w:rPr>
        <w:t xml:space="preserve">O COMPRADOR outorga </w:t>
      </w:r>
      <w:r w:rsidR="00DD0A84" w:rsidRPr="00DD0A84">
        <w:rPr>
          <w:rFonts w:asciiTheme="minorHAnsi" w:hAnsiTheme="minorHAnsi" w:cstheme="minorHAnsi" w:hint="eastAsia"/>
          <w:b w:val="0"/>
        </w:rPr>
        <w:t>à</w:t>
      </w:r>
      <w:r w:rsidR="00DD0A84" w:rsidRPr="00DD0A84">
        <w:rPr>
          <w:rFonts w:asciiTheme="minorHAnsi" w:hAnsiTheme="minorHAnsi" w:cstheme="minorHAnsi"/>
          <w:b w:val="0"/>
        </w:rPr>
        <w:t xml:space="preserve"> VENDEDORA poderes espec</w:t>
      </w:r>
      <w:r w:rsidR="00DD0A84" w:rsidRPr="00DD0A84">
        <w:rPr>
          <w:rFonts w:asciiTheme="minorHAnsi" w:hAnsiTheme="minorHAnsi" w:cstheme="minorHAnsi" w:hint="eastAsia"/>
          <w:b w:val="0"/>
        </w:rPr>
        <w:t>í</w:t>
      </w:r>
      <w:r w:rsidR="00DD0A84" w:rsidRPr="00DD0A84">
        <w:rPr>
          <w:rFonts w:asciiTheme="minorHAnsi" w:hAnsiTheme="minorHAnsi" w:cstheme="minorHAnsi"/>
          <w:b w:val="0"/>
        </w:rPr>
        <w:t>ficos e limitados, exclusivamente para fins de regulariza</w:t>
      </w:r>
      <w:r w:rsidR="00DD0A84" w:rsidRPr="00DD0A84">
        <w:rPr>
          <w:rFonts w:asciiTheme="minorHAnsi" w:hAnsiTheme="minorHAnsi" w:cstheme="minorHAnsi" w:hint="eastAsia"/>
          <w:b w:val="0"/>
        </w:rPr>
        <w:t>çã</w:t>
      </w:r>
      <w:r w:rsidR="00DD0A84" w:rsidRPr="00DD0A84">
        <w:rPr>
          <w:rFonts w:asciiTheme="minorHAnsi" w:hAnsiTheme="minorHAnsi" w:cstheme="minorHAnsi"/>
          <w:b w:val="0"/>
        </w:rPr>
        <w:t>o registral do im</w:t>
      </w:r>
      <w:r w:rsidR="00DD0A84" w:rsidRPr="00DD0A84">
        <w:rPr>
          <w:rFonts w:asciiTheme="minorHAnsi" w:hAnsiTheme="minorHAnsi" w:cstheme="minorHAnsi" w:hint="eastAsia"/>
          <w:b w:val="0"/>
        </w:rPr>
        <w:t>ó</w:t>
      </w:r>
      <w:r w:rsidR="00DD0A84" w:rsidRPr="00DD0A84">
        <w:rPr>
          <w:rFonts w:asciiTheme="minorHAnsi" w:hAnsiTheme="minorHAnsi" w:cstheme="minorHAnsi"/>
          <w:b w:val="0"/>
        </w:rPr>
        <w:t>vel, incluindo retifica</w:t>
      </w:r>
      <w:r w:rsidR="00DD0A84" w:rsidRPr="00DD0A84">
        <w:rPr>
          <w:rFonts w:asciiTheme="minorHAnsi" w:hAnsiTheme="minorHAnsi" w:cstheme="minorHAnsi" w:hint="eastAsia"/>
          <w:b w:val="0"/>
        </w:rPr>
        <w:t>çõ</w:t>
      </w:r>
      <w:r w:rsidR="00DD0A84" w:rsidRPr="00DD0A84">
        <w:rPr>
          <w:rFonts w:asciiTheme="minorHAnsi" w:hAnsiTheme="minorHAnsi" w:cstheme="minorHAnsi"/>
          <w:b w:val="0"/>
        </w:rPr>
        <w:t>es, averba</w:t>
      </w:r>
      <w:r w:rsidR="00DD0A84" w:rsidRPr="00DD0A84">
        <w:rPr>
          <w:rFonts w:asciiTheme="minorHAnsi" w:hAnsiTheme="minorHAnsi" w:cstheme="minorHAnsi" w:hint="eastAsia"/>
          <w:b w:val="0"/>
        </w:rPr>
        <w:t>çõ</w:t>
      </w:r>
      <w:r w:rsidR="00DD0A84" w:rsidRPr="00DD0A84">
        <w:rPr>
          <w:rFonts w:asciiTheme="minorHAnsi" w:hAnsiTheme="minorHAnsi" w:cstheme="minorHAnsi"/>
          <w:b w:val="0"/>
        </w:rPr>
        <w:t>es perante os cart</w:t>
      </w:r>
      <w:r w:rsidR="00DD0A84" w:rsidRPr="00DD0A84">
        <w:rPr>
          <w:rFonts w:asciiTheme="minorHAnsi" w:hAnsiTheme="minorHAnsi" w:cstheme="minorHAnsi" w:hint="eastAsia"/>
          <w:b w:val="0"/>
        </w:rPr>
        <w:t>ó</w:t>
      </w:r>
      <w:r w:rsidR="00DD0A84" w:rsidRPr="00DD0A84">
        <w:rPr>
          <w:rFonts w:asciiTheme="minorHAnsi" w:hAnsiTheme="minorHAnsi" w:cstheme="minorHAnsi"/>
          <w:b w:val="0"/>
        </w:rPr>
        <w:t>rios competentes e reparti</w:t>
      </w:r>
      <w:r w:rsidR="00DD0A84" w:rsidRPr="00DD0A84">
        <w:rPr>
          <w:rFonts w:asciiTheme="minorHAnsi" w:hAnsiTheme="minorHAnsi" w:cstheme="minorHAnsi" w:hint="eastAsia"/>
          <w:b w:val="0"/>
        </w:rPr>
        <w:t>çõ</w:t>
      </w:r>
      <w:r w:rsidR="00DD0A84" w:rsidRPr="00DD0A84">
        <w:rPr>
          <w:rFonts w:asciiTheme="minorHAnsi" w:hAnsiTheme="minorHAnsi" w:cstheme="minorHAnsi"/>
          <w:b w:val="0"/>
        </w:rPr>
        <w:t>es p</w:t>
      </w:r>
      <w:r w:rsidR="00DD0A84" w:rsidRPr="00DD0A84">
        <w:rPr>
          <w:rFonts w:asciiTheme="minorHAnsi" w:hAnsiTheme="minorHAnsi" w:cstheme="minorHAnsi" w:hint="eastAsia"/>
          <w:b w:val="0"/>
        </w:rPr>
        <w:t>ú</w:t>
      </w:r>
      <w:r w:rsidR="00DD0A84" w:rsidRPr="00DD0A84">
        <w:rPr>
          <w:rFonts w:asciiTheme="minorHAnsi" w:hAnsiTheme="minorHAnsi" w:cstheme="minorHAnsi"/>
          <w:b w:val="0"/>
        </w:rPr>
        <w:t>blicas, sendo vedados atos que impliquem transa</w:t>
      </w:r>
      <w:r w:rsidR="00DD0A84" w:rsidRPr="00DD0A84">
        <w:rPr>
          <w:rFonts w:asciiTheme="minorHAnsi" w:hAnsiTheme="minorHAnsi" w:cstheme="minorHAnsi" w:hint="eastAsia"/>
          <w:b w:val="0"/>
        </w:rPr>
        <w:t>çã</w:t>
      </w:r>
      <w:r w:rsidR="00DD0A84" w:rsidRPr="00DD0A84">
        <w:rPr>
          <w:rFonts w:asciiTheme="minorHAnsi" w:hAnsiTheme="minorHAnsi" w:cstheme="minorHAnsi"/>
          <w:b w:val="0"/>
        </w:rPr>
        <w:t>o, ren</w:t>
      </w:r>
      <w:r w:rsidR="00DD0A84" w:rsidRPr="00DD0A84">
        <w:rPr>
          <w:rFonts w:asciiTheme="minorHAnsi" w:hAnsiTheme="minorHAnsi" w:cstheme="minorHAnsi" w:hint="eastAsia"/>
          <w:b w:val="0"/>
        </w:rPr>
        <w:t>ú</w:t>
      </w:r>
      <w:r w:rsidR="00DD0A84" w:rsidRPr="00DD0A84">
        <w:rPr>
          <w:rFonts w:asciiTheme="minorHAnsi" w:hAnsiTheme="minorHAnsi" w:cstheme="minorHAnsi"/>
          <w:b w:val="0"/>
        </w:rPr>
        <w:t>ncia de direitos, recebimento de cita</w:t>
      </w:r>
      <w:r w:rsidR="00DD0A84" w:rsidRPr="00DD0A84">
        <w:rPr>
          <w:rFonts w:asciiTheme="minorHAnsi" w:hAnsiTheme="minorHAnsi" w:cstheme="minorHAnsi" w:hint="eastAsia"/>
          <w:b w:val="0"/>
        </w:rPr>
        <w:t>çõ</w:t>
      </w:r>
      <w:r w:rsidR="00DD0A84" w:rsidRPr="00DD0A84">
        <w:rPr>
          <w:rFonts w:asciiTheme="minorHAnsi" w:hAnsiTheme="minorHAnsi" w:cstheme="minorHAnsi"/>
          <w:b w:val="0"/>
        </w:rPr>
        <w:t>es judiciais, anu</w:t>
      </w:r>
      <w:r w:rsidR="00DD0A84" w:rsidRPr="00DD0A84">
        <w:rPr>
          <w:rFonts w:asciiTheme="minorHAnsi" w:hAnsiTheme="minorHAnsi" w:cstheme="minorHAnsi" w:hint="eastAsia"/>
          <w:b w:val="0"/>
        </w:rPr>
        <w:t>ê</w:t>
      </w:r>
      <w:r w:rsidR="00DD0A84" w:rsidRPr="00DD0A84">
        <w:rPr>
          <w:rFonts w:asciiTheme="minorHAnsi" w:hAnsiTheme="minorHAnsi" w:cstheme="minorHAnsi"/>
          <w:b w:val="0"/>
        </w:rPr>
        <w:t>ncia em valores indenizat</w:t>
      </w:r>
      <w:r w:rsidR="00DD0A84" w:rsidRPr="00DD0A84">
        <w:rPr>
          <w:rFonts w:asciiTheme="minorHAnsi" w:hAnsiTheme="minorHAnsi" w:cstheme="minorHAnsi" w:hint="eastAsia"/>
          <w:b w:val="0"/>
        </w:rPr>
        <w:t>ó</w:t>
      </w:r>
      <w:r w:rsidR="00DD0A84" w:rsidRPr="00DD0A84">
        <w:rPr>
          <w:rFonts w:asciiTheme="minorHAnsi" w:hAnsiTheme="minorHAnsi" w:cstheme="minorHAnsi"/>
          <w:b w:val="0"/>
        </w:rPr>
        <w:t>rios ou pr</w:t>
      </w:r>
      <w:r w:rsidR="00DD0A84" w:rsidRPr="00DD0A84">
        <w:rPr>
          <w:rFonts w:asciiTheme="minorHAnsi" w:hAnsiTheme="minorHAnsi" w:cstheme="minorHAnsi" w:hint="eastAsia"/>
          <w:b w:val="0"/>
        </w:rPr>
        <w:t>á</w:t>
      </w:r>
      <w:r w:rsidR="00DD0A84" w:rsidRPr="00DD0A84">
        <w:rPr>
          <w:rFonts w:asciiTheme="minorHAnsi" w:hAnsiTheme="minorHAnsi" w:cstheme="minorHAnsi"/>
          <w:b w:val="0"/>
        </w:rPr>
        <w:t>tica de qualquer ato que possa causar preju</w:t>
      </w:r>
      <w:r w:rsidR="00DD0A84" w:rsidRPr="00DD0A84">
        <w:rPr>
          <w:rFonts w:asciiTheme="minorHAnsi" w:hAnsiTheme="minorHAnsi" w:cstheme="minorHAnsi" w:hint="eastAsia"/>
          <w:b w:val="0"/>
        </w:rPr>
        <w:t>í</w:t>
      </w:r>
      <w:r w:rsidR="00DD0A84" w:rsidRPr="00DD0A84">
        <w:rPr>
          <w:rFonts w:asciiTheme="minorHAnsi" w:hAnsiTheme="minorHAnsi" w:cstheme="minorHAnsi"/>
          <w:b w:val="0"/>
        </w:rPr>
        <w:t>zo patrimonial ao COMPRADOR, os quais depender</w:t>
      </w:r>
      <w:r w:rsidR="00DD0A84" w:rsidRPr="00DD0A84">
        <w:rPr>
          <w:rFonts w:asciiTheme="minorHAnsi" w:hAnsiTheme="minorHAnsi" w:cstheme="minorHAnsi" w:hint="eastAsia"/>
          <w:b w:val="0"/>
        </w:rPr>
        <w:t>ã</w:t>
      </w:r>
      <w:r w:rsidR="00DD0A84" w:rsidRPr="00DD0A84">
        <w:rPr>
          <w:rFonts w:asciiTheme="minorHAnsi" w:hAnsiTheme="minorHAnsi" w:cstheme="minorHAnsi"/>
          <w:b w:val="0"/>
        </w:rPr>
        <w:t>o de autoriza</w:t>
      </w:r>
      <w:r w:rsidR="00DD0A84" w:rsidRPr="00DD0A84">
        <w:rPr>
          <w:rFonts w:asciiTheme="minorHAnsi" w:hAnsiTheme="minorHAnsi" w:cstheme="minorHAnsi" w:hint="eastAsia"/>
          <w:b w:val="0"/>
        </w:rPr>
        <w:t>çã</w:t>
      </w:r>
      <w:r w:rsidR="00DD0A84" w:rsidRPr="00DD0A84">
        <w:rPr>
          <w:rFonts w:asciiTheme="minorHAnsi" w:hAnsiTheme="minorHAnsi" w:cstheme="minorHAnsi"/>
          <w:b w:val="0"/>
        </w:rPr>
        <w:t>o expressa e espec</w:t>
      </w:r>
      <w:r w:rsidR="00DD0A84" w:rsidRPr="00DD0A84">
        <w:rPr>
          <w:rFonts w:asciiTheme="minorHAnsi" w:hAnsiTheme="minorHAnsi" w:cstheme="minorHAnsi" w:hint="eastAsia"/>
          <w:b w:val="0"/>
        </w:rPr>
        <w:t>í</w:t>
      </w:r>
      <w:r w:rsidR="00DD0A84" w:rsidRPr="00DD0A84">
        <w:rPr>
          <w:rFonts w:asciiTheme="minorHAnsi" w:hAnsiTheme="minorHAnsi" w:cstheme="minorHAnsi"/>
          <w:b w:val="0"/>
        </w:rPr>
        <w:t>fica.</w:t>
      </w:r>
      <w:r w:rsidR="00DD0A84">
        <w:rPr>
          <w:rFonts w:asciiTheme="minorHAnsi" w:hAnsiTheme="minorHAnsi" w:cstheme="minorHAnsi"/>
          <w:b w:val="0"/>
        </w:rPr>
        <w:t xml:space="preserve"> </w:t>
      </w:r>
    </w:p>
    <w:p w:rsidR="007D0F68" w:rsidRPr="00122538" w:rsidRDefault="007D0F68" w:rsidP="00091912">
      <w:pPr>
        <w:jc w:val="both"/>
        <w:rPr>
          <w:rFonts w:asciiTheme="minorHAnsi" w:hAnsiTheme="minorHAnsi" w:cstheme="minorHAnsi"/>
          <w:b w:val="0"/>
        </w:rPr>
      </w:pPr>
    </w:p>
    <w:p w:rsidR="007D0F68" w:rsidRPr="00122538" w:rsidRDefault="007D0F68" w:rsidP="00091912">
      <w:pPr>
        <w:jc w:val="both"/>
        <w:rPr>
          <w:rFonts w:asciiTheme="minorHAnsi" w:hAnsiTheme="minorHAnsi" w:cstheme="minorHAnsi"/>
          <w:b w:val="0"/>
        </w:rPr>
      </w:pPr>
      <w:r w:rsidRPr="00122538">
        <w:rPr>
          <w:rFonts w:asciiTheme="minorHAnsi" w:hAnsiTheme="minorHAnsi" w:cstheme="minorHAnsi"/>
          <w:b w:val="0"/>
        </w:rPr>
        <w:lastRenderedPageBreak/>
        <w:t>11.3. Caso venha a ocorrer cessão dos direitos creditórios objeto do presente instrumento, os poderes ora constituídos poderão ser substabelecidos aos respectivos cessionários, na estrita medida do interesse da garantia e da regularização do negócio.</w:t>
      </w:r>
    </w:p>
    <w:p w:rsidR="007D0F68" w:rsidRPr="00122538" w:rsidRDefault="007D0F68" w:rsidP="00091912">
      <w:pPr>
        <w:jc w:val="both"/>
        <w:rPr>
          <w:rFonts w:asciiTheme="minorHAnsi" w:hAnsiTheme="minorHAnsi" w:cstheme="minorHAnsi"/>
          <w:b w:val="0"/>
        </w:rPr>
      </w:pPr>
    </w:p>
    <w:p w:rsidR="007D0F68" w:rsidRPr="00122538" w:rsidRDefault="007D0F68" w:rsidP="00091912">
      <w:pPr>
        <w:jc w:val="both"/>
        <w:rPr>
          <w:rFonts w:asciiTheme="minorHAnsi" w:hAnsiTheme="minorHAnsi" w:cstheme="minorHAnsi"/>
          <w:b w:val="0"/>
        </w:rPr>
      </w:pPr>
      <w:r w:rsidRPr="00122538">
        <w:rPr>
          <w:rFonts w:asciiTheme="minorHAnsi" w:hAnsiTheme="minorHAnsi" w:cstheme="minorHAnsi"/>
          <w:b w:val="0"/>
        </w:rPr>
        <w:t>11.4. A outorga da procuração acima referida não importa na obrigatoriedade de a VENDEDORA exercer os poderes correspondentes.</w:t>
      </w:r>
    </w:p>
    <w:p w:rsidR="007D0F68" w:rsidRPr="00122538" w:rsidRDefault="007D0F68"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rPr>
      </w:pPr>
    </w:p>
    <w:p w:rsidR="007D0F68" w:rsidRPr="00122538" w:rsidRDefault="0016580F" w:rsidP="003E3E64">
      <w:pPr>
        <w:pBdr>
          <w:top w:val="single" w:sz="4" w:space="1" w:color="auto"/>
          <w:left w:val="single" w:sz="4" w:space="4" w:color="auto"/>
          <w:bottom w:val="single" w:sz="4" w:space="1" w:color="auto"/>
          <w:right w:val="single" w:sz="4" w:space="4" w:color="auto"/>
        </w:pBdr>
        <w:shd w:val="clear" w:color="auto" w:fill="000000" w:themeFill="text1"/>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rPr>
      </w:pPr>
      <w:r w:rsidRPr="00122538">
        <w:rPr>
          <w:rFonts w:asciiTheme="minorHAnsi" w:eastAsia="Batang" w:hAnsiTheme="minorHAnsi" w:cstheme="minorHAnsi"/>
        </w:rPr>
        <w:t>CLAUSULA DECIMA SEGUNDA</w:t>
      </w:r>
      <w:r w:rsidR="007D0F68" w:rsidRPr="00122538">
        <w:rPr>
          <w:rFonts w:asciiTheme="minorHAnsi" w:eastAsia="Batang" w:hAnsiTheme="minorHAnsi" w:cstheme="minorHAnsi"/>
        </w:rPr>
        <w:t xml:space="preserve"> - DO MATERIAL PUBLICITÁRIO</w:t>
      </w:r>
    </w:p>
    <w:p w:rsidR="007D0F68" w:rsidRPr="00122538" w:rsidRDefault="007D0F68"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rPr>
      </w:pPr>
    </w:p>
    <w:p w:rsidR="007D0F68" w:rsidRDefault="007D0F68"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rPr>
      </w:pPr>
      <w:r w:rsidRPr="00122538">
        <w:rPr>
          <w:rFonts w:asciiTheme="minorHAnsi" w:eastAsia="Batang" w:hAnsiTheme="minorHAnsi" w:cstheme="minorHAnsi"/>
          <w:b w:val="0"/>
        </w:rPr>
        <w:t>1</w:t>
      </w:r>
      <w:r w:rsidR="0016580F" w:rsidRPr="00122538">
        <w:rPr>
          <w:rFonts w:asciiTheme="minorHAnsi" w:eastAsia="Batang" w:hAnsiTheme="minorHAnsi" w:cstheme="minorHAnsi"/>
          <w:b w:val="0"/>
        </w:rPr>
        <w:t>2</w:t>
      </w:r>
      <w:r w:rsidRPr="00122538">
        <w:rPr>
          <w:rFonts w:asciiTheme="minorHAnsi" w:eastAsia="Batang" w:hAnsiTheme="minorHAnsi" w:cstheme="minorHAnsi"/>
          <w:b w:val="0"/>
        </w:rPr>
        <w:t xml:space="preserve">.1. O(s) </w:t>
      </w:r>
      <w:r w:rsidR="009179D7" w:rsidRPr="00122538">
        <w:rPr>
          <w:rFonts w:asciiTheme="minorHAnsi" w:eastAsia="Batang" w:hAnsiTheme="minorHAnsi" w:cstheme="minorHAnsi"/>
          <w:b w:val="0"/>
        </w:rPr>
        <w:t>COMPRADOR (</w:t>
      </w:r>
      <w:r w:rsidRPr="00122538">
        <w:rPr>
          <w:rFonts w:asciiTheme="minorHAnsi" w:eastAsia="Batang" w:hAnsiTheme="minorHAnsi" w:cstheme="minorHAnsi"/>
          <w:b w:val="0"/>
        </w:rPr>
        <w:t xml:space="preserve">ES), desde logo, declara(m) saber que as imagens, as plantas e os desenhos constantes do material publicitário do </w:t>
      </w:r>
      <w:r w:rsidR="0016580F" w:rsidRPr="00122538">
        <w:rPr>
          <w:rFonts w:asciiTheme="minorHAnsi" w:eastAsia="Batang" w:hAnsiTheme="minorHAnsi" w:cstheme="minorHAnsi"/>
          <w:b w:val="0"/>
        </w:rPr>
        <w:t>Empreendimento</w:t>
      </w:r>
      <w:r w:rsidRPr="00122538">
        <w:rPr>
          <w:rFonts w:asciiTheme="minorHAnsi" w:eastAsia="Batang" w:hAnsiTheme="minorHAnsi" w:cstheme="minorHAnsi"/>
          <w:b w:val="0"/>
        </w:rPr>
        <w:t>, relativos às áreas de lazer</w:t>
      </w:r>
      <w:r w:rsidR="00141CC1">
        <w:rPr>
          <w:rFonts w:asciiTheme="minorHAnsi" w:eastAsia="Batang" w:hAnsiTheme="minorHAnsi" w:cstheme="minorHAnsi"/>
          <w:b w:val="0"/>
        </w:rPr>
        <w:t xml:space="preserve">, academia e demais espaços de uso em comum, </w:t>
      </w:r>
      <w:r w:rsidRPr="00141CC1">
        <w:rPr>
          <w:rFonts w:asciiTheme="minorHAnsi" w:eastAsia="Batang" w:hAnsiTheme="minorHAnsi" w:cstheme="minorHAnsi"/>
          <w:bCs/>
          <w:i/>
          <w:iCs/>
        </w:rPr>
        <w:t>são apenas ilustrativos</w:t>
      </w:r>
      <w:r w:rsidRPr="00122538">
        <w:rPr>
          <w:rFonts w:asciiTheme="minorHAnsi" w:eastAsia="Batang" w:hAnsiTheme="minorHAnsi" w:cstheme="minorHAnsi"/>
          <w:b w:val="0"/>
        </w:rPr>
        <w:t xml:space="preserve">, servindo tão somente como mecanismo de informação e como modelo seguido nas execuções das obras nas mencionadas áreas de propriedade </w:t>
      </w:r>
      <w:r w:rsidR="00C6589F">
        <w:rPr>
          <w:rFonts w:asciiTheme="minorHAnsi" w:eastAsia="Batang" w:hAnsiTheme="minorHAnsi" w:cstheme="minorHAnsi"/>
          <w:b w:val="0"/>
        </w:rPr>
        <w:t>do Condomínio</w:t>
      </w:r>
      <w:r w:rsidR="00141CC1">
        <w:rPr>
          <w:rFonts w:asciiTheme="minorHAnsi" w:eastAsia="Batang" w:hAnsiTheme="minorHAnsi" w:cstheme="minorHAnsi"/>
          <w:b w:val="0"/>
        </w:rPr>
        <w:t xml:space="preserve">, sendo apenas, tão somente </w:t>
      </w:r>
      <w:r w:rsidR="00310C3E">
        <w:rPr>
          <w:rFonts w:asciiTheme="minorHAnsi" w:eastAsia="Batang" w:hAnsiTheme="minorHAnsi" w:cstheme="minorHAnsi"/>
          <w:b w:val="0"/>
        </w:rPr>
        <w:t>os espaços físicos entregues</w:t>
      </w:r>
      <w:r w:rsidR="00141CC1">
        <w:rPr>
          <w:rFonts w:asciiTheme="minorHAnsi" w:eastAsia="Batang" w:hAnsiTheme="minorHAnsi" w:cstheme="minorHAnsi"/>
          <w:b w:val="0"/>
        </w:rPr>
        <w:t xml:space="preserve">, </w:t>
      </w:r>
      <w:r w:rsidR="00141CC1" w:rsidRPr="00141CC1">
        <w:rPr>
          <w:rFonts w:asciiTheme="minorHAnsi" w:eastAsia="Batang" w:hAnsiTheme="minorHAnsi" w:cstheme="minorHAnsi"/>
          <w:bCs/>
        </w:rPr>
        <w:t>cabendo posteriormente ao condomínio adquirir os equipamentos que guarnecem tais espaços</w:t>
      </w:r>
      <w:r w:rsidR="00141CC1">
        <w:rPr>
          <w:rFonts w:asciiTheme="minorHAnsi" w:eastAsia="Batang" w:hAnsiTheme="minorHAnsi" w:cstheme="minorHAnsi"/>
          <w:b w:val="0"/>
        </w:rPr>
        <w:t>. Declaram</w:t>
      </w:r>
      <w:r w:rsidR="00310C3E">
        <w:rPr>
          <w:rFonts w:asciiTheme="minorHAnsi" w:eastAsia="Batang" w:hAnsiTheme="minorHAnsi" w:cstheme="minorHAnsi"/>
          <w:b w:val="0"/>
        </w:rPr>
        <w:t xml:space="preserve"> </w:t>
      </w:r>
      <w:r w:rsidRPr="00122538">
        <w:rPr>
          <w:rFonts w:asciiTheme="minorHAnsi" w:eastAsia="Batang" w:hAnsiTheme="minorHAnsi" w:cstheme="minorHAnsi"/>
          <w:b w:val="0"/>
        </w:rPr>
        <w:t xml:space="preserve">O(s) </w:t>
      </w:r>
      <w:r w:rsidR="009179D7" w:rsidRPr="00122538">
        <w:rPr>
          <w:rFonts w:asciiTheme="minorHAnsi" w:eastAsia="Batang" w:hAnsiTheme="minorHAnsi" w:cstheme="minorHAnsi"/>
          <w:b w:val="0"/>
        </w:rPr>
        <w:t>COMPRADOR (</w:t>
      </w:r>
      <w:r w:rsidRPr="00122538">
        <w:rPr>
          <w:rFonts w:asciiTheme="minorHAnsi" w:eastAsia="Batang" w:hAnsiTheme="minorHAnsi" w:cstheme="minorHAnsi"/>
          <w:b w:val="0"/>
        </w:rPr>
        <w:t xml:space="preserve">ES) </w:t>
      </w:r>
      <w:r w:rsidR="00141CC1">
        <w:rPr>
          <w:rFonts w:asciiTheme="minorHAnsi" w:eastAsia="Batang" w:hAnsiTheme="minorHAnsi" w:cstheme="minorHAnsi"/>
          <w:b w:val="0"/>
        </w:rPr>
        <w:t xml:space="preserve">que </w:t>
      </w:r>
      <w:r w:rsidRPr="00122538">
        <w:rPr>
          <w:rFonts w:asciiTheme="minorHAnsi" w:eastAsia="Batang" w:hAnsiTheme="minorHAnsi" w:cstheme="minorHAnsi"/>
          <w:b w:val="0"/>
        </w:rPr>
        <w:t xml:space="preserve">visitaram o </w:t>
      </w:r>
      <w:r w:rsidR="0016580F" w:rsidRPr="00122538">
        <w:rPr>
          <w:rFonts w:asciiTheme="minorHAnsi" w:eastAsia="Batang" w:hAnsiTheme="minorHAnsi" w:cstheme="minorHAnsi"/>
          <w:b w:val="0"/>
        </w:rPr>
        <w:t>Empreendimento</w:t>
      </w:r>
      <w:r w:rsidRPr="00122538">
        <w:rPr>
          <w:rFonts w:asciiTheme="minorHAnsi" w:eastAsia="Batang" w:hAnsiTheme="minorHAnsi" w:cstheme="minorHAnsi"/>
          <w:b w:val="0"/>
        </w:rPr>
        <w:t>, verificando-o minuciosamente e declarando que o presente negócio lhe(s) interessa na forma e condições em que o mesmo se encontra e está sendo edificado.</w:t>
      </w:r>
    </w:p>
    <w:p w:rsidR="00457722" w:rsidRDefault="00457722"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rPr>
      </w:pPr>
    </w:p>
    <w:p w:rsidR="00457722" w:rsidRPr="00457722" w:rsidRDefault="00457722"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bCs/>
        </w:rPr>
      </w:pPr>
      <w:r w:rsidRPr="00457722">
        <w:rPr>
          <w:rFonts w:asciiTheme="minorHAnsi" w:eastAsia="Batang" w:hAnsiTheme="minorHAnsi" w:cstheme="minorHAnsi"/>
          <w:b w:val="0"/>
          <w:bCs/>
        </w:rPr>
        <w:t xml:space="preserve">12.2. </w:t>
      </w:r>
      <w:r w:rsidR="00F16119" w:rsidRPr="00F16119">
        <w:rPr>
          <w:rFonts w:asciiTheme="minorHAnsi" w:eastAsia="Batang" w:hAnsiTheme="minorHAnsi" w:cstheme="minorHAnsi"/>
          <w:bCs/>
        </w:rPr>
        <w:t xml:space="preserve">As imagens são ilustrativas, </w:t>
      </w:r>
      <w:r w:rsidR="00F16119" w:rsidRPr="00F16119">
        <w:rPr>
          <w:rFonts w:asciiTheme="minorHAnsi" w:eastAsia="Batang" w:hAnsiTheme="minorHAnsi" w:cstheme="minorHAnsi"/>
          <w:b w:val="0"/>
          <w:bCs/>
        </w:rPr>
        <w:t>sem prejuízo</w:t>
      </w:r>
      <w:r w:rsidR="00F16119" w:rsidRPr="00F16119">
        <w:rPr>
          <w:rFonts w:asciiTheme="minorHAnsi" w:eastAsia="Batang" w:hAnsiTheme="minorHAnsi" w:cstheme="minorHAnsi"/>
          <w:bCs/>
        </w:rPr>
        <w:t xml:space="preserve"> dos direitos do COMPRADOR se houver </w:t>
      </w:r>
      <w:r w:rsidR="00F16119" w:rsidRPr="00F16119">
        <w:rPr>
          <w:rFonts w:asciiTheme="minorHAnsi" w:eastAsia="Batang" w:hAnsiTheme="minorHAnsi" w:cstheme="minorHAnsi"/>
          <w:b w:val="0"/>
          <w:bCs/>
        </w:rPr>
        <w:t>divergência relevante</w:t>
      </w:r>
      <w:r w:rsidR="00F16119" w:rsidRPr="00F16119">
        <w:rPr>
          <w:rFonts w:asciiTheme="minorHAnsi" w:eastAsia="Batang" w:hAnsiTheme="minorHAnsi" w:cstheme="minorHAnsi"/>
          <w:bCs/>
        </w:rPr>
        <w:t xml:space="preserve"> entre o ofertado e o entregue (CDC arts. 30 e 35).</w:t>
      </w:r>
    </w:p>
    <w:p w:rsidR="007D0F68" w:rsidRPr="00122538" w:rsidRDefault="007D0F68" w:rsidP="00091912">
      <w:pPr>
        <w:jc w:val="both"/>
        <w:rPr>
          <w:rFonts w:asciiTheme="minorHAnsi" w:eastAsia="Batang" w:hAnsiTheme="minorHAnsi" w:cstheme="minorHAnsi"/>
          <w:b w:val="0"/>
        </w:rPr>
      </w:pPr>
    </w:p>
    <w:p w:rsidR="007D0F68" w:rsidRPr="00122538" w:rsidRDefault="007D0F68" w:rsidP="00091912">
      <w:pPr>
        <w:jc w:val="both"/>
        <w:rPr>
          <w:rFonts w:asciiTheme="minorHAnsi" w:hAnsiTheme="minorHAnsi" w:cstheme="minorHAnsi"/>
          <w:b w:val="0"/>
          <w:u w:val="single"/>
        </w:rPr>
      </w:pPr>
    </w:p>
    <w:p w:rsidR="007D0F68" w:rsidRPr="00122538" w:rsidRDefault="007D0F68" w:rsidP="00457722">
      <w:pPr>
        <w:pBdr>
          <w:top w:val="single" w:sz="4" w:space="1" w:color="auto"/>
          <w:left w:val="single" w:sz="4" w:space="4" w:color="auto"/>
          <w:bottom w:val="single" w:sz="4" w:space="1" w:color="auto"/>
          <w:right w:val="single" w:sz="4" w:space="4" w:color="auto"/>
        </w:pBdr>
        <w:jc w:val="both"/>
        <w:rPr>
          <w:rFonts w:asciiTheme="minorHAnsi" w:hAnsiTheme="minorHAnsi" w:cstheme="minorHAnsi"/>
        </w:rPr>
      </w:pPr>
      <w:r w:rsidRPr="00122538">
        <w:rPr>
          <w:rFonts w:asciiTheme="minorHAnsi" w:hAnsiTheme="minorHAnsi" w:cstheme="minorHAnsi"/>
        </w:rPr>
        <w:t xml:space="preserve">CLAUSULA DÉCIMA </w:t>
      </w:r>
      <w:r w:rsidR="00784FAF">
        <w:rPr>
          <w:rFonts w:asciiTheme="minorHAnsi" w:hAnsiTheme="minorHAnsi" w:cstheme="minorHAnsi"/>
        </w:rPr>
        <w:t>TERCEIRA</w:t>
      </w:r>
      <w:r w:rsidRPr="00122538">
        <w:rPr>
          <w:rFonts w:asciiTheme="minorHAnsi" w:hAnsiTheme="minorHAnsi" w:cstheme="minorHAnsi"/>
        </w:rPr>
        <w:t xml:space="preserve"> - DISPOSIÇÕES GERAIS</w:t>
      </w:r>
    </w:p>
    <w:p w:rsidR="007D0F68" w:rsidRPr="00122538" w:rsidRDefault="007D0F68" w:rsidP="00091912">
      <w:pPr>
        <w:jc w:val="both"/>
        <w:rPr>
          <w:rFonts w:asciiTheme="minorHAnsi" w:hAnsiTheme="minorHAnsi" w:cstheme="minorHAnsi"/>
          <w:b w:val="0"/>
          <w:u w:val="single"/>
        </w:rPr>
      </w:pPr>
    </w:p>
    <w:p w:rsidR="007D0F68" w:rsidRPr="00122538" w:rsidRDefault="007D0F68"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rPr>
      </w:pPr>
      <w:r w:rsidRPr="00122538">
        <w:rPr>
          <w:rFonts w:asciiTheme="minorHAnsi" w:hAnsiTheme="minorHAnsi" w:cstheme="minorHAnsi"/>
          <w:b w:val="0"/>
        </w:rPr>
        <w:t>1</w:t>
      </w:r>
      <w:r w:rsidR="00784FAF">
        <w:rPr>
          <w:rFonts w:asciiTheme="minorHAnsi" w:hAnsiTheme="minorHAnsi" w:cstheme="minorHAnsi"/>
          <w:b w:val="0"/>
        </w:rPr>
        <w:t>3</w:t>
      </w:r>
      <w:r w:rsidRPr="00122538">
        <w:rPr>
          <w:rFonts w:asciiTheme="minorHAnsi" w:hAnsiTheme="minorHAnsi" w:cstheme="minorHAnsi"/>
          <w:b w:val="0"/>
        </w:rPr>
        <w:t xml:space="preserve">.1. As partes declaram que são verdadeiras as informações prestadas para elaboração deste instrumento, bem como declaram que não possuem qualquer impedimento que de algum modo possa afetar a validade das obrigações e deveres decorrentes do presente </w:t>
      </w:r>
      <w:r w:rsidR="00045C19" w:rsidRPr="00122538">
        <w:rPr>
          <w:rFonts w:asciiTheme="minorHAnsi" w:hAnsiTheme="minorHAnsi" w:cstheme="minorHAnsi"/>
          <w:b w:val="0"/>
        </w:rPr>
        <w:t>Contrato</w:t>
      </w:r>
      <w:r w:rsidRPr="00122538">
        <w:rPr>
          <w:rFonts w:asciiTheme="minorHAnsi" w:hAnsiTheme="minorHAnsi" w:cstheme="minorHAnsi"/>
          <w:b w:val="0"/>
        </w:rPr>
        <w:t>.</w:t>
      </w:r>
    </w:p>
    <w:p w:rsidR="007D0F68" w:rsidRPr="00122538" w:rsidRDefault="007D0F68" w:rsidP="00091912">
      <w:pPr>
        <w:jc w:val="both"/>
        <w:rPr>
          <w:rFonts w:asciiTheme="minorHAnsi" w:hAnsiTheme="minorHAnsi" w:cstheme="minorHAnsi"/>
          <w:b w:val="0"/>
          <w:u w:val="single"/>
        </w:rPr>
      </w:pPr>
    </w:p>
    <w:p w:rsidR="007D0F68" w:rsidRPr="00122538" w:rsidRDefault="00784FAF" w:rsidP="00091912">
      <w:pPr>
        <w:jc w:val="both"/>
        <w:rPr>
          <w:rFonts w:asciiTheme="minorHAnsi" w:eastAsia="Batang" w:hAnsiTheme="minorHAnsi" w:cstheme="minorHAnsi"/>
          <w:b w:val="0"/>
          <w:color w:val="000000"/>
        </w:rPr>
      </w:pPr>
      <w:r>
        <w:rPr>
          <w:rFonts w:asciiTheme="minorHAnsi" w:hAnsiTheme="minorHAnsi" w:cstheme="minorHAnsi"/>
          <w:b w:val="0"/>
        </w:rPr>
        <w:t>13.2. A presente compra e venda com parcelamento de preço e alienação fiduciária é celebrada em caráter irrevogável e irretratável, ressalvadas apenas as hipóteses legais e contratuais de resolução por inadimplemento ou descumprimento das condições avençadas.</w:t>
      </w:r>
    </w:p>
    <w:p w:rsidR="007D0F68" w:rsidRPr="00122538" w:rsidRDefault="007D0F68" w:rsidP="00091912">
      <w:pPr>
        <w:jc w:val="both"/>
        <w:rPr>
          <w:rFonts w:asciiTheme="minorHAnsi" w:hAnsiTheme="minorHAnsi" w:cstheme="minorHAnsi"/>
          <w:b w:val="0"/>
          <w:u w:val="single"/>
        </w:rPr>
      </w:pPr>
    </w:p>
    <w:p w:rsidR="007D0F68" w:rsidRPr="00122538" w:rsidRDefault="00784FAF" w:rsidP="00091912">
      <w:pPr>
        <w:jc w:val="both"/>
        <w:rPr>
          <w:rFonts w:asciiTheme="minorHAnsi" w:hAnsiTheme="minorHAnsi" w:cstheme="minorHAnsi"/>
          <w:b w:val="0"/>
        </w:rPr>
      </w:pPr>
      <w:r>
        <w:rPr>
          <w:rFonts w:asciiTheme="minorHAnsi" w:hAnsiTheme="minorHAnsi" w:cstheme="minorHAnsi"/>
          <w:b w:val="0"/>
        </w:rPr>
        <w:t>13</w:t>
      </w:r>
      <w:r w:rsidR="007D0F68" w:rsidRPr="00122538">
        <w:rPr>
          <w:rFonts w:asciiTheme="minorHAnsi" w:hAnsiTheme="minorHAnsi" w:cstheme="minorHAnsi"/>
          <w:b w:val="0"/>
        </w:rPr>
        <w:t xml:space="preserve">.3. A tolerância por qualquer dos contratantes quanto a alguma </w:t>
      </w:r>
      <w:r w:rsidR="00F127F9" w:rsidRPr="00122538">
        <w:rPr>
          <w:rFonts w:asciiTheme="minorHAnsi" w:hAnsiTheme="minorHAnsi" w:cstheme="minorHAnsi"/>
          <w:b w:val="0"/>
        </w:rPr>
        <w:t>demora</w:t>
      </w:r>
      <w:r w:rsidR="00F127F9">
        <w:rPr>
          <w:rFonts w:asciiTheme="minorHAnsi" w:hAnsiTheme="minorHAnsi" w:cstheme="minorHAnsi"/>
          <w:b w:val="0"/>
        </w:rPr>
        <w:t>,</w:t>
      </w:r>
      <w:r w:rsidR="007D0F68" w:rsidRPr="00122538">
        <w:rPr>
          <w:rFonts w:asciiTheme="minorHAnsi" w:hAnsiTheme="minorHAnsi" w:cstheme="minorHAnsi"/>
          <w:b w:val="0"/>
        </w:rPr>
        <w:t xml:space="preserve"> atraso ou omissão da outra parte no cumprimento das obrigações ajustadas neste instrumento, ou a não aplicação, na ocasião oportuna, das cominações aqui constantes, não acarretará o cancelamento das penalidades, nem dos poderes ora conferidos, podendo ser aplicadas aquelas e exercidos estes, a qualquer tempo, caso permaneçam as causas, prevalecendo ainda que a tolerância ou a não aplicação das cominações ocorra repetidas vezes, consecutiva ou alternadamente. </w:t>
      </w:r>
    </w:p>
    <w:p w:rsidR="007D0F68" w:rsidRPr="00122538" w:rsidRDefault="007D0F68" w:rsidP="00091912">
      <w:pPr>
        <w:tabs>
          <w:tab w:val="num" w:pos="709"/>
          <w:tab w:val="left" w:pos="1134"/>
        </w:tabs>
        <w:ind w:left="709" w:hanging="709"/>
        <w:jc w:val="both"/>
        <w:rPr>
          <w:rFonts w:asciiTheme="minorHAnsi" w:hAnsiTheme="minorHAnsi" w:cstheme="minorHAnsi"/>
          <w:b w:val="0"/>
        </w:rPr>
      </w:pPr>
    </w:p>
    <w:p w:rsidR="007D0F68" w:rsidRPr="00122538" w:rsidRDefault="00784FAF" w:rsidP="00091912">
      <w:pPr>
        <w:jc w:val="both"/>
        <w:rPr>
          <w:rFonts w:asciiTheme="minorHAnsi" w:hAnsiTheme="minorHAnsi" w:cstheme="minorHAnsi"/>
          <w:b w:val="0"/>
        </w:rPr>
      </w:pPr>
      <w:r>
        <w:rPr>
          <w:rFonts w:asciiTheme="minorHAnsi" w:hAnsiTheme="minorHAnsi" w:cstheme="minorHAnsi"/>
          <w:b w:val="0"/>
        </w:rPr>
        <w:lastRenderedPageBreak/>
        <w:t>13</w:t>
      </w:r>
      <w:r w:rsidR="007D0F68" w:rsidRPr="00122538">
        <w:rPr>
          <w:rFonts w:asciiTheme="minorHAnsi" w:hAnsiTheme="minorHAnsi" w:cstheme="minorHAnsi"/>
          <w:b w:val="0"/>
        </w:rPr>
        <w:t>.</w:t>
      </w:r>
      <w:r w:rsidR="00045C19" w:rsidRPr="00122538">
        <w:rPr>
          <w:rFonts w:asciiTheme="minorHAnsi" w:hAnsiTheme="minorHAnsi" w:cstheme="minorHAnsi"/>
          <w:b w:val="0"/>
        </w:rPr>
        <w:t>4</w:t>
      </w:r>
      <w:r w:rsidR="007D0F68" w:rsidRPr="00122538">
        <w:rPr>
          <w:rFonts w:asciiTheme="minorHAnsi" w:hAnsiTheme="minorHAnsi" w:cstheme="minorHAnsi"/>
          <w:b w:val="0"/>
        </w:rPr>
        <w:t xml:space="preserve">. A ocorrência de uma ou mais hipóteses supra referidas não implicará em precedente, novação ou modificação de quaisquer disposições deste </w:t>
      </w:r>
      <w:r w:rsidR="00045C19" w:rsidRPr="00122538">
        <w:rPr>
          <w:rFonts w:asciiTheme="minorHAnsi" w:hAnsiTheme="minorHAnsi" w:cstheme="minorHAnsi"/>
          <w:b w:val="0"/>
        </w:rPr>
        <w:t>Contrato</w:t>
      </w:r>
      <w:r w:rsidR="007D0F68" w:rsidRPr="00122538">
        <w:rPr>
          <w:rFonts w:asciiTheme="minorHAnsi" w:hAnsiTheme="minorHAnsi" w:cstheme="minorHAnsi"/>
          <w:b w:val="0"/>
        </w:rPr>
        <w:t>, as quais permanecerão íntegras e em pleno vigor, como se nenhum favor houvesse intercorrido.</w:t>
      </w:r>
    </w:p>
    <w:p w:rsidR="007D0F68" w:rsidRPr="00122538" w:rsidRDefault="007D0F68" w:rsidP="00091912">
      <w:pPr>
        <w:jc w:val="both"/>
        <w:rPr>
          <w:rFonts w:asciiTheme="minorHAnsi" w:hAnsiTheme="minorHAnsi" w:cstheme="minorHAnsi"/>
          <w:b w:val="0"/>
        </w:rPr>
      </w:pPr>
    </w:p>
    <w:p w:rsidR="007D0F68" w:rsidRPr="00122538" w:rsidRDefault="00784FAF" w:rsidP="00091912">
      <w:pPr>
        <w:jc w:val="both"/>
        <w:rPr>
          <w:rFonts w:asciiTheme="minorHAnsi" w:hAnsiTheme="minorHAnsi" w:cstheme="minorHAnsi"/>
          <w:b w:val="0"/>
        </w:rPr>
      </w:pPr>
      <w:r>
        <w:rPr>
          <w:rFonts w:asciiTheme="minorHAnsi" w:hAnsiTheme="minorHAnsi" w:cstheme="minorHAnsi"/>
          <w:b w:val="0"/>
        </w:rPr>
        <w:t>13</w:t>
      </w:r>
      <w:r w:rsidR="007D0F68" w:rsidRPr="00122538">
        <w:rPr>
          <w:rFonts w:asciiTheme="minorHAnsi" w:hAnsiTheme="minorHAnsi" w:cstheme="minorHAnsi"/>
          <w:b w:val="0"/>
        </w:rPr>
        <w:t>.</w:t>
      </w:r>
      <w:r w:rsidR="00045C19" w:rsidRPr="00122538">
        <w:rPr>
          <w:rFonts w:asciiTheme="minorHAnsi" w:hAnsiTheme="minorHAnsi" w:cstheme="minorHAnsi"/>
          <w:b w:val="0"/>
        </w:rPr>
        <w:t>5</w:t>
      </w:r>
      <w:r w:rsidR="007D0F68" w:rsidRPr="00122538">
        <w:rPr>
          <w:rFonts w:asciiTheme="minorHAnsi" w:hAnsiTheme="minorHAnsi" w:cstheme="minorHAnsi"/>
          <w:b w:val="0"/>
        </w:rPr>
        <w:t xml:space="preserve">. As obrigações constituídas por este instrumento são extensivas e obrigatórias aos herdeiros, sucessores e cessionários ou promitentes cessionários dos contratantes, ficando, desde já, autorizados todos </w:t>
      </w:r>
      <w:r w:rsidR="00045C19" w:rsidRPr="00122538">
        <w:rPr>
          <w:rFonts w:asciiTheme="minorHAnsi" w:hAnsiTheme="minorHAnsi" w:cstheme="minorHAnsi"/>
          <w:b w:val="0"/>
        </w:rPr>
        <w:t xml:space="preserve">os </w:t>
      </w:r>
      <w:r w:rsidR="007D0F68" w:rsidRPr="00122538">
        <w:rPr>
          <w:rFonts w:asciiTheme="minorHAnsi" w:hAnsiTheme="minorHAnsi" w:cstheme="minorHAnsi"/>
          <w:b w:val="0"/>
        </w:rPr>
        <w:t>registros, averbações e cancelamentos que forem necessários perante o Ofício de Registro de Imóveis competente.</w:t>
      </w:r>
    </w:p>
    <w:p w:rsidR="007D0F68" w:rsidRPr="00122538" w:rsidRDefault="007D0F68" w:rsidP="00091912">
      <w:pPr>
        <w:jc w:val="both"/>
        <w:rPr>
          <w:rFonts w:asciiTheme="minorHAnsi" w:hAnsiTheme="minorHAnsi" w:cstheme="minorHAnsi"/>
          <w:b w:val="0"/>
        </w:rPr>
      </w:pPr>
    </w:p>
    <w:p w:rsidR="007D0F68" w:rsidRPr="00122538" w:rsidRDefault="00784FAF" w:rsidP="00091912">
      <w:pPr>
        <w:jc w:val="both"/>
        <w:rPr>
          <w:rFonts w:asciiTheme="minorHAnsi" w:hAnsiTheme="minorHAnsi" w:cstheme="minorHAnsi"/>
          <w:b w:val="0"/>
          <w:bCs/>
        </w:rPr>
      </w:pPr>
      <w:r>
        <w:rPr>
          <w:rFonts w:asciiTheme="minorHAnsi" w:hAnsiTheme="minorHAnsi" w:cstheme="minorHAnsi"/>
          <w:b w:val="0"/>
        </w:rPr>
        <w:t>13</w:t>
      </w:r>
      <w:r w:rsidR="00045C19" w:rsidRPr="00122538">
        <w:rPr>
          <w:rFonts w:asciiTheme="minorHAnsi" w:hAnsiTheme="minorHAnsi" w:cstheme="minorHAnsi"/>
          <w:b w:val="0"/>
        </w:rPr>
        <w:t>.6</w:t>
      </w:r>
      <w:r w:rsidR="007D0F68" w:rsidRPr="00122538">
        <w:rPr>
          <w:rFonts w:asciiTheme="minorHAnsi" w:hAnsiTheme="minorHAnsi" w:cstheme="minorHAnsi"/>
          <w:b w:val="0"/>
        </w:rPr>
        <w:t xml:space="preserve">. </w:t>
      </w:r>
      <w:r w:rsidR="007D0F68" w:rsidRPr="00122538">
        <w:rPr>
          <w:rFonts w:asciiTheme="minorHAnsi" w:hAnsiTheme="minorHAnsi" w:cstheme="minorHAnsi"/>
          <w:b w:val="0"/>
          <w:bCs/>
        </w:rPr>
        <w:t xml:space="preserve">O(s) </w:t>
      </w:r>
      <w:r w:rsidR="00FD3FF2" w:rsidRPr="00122538">
        <w:rPr>
          <w:rFonts w:asciiTheme="minorHAnsi" w:hAnsiTheme="minorHAnsi" w:cstheme="minorHAnsi"/>
          <w:b w:val="0"/>
          <w:bCs/>
        </w:rPr>
        <w:t>COMPRADOR (</w:t>
      </w:r>
      <w:r w:rsidR="007D0F68" w:rsidRPr="00122538">
        <w:rPr>
          <w:rFonts w:asciiTheme="minorHAnsi" w:hAnsiTheme="minorHAnsi" w:cstheme="minorHAnsi"/>
          <w:b w:val="0"/>
          <w:bCs/>
        </w:rPr>
        <w:t>ES) se obriga(m), ainda, a comunicar à VENDEDORA:</w:t>
      </w:r>
    </w:p>
    <w:p w:rsidR="007D0F68" w:rsidRPr="00122538" w:rsidRDefault="007D0F68" w:rsidP="00091912">
      <w:pPr>
        <w:tabs>
          <w:tab w:val="left" w:pos="1134"/>
        </w:tabs>
        <w:jc w:val="both"/>
        <w:rPr>
          <w:rFonts w:asciiTheme="minorHAnsi" w:hAnsiTheme="minorHAnsi" w:cstheme="minorHAnsi"/>
          <w:b w:val="0"/>
          <w:bCs/>
        </w:rPr>
      </w:pPr>
    </w:p>
    <w:p w:rsidR="007D0F68" w:rsidRPr="00122538" w:rsidRDefault="007D0F68" w:rsidP="00A153F6">
      <w:pPr>
        <w:pStyle w:val="Recuodecorpodetexto2"/>
        <w:numPr>
          <w:ilvl w:val="0"/>
          <w:numId w:val="8"/>
        </w:numPr>
        <w:tabs>
          <w:tab w:val="clear" w:pos="1069"/>
          <w:tab w:val="num" w:pos="540"/>
          <w:tab w:val="left" w:pos="900"/>
        </w:tabs>
        <w:spacing w:after="0" w:line="240" w:lineRule="auto"/>
        <w:ind w:left="540" w:hanging="114"/>
        <w:jc w:val="both"/>
        <w:rPr>
          <w:rFonts w:asciiTheme="minorHAnsi" w:hAnsiTheme="minorHAnsi" w:cstheme="minorHAnsi"/>
          <w:bCs/>
        </w:rPr>
      </w:pPr>
      <w:r w:rsidRPr="00122538">
        <w:rPr>
          <w:rFonts w:asciiTheme="minorHAnsi" w:hAnsiTheme="minorHAnsi" w:cstheme="minorHAnsi"/>
          <w:bCs/>
        </w:rPr>
        <w:t>qualquer mudança de seu(s) estado(s) civil(s), se pessoa(s) física(s);</w:t>
      </w:r>
    </w:p>
    <w:p w:rsidR="007D0F68" w:rsidRPr="00122538" w:rsidRDefault="00045C19" w:rsidP="00A153F6">
      <w:pPr>
        <w:pStyle w:val="Recuodecorpodetexto2"/>
        <w:numPr>
          <w:ilvl w:val="0"/>
          <w:numId w:val="8"/>
        </w:numPr>
        <w:tabs>
          <w:tab w:val="clear" w:pos="1069"/>
        </w:tabs>
        <w:spacing w:after="0" w:line="240" w:lineRule="auto"/>
        <w:ind w:left="851" w:hanging="425"/>
        <w:jc w:val="both"/>
        <w:rPr>
          <w:rFonts w:asciiTheme="minorHAnsi" w:hAnsiTheme="minorHAnsi" w:cstheme="minorHAnsi"/>
          <w:bCs/>
        </w:rPr>
      </w:pPr>
      <w:r w:rsidRPr="00122538">
        <w:rPr>
          <w:rFonts w:asciiTheme="minorHAnsi" w:hAnsiTheme="minorHAnsi" w:cstheme="minorHAnsi"/>
          <w:bCs/>
        </w:rPr>
        <w:t xml:space="preserve"> </w:t>
      </w:r>
      <w:r w:rsidR="007D0F68" w:rsidRPr="00122538">
        <w:rPr>
          <w:rFonts w:asciiTheme="minorHAnsi" w:hAnsiTheme="minorHAnsi" w:cstheme="minorHAnsi"/>
          <w:bCs/>
        </w:rPr>
        <w:t>qualquer turbação de sua posse sobre o Imóvel;</w:t>
      </w:r>
    </w:p>
    <w:p w:rsidR="007D0F68" w:rsidRDefault="007D0F68" w:rsidP="0059361B">
      <w:pPr>
        <w:pStyle w:val="Recuodecorpodetexto2"/>
        <w:numPr>
          <w:ilvl w:val="0"/>
          <w:numId w:val="8"/>
        </w:numPr>
        <w:tabs>
          <w:tab w:val="clear" w:pos="1069"/>
        </w:tabs>
        <w:spacing w:after="0" w:line="240" w:lineRule="auto"/>
        <w:ind w:left="993" w:hanging="567"/>
        <w:rPr>
          <w:rFonts w:asciiTheme="minorHAnsi" w:hAnsiTheme="minorHAnsi" w:cstheme="minorHAnsi"/>
          <w:bCs/>
        </w:rPr>
      </w:pPr>
      <w:r w:rsidRPr="00122538">
        <w:rPr>
          <w:rFonts w:asciiTheme="minorHAnsi" w:hAnsiTheme="minorHAnsi" w:cstheme="minorHAnsi"/>
          <w:bCs/>
        </w:rPr>
        <w:t>qualquer mudança de tipo societário, ou fusão, cisão e incorporação, se pessoa jurídica</w:t>
      </w:r>
      <w:r w:rsidR="0059361B">
        <w:rPr>
          <w:rFonts w:asciiTheme="minorHAnsi" w:hAnsiTheme="minorHAnsi" w:cstheme="minorHAnsi"/>
          <w:bCs/>
        </w:rPr>
        <w:t>;</w:t>
      </w:r>
    </w:p>
    <w:p w:rsidR="0059361B" w:rsidRPr="00122538" w:rsidRDefault="0059361B" w:rsidP="0059361B">
      <w:pPr>
        <w:pStyle w:val="Recuodecorpodetexto2"/>
        <w:numPr>
          <w:ilvl w:val="0"/>
          <w:numId w:val="8"/>
        </w:numPr>
        <w:tabs>
          <w:tab w:val="left" w:pos="900"/>
        </w:tabs>
        <w:spacing w:after="0" w:line="240" w:lineRule="auto"/>
        <w:rPr>
          <w:rFonts w:asciiTheme="minorHAnsi" w:hAnsiTheme="minorHAnsi" w:cstheme="minorHAnsi"/>
          <w:bCs/>
        </w:rPr>
      </w:pPr>
      <w:r>
        <w:rPr>
          <w:rFonts w:asciiTheme="minorHAnsi" w:hAnsiTheme="minorHAnsi" w:cstheme="minorHAnsi"/>
          <w:bCs/>
        </w:rPr>
        <w:t>Eventuais mudança de endereços.</w:t>
      </w:r>
    </w:p>
    <w:p w:rsidR="007D0F68" w:rsidRPr="00122538" w:rsidRDefault="007D0F68" w:rsidP="00091912">
      <w:pPr>
        <w:jc w:val="both"/>
        <w:rPr>
          <w:rFonts w:asciiTheme="minorHAnsi" w:hAnsiTheme="minorHAnsi" w:cstheme="minorHAnsi"/>
          <w:b w:val="0"/>
          <w:bCs/>
          <w:u w:val="single"/>
        </w:rPr>
      </w:pPr>
    </w:p>
    <w:p w:rsidR="007D0F68" w:rsidRPr="00122538" w:rsidRDefault="00784FAF" w:rsidP="00091912">
      <w:pPr>
        <w:jc w:val="both"/>
        <w:rPr>
          <w:rFonts w:asciiTheme="minorHAnsi" w:hAnsiTheme="minorHAnsi" w:cstheme="minorHAnsi"/>
          <w:b w:val="0"/>
        </w:rPr>
      </w:pPr>
      <w:r>
        <w:rPr>
          <w:rFonts w:asciiTheme="minorHAnsi" w:hAnsiTheme="minorHAnsi" w:cstheme="minorHAnsi"/>
          <w:b w:val="0"/>
          <w:bCs/>
        </w:rPr>
        <w:t>13</w:t>
      </w:r>
      <w:r w:rsidR="007D0F68" w:rsidRPr="00122538">
        <w:rPr>
          <w:rFonts w:asciiTheme="minorHAnsi" w:hAnsiTheme="minorHAnsi" w:cstheme="minorHAnsi"/>
          <w:b w:val="0"/>
          <w:bCs/>
        </w:rPr>
        <w:t>.</w:t>
      </w:r>
      <w:r w:rsidR="00045C19" w:rsidRPr="00122538">
        <w:rPr>
          <w:rFonts w:asciiTheme="minorHAnsi" w:hAnsiTheme="minorHAnsi" w:cstheme="minorHAnsi"/>
          <w:b w:val="0"/>
          <w:bCs/>
        </w:rPr>
        <w:t>7</w:t>
      </w:r>
      <w:r w:rsidR="007D0F68" w:rsidRPr="00122538">
        <w:rPr>
          <w:rFonts w:asciiTheme="minorHAnsi" w:hAnsiTheme="minorHAnsi" w:cstheme="minorHAnsi"/>
          <w:b w:val="0"/>
          <w:bCs/>
        </w:rPr>
        <w:t xml:space="preserve">. </w:t>
      </w:r>
      <w:r w:rsidR="007D0F68" w:rsidRPr="00122538">
        <w:rPr>
          <w:rFonts w:asciiTheme="minorHAnsi" w:hAnsiTheme="minorHAnsi" w:cstheme="minorHAnsi"/>
          <w:b w:val="0"/>
        </w:rPr>
        <w:t xml:space="preserve">O(s) </w:t>
      </w:r>
      <w:r w:rsidR="00F127F9" w:rsidRPr="00122538">
        <w:rPr>
          <w:rFonts w:asciiTheme="minorHAnsi" w:hAnsiTheme="minorHAnsi" w:cstheme="minorHAnsi"/>
          <w:b w:val="0"/>
          <w:bCs/>
        </w:rPr>
        <w:t>COMPRADOR (</w:t>
      </w:r>
      <w:r w:rsidR="007D0F68" w:rsidRPr="00122538">
        <w:rPr>
          <w:rFonts w:asciiTheme="minorHAnsi" w:hAnsiTheme="minorHAnsi" w:cstheme="minorHAnsi"/>
          <w:b w:val="0"/>
          <w:bCs/>
        </w:rPr>
        <w:t xml:space="preserve">ES) </w:t>
      </w:r>
      <w:r w:rsidR="007D0F68" w:rsidRPr="00122538">
        <w:rPr>
          <w:rFonts w:asciiTheme="minorHAnsi" w:hAnsiTheme="minorHAnsi" w:cstheme="minorHAnsi"/>
          <w:b w:val="0"/>
        </w:rPr>
        <w:t xml:space="preserve">responde(m) por todas </w:t>
      </w:r>
      <w:r w:rsidR="00045C19" w:rsidRPr="00122538">
        <w:rPr>
          <w:rFonts w:asciiTheme="minorHAnsi" w:hAnsiTheme="minorHAnsi" w:cstheme="minorHAnsi"/>
          <w:b w:val="0"/>
        </w:rPr>
        <w:t xml:space="preserve">as </w:t>
      </w:r>
      <w:r w:rsidR="007D0F68" w:rsidRPr="00122538">
        <w:rPr>
          <w:rFonts w:asciiTheme="minorHAnsi" w:hAnsiTheme="minorHAnsi" w:cstheme="minorHAnsi"/>
          <w:b w:val="0"/>
        </w:rPr>
        <w:t>despesas decorrentes da presente compra e venda e do parcelamento com alienação fiduciária em garantia, inclusive aquelas relativas a emolumentos e despachante para obtenção das certidões dos distribuidores forenses, da municipalidade e de propriedade,</w:t>
      </w:r>
      <w:r w:rsidR="00F127F9" w:rsidRPr="00122538">
        <w:rPr>
          <w:rFonts w:asciiTheme="minorHAnsi" w:hAnsiTheme="minorHAnsi" w:cstheme="minorHAnsi"/>
          <w:b w:val="0"/>
        </w:rPr>
        <w:t xml:space="preserve"> </w:t>
      </w:r>
      <w:r w:rsidR="007D0F68" w:rsidRPr="00122538">
        <w:rPr>
          <w:rFonts w:asciiTheme="minorHAnsi" w:hAnsiTheme="minorHAnsi" w:cstheme="minorHAnsi"/>
          <w:b w:val="0"/>
        </w:rPr>
        <w:t>as necessárias à sua efetivação e as demais que se lhe seguirem, bem como as relativas a emolumentos e custas de Serviço de Registro de Imóveis, de quitações fiscais e qualquer tributo devido sobre a operação, que venha a ser cobrado ou criado.</w:t>
      </w:r>
    </w:p>
    <w:p w:rsidR="007D0F68" w:rsidRPr="00122538" w:rsidRDefault="007D0F68" w:rsidP="00091912">
      <w:pPr>
        <w:jc w:val="both"/>
        <w:rPr>
          <w:rFonts w:asciiTheme="minorHAnsi" w:hAnsiTheme="minorHAnsi" w:cstheme="minorHAnsi"/>
          <w:b w:val="0"/>
          <w:bCs/>
        </w:rPr>
      </w:pPr>
    </w:p>
    <w:p w:rsidR="007D0F68" w:rsidRPr="00122538" w:rsidRDefault="00784FAF" w:rsidP="00091912">
      <w:pPr>
        <w:jc w:val="both"/>
        <w:rPr>
          <w:rFonts w:asciiTheme="minorHAnsi" w:hAnsiTheme="minorHAnsi" w:cstheme="minorHAnsi"/>
          <w:b w:val="0"/>
        </w:rPr>
      </w:pPr>
      <w:r>
        <w:rPr>
          <w:rFonts w:asciiTheme="minorHAnsi" w:hAnsiTheme="minorHAnsi" w:cstheme="minorHAnsi"/>
          <w:b w:val="0"/>
          <w:bCs/>
        </w:rPr>
        <w:t>13</w:t>
      </w:r>
      <w:r w:rsidR="007D0F68" w:rsidRPr="00122538">
        <w:rPr>
          <w:rFonts w:asciiTheme="minorHAnsi" w:hAnsiTheme="minorHAnsi" w:cstheme="minorHAnsi"/>
          <w:b w:val="0"/>
          <w:bCs/>
        </w:rPr>
        <w:t>.</w:t>
      </w:r>
      <w:r w:rsidR="00045C19" w:rsidRPr="00122538">
        <w:rPr>
          <w:rFonts w:asciiTheme="minorHAnsi" w:hAnsiTheme="minorHAnsi" w:cstheme="minorHAnsi"/>
          <w:b w:val="0"/>
          <w:bCs/>
        </w:rPr>
        <w:t>8</w:t>
      </w:r>
      <w:r w:rsidR="007D0F68" w:rsidRPr="00122538">
        <w:rPr>
          <w:rFonts w:asciiTheme="minorHAnsi" w:hAnsiTheme="minorHAnsi" w:cstheme="minorHAnsi"/>
          <w:b w:val="0"/>
          <w:bCs/>
        </w:rPr>
        <w:t xml:space="preserve">. </w:t>
      </w:r>
      <w:r w:rsidR="007D0F68" w:rsidRPr="00122538">
        <w:rPr>
          <w:rFonts w:asciiTheme="minorHAnsi" w:hAnsiTheme="minorHAnsi" w:cstheme="minorHAnsi"/>
          <w:b w:val="0"/>
        </w:rPr>
        <w:t>As partes autorizam, desde já, o Sr. Oficial do Serviço de Registro de Imóveis competente a proceder, total ou parcialmente, a todos os assentamentos necessários decorrentes do presente instrumento, inclusive com a averbação d</w:t>
      </w:r>
      <w:r w:rsidR="00E317CE" w:rsidRPr="00122538">
        <w:rPr>
          <w:rFonts w:asciiTheme="minorHAnsi" w:hAnsiTheme="minorHAnsi" w:cstheme="minorHAnsi"/>
          <w:b w:val="0"/>
        </w:rPr>
        <w:t>e eventual</w:t>
      </w:r>
      <w:r w:rsidR="007D0F68" w:rsidRPr="00122538">
        <w:rPr>
          <w:rFonts w:asciiTheme="minorHAnsi" w:hAnsiTheme="minorHAnsi" w:cstheme="minorHAnsi"/>
          <w:b w:val="0"/>
        </w:rPr>
        <w:t xml:space="preserve"> emissão d</w:t>
      </w:r>
      <w:r w:rsidR="00E317CE" w:rsidRPr="00122538">
        <w:rPr>
          <w:rFonts w:asciiTheme="minorHAnsi" w:hAnsiTheme="minorHAnsi" w:cstheme="minorHAnsi"/>
          <w:b w:val="0"/>
        </w:rPr>
        <w:t>e</w:t>
      </w:r>
      <w:r w:rsidR="007D0F68" w:rsidRPr="00122538">
        <w:rPr>
          <w:rFonts w:asciiTheme="minorHAnsi" w:hAnsiTheme="minorHAnsi" w:cstheme="minorHAnsi"/>
          <w:b w:val="0"/>
        </w:rPr>
        <w:t xml:space="preserve"> CCI, correndo todos os custos de registro decorrentes do presente instrumento exclusivamente por conta do(s) COMPRADOR (ES).</w:t>
      </w:r>
    </w:p>
    <w:p w:rsidR="007D0F68" w:rsidRPr="00122538" w:rsidRDefault="007D0F68" w:rsidP="00091912">
      <w:pPr>
        <w:jc w:val="both"/>
        <w:rPr>
          <w:rFonts w:asciiTheme="minorHAnsi" w:hAnsiTheme="minorHAnsi" w:cstheme="minorHAnsi"/>
          <w:b w:val="0"/>
        </w:rPr>
      </w:pPr>
    </w:p>
    <w:p w:rsidR="007D0F68" w:rsidRPr="00122538" w:rsidRDefault="00784FAF" w:rsidP="00091912">
      <w:pPr>
        <w:jc w:val="both"/>
        <w:rPr>
          <w:rFonts w:asciiTheme="minorHAnsi" w:eastAsia="Batang" w:hAnsiTheme="minorHAnsi" w:cstheme="minorHAnsi"/>
          <w:b w:val="0"/>
        </w:rPr>
      </w:pPr>
      <w:r>
        <w:rPr>
          <w:rFonts w:asciiTheme="minorHAnsi" w:hAnsiTheme="minorHAnsi" w:cstheme="minorHAnsi"/>
          <w:b w:val="0"/>
        </w:rPr>
        <w:t>13</w:t>
      </w:r>
      <w:r w:rsidR="007D0F68" w:rsidRPr="00122538">
        <w:rPr>
          <w:rFonts w:asciiTheme="minorHAnsi" w:hAnsiTheme="minorHAnsi" w:cstheme="minorHAnsi"/>
          <w:b w:val="0"/>
        </w:rPr>
        <w:t xml:space="preserve">.9. </w:t>
      </w:r>
      <w:r w:rsidR="007D0F68" w:rsidRPr="00122538">
        <w:rPr>
          <w:rFonts w:asciiTheme="minorHAnsi" w:eastAsia="Batang" w:hAnsiTheme="minorHAnsi" w:cstheme="minorHAnsi"/>
          <w:b w:val="0"/>
        </w:rPr>
        <w:t xml:space="preserve">Fica assegurado às partes o equilíbrio econômico-financeiro deste </w:t>
      </w:r>
      <w:r w:rsidR="00C16D03" w:rsidRPr="00122538">
        <w:rPr>
          <w:rFonts w:asciiTheme="minorHAnsi" w:eastAsia="Batang" w:hAnsiTheme="minorHAnsi" w:cstheme="minorHAnsi"/>
          <w:b w:val="0"/>
        </w:rPr>
        <w:t xml:space="preserve">Contrato </w:t>
      </w:r>
      <w:r w:rsidR="007D0F68" w:rsidRPr="00122538">
        <w:rPr>
          <w:rFonts w:asciiTheme="minorHAnsi" w:eastAsia="Batang" w:hAnsiTheme="minorHAnsi" w:cstheme="minorHAnsi"/>
          <w:b w:val="0"/>
        </w:rPr>
        <w:t xml:space="preserve">que reconhecem que só se dará se observados todos os princípios nele contidos. Fica também estabelecido que o presente </w:t>
      </w:r>
      <w:r w:rsidR="00C16D03" w:rsidRPr="00122538">
        <w:rPr>
          <w:rFonts w:asciiTheme="minorHAnsi" w:eastAsia="Batang" w:hAnsiTheme="minorHAnsi" w:cstheme="minorHAnsi"/>
          <w:b w:val="0"/>
        </w:rPr>
        <w:t xml:space="preserve">Contrato </w:t>
      </w:r>
      <w:r w:rsidR="007D0F68" w:rsidRPr="00122538">
        <w:rPr>
          <w:rFonts w:asciiTheme="minorHAnsi" w:eastAsia="Batang" w:hAnsiTheme="minorHAnsi" w:cstheme="minorHAnsi"/>
          <w:b w:val="0"/>
        </w:rPr>
        <w:t xml:space="preserve">foi firmado pelo(s) COMPRADOR(ES) e pela VENDEDORA de forma a não romper o equilíbrio entre o </w:t>
      </w:r>
      <w:r w:rsidR="00F240B8" w:rsidRPr="00122538">
        <w:rPr>
          <w:rFonts w:asciiTheme="minorHAnsi" w:eastAsia="Batang" w:hAnsiTheme="minorHAnsi" w:cstheme="minorHAnsi"/>
          <w:b w:val="0"/>
        </w:rPr>
        <w:t xml:space="preserve">Preço </w:t>
      </w:r>
      <w:r w:rsidR="007D0F68" w:rsidRPr="00122538">
        <w:rPr>
          <w:rFonts w:asciiTheme="minorHAnsi" w:eastAsia="Batang" w:hAnsiTheme="minorHAnsi" w:cstheme="minorHAnsi"/>
          <w:b w:val="0"/>
        </w:rPr>
        <w:t xml:space="preserve">de venda e o preço de custo do objeto do presente </w:t>
      </w:r>
      <w:r w:rsidR="00C16D03" w:rsidRPr="00122538">
        <w:rPr>
          <w:rFonts w:asciiTheme="minorHAnsi" w:eastAsia="Batang" w:hAnsiTheme="minorHAnsi" w:cstheme="minorHAnsi"/>
          <w:b w:val="0"/>
        </w:rPr>
        <w:t>Contrato</w:t>
      </w:r>
      <w:r w:rsidR="007D0F68" w:rsidRPr="00122538">
        <w:rPr>
          <w:rFonts w:asciiTheme="minorHAnsi" w:eastAsia="Batang" w:hAnsiTheme="minorHAnsi" w:cstheme="minorHAnsi"/>
          <w:b w:val="0"/>
        </w:rPr>
        <w:t>.</w:t>
      </w:r>
    </w:p>
    <w:p w:rsidR="007D0F68" w:rsidRPr="00122538" w:rsidRDefault="007D0F68" w:rsidP="00091912">
      <w:pPr>
        <w:jc w:val="both"/>
        <w:rPr>
          <w:rFonts w:asciiTheme="minorHAnsi" w:eastAsia="Batang" w:hAnsiTheme="minorHAnsi" w:cstheme="minorHAnsi"/>
          <w:b w:val="0"/>
          <w:bCs/>
          <w:color w:val="00FF00"/>
        </w:rPr>
      </w:pPr>
    </w:p>
    <w:p w:rsidR="007D0F68" w:rsidRPr="00457722" w:rsidRDefault="00457722"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bCs/>
          <w:color w:val="000000"/>
        </w:rPr>
      </w:pPr>
      <w:r w:rsidRPr="00457722">
        <w:rPr>
          <w:rFonts w:asciiTheme="minorHAnsi" w:eastAsia="Batang" w:hAnsiTheme="minorHAnsi" w:cstheme="minorHAnsi"/>
          <w:b w:val="0"/>
          <w:bCs/>
          <w:color w:val="000000"/>
        </w:rPr>
        <w:t>13.10. Fica eleito o foro da situação do Imóvel para dirimir quaisquer controvérsias oriundas deste Contrato, renunciando as partes a qualquer outro, por mais privilegiado que seja. Em caso de cobrança judicial, os honorários advocatícios observarão o arbitramento judicial e a legislação processual aplicável, sem prejuízo dos honorários extrajudiciais contratualmente previstos.</w:t>
      </w:r>
    </w:p>
    <w:p w:rsidR="007D0F68" w:rsidRPr="00457722" w:rsidRDefault="007D0F68"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bCs/>
          <w:color w:val="000000"/>
        </w:rPr>
      </w:pPr>
    </w:p>
    <w:p w:rsidR="007D0F68" w:rsidRPr="00122538" w:rsidRDefault="007D0F68"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color w:val="000000"/>
        </w:rPr>
      </w:pPr>
      <w:r w:rsidRPr="00122538">
        <w:rPr>
          <w:rFonts w:asciiTheme="minorHAnsi" w:eastAsia="Batang" w:hAnsiTheme="minorHAnsi" w:cstheme="minorHAnsi"/>
          <w:b w:val="0"/>
        </w:rPr>
        <w:lastRenderedPageBreak/>
        <w:t xml:space="preserve">E, por estarem assim </w:t>
      </w:r>
      <w:r w:rsidR="00F127F9" w:rsidRPr="00122538">
        <w:rPr>
          <w:rFonts w:asciiTheme="minorHAnsi" w:eastAsia="Batang" w:hAnsiTheme="minorHAnsi" w:cstheme="minorHAnsi"/>
          <w:b w:val="0"/>
        </w:rPr>
        <w:t>justos (</w:t>
      </w:r>
      <w:r w:rsidRPr="00122538">
        <w:rPr>
          <w:rFonts w:asciiTheme="minorHAnsi" w:eastAsia="Batang" w:hAnsiTheme="minorHAnsi" w:cstheme="minorHAnsi"/>
          <w:b w:val="0"/>
        </w:rPr>
        <w:t xml:space="preserve">as) e </w:t>
      </w:r>
      <w:r w:rsidR="00F127F9" w:rsidRPr="00122538">
        <w:rPr>
          <w:rFonts w:asciiTheme="minorHAnsi" w:eastAsia="Batang" w:hAnsiTheme="minorHAnsi" w:cstheme="minorHAnsi"/>
          <w:b w:val="0"/>
        </w:rPr>
        <w:t>contratados (</w:t>
      </w:r>
      <w:r w:rsidRPr="00122538">
        <w:rPr>
          <w:rFonts w:asciiTheme="minorHAnsi" w:eastAsia="Batang" w:hAnsiTheme="minorHAnsi" w:cstheme="minorHAnsi"/>
          <w:b w:val="0"/>
        </w:rPr>
        <w:t xml:space="preserve">as), obrigando-se por si e por seus herdeiros e/ou sucessores a sempre cumprirem todas as condições deste </w:t>
      </w:r>
      <w:r w:rsidR="00C16D03" w:rsidRPr="00122538">
        <w:rPr>
          <w:rFonts w:asciiTheme="minorHAnsi" w:eastAsia="Batang" w:hAnsiTheme="minorHAnsi" w:cstheme="minorHAnsi"/>
          <w:b w:val="0"/>
        </w:rPr>
        <w:t>Contrato</w:t>
      </w:r>
      <w:r w:rsidRPr="00122538">
        <w:rPr>
          <w:rFonts w:asciiTheme="minorHAnsi" w:eastAsia="Batang" w:hAnsiTheme="minorHAnsi" w:cstheme="minorHAnsi"/>
          <w:b w:val="0"/>
        </w:rPr>
        <w:t>, firmam o pres</w:t>
      </w:r>
      <w:r w:rsidR="00C60DAE">
        <w:rPr>
          <w:rFonts w:asciiTheme="minorHAnsi" w:eastAsia="Batang" w:hAnsiTheme="minorHAnsi" w:cstheme="minorHAnsi"/>
          <w:b w:val="0"/>
        </w:rPr>
        <w:t>ente instrumento, lavrado em 2 (duas</w:t>
      </w:r>
      <w:r w:rsidRPr="00122538">
        <w:rPr>
          <w:rFonts w:asciiTheme="minorHAnsi" w:eastAsia="Batang" w:hAnsiTheme="minorHAnsi" w:cstheme="minorHAnsi"/>
          <w:b w:val="0"/>
        </w:rPr>
        <w:t>) vias de igual teor e forma, na presença das testemunhas abaixo</w:t>
      </w:r>
      <w:r w:rsidRPr="00122538">
        <w:rPr>
          <w:rFonts w:asciiTheme="minorHAnsi" w:eastAsia="Batang" w:hAnsiTheme="minorHAnsi" w:cstheme="minorHAnsi"/>
          <w:b w:val="0"/>
          <w:color w:val="000000"/>
        </w:rPr>
        <w:t>.</w:t>
      </w:r>
    </w:p>
    <w:p w:rsidR="007D0F68" w:rsidRPr="00122538" w:rsidRDefault="007D0F68"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color w:val="000000"/>
        </w:rPr>
      </w:pPr>
    </w:p>
    <w:p w:rsidR="007D0F68" w:rsidRDefault="007D0F68"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color w:val="000000"/>
        </w:rPr>
      </w:pPr>
    </w:p>
    <w:p w:rsidR="008554A9" w:rsidRDefault="008554A9" w:rsidP="00091912">
      <w:pPr>
        <w:jc w:val="both"/>
        <w:rPr>
          <w:rFonts w:asciiTheme="minorHAnsi" w:eastAsia="Batang" w:hAnsiTheme="minorHAnsi" w:cstheme="minorHAnsi"/>
        </w:rPr>
      </w:pPr>
    </w:p>
    <w:p w:rsidR="008554A9" w:rsidRPr="009D5831" w:rsidRDefault="008554A9" w:rsidP="008554A9">
      <w:pPr>
        <w:jc w:val="center"/>
        <w:rPr>
          <w:rFonts w:asciiTheme="minorHAnsi" w:eastAsia="Batang" w:hAnsiTheme="minorHAnsi" w:cstheme="minorHAnsi"/>
        </w:rPr>
      </w:pPr>
      <w:r w:rsidRPr="009D5831">
        <w:rPr>
          <w:rFonts w:asciiTheme="minorHAnsi" w:eastAsia="Batang" w:hAnsiTheme="minorHAnsi" w:cstheme="minorHAnsi"/>
        </w:rPr>
        <w:t>__________________________________</w:t>
      </w:r>
      <w:r w:rsidR="0082564C">
        <w:rPr>
          <w:rFonts w:asciiTheme="minorHAnsi" w:eastAsia="Batang" w:hAnsiTheme="minorHAnsi" w:cstheme="minorHAnsi"/>
        </w:rPr>
        <w:t>___________</w:t>
      </w:r>
    </w:p>
    <w:p w:rsidR="00A01B55" w:rsidRDefault="00A01B55" w:rsidP="008554A9">
      <w:pPr>
        <w:jc w:val="center"/>
        <w:rPr>
          <w:rFonts w:asciiTheme="minorHAnsi" w:eastAsia="Batang" w:hAnsiTheme="minorHAnsi" w:cstheme="minorHAnsi"/>
          <w:bCs/>
        </w:rPr>
      </w:pPr>
    </w:p>
    <w:p w:rsidR="008554A9" w:rsidRPr="0038317F" w:rsidRDefault="008554A9" w:rsidP="008554A9">
      <w:pPr>
        <w:jc w:val="center"/>
        <w:rPr>
          <w:rFonts w:asciiTheme="minorHAnsi" w:eastAsia="Batang" w:hAnsiTheme="minorHAnsi" w:cstheme="minorHAnsi"/>
        </w:rPr>
      </w:pPr>
      <w:r w:rsidRPr="0038317F">
        <w:rPr>
          <w:rFonts w:asciiTheme="minorHAnsi" w:eastAsia="Batang" w:hAnsiTheme="minorHAnsi" w:cstheme="minorHAnsi"/>
        </w:rPr>
        <w:t>CPF:</w:t>
      </w:r>
      <w:r w:rsidRPr="0038317F">
        <w:rPr>
          <w:rFonts w:asciiTheme="minorHAnsi" w:hAnsiTheme="minorHAnsi" w:cstheme="minorHAnsi"/>
        </w:rPr>
        <w:t xml:space="preserve"> </w:t>
      </w:r>
    </w:p>
    <w:p w:rsidR="008554A9" w:rsidRDefault="00D66BFB" w:rsidP="008554A9">
      <w:pPr>
        <w:jc w:val="center"/>
        <w:rPr>
          <w:rFonts w:asciiTheme="minorHAnsi" w:eastAsia="Batang" w:hAnsiTheme="minorHAnsi" w:cstheme="minorHAnsi"/>
        </w:rPr>
      </w:pPr>
      <w:r w:rsidRPr="0038317F">
        <w:rPr>
          <w:rFonts w:asciiTheme="minorHAnsi" w:eastAsia="Batang" w:hAnsiTheme="minorHAnsi" w:cstheme="minorHAnsi"/>
        </w:rPr>
        <w:t xml:space="preserve">COMPRADOR </w:t>
      </w:r>
    </w:p>
    <w:p w:rsidR="00063C85" w:rsidRDefault="00063C85" w:rsidP="008554A9">
      <w:pPr>
        <w:jc w:val="center"/>
        <w:rPr>
          <w:rFonts w:asciiTheme="minorHAnsi" w:eastAsia="Batang" w:hAnsiTheme="minorHAnsi" w:cstheme="minorHAnsi"/>
        </w:rPr>
      </w:pPr>
    </w:p>
    <w:p w:rsidR="008554A9" w:rsidRDefault="008554A9" w:rsidP="008554A9">
      <w:pPr>
        <w:jc w:val="center"/>
        <w:rPr>
          <w:rFonts w:asciiTheme="minorHAnsi" w:eastAsia="Batang" w:hAnsiTheme="minorHAnsi" w:cstheme="minorHAnsi"/>
        </w:rPr>
      </w:pPr>
    </w:p>
    <w:p w:rsidR="008554A9" w:rsidRPr="0038317F" w:rsidRDefault="008554A9" w:rsidP="008554A9">
      <w:pPr>
        <w:jc w:val="center"/>
        <w:rPr>
          <w:rFonts w:asciiTheme="minorHAnsi" w:eastAsia="Batang" w:hAnsiTheme="minorHAnsi" w:cstheme="minorHAnsi"/>
        </w:rPr>
      </w:pPr>
    </w:p>
    <w:p w:rsidR="008554A9" w:rsidRDefault="008554A9" w:rsidP="008554A9">
      <w:pPr>
        <w:rPr>
          <w:rFonts w:ascii="Arial" w:hAnsi="Arial"/>
          <w:color w:val="5B5B5B"/>
          <w:sz w:val="21"/>
          <w:szCs w:val="21"/>
          <w:shd w:val="clear" w:color="auto" w:fill="FFFFFF"/>
        </w:rPr>
      </w:pPr>
    </w:p>
    <w:p w:rsidR="008554A9" w:rsidRPr="009D5831" w:rsidRDefault="008554A9" w:rsidP="008554A9">
      <w:pPr>
        <w:rPr>
          <w:rFonts w:asciiTheme="minorHAnsi" w:eastAsia="Batang" w:hAnsiTheme="minorHAnsi" w:cstheme="minorHAnsi"/>
        </w:rPr>
      </w:pPr>
    </w:p>
    <w:p w:rsidR="008554A9" w:rsidRPr="00B77B4B" w:rsidRDefault="008554A9" w:rsidP="008554A9">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rPr>
      </w:pPr>
      <w:r>
        <w:rPr>
          <w:rFonts w:asciiTheme="minorHAnsi" w:eastAsia="Batang" w:hAnsiTheme="minorHAnsi" w:cstheme="minorHAnsi"/>
        </w:rPr>
        <w:t>___________</w:t>
      </w:r>
      <w:r w:rsidRPr="00B77B4B">
        <w:rPr>
          <w:rFonts w:asciiTheme="minorHAnsi" w:eastAsia="Batang" w:hAnsiTheme="minorHAnsi" w:cstheme="minorHAnsi"/>
        </w:rPr>
        <w:t>___________________________________</w:t>
      </w:r>
    </w:p>
    <w:p w:rsidR="008554A9" w:rsidRDefault="00F22CF3" w:rsidP="008554A9">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rPr>
      </w:pPr>
      <w:r>
        <w:rPr>
          <w:rFonts w:asciiTheme="minorHAnsi" w:eastAsia="Batang" w:hAnsiTheme="minorHAnsi" w:cstheme="minorHAnsi"/>
        </w:rPr>
        <w:t>PORTO FRANCO SPE LTDA</w:t>
      </w:r>
    </w:p>
    <w:p w:rsidR="00F22CF3" w:rsidRDefault="00F22CF3" w:rsidP="008554A9">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hAnsiTheme="minorHAnsi" w:cstheme="minorHAnsi"/>
        </w:rPr>
      </w:pPr>
      <w:r>
        <w:rPr>
          <w:rFonts w:asciiTheme="minorHAnsi" w:hAnsiTheme="minorHAnsi" w:cstheme="minorHAnsi"/>
        </w:rPr>
        <w:t xml:space="preserve">EINSTEIN PRESTON CORDEIRO LEITE </w:t>
      </w:r>
    </w:p>
    <w:p w:rsidR="008554A9" w:rsidRPr="00C60DAE" w:rsidRDefault="00360E4C" w:rsidP="008554A9">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rPr>
      </w:pPr>
      <w:r>
        <w:rPr>
          <w:rFonts w:asciiTheme="minorHAnsi" w:eastAsia="Batang" w:hAnsiTheme="minorHAnsi" w:cstheme="minorHAnsi"/>
        </w:rPr>
        <w:t>CPF</w:t>
      </w:r>
      <w:r w:rsidR="008554A9" w:rsidRPr="008D03CE">
        <w:rPr>
          <w:rFonts w:asciiTheme="minorHAnsi" w:eastAsia="Batang" w:hAnsiTheme="minorHAnsi" w:cstheme="minorHAnsi"/>
        </w:rPr>
        <w:t xml:space="preserve">: </w:t>
      </w:r>
      <w:r w:rsidR="008D03CE" w:rsidRPr="008D03CE">
        <w:rPr>
          <w:rFonts w:asciiTheme="minorHAnsi" w:hAnsiTheme="minorHAnsi" w:cstheme="minorHAnsi"/>
        </w:rPr>
        <w:t>942.693.274-72</w:t>
      </w:r>
    </w:p>
    <w:p w:rsidR="008554A9" w:rsidRDefault="00F22CF3" w:rsidP="008554A9">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rPr>
      </w:pPr>
      <w:r w:rsidRPr="00C60DAE">
        <w:rPr>
          <w:rFonts w:asciiTheme="minorHAnsi" w:eastAsia="Batang" w:hAnsiTheme="minorHAnsi" w:cstheme="minorHAnsi"/>
        </w:rPr>
        <w:t>VENDEDORA CREDORA E FIDUCIÁRIA</w:t>
      </w:r>
    </w:p>
    <w:p w:rsidR="008554A9" w:rsidRDefault="008554A9" w:rsidP="008554A9">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rPr>
      </w:pPr>
    </w:p>
    <w:p w:rsidR="008554A9" w:rsidRDefault="008554A9" w:rsidP="008554A9">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rPr>
      </w:pPr>
    </w:p>
    <w:p w:rsidR="008554A9" w:rsidRPr="00B77B4B" w:rsidRDefault="008554A9" w:rsidP="008554A9">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rPr>
      </w:pPr>
    </w:p>
    <w:p w:rsidR="008554A9" w:rsidRPr="00122538" w:rsidRDefault="008554A9" w:rsidP="008554A9">
      <w:pPr>
        <w:jc w:val="center"/>
        <w:rPr>
          <w:rFonts w:asciiTheme="minorHAnsi" w:eastAsia="Batang" w:hAnsiTheme="minorHAnsi" w:cstheme="minorHAnsi"/>
          <w:b w:val="0"/>
        </w:rPr>
      </w:pPr>
    </w:p>
    <w:p w:rsidR="008554A9" w:rsidRPr="00B77B4B" w:rsidRDefault="008554A9" w:rsidP="008554A9">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rPr>
      </w:pPr>
      <w:r>
        <w:rPr>
          <w:rFonts w:asciiTheme="minorHAnsi" w:eastAsia="Batang" w:hAnsiTheme="minorHAnsi" w:cstheme="minorHAnsi"/>
        </w:rPr>
        <w:tab/>
      </w:r>
      <w:r>
        <w:rPr>
          <w:rFonts w:asciiTheme="minorHAnsi" w:eastAsia="Batang" w:hAnsiTheme="minorHAnsi" w:cstheme="minorHAnsi"/>
        </w:rPr>
        <w:tab/>
      </w:r>
      <w:r>
        <w:rPr>
          <w:rFonts w:asciiTheme="minorHAnsi" w:eastAsia="Batang" w:hAnsiTheme="minorHAnsi" w:cstheme="minorHAnsi"/>
        </w:rPr>
        <w:tab/>
        <w:t xml:space="preserve">  _______</w:t>
      </w:r>
      <w:r w:rsidRPr="00B77B4B">
        <w:rPr>
          <w:rFonts w:asciiTheme="minorHAnsi" w:eastAsia="Batang" w:hAnsiTheme="minorHAnsi" w:cstheme="minorHAnsi"/>
        </w:rPr>
        <w:t>___________________________________</w:t>
      </w:r>
      <w:r>
        <w:rPr>
          <w:rFonts w:asciiTheme="minorHAnsi" w:eastAsia="Batang" w:hAnsiTheme="minorHAnsi" w:cstheme="minorHAnsi"/>
        </w:rPr>
        <w:t>_</w:t>
      </w:r>
    </w:p>
    <w:p w:rsidR="008554A9" w:rsidRDefault="00F22CF3" w:rsidP="008554A9">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lang w:val="en-US"/>
        </w:rPr>
      </w:pPr>
      <w:r w:rsidRPr="00AB064D">
        <w:rPr>
          <w:rFonts w:asciiTheme="minorHAnsi" w:eastAsia="Batang" w:hAnsiTheme="minorHAnsi" w:cstheme="minorHAnsi"/>
          <w:lang w:val="en-US"/>
        </w:rPr>
        <w:t>PORTO FRANCO SPE LTDA</w:t>
      </w:r>
    </w:p>
    <w:p w:rsidR="00360E4C" w:rsidRPr="005858A4" w:rsidRDefault="005858A4" w:rsidP="00360E4C">
      <w:pPr>
        <w:tabs>
          <w:tab w:val="left" w:pos="288"/>
          <w:tab w:val="left" w:pos="1008"/>
          <w:tab w:val="left" w:pos="1728"/>
          <w:tab w:val="left" w:pos="2448"/>
          <w:tab w:val="left" w:pos="3168"/>
          <w:tab w:val="left" w:pos="3888"/>
          <w:tab w:val="left" w:pos="4608"/>
          <w:tab w:val="left" w:pos="5328"/>
          <w:tab w:val="left" w:pos="6048"/>
          <w:tab w:val="left" w:pos="6768"/>
          <w:tab w:val="left" w:pos="7920"/>
        </w:tabs>
        <w:rPr>
          <w:rFonts w:asciiTheme="minorHAnsi" w:eastAsia="Batang" w:hAnsiTheme="minorHAnsi" w:cstheme="minorHAnsi"/>
          <w:lang w:val="en-US"/>
        </w:rPr>
      </w:pPr>
      <w:r>
        <w:rPr>
          <w:rFonts w:asciiTheme="minorHAnsi" w:eastAsia="Batang" w:hAnsiTheme="minorHAnsi" w:cstheme="minorHAnsi"/>
          <w:lang w:val="en-US"/>
        </w:rPr>
        <w:t xml:space="preserve">                             </w:t>
      </w:r>
      <w:r w:rsidR="00360E4C">
        <w:rPr>
          <w:rFonts w:asciiTheme="minorHAnsi" w:eastAsia="Batang" w:hAnsiTheme="minorHAnsi" w:cstheme="minorHAnsi"/>
          <w:lang w:val="en-US"/>
        </w:rPr>
        <w:t xml:space="preserve">                         </w:t>
      </w:r>
      <w:r>
        <w:rPr>
          <w:rFonts w:asciiTheme="minorHAnsi" w:eastAsia="Batang" w:hAnsiTheme="minorHAnsi" w:cstheme="minorHAnsi"/>
          <w:lang w:val="en-US"/>
        </w:rPr>
        <w:t xml:space="preserve">   </w:t>
      </w:r>
      <w:r w:rsidR="00360E4C">
        <w:rPr>
          <w:rFonts w:asciiTheme="minorHAnsi" w:eastAsia="Batang" w:hAnsiTheme="minorHAnsi" w:cstheme="minorHAnsi"/>
          <w:lang w:val="en-US"/>
        </w:rPr>
        <w:t xml:space="preserve">    </w:t>
      </w:r>
      <w:r w:rsidR="00360E4C" w:rsidRPr="005858A4">
        <w:rPr>
          <w:rFonts w:asciiTheme="minorHAnsi" w:hAnsiTheme="minorHAnsi" w:cstheme="minorHAnsi"/>
        </w:rPr>
        <w:t>JAIR URBANO DE QUEIROZ</w:t>
      </w:r>
    </w:p>
    <w:p w:rsidR="005858A4" w:rsidRDefault="00360E4C" w:rsidP="005858A4">
      <w:pPr>
        <w:tabs>
          <w:tab w:val="left" w:pos="288"/>
          <w:tab w:val="left" w:pos="1008"/>
          <w:tab w:val="left" w:pos="1728"/>
          <w:tab w:val="left" w:pos="2448"/>
          <w:tab w:val="left" w:pos="3168"/>
          <w:tab w:val="left" w:pos="3888"/>
          <w:tab w:val="left" w:pos="4608"/>
          <w:tab w:val="left" w:pos="5328"/>
          <w:tab w:val="left" w:pos="6048"/>
          <w:tab w:val="left" w:pos="6768"/>
          <w:tab w:val="left" w:pos="7920"/>
        </w:tabs>
        <w:rPr>
          <w:rFonts w:asciiTheme="minorHAnsi" w:eastAsia="Batang" w:hAnsiTheme="minorHAnsi" w:cstheme="minorHAnsi"/>
          <w:lang w:val="en-US"/>
        </w:rPr>
      </w:pPr>
      <w:r>
        <w:rPr>
          <w:rFonts w:asciiTheme="minorHAnsi" w:eastAsia="Batang" w:hAnsiTheme="minorHAnsi" w:cstheme="minorHAnsi"/>
          <w:lang w:val="en-US"/>
        </w:rPr>
        <w:t xml:space="preserve">                                                                  </w:t>
      </w:r>
      <w:r w:rsidR="00D66BFB">
        <w:rPr>
          <w:rFonts w:asciiTheme="minorHAnsi" w:eastAsia="Batang" w:hAnsiTheme="minorHAnsi" w:cstheme="minorHAnsi"/>
          <w:lang w:val="en-US"/>
        </w:rPr>
        <w:t>CPF:</w:t>
      </w:r>
      <w:r>
        <w:rPr>
          <w:rFonts w:asciiTheme="minorHAnsi" w:eastAsia="Batang" w:hAnsiTheme="minorHAnsi" w:cstheme="minorHAnsi"/>
          <w:lang w:val="en-US"/>
        </w:rPr>
        <w:t xml:space="preserve"> </w:t>
      </w:r>
      <w:r w:rsidRPr="00360E4C">
        <w:rPr>
          <w:rFonts w:asciiTheme="minorHAnsi" w:hAnsiTheme="minorHAnsi" w:cstheme="minorHAnsi"/>
        </w:rPr>
        <w:t xml:space="preserve"> 413.441.974-34</w:t>
      </w:r>
    </w:p>
    <w:p w:rsidR="00360E4C" w:rsidRPr="00B77B4B" w:rsidRDefault="00360E4C" w:rsidP="00360E4C">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rPr>
      </w:pPr>
      <w:r w:rsidRPr="00C60DAE">
        <w:rPr>
          <w:rFonts w:asciiTheme="minorHAnsi" w:eastAsia="Batang" w:hAnsiTheme="minorHAnsi" w:cstheme="minorHAnsi"/>
        </w:rPr>
        <w:t>VENDEDORA CREDORA E FIDUCIÁRIA</w:t>
      </w:r>
    </w:p>
    <w:p w:rsidR="008554A9" w:rsidRDefault="008554A9" w:rsidP="008554A9">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lang w:val="en-US"/>
        </w:rPr>
      </w:pPr>
    </w:p>
    <w:p w:rsidR="008554A9" w:rsidRPr="00A766CA" w:rsidRDefault="00F22CF3" w:rsidP="00A766CA">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lang w:val="en-US"/>
        </w:rPr>
      </w:pPr>
      <w:r w:rsidRPr="005858A4">
        <w:rPr>
          <w:rFonts w:asciiTheme="minorHAnsi" w:eastAsia="Batang" w:hAnsiTheme="minorHAnsi" w:cstheme="minorHAnsi"/>
          <w:lang w:val="en-US"/>
        </w:rPr>
        <w:t xml:space="preserve"> </w:t>
      </w:r>
    </w:p>
    <w:p w:rsidR="008554A9" w:rsidRDefault="008554A9" w:rsidP="008554A9">
      <w:pPr>
        <w:tabs>
          <w:tab w:val="left" w:pos="288"/>
          <w:tab w:val="left" w:pos="1008"/>
          <w:tab w:val="left" w:pos="1728"/>
          <w:tab w:val="left" w:pos="2448"/>
          <w:tab w:val="left" w:pos="3168"/>
          <w:tab w:val="left" w:pos="3888"/>
          <w:tab w:val="left" w:pos="4608"/>
          <w:tab w:val="left" w:pos="5328"/>
          <w:tab w:val="left" w:pos="6048"/>
          <w:tab w:val="left" w:pos="6768"/>
          <w:tab w:val="left" w:pos="7920"/>
        </w:tabs>
        <w:rPr>
          <w:rFonts w:asciiTheme="minorHAnsi" w:eastAsia="Batang" w:hAnsiTheme="minorHAnsi" w:cstheme="minorHAnsi"/>
        </w:rPr>
      </w:pPr>
    </w:p>
    <w:p w:rsidR="008554A9" w:rsidRDefault="008554A9" w:rsidP="008554A9">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rPr>
      </w:pPr>
    </w:p>
    <w:p w:rsidR="008554A9" w:rsidRPr="00B77B4B" w:rsidRDefault="008554A9" w:rsidP="008554A9">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rPr>
      </w:pPr>
      <w:r w:rsidRPr="00B77B4B">
        <w:rPr>
          <w:rFonts w:asciiTheme="minorHAnsi" w:eastAsia="Batang" w:hAnsiTheme="minorHAnsi" w:cstheme="minorHAnsi"/>
        </w:rPr>
        <w:t>_________________________</w:t>
      </w:r>
      <w:r>
        <w:rPr>
          <w:rFonts w:asciiTheme="minorHAnsi" w:eastAsia="Batang" w:hAnsiTheme="minorHAnsi" w:cstheme="minorHAnsi"/>
        </w:rPr>
        <w:t>_________________</w:t>
      </w:r>
    </w:p>
    <w:p w:rsidR="00F22CF3" w:rsidRPr="00F96468" w:rsidRDefault="00F22CF3" w:rsidP="00F96468">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rPr>
      </w:pPr>
      <w:r>
        <w:rPr>
          <w:rFonts w:asciiTheme="minorHAnsi" w:eastAsia="Batang" w:hAnsiTheme="minorHAnsi" w:cstheme="minorHAnsi"/>
        </w:rPr>
        <w:t>PORTO FRANCO SPE LTDA</w:t>
      </w:r>
    </w:p>
    <w:p w:rsidR="00F22CF3" w:rsidRPr="008D03CE" w:rsidRDefault="008D03CE" w:rsidP="008554A9">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hAnsiTheme="minorHAnsi" w:cstheme="minorHAnsi"/>
        </w:rPr>
      </w:pPr>
      <w:r w:rsidRPr="002578D0">
        <w:rPr>
          <w:rFonts w:asciiTheme="minorHAnsi" w:hAnsiTheme="minorHAnsi" w:cstheme="minorHAnsi"/>
          <w:b w:val="0"/>
        </w:rPr>
        <w:t xml:space="preserve"> </w:t>
      </w:r>
      <w:r w:rsidRPr="008D03CE">
        <w:rPr>
          <w:rFonts w:asciiTheme="minorHAnsi" w:hAnsiTheme="minorHAnsi" w:cstheme="minorHAnsi"/>
        </w:rPr>
        <w:t>MATHEUS URBANO SANTANA DE QUEIROZ</w:t>
      </w:r>
    </w:p>
    <w:p w:rsidR="008554A9" w:rsidRPr="00C60DAE" w:rsidRDefault="00360E4C" w:rsidP="008554A9">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rPr>
      </w:pPr>
      <w:r>
        <w:rPr>
          <w:rFonts w:asciiTheme="minorHAnsi" w:eastAsia="Batang" w:hAnsiTheme="minorHAnsi" w:cstheme="minorHAnsi"/>
        </w:rPr>
        <w:t>CPF</w:t>
      </w:r>
      <w:r w:rsidR="008554A9">
        <w:rPr>
          <w:rFonts w:asciiTheme="minorHAnsi" w:eastAsia="Batang" w:hAnsiTheme="minorHAnsi" w:cstheme="minorHAnsi"/>
        </w:rPr>
        <w:t xml:space="preserve">: </w:t>
      </w:r>
      <w:r w:rsidR="008D03CE" w:rsidRPr="008D03CE">
        <w:rPr>
          <w:rFonts w:asciiTheme="minorHAnsi" w:hAnsiTheme="minorHAnsi" w:cstheme="minorHAnsi"/>
        </w:rPr>
        <w:t>112.020.494-19</w:t>
      </w:r>
    </w:p>
    <w:p w:rsidR="008554A9" w:rsidRDefault="00F22CF3" w:rsidP="008554A9">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rPr>
      </w:pPr>
      <w:r w:rsidRPr="00C60DAE">
        <w:rPr>
          <w:rFonts w:asciiTheme="minorHAnsi" w:eastAsia="Batang" w:hAnsiTheme="minorHAnsi" w:cstheme="minorHAnsi"/>
        </w:rPr>
        <w:t>VENDEDORA CREDORA E FIDUCIÁRIA</w:t>
      </w:r>
    </w:p>
    <w:p w:rsidR="008554A9" w:rsidRDefault="008554A9" w:rsidP="008554A9">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rPr>
      </w:pPr>
    </w:p>
    <w:p w:rsidR="008554A9" w:rsidRDefault="008554A9" w:rsidP="008554A9">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rPr>
      </w:pPr>
    </w:p>
    <w:p w:rsidR="008554A9" w:rsidRDefault="008554A9" w:rsidP="008554A9">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rPr>
      </w:pPr>
    </w:p>
    <w:p w:rsidR="008554A9" w:rsidRDefault="008554A9" w:rsidP="008554A9">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rPr>
      </w:pPr>
    </w:p>
    <w:p w:rsidR="008554A9" w:rsidRPr="00B77B4B" w:rsidRDefault="008554A9" w:rsidP="008554A9">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rPr>
      </w:pPr>
      <w:r w:rsidRPr="00B77B4B">
        <w:rPr>
          <w:rFonts w:asciiTheme="minorHAnsi" w:eastAsia="Batang" w:hAnsiTheme="minorHAnsi" w:cstheme="minorHAnsi"/>
        </w:rPr>
        <w:lastRenderedPageBreak/>
        <w:t>_________________________</w:t>
      </w:r>
      <w:r>
        <w:rPr>
          <w:rFonts w:asciiTheme="minorHAnsi" w:eastAsia="Batang" w:hAnsiTheme="minorHAnsi" w:cstheme="minorHAnsi"/>
        </w:rPr>
        <w:t>_________________</w:t>
      </w:r>
    </w:p>
    <w:p w:rsidR="008554A9" w:rsidRDefault="00B14374" w:rsidP="008554A9">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rPr>
      </w:pPr>
      <w:r>
        <w:rPr>
          <w:rFonts w:asciiTheme="minorHAnsi" w:eastAsia="Batang" w:hAnsiTheme="minorHAnsi" w:cstheme="minorHAnsi"/>
        </w:rPr>
        <w:t>PORTO FRANCO SPE LTDA</w:t>
      </w:r>
    </w:p>
    <w:p w:rsidR="008554A9" w:rsidRPr="00B14374" w:rsidRDefault="00B14374" w:rsidP="008554A9">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rPr>
      </w:pPr>
      <w:r w:rsidRPr="00B14374">
        <w:rPr>
          <w:rFonts w:asciiTheme="minorHAnsi" w:hAnsiTheme="minorHAnsi" w:cstheme="minorHAnsi"/>
        </w:rPr>
        <w:t>FRANCISCO LINS SOBRINHO</w:t>
      </w:r>
    </w:p>
    <w:p w:rsidR="008554A9" w:rsidRPr="00C60DAE" w:rsidRDefault="008554A9" w:rsidP="008554A9">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rPr>
      </w:pPr>
      <w:r>
        <w:rPr>
          <w:rFonts w:asciiTheme="minorHAnsi" w:eastAsia="Batang" w:hAnsiTheme="minorHAnsi" w:cstheme="minorHAnsi"/>
        </w:rPr>
        <w:t xml:space="preserve">CPF: </w:t>
      </w:r>
      <w:r w:rsidR="00B14374" w:rsidRPr="00B14374">
        <w:rPr>
          <w:rFonts w:asciiTheme="minorHAnsi" w:hAnsiTheme="minorHAnsi" w:cstheme="minorHAnsi"/>
        </w:rPr>
        <w:t xml:space="preserve"> 480.749.264-00</w:t>
      </w:r>
    </w:p>
    <w:p w:rsidR="008554A9" w:rsidRPr="00B77B4B" w:rsidRDefault="00A766CA" w:rsidP="008554A9">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rPr>
      </w:pPr>
      <w:r w:rsidRPr="00C60DAE">
        <w:rPr>
          <w:rFonts w:asciiTheme="minorHAnsi" w:eastAsia="Batang" w:hAnsiTheme="minorHAnsi" w:cstheme="minorHAnsi"/>
        </w:rPr>
        <w:t>VENDEDORA CREDORA E FIDUCIÁRIA</w:t>
      </w:r>
    </w:p>
    <w:p w:rsidR="008554A9" w:rsidRDefault="008554A9" w:rsidP="008554A9">
      <w:pPr>
        <w:jc w:val="center"/>
        <w:rPr>
          <w:rFonts w:asciiTheme="minorHAnsi" w:eastAsia="Batang" w:hAnsiTheme="minorHAnsi" w:cstheme="minorHAnsi"/>
        </w:rPr>
      </w:pPr>
    </w:p>
    <w:p w:rsidR="008554A9" w:rsidRDefault="008554A9" w:rsidP="00091912">
      <w:pPr>
        <w:jc w:val="both"/>
        <w:rPr>
          <w:rFonts w:asciiTheme="minorHAnsi" w:eastAsia="Batang" w:hAnsiTheme="minorHAnsi" w:cstheme="minorHAnsi"/>
        </w:rPr>
      </w:pPr>
    </w:p>
    <w:p w:rsidR="008554A9" w:rsidRDefault="008554A9" w:rsidP="00091912">
      <w:pPr>
        <w:jc w:val="both"/>
        <w:rPr>
          <w:rFonts w:asciiTheme="minorHAnsi" w:eastAsia="Batang" w:hAnsiTheme="minorHAnsi" w:cstheme="minorHAnsi"/>
        </w:rPr>
      </w:pPr>
    </w:p>
    <w:p w:rsidR="008554A9" w:rsidRDefault="008554A9" w:rsidP="00091912">
      <w:pPr>
        <w:jc w:val="both"/>
        <w:rPr>
          <w:rFonts w:asciiTheme="minorHAnsi" w:eastAsia="Batang" w:hAnsiTheme="minorHAnsi" w:cstheme="minorHAnsi"/>
        </w:rPr>
      </w:pPr>
    </w:p>
    <w:p w:rsidR="008554A9" w:rsidRDefault="008554A9" w:rsidP="00091912">
      <w:pPr>
        <w:jc w:val="both"/>
        <w:rPr>
          <w:rFonts w:asciiTheme="minorHAnsi" w:eastAsia="Batang" w:hAnsiTheme="minorHAnsi" w:cstheme="minorHAnsi"/>
        </w:rPr>
      </w:pPr>
    </w:p>
    <w:p w:rsidR="007D0F68" w:rsidRPr="00122538" w:rsidRDefault="007D0F68" w:rsidP="00091912">
      <w:pPr>
        <w:jc w:val="both"/>
        <w:rPr>
          <w:rFonts w:asciiTheme="minorHAnsi" w:eastAsia="Batang" w:hAnsiTheme="minorHAnsi" w:cstheme="minorHAnsi"/>
          <w:b w:val="0"/>
          <w:color w:val="000000"/>
        </w:rPr>
      </w:pPr>
      <w:r w:rsidRPr="00122538">
        <w:rPr>
          <w:rFonts w:asciiTheme="minorHAnsi" w:eastAsia="Batang" w:hAnsiTheme="minorHAnsi" w:cstheme="minorHAnsi"/>
          <w:b w:val="0"/>
        </w:rPr>
        <w:t>Testemunhas:</w:t>
      </w:r>
    </w:p>
    <w:p w:rsidR="007D0F68" w:rsidRPr="00122538" w:rsidRDefault="007D0F68"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color w:val="000000"/>
        </w:rPr>
      </w:pPr>
    </w:p>
    <w:p w:rsidR="007D0F68" w:rsidRPr="00122538" w:rsidRDefault="007D0F68"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color w:val="000000"/>
        </w:rPr>
      </w:pPr>
    </w:p>
    <w:p w:rsidR="007D0F68" w:rsidRPr="00122538" w:rsidRDefault="007D0F68"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color w:val="000000"/>
        </w:rPr>
      </w:pPr>
      <w:r w:rsidRPr="00122538">
        <w:rPr>
          <w:rFonts w:asciiTheme="minorHAnsi" w:eastAsia="Batang" w:hAnsiTheme="minorHAnsi" w:cstheme="minorHAnsi"/>
          <w:b w:val="0"/>
          <w:color w:val="000000"/>
        </w:rPr>
        <w:t xml:space="preserve">1._______________________________       </w:t>
      </w:r>
      <w:r w:rsidR="00E317CE" w:rsidRPr="00122538">
        <w:rPr>
          <w:rFonts w:asciiTheme="minorHAnsi" w:eastAsia="Batang" w:hAnsiTheme="minorHAnsi" w:cstheme="minorHAnsi"/>
          <w:b w:val="0"/>
          <w:color w:val="000000"/>
        </w:rPr>
        <w:tab/>
      </w:r>
      <w:r w:rsidRPr="00122538">
        <w:rPr>
          <w:rFonts w:asciiTheme="minorHAnsi" w:eastAsia="Batang" w:hAnsiTheme="minorHAnsi" w:cstheme="minorHAnsi"/>
          <w:b w:val="0"/>
          <w:color w:val="000000"/>
        </w:rPr>
        <w:t>2. ______________________________</w:t>
      </w:r>
    </w:p>
    <w:p w:rsidR="007D0F68" w:rsidRPr="00122538" w:rsidRDefault="007D0F68"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color w:val="000000"/>
        </w:rPr>
      </w:pPr>
      <w:r w:rsidRPr="00122538">
        <w:rPr>
          <w:rFonts w:asciiTheme="minorHAnsi" w:eastAsia="Batang" w:hAnsiTheme="minorHAnsi" w:cstheme="minorHAnsi"/>
          <w:b w:val="0"/>
          <w:color w:val="000000"/>
        </w:rPr>
        <w:tab/>
      </w:r>
      <w:r w:rsidR="0082564C" w:rsidRPr="00122538">
        <w:rPr>
          <w:rFonts w:asciiTheme="minorHAnsi" w:eastAsia="Batang" w:hAnsiTheme="minorHAnsi" w:cstheme="minorHAnsi"/>
          <w:b w:val="0"/>
          <w:color w:val="000000"/>
        </w:rPr>
        <w:t>Nome</w:t>
      </w:r>
      <w:r w:rsidR="0082564C">
        <w:rPr>
          <w:rFonts w:asciiTheme="minorHAnsi" w:eastAsia="Batang" w:hAnsiTheme="minorHAnsi" w:cstheme="minorHAnsi"/>
          <w:b w:val="0"/>
          <w:color w:val="000000"/>
        </w:rPr>
        <w:t>:</w:t>
      </w:r>
      <w:r w:rsidR="0082564C" w:rsidRPr="00122538">
        <w:rPr>
          <w:rFonts w:asciiTheme="minorHAnsi" w:eastAsia="Batang" w:hAnsiTheme="minorHAnsi" w:cstheme="minorHAnsi"/>
          <w:b w:val="0"/>
          <w:color w:val="000000"/>
        </w:rPr>
        <w:t xml:space="preserve"> </w:t>
      </w:r>
      <w:r w:rsidR="0082564C" w:rsidRPr="00122538">
        <w:rPr>
          <w:rFonts w:asciiTheme="minorHAnsi" w:eastAsia="Batang" w:hAnsiTheme="minorHAnsi" w:cstheme="minorHAnsi"/>
          <w:b w:val="0"/>
          <w:color w:val="000000"/>
        </w:rPr>
        <w:tab/>
      </w:r>
      <w:r w:rsidRPr="00122538">
        <w:rPr>
          <w:rFonts w:asciiTheme="minorHAnsi" w:eastAsia="Batang" w:hAnsiTheme="minorHAnsi" w:cstheme="minorHAnsi"/>
          <w:b w:val="0"/>
          <w:color w:val="000000"/>
        </w:rPr>
        <w:tab/>
      </w:r>
      <w:r w:rsidRPr="00122538">
        <w:rPr>
          <w:rFonts w:asciiTheme="minorHAnsi" w:eastAsia="Batang" w:hAnsiTheme="minorHAnsi" w:cstheme="minorHAnsi"/>
          <w:b w:val="0"/>
          <w:color w:val="000000"/>
        </w:rPr>
        <w:tab/>
      </w:r>
      <w:r w:rsidRPr="00122538">
        <w:rPr>
          <w:rFonts w:asciiTheme="minorHAnsi" w:eastAsia="Batang" w:hAnsiTheme="minorHAnsi" w:cstheme="minorHAnsi"/>
          <w:b w:val="0"/>
          <w:color w:val="000000"/>
        </w:rPr>
        <w:tab/>
      </w:r>
      <w:r w:rsidRPr="00122538">
        <w:rPr>
          <w:rFonts w:asciiTheme="minorHAnsi" w:eastAsia="Batang" w:hAnsiTheme="minorHAnsi" w:cstheme="minorHAnsi"/>
          <w:b w:val="0"/>
          <w:color w:val="000000"/>
        </w:rPr>
        <w:tab/>
      </w:r>
      <w:r w:rsidRPr="00122538">
        <w:rPr>
          <w:rFonts w:asciiTheme="minorHAnsi" w:eastAsia="Batang" w:hAnsiTheme="minorHAnsi" w:cstheme="minorHAnsi"/>
          <w:b w:val="0"/>
          <w:color w:val="000000"/>
        </w:rPr>
        <w:tab/>
      </w:r>
      <w:r w:rsidR="00E72F28">
        <w:rPr>
          <w:rFonts w:asciiTheme="minorHAnsi" w:eastAsia="Batang" w:hAnsiTheme="minorHAnsi" w:cstheme="minorHAnsi"/>
          <w:b w:val="0"/>
          <w:color w:val="000000"/>
        </w:rPr>
        <w:t xml:space="preserve">   </w:t>
      </w:r>
      <w:r w:rsidR="00DB6FA9">
        <w:rPr>
          <w:rFonts w:asciiTheme="minorHAnsi" w:eastAsia="Batang" w:hAnsiTheme="minorHAnsi" w:cstheme="minorHAnsi"/>
          <w:b w:val="0"/>
          <w:color w:val="000000"/>
        </w:rPr>
        <w:t xml:space="preserve">  </w:t>
      </w:r>
      <w:r w:rsidR="00E72F28">
        <w:rPr>
          <w:rFonts w:asciiTheme="minorHAnsi" w:eastAsia="Batang" w:hAnsiTheme="minorHAnsi" w:cstheme="minorHAnsi"/>
          <w:b w:val="0"/>
          <w:color w:val="000000"/>
        </w:rPr>
        <w:t xml:space="preserve"> </w:t>
      </w:r>
      <w:r w:rsidRPr="00122538">
        <w:rPr>
          <w:rFonts w:asciiTheme="minorHAnsi" w:eastAsia="Batang" w:hAnsiTheme="minorHAnsi" w:cstheme="minorHAnsi"/>
          <w:b w:val="0"/>
          <w:color w:val="000000"/>
        </w:rPr>
        <w:t>Nome</w:t>
      </w:r>
      <w:r w:rsidR="007B0CCD">
        <w:rPr>
          <w:rFonts w:asciiTheme="minorHAnsi" w:eastAsia="Batang" w:hAnsiTheme="minorHAnsi" w:cstheme="minorHAnsi"/>
          <w:b w:val="0"/>
          <w:color w:val="000000"/>
        </w:rPr>
        <w:t>:</w:t>
      </w:r>
      <w:r w:rsidRPr="00122538">
        <w:rPr>
          <w:rFonts w:asciiTheme="minorHAnsi" w:eastAsia="Batang" w:hAnsiTheme="minorHAnsi" w:cstheme="minorHAnsi"/>
          <w:b w:val="0"/>
          <w:color w:val="000000"/>
        </w:rPr>
        <w:tab/>
      </w:r>
    </w:p>
    <w:p w:rsidR="007D0F68" w:rsidRPr="00122538" w:rsidRDefault="007D0F68"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color w:val="000000"/>
        </w:rPr>
      </w:pPr>
      <w:r w:rsidRPr="00122538">
        <w:rPr>
          <w:rFonts w:asciiTheme="minorHAnsi" w:eastAsia="Batang" w:hAnsiTheme="minorHAnsi" w:cstheme="minorHAnsi"/>
          <w:b w:val="0"/>
          <w:color w:val="000000"/>
        </w:rPr>
        <w:tab/>
      </w:r>
      <w:r w:rsidR="0082564C" w:rsidRPr="00122538">
        <w:rPr>
          <w:rFonts w:asciiTheme="minorHAnsi" w:eastAsia="Batang" w:hAnsiTheme="minorHAnsi" w:cstheme="minorHAnsi"/>
          <w:b w:val="0"/>
          <w:color w:val="000000"/>
        </w:rPr>
        <w:t>RG</w:t>
      </w:r>
      <w:r w:rsidR="0082564C">
        <w:rPr>
          <w:rFonts w:asciiTheme="minorHAnsi" w:eastAsia="Batang" w:hAnsiTheme="minorHAnsi" w:cstheme="minorHAnsi"/>
          <w:b w:val="0"/>
          <w:color w:val="000000"/>
        </w:rPr>
        <w:t>:</w:t>
      </w:r>
      <w:r w:rsidR="0082564C" w:rsidRPr="00122538">
        <w:rPr>
          <w:rFonts w:asciiTheme="minorHAnsi" w:eastAsia="Batang" w:hAnsiTheme="minorHAnsi" w:cstheme="minorHAnsi"/>
          <w:b w:val="0"/>
          <w:color w:val="000000"/>
        </w:rPr>
        <w:t xml:space="preserve"> </w:t>
      </w:r>
      <w:r w:rsidR="0082564C" w:rsidRPr="00122538">
        <w:rPr>
          <w:rFonts w:asciiTheme="minorHAnsi" w:eastAsia="Batang" w:hAnsiTheme="minorHAnsi" w:cstheme="minorHAnsi"/>
          <w:b w:val="0"/>
          <w:color w:val="000000"/>
        </w:rPr>
        <w:tab/>
      </w:r>
      <w:r w:rsidRPr="00122538">
        <w:rPr>
          <w:rFonts w:asciiTheme="minorHAnsi" w:eastAsia="Batang" w:hAnsiTheme="minorHAnsi" w:cstheme="minorHAnsi"/>
          <w:b w:val="0"/>
          <w:color w:val="000000"/>
        </w:rPr>
        <w:tab/>
      </w:r>
      <w:r w:rsidRPr="00122538">
        <w:rPr>
          <w:rFonts w:asciiTheme="minorHAnsi" w:eastAsia="Batang" w:hAnsiTheme="minorHAnsi" w:cstheme="minorHAnsi"/>
          <w:b w:val="0"/>
          <w:color w:val="000000"/>
        </w:rPr>
        <w:tab/>
      </w:r>
      <w:r w:rsidRPr="00122538">
        <w:rPr>
          <w:rFonts w:asciiTheme="minorHAnsi" w:eastAsia="Batang" w:hAnsiTheme="minorHAnsi" w:cstheme="minorHAnsi"/>
          <w:b w:val="0"/>
          <w:color w:val="000000"/>
        </w:rPr>
        <w:tab/>
      </w:r>
      <w:r w:rsidRPr="00122538">
        <w:rPr>
          <w:rFonts w:asciiTheme="minorHAnsi" w:eastAsia="Batang" w:hAnsiTheme="minorHAnsi" w:cstheme="minorHAnsi"/>
          <w:b w:val="0"/>
          <w:color w:val="000000"/>
        </w:rPr>
        <w:tab/>
      </w:r>
      <w:r w:rsidRPr="00122538">
        <w:rPr>
          <w:rFonts w:asciiTheme="minorHAnsi" w:eastAsia="Batang" w:hAnsiTheme="minorHAnsi" w:cstheme="minorHAnsi"/>
          <w:b w:val="0"/>
          <w:color w:val="000000"/>
        </w:rPr>
        <w:tab/>
      </w:r>
      <w:r w:rsidR="00E72F28">
        <w:rPr>
          <w:rFonts w:asciiTheme="minorHAnsi" w:eastAsia="Batang" w:hAnsiTheme="minorHAnsi" w:cstheme="minorHAnsi"/>
          <w:b w:val="0"/>
          <w:color w:val="000000"/>
        </w:rPr>
        <w:t xml:space="preserve">    </w:t>
      </w:r>
      <w:r w:rsidR="00DB6FA9">
        <w:rPr>
          <w:rFonts w:asciiTheme="minorHAnsi" w:eastAsia="Batang" w:hAnsiTheme="minorHAnsi" w:cstheme="minorHAnsi"/>
          <w:b w:val="0"/>
          <w:color w:val="000000"/>
        </w:rPr>
        <w:t xml:space="preserve">   </w:t>
      </w:r>
      <w:r w:rsidRPr="00122538">
        <w:rPr>
          <w:rFonts w:asciiTheme="minorHAnsi" w:eastAsia="Batang" w:hAnsiTheme="minorHAnsi" w:cstheme="minorHAnsi"/>
          <w:b w:val="0"/>
          <w:color w:val="000000"/>
        </w:rPr>
        <w:t>RG</w:t>
      </w:r>
      <w:r w:rsidR="007B0CCD">
        <w:rPr>
          <w:rFonts w:asciiTheme="minorHAnsi" w:eastAsia="Batang" w:hAnsiTheme="minorHAnsi" w:cstheme="minorHAnsi"/>
          <w:b w:val="0"/>
          <w:color w:val="000000"/>
        </w:rPr>
        <w:t>:</w:t>
      </w:r>
    </w:p>
    <w:p w:rsidR="006643E6" w:rsidRPr="00F811D0" w:rsidRDefault="00C6589F" w:rsidP="00F811D0">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color w:val="000000"/>
        </w:rPr>
      </w:pPr>
      <w:r>
        <w:rPr>
          <w:rFonts w:asciiTheme="minorHAnsi" w:eastAsia="Batang" w:hAnsiTheme="minorHAnsi" w:cstheme="minorHAnsi"/>
          <w:b w:val="0"/>
          <w:color w:val="000000"/>
        </w:rPr>
        <w:t xml:space="preserve"> </w:t>
      </w:r>
      <w:r>
        <w:rPr>
          <w:rFonts w:asciiTheme="minorHAnsi" w:eastAsia="Batang" w:hAnsiTheme="minorHAnsi" w:cstheme="minorHAnsi"/>
          <w:b w:val="0"/>
          <w:color w:val="000000"/>
        </w:rPr>
        <w:tab/>
        <w:t>CPF/</w:t>
      </w:r>
      <w:r w:rsidR="0082564C">
        <w:rPr>
          <w:rFonts w:asciiTheme="minorHAnsi" w:eastAsia="Batang" w:hAnsiTheme="minorHAnsi" w:cstheme="minorHAnsi"/>
          <w:b w:val="0"/>
          <w:color w:val="000000"/>
        </w:rPr>
        <w:t xml:space="preserve">MF: </w:t>
      </w:r>
      <w:r w:rsidR="0082564C">
        <w:rPr>
          <w:rFonts w:asciiTheme="minorHAnsi" w:eastAsia="Batang" w:hAnsiTheme="minorHAnsi" w:cstheme="minorHAnsi"/>
          <w:b w:val="0"/>
          <w:color w:val="000000"/>
        </w:rPr>
        <w:tab/>
      </w:r>
      <w:r>
        <w:rPr>
          <w:rFonts w:asciiTheme="minorHAnsi" w:eastAsia="Batang" w:hAnsiTheme="minorHAnsi" w:cstheme="minorHAnsi"/>
          <w:b w:val="0"/>
          <w:color w:val="000000"/>
        </w:rPr>
        <w:tab/>
      </w:r>
      <w:r>
        <w:rPr>
          <w:rFonts w:asciiTheme="minorHAnsi" w:eastAsia="Batang" w:hAnsiTheme="minorHAnsi" w:cstheme="minorHAnsi"/>
          <w:b w:val="0"/>
          <w:color w:val="000000"/>
        </w:rPr>
        <w:tab/>
      </w:r>
      <w:r>
        <w:rPr>
          <w:rFonts w:asciiTheme="minorHAnsi" w:eastAsia="Batang" w:hAnsiTheme="minorHAnsi" w:cstheme="minorHAnsi"/>
          <w:b w:val="0"/>
          <w:color w:val="000000"/>
        </w:rPr>
        <w:tab/>
      </w:r>
      <w:r>
        <w:rPr>
          <w:rFonts w:asciiTheme="minorHAnsi" w:eastAsia="Batang" w:hAnsiTheme="minorHAnsi" w:cstheme="minorHAnsi"/>
          <w:b w:val="0"/>
          <w:color w:val="000000"/>
        </w:rPr>
        <w:tab/>
      </w:r>
      <w:r w:rsidR="00E72F28">
        <w:rPr>
          <w:rFonts w:asciiTheme="minorHAnsi" w:eastAsia="Batang" w:hAnsiTheme="minorHAnsi" w:cstheme="minorHAnsi"/>
          <w:b w:val="0"/>
          <w:color w:val="000000"/>
        </w:rPr>
        <w:t xml:space="preserve">   </w:t>
      </w:r>
      <w:r w:rsidR="00DB6FA9">
        <w:rPr>
          <w:rFonts w:asciiTheme="minorHAnsi" w:eastAsia="Batang" w:hAnsiTheme="minorHAnsi" w:cstheme="minorHAnsi"/>
          <w:b w:val="0"/>
          <w:color w:val="000000"/>
        </w:rPr>
        <w:t xml:space="preserve">   </w:t>
      </w:r>
      <w:r w:rsidR="00E72F28">
        <w:rPr>
          <w:rFonts w:asciiTheme="minorHAnsi" w:eastAsia="Batang" w:hAnsiTheme="minorHAnsi" w:cstheme="minorHAnsi"/>
          <w:b w:val="0"/>
          <w:color w:val="000000"/>
        </w:rPr>
        <w:t xml:space="preserve"> </w:t>
      </w:r>
      <w:r w:rsidR="007D0F68" w:rsidRPr="00122538">
        <w:rPr>
          <w:rFonts w:asciiTheme="minorHAnsi" w:eastAsia="Batang" w:hAnsiTheme="minorHAnsi" w:cstheme="minorHAnsi"/>
          <w:b w:val="0"/>
          <w:color w:val="000000"/>
        </w:rPr>
        <w:t>CPF/MF</w:t>
      </w:r>
      <w:r w:rsidR="007B0CCD">
        <w:rPr>
          <w:rFonts w:asciiTheme="minorHAnsi" w:eastAsia="Batang" w:hAnsiTheme="minorHAnsi" w:cstheme="minorHAnsi"/>
          <w:b w:val="0"/>
          <w:color w:val="000000"/>
        </w:rPr>
        <w:t>:</w:t>
      </w:r>
    </w:p>
    <w:p w:rsidR="00E317CE" w:rsidRPr="00122538" w:rsidRDefault="00E317CE" w:rsidP="00091912">
      <w:pPr>
        <w:jc w:val="center"/>
        <w:rPr>
          <w:rFonts w:asciiTheme="minorHAnsi" w:hAnsiTheme="minorHAnsi" w:cstheme="minorHAnsi"/>
          <w:b w:val="0"/>
        </w:rPr>
      </w:pPr>
    </w:p>
    <w:p w:rsidR="001C4EFE" w:rsidRDefault="001C4EFE" w:rsidP="00091912">
      <w:pPr>
        <w:jc w:val="center"/>
        <w:rPr>
          <w:rFonts w:asciiTheme="minorHAnsi" w:hAnsiTheme="minorHAnsi" w:cstheme="minorHAnsi"/>
          <w:b w:val="0"/>
        </w:rPr>
      </w:pPr>
    </w:p>
    <w:p w:rsidR="001C4EFE" w:rsidRDefault="001C4EFE" w:rsidP="00091912">
      <w:pPr>
        <w:jc w:val="center"/>
        <w:rPr>
          <w:rFonts w:asciiTheme="minorHAnsi" w:hAnsiTheme="minorHAnsi" w:cstheme="minorHAnsi"/>
          <w:b w:val="0"/>
        </w:rPr>
      </w:pPr>
    </w:p>
    <w:p w:rsidR="001C4EFE" w:rsidRDefault="001C4EFE" w:rsidP="00091912">
      <w:pPr>
        <w:jc w:val="center"/>
        <w:rPr>
          <w:rFonts w:asciiTheme="minorHAnsi" w:hAnsiTheme="minorHAnsi" w:cstheme="minorHAnsi"/>
          <w:b w:val="0"/>
        </w:rPr>
      </w:pPr>
    </w:p>
    <w:p w:rsidR="001C4EFE" w:rsidRDefault="001C4EFE" w:rsidP="00091912">
      <w:pPr>
        <w:jc w:val="center"/>
        <w:rPr>
          <w:rFonts w:asciiTheme="minorHAnsi" w:hAnsiTheme="minorHAnsi" w:cstheme="minorHAnsi"/>
          <w:b w:val="0"/>
        </w:rPr>
      </w:pPr>
    </w:p>
    <w:p w:rsidR="001C4EFE" w:rsidRDefault="001C4EFE" w:rsidP="00091912">
      <w:pPr>
        <w:jc w:val="center"/>
        <w:rPr>
          <w:rFonts w:asciiTheme="minorHAnsi" w:hAnsiTheme="minorHAnsi" w:cstheme="minorHAnsi"/>
          <w:b w:val="0"/>
        </w:rPr>
      </w:pPr>
    </w:p>
    <w:p w:rsidR="001C4EFE" w:rsidRDefault="001C4EFE" w:rsidP="00091912">
      <w:pPr>
        <w:jc w:val="center"/>
        <w:rPr>
          <w:rFonts w:asciiTheme="minorHAnsi" w:hAnsiTheme="minorHAnsi" w:cstheme="minorHAnsi"/>
          <w:b w:val="0"/>
        </w:rPr>
      </w:pPr>
    </w:p>
    <w:p w:rsidR="001C4EFE" w:rsidRDefault="001C4EFE" w:rsidP="000058F9">
      <w:pPr>
        <w:rPr>
          <w:rFonts w:asciiTheme="minorHAnsi" w:hAnsiTheme="minorHAnsi" w:cstheme="minorHAnsi"/>
          <w:b w:val="0"/>
        </w:rPr>
      </w:pPr>
    </w:p>
    <w:p w:rsidR="001C4EFE" w:rsidRDefault="001C4EFE" w:rsidP="00091912">
      <w:pPr>
        <w:jc w:val="center"/>
        <w:rPr>
          <w:rFonts w:asciiTheme="minorHAnsi" w:hAnsiTheme="minorHAnsi" w:cstheme="minorHAnsi"/>
          <w:b w:val="0"/>
        </w:rPr>
      </w:pPr>
    </w:p>
    <w:p w:rsidR="001C4EFE" w:rsidRDefault="001C4EFE" w:rsidP="00091912">
      <w:pPr>
        <w:jc w:val="center"/>
        <w:rPr>
          <w:rFonts w:asciiTheme="minorHAnsi" w:hAnsiTheme="minorHAnsi" w:cstheme="minorHAnsi"/>
          <w:b w:val="0"/>
        </w:rPr>
      </w:pPr>
    </w:p>
    <w:p w:rsidR="001C4EFE" w:rsidRDefault="001C4EFE" w:rsidP="000058F9">
      <w:pPr>
        <w:rPr>
          <w:rFonts w:asciiTheme="minorHAnsi" w:hAnsiTheme="minorHAnsi" w:cstheme="minorHAnsi"/>
          <w:b w:val="0"/>
        </w:rPr>
      </w:pPr>
    </w:p>
    <w:p w:rsidR="00242B12" w:rsidRDefault="00242B12" w:rsidP="000058F9">
      <w:pPr>
        <w:rPr>
          <w:rFonts w:asciiTheme="minorHAnsi" w:hAnsiTheme="minorHAnsi" w:cstheme="minorHAnsi"/>
          <w:b w:val="0"/>
        </w:rPr>
      </w:pPr>
    </w:p>
    <w:p w:rsidR="00242B12" w:rsidRDefault="00242B12" w:rsidP="000058F9">
      <w:pPr>
        <w:rPr>
          <w:rFonts w:asciiTheme="minorHAnsi" w:hAnsiTheme="minorHAnsi" w:cstheme="minorHAnsi"/>
          <w:b w:val="0"/>
        </w:rPr>
      </w:pPr>
    </w:p>
    <w:p w:rsidR="00242B12" w:rsidRDefault="00242B12" w:rsidP="000058F9">
      <w:pPr>
        <w:rPr>
          <w:rFonts w:asciiTheme="minorHAnsi" w:hAnsiTheme="minorHAnsi" w:cstheme="minorHAnsi"/>
          <w:b w:val="0"/>
        </w:rPr>
      </w:pPr>
    </w:p>
    <w:p w:rsidR="00242B12" w:rsidRDefault="00242B12" w:rsidP="000058F9">
      <w:pPr>
        <w:rPr>
          <w:rFonts w:asciiTheme="minorHAnsi" w:hAnsiTheme="minorHAnsi" w:cstheme="minorHAnsi"/>
          <w:b w:val="0"/>
        </w:rPr>
      </w:pPr>
    </w:p>
    <w:p w:rsidR="00242B12" w:rsidRDefault="00242B12" w:rsidP="000058F9">
      <w:pPr>
        <w:rPr>
          <w:rFonts w:asciiTheme="minorHAnsi" w:hAnsiTheme="minorHAnsi" w:cstheme="minorHAnsi"/>
          <w:b w:val="0"/>
        </w:rPr>
      </w:pPr>
    </w:p>
    <w:p w:rsidR="00242B12" w:rsidRDefault="00242B12" w:rsidP="000058F9">
      <w:pPr>
        <w:rPr>
          <w:rFonts w:asciiTheme="minorHAnsi" w:hAnsiTheme="minorHAnsi" w:cstheme="minorHAnsi"/>
          <w:b w:val="0"/>
        </w:rPr>
      </w:pPr>
    </w:p>
    <w:p w:rsidR="00242B12" w:rsidRDefault="00242B12" w:rsidP="000058F9">
      <w:pPr>
        <w:rPr>
          <w:rFonts w:asciiTheme="minorHAnsi" w:hAnsiTheme="minorHAnsi" w:cstheme="minorHAnsi"/>
          <w:b w:val="0"/>
        </w:rPr>
      </w:pPr>
    </w:p>
    <w:sectPr w:rsidR="00242B12" w:rsidSect="00B35D9B">
      <w:headerReference w:type="default" r:id="rId8"/>
      <w:footerReference w:type="even" r:id="rId9"/>
      <w:footerReference w:type="default" r:id="rId10"/>
      <w:pgSz w:w="11906" w:h="16838" w:code="9"/>
      <w:pgMar w:top="1560" w:right="1196" w:bottom="709" w:left="1560" w:header="708" w:footer="3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F1AC3" w:rsidRDefault="000F1AC3">
      <w:r>
        <w:separator/>
      </w:r>
    </w:p>
  </w:endnote>
  <w:endnote w:type="continuationSeparator" w:id="0">
    <w:p w:rsidR="000F1AC3" w:rsidRDefault="000F1A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egrito">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Tahoma">
    <w:panose1 w:val="020B0604030504040204"/>
    <w:charset w:val="00"/>
    <w:family w:val="swiss"/>
    <w:notTrueType/>
    <w:pitch w:val="variable"/>
    <w:sig w:usb0="00000003" w:usb1="00000000" w:usb2="00000000" w:usb3="00000000" w:csb0="00000001" w:csb1="00000000"/>
  </w:font>
  <w:font w:name="BauerBodni BT">
    <w:altName w:val="Times New Roman"/>
    <w:charset w:val="00"/>
    <w:family w:val="roman"/>
    <w:pitch w:val="variable"/>
    <w:sig w:usb0="00000007" w:usb1="00000000" w:usb2="00000000" w:usb3="00000000" w:csb0="00000011"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78FC" w:rsidRDefault="001A78FC" w:rsidP="00540F6F">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1A78FC" w:rsidRDefault="001A78FC">
    <w:pPr>
      <w:pStyle w:val="Rodap"/>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78FC" w:rsidRPr="00C75C37" w:rsidRDefault="001A78FC">
    <w:pPr>
      <w:pStyle w:val="Rodap"/>
      <w:jc w:val="right"/>
      <w:rPr>
        <w:rFonts w:asciiTheme="minorHAnsi" w:hAnsiTheme="minorHAnsi"/>
        <w:b w:val="0"/>
        <w:sz w:val="18"/>
        <w:szCs w:val="18"/>
      </w:rPr>
    </w:pPr>
    <w:r w:rsidRPr="00C75C37">
      <w:rPr>
        <w:rFonts w:asciiTheme="minorHAnsi" w:hAnsiTheme="minorHAnsi"/>
        <w:b w:val="0"/>
        <w:sz w:val="18"/>
        <w:szCs w:val="18"/>
      </w:rPr>
      <w:fldChar w:fldCharType="begin"/>
    </w:r>
    <w:r w:rsidRPr="00C75C37">
      <w:rPr>
        <w:rFonts w:asciiTheme="minorHAnsi" w:hAnsiTheme="minorHAnsi"/>
        <w:b w:val="0"/>
        <w:sz w:val="18"/>
        <w:szCs w:val="18"/>
      </w:rPr>
      <w:instrText>PAGE   \* MERGEFORMAT</w:instrText>
    </w:r>
    <w:r w:rsidRPr="00C75C37">
      <w:rPr>
        <w:rFonts w:asciiTheme="minorHAnsi" w:hAnsiTheme="minorHAnsi"/>
        <w:b w:val="0"/>
        <w:sz w:val="18"/>
        <w:szCs w:val="18"/>
      </w:rPr>
      <w:fldChar w:fldCharType="separate"/>
    </w:r>
    <w:r w:rsidR="00FE0EC6">
      <w:rPr>
        <w:rFonts w:asciiTheme="minorHAnsi" w:hAnsiTheme="minorHAnsi"/>
        <w:b w:val="0"/>
        <w:noProof/>
        <w:sz w:val="18"/>
        <w:szCs w:val="18"/>
      </w:rPr>
      <w:t>3</w:t>
    </w:r>
    <w:r w:rsidRPr="00C75C37">
      <w:rPr>
        <w:rFonts w:asciiTheme="minorHAnsi" w:hAnsiTheme="minorHAnsi"/>
        <w:b w:val="0"/>
        <w:sz w:val="18"/>
        <w:szCs w:val="18"/>
      </w:rPr>
      <w:fldChar w:fldCharType="end"/>
    </w:r>
  </w:p>
  <w:p w:rsidR="001A78FC" w:rsidRDefault="001A78FC">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F1AC3" w:rsidRDefault="000F1AC3">
      <w:r>
        <w:separator/>
      </w:r>
    </w:p>
  </w:footnote>
  <w:footnote w:type="continuationSeparator" w:id="0">
    <w:p w:rsidR="000F1AC3" w:rsidRDefault="000F1AC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78FC" w:rsidRDefault="001A78FC" w:rsidP="007665B7">
    <w:pPr>
      <w:pStyle w:val="Cabealho"/>
      <w:tabs>
        <w:tab w:val="clear" w:pos="8838"/>
        <w:tab w:val="left" w:pos="7438"/>
      </w:tabs>
      <w:rPr>
        <w:rFonts w:ascii="Times New Roman" w:hAnsi="Times New Roman"/>
        <w:i/>
        <w:sz w:val="16"/>
        <w:szCs w:val="16"/>
      </w:rPr>
    </w:pPr>
    <w:r>
      <w:rPr>
        <w:rFonts w:ascii="Times New Roman" w:hAnsi="Times New Roman"/>
        <w:i/>
        <w:sz w:val="16"/>
        <w:szCs w:val="16"/>
      </w:rPr>
      <w:tab/>
    </w:r>
    <w:r w:rsidR="007665B7">
      <w:rPr>
        <w:noProof/>
      </w:rPr>
      <w:drawing>
        <wp:inline distT="0" distB="0" distL="0" distR="0" wp14:anchorId="06A4C700" wp14:editId="7A730212">
          <wp:extent cx="3132455" cy="1526540"/>
          <wp:effectExtent l="0" t="0" r="0" b="0"/>
          <wp:docPr id="1" name="Imagem 1" descr="C:\Users\Castel Financeiro\Downloads\PORTO FRANCO RESIDENCIAL - PNG.png"/>
          <wp:cNvGraphicFramePr/>
          <a:graphic xmlns:a="http://schemas.openxmlformats.org/drawingml/2006/main">
            <a:graphicData uri="http://schemas.openxmlformats.org/drawingml/2006/picture">
              <pic:pic xmlns:pic="http://schemas.openxmlformats.org/drawingml/2006/picture">
                <pic:nvPicPr>
                  <pic:cNvPr id="1" name="Imagem 1" descr="C:\Users\Castel Financeiro\Downloads\PORTO FRANCO RESIDENCIAL - PNG.png"/>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32455" cy="1526540"/>
                  </a:xfrm>
                  <a:prstGeom prst="rect">
                    <a:avLst/>
                  </a:prstGeom>
                  <a:noFill/>
                  <a:ln>
                    <a:noFill/>
                  </a:ln>
                </pic:spPr>
              </pic:pic>
            </a:graphicData>
          </a:graphic>
        </wp:inline>
      </w:drawing>
    </w:r>
    <w:r w:rsidR="007665B7">
      <w:rPr>
        <w:rFonts w:ascii="Times New Roman" w:hAnsi="Times New Roman"/>
        <w:i/>
        <w:sz w:val="16"/>
        <w:szCs w:val="16"/>
      </w:rPr>
      <w:tab/>
    </w:r>
  </w:p>
  <w:p w:rsidR="007665B7" w:rsidRPr="007665B7" w:rsidRDefault="007665B7" w:rsidP="007665B7">
    <w:pPr>
      <w:pStyle w:val="Cabealho"/>
      <w:tabs>
        <w:tab w:val="clear" w:pos="8838"/>
        <w:tab w:val="left" w:pos="7438"/>
      </w:tabs>
      <w:rPr>
        <w:noProo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6"/>
    <w:multiLevelType w:val="singleLevel"/>
    <w:tmpl w:val="00000006"/>
    <w:name w:val="WW8Num6"/>
    <w:lvl w:ilvl="0">
      <w:numFmt w:val="bullet"/>
      <w:lvlText w:val="-"/>
      <w:lvlJc w:val="left"/>
      <w:pPr>
        <w:tabs>
          <w:tab w:val="num" w:pos="0"/>
        </w:tabs>
        <w:ind w:left="0" w:firstLine="0"/>
      </w:pPr>
      <w:rPr>
        <w:rFonts w:ascii="Times New Roman" w:hAnsi="Times New Roman"/>
      </w:rPr>
    </w:lvl>
  </w:abstractNum>
  <w:abstractNum w:abstractNumId="1" w15:restartNumberingAfterBreak="0">
    <w:nsid w:val="00000007"/>
    <w:multiLevelType w:val="singleLevel"/>
    <w:tmpl w:val="00000007"/>
    <w:name w:val="WW8Num7"/>
    <w:lvl w:ilvl="0">
      <w:numFmt w:val="bullet"/>
      <w:lvlText w:val="-"/>
      <w:lvlJc w:val="left"/>
      <w:pPr>
        <w:tabs>
          <w:tab w:val="num" w:pos="0"/>
        </w:tabs>
        <w:ind w:left="0" w:firstLine="0"/>
      </w:pPr>
      <w:rPr>
        <w:rFonts w:ascii="Times New Roman" w:hAnsi="Times New Roman"/>
      </w:rPr>
    </w:lvl>
  </w:abstractNum>
  <w:abstractNum w:abstractNumId="2" w15:restartNumberingAfterBreak="0">
    <w:nsid w:val="00000008"/>
    <w:multiLevelType w:val="singleLevel"/>
    <w:tmpl w:val="00000008"/>
    <w:name w:val="WW8Num8"/>
    <w:lvl w:ilvl="0">
      <w:numFmt w:val="bullet"/>
      <w:lvlText w:val="-"/>
      <w:lvlJc w:val="left"/>
      <w:pPr>
        <w:tabs>
          <w:tab w:val="num" w:pos="0"/>
        </w:tabs>
        <w:ind w:left="0" w:firstLine="0"/>
      </w:pPr>
      <w:rPr>
        <w:rFonts w:ascii="Times New Roman" w:hAnsi="Times New Roman"/>
      </w:rPr>
    </w:lvl>
  </w:abstractNum>
  <w:abstractNum w:abstractNumId="3" w15:restartNumberingAfterBreak="0">
    <w:nsid w:val="00000009"/>
    <w:multiLevelType w:val="singleLevel"/>
    <w:tmpl w:val="00000009"/>
    <w:name w:val="WW8Num9"/>
    <w:lvl w:ilvl="0">
      <w:numFmt w:val="bullet"/>
      <w:lvlText w:val="-"/>
      <w:lvlJc w:val="left"/>
      <w:pPr>
        <w:tabs>
          <w:tab w:val="num" w:pos="0"/>
        </w:tabs>
        <w:ind w:left="0" w:firstLine="0"/>
      </w:pPr>
      <w:rPr>
        <w:rFonts w:ascii="Times New Roman" w:hAnsi="Times New Roman"/>
      </w:rPr>
    </w:lvl>
  </w:abstractNum>
  <w:abstractNum w:abstractNumId="4" w15:restartNumberingAfterBreak="0">
    <w:nsid w:val="06F062A2"/>
    <w:multiLevelType w:val="hybridMultilevel"/>
    <w:tmpl w:val="C914775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98E0536"/>
    <w:multiLevelType w:val="hybridMultilevel"/>
    <w:tmpl w:val="2730AA84"/>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1B7319D"/>
    <w:multiLevelType w:val="singleLevel"/>
    <w:tmpl w:val="34DAFB10"/>
    <w:lvl w:ilvl="0">
      <w:start w:val="1"/>
      <w:numFmt w:val="lowerLetter"/>
      <w:lvlText w:val="%1)"/>
      <w:lvlJc w:val="left"/>
      <w:pPr>
        <w:tabs>
          <w:tab w:val="num" w:pos="1273"/>
        </w:tabs>
        <w:ind w:left="1273" w:hanging="570"/>
      </w:pPr>
      <w:rPr>
        <w:rFonts w:hint="default"/>
        <w:b/>
      </w:rPr>
    </w:lvl>
  </w:abstractNum>
  <w:abstractNum w:abstractNumId="7" w15:restartNumberingAfterBreak="0">
    <w:nsid w:val="37CB2047"/>
    <w:multiLevelType w:val="hybridMultilevel"/>
    <w:tmpl w:val="5BA09554"/>
    <w:lvl w:ilvl="0" w:tplc="FFFFFFFF">
      <w:start w:val="1"/>
      <w:numFmt w:val="lowerLetter"/>
      <w:lvlText w:val="%1)"/>
      <w:lvlJc w:val="left"/>
      <w:pPr>
        <w:tabs>
          <w:tab w:val="num" w:pos="720"/>
        </w:tabs>
        <w:ind w:left="720" w:hanging="360"/>
      </w:pPr>
      <w:rPr>
        <w:rFonts w:hint="default"/>
        <w:b w:val="0"/>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 w15:restartNumberingAfterBreak="0">
    <w:nsid w:val="3E5A47C9"/>
    <w:multiLevelType w:val="hybridMultilevel"/>
    <w:tmpl w:val="80BE9190"/>
    <w:lvl w:ilvl="0" w:tplc="04160017">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9" w15:restartNumberingAfterBreak="0">
    <w:nsid w:val="42B014E6"/>
    <w:multiLevelType w:val="hybridMultilevel"/>
    <w:tmpl w:val="B39CFD20"/>
    <w:lvl w:ilvl="0" w:tplc="7BB2C784">
      <w:start w:val="1"/>
      <w:numFmt w:val="lowerLetter"/>
      <w:lvlText w:val="%1)"/>
      <w:lvlJc w:val="left"/>
      <w:pPr>
        <w:tabs>
          <w:tab w:val="num" w:pos="1069"/>
        </w:tabs>
        <w:ind w:left="1069" w:hanging="360"/>
      </w:pPr>
      <w:rPr>
        <w:rFonts w:hint="default"/>
      </w:rPr>
    </w:lvl>
    <w:lvl w:ilvl="1" w:tplc="04160019">
      <w:start w:val="1"/>
      <w:numFmt w:val="lowerLetter"/>
      <w:lvlText w:val="%2."/>
      <w:lvlJc w:val="left"/>
      <w:pPr>
        <w:tabs>
          <w:tab w:val="num" w:pos="1789"/>
        </w:tabs>
        <w:ind w:left="1789" w:hanging="360"/>
      </w:pPr>
    </w:lvl>
    <w:lvl w:ilvl="2" w:tplc="0416001B">
      <w:start w:val="1"/>
      <w:numFmt w:val="lowerRoman"/>
      <w:lvlText w:val="%3."/>
      <w:lvlJc w:val="right"/>
      <w:pPr>
        <w:tabs>
          <w:tab w:val="num" w:pos="2509"/>
        </w:tabs>
        <w:ind w:left="2509" w:hanging="180"/>
      </w:pPr>
    </w:lvl>
    <w:lvl w:ilvl="3" w:tplc="0416000F">
      <w:start w:val="1"/>
      <w:numFmt w:val="decimal"/>
      <w:lvlText w:val="%4."/>
      <w:lvlJc w:val="left"/>
      <w:pPr>
        <w:tabs>
          <w:tab w:val="num" w:pos="3229"/>
        </w:tabs>
        <w:ind w:left="3229" w:hanging="360"/>
      </w:pPr>
    </w:lvl>
    <w:lvl w:ilvl="4" w:tplc="04160019">
      <w:start w:val="1"/>
      <w:numFmt w:val="lowerLetter"/>
      <w:lvlText w:val="%5."/>
      <w:lvlJc w:val="left"/>
      <w:pPr>
        <w:tabs>
          <w:tab w:val="num" w:pos="3949"/>
        </w:tabs>
        <w:ind w:left="3949" w:hanging="360"/>
      </w:pPr>
    </w:lvl>
    <w:lvl w:ilvl="5" w:tplc="0416001B">
      <w:start w:val="1"/>
      <w:numFmt w:val="lowerRoman"/>
      <w:lvlText w:val="%6."/>
      <w:lvlJc w:val="right"/>
      <w:pPr>
        <w:tabs>
          <w:tab w:val="num" w:pos="4669"/>
        </w:tabs>
        <w:ind w:left="4669" w:hanging="180"/>
      </w:pPr>
    </w:lvl>
    <w:lvl w:ilvl="6" w:tplc="0416000F">
      <w:start w:val="1"/>
      <w:numFmt w:val="decimal"/>
      <w:lvlText w:val="%7."/>
      <w:lvlJc w:val="left"/>
      <w:pPr>
        <w:tabs>
          <w:tab w:val="num" w:pos="5389"/>
        </w:tabs>
        <w:ind w:left="5389" w:hanging="360"/>
      </w:pPr>
    </w:lvl>
    <w:lvl w:ilvl="7" w:tplc="04160019">
      <w:start w:val="1"/>
      <w:numFmt w:val="lowerLetter"/>
      <w:lvlText w:val="%8."/>
      <w:lvlJc w:val="left"/>
      <w:pPr>
        <w:tabs>
          <w:tab w:val="num" w:pos="6109"/>
        </w:tabs>
        <w:ind w:left="6109" w:hanging="360"/>
      </w:pPr>
    </w:lvl>
    <w:lvl w:ilvl="8" w:tplc="0416001B">
      <w:start w:val="1"/>
      <w:numFmt w:val="lowerRoman"/>
      <w:lvlText w:val="%9."/>
      <w:lvlJc w:val="right"/>
      <w:pPr>
        <w:tabs>
          <w:tab w:val="num" w:pos="6829"/>
        </w:tabs>
        <w:ind w:left="6829" w:hanging="180"/>
      </w:pPr>
    </w:lvl>
  </w:abstractNum>
  <w:abstractNum w:abstractNumId="10" w15:restartNumberingAfterBreak="0">
    <w:nsid w:val="52891CF3"/>
    <w:multiLevelType w:val="hybridMultilevel"/>
    <w:tmpl w:val="6C0A1D92"/>
    <w:lvl w:ilvl="0" w:tplc="C58C1EE8">
      <w:start w:val="1"/>
      <w:numFmt w:val="lowerLetter"/>
      <w:lvlText w:val="%1)"/>
      <w:lvlJc w:val="left"/>
      <w:pPr>
        <w:ind w:left="720"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5D5F4783"/>
    <w:multiLevelType w:val="singleLevel"/>
    <w:tmpl w:val="5658D8B8"/>
    <w:lvl w:ilvl="0">
      <w:start w:val="1"/>
      <w:numFmt w:val="lowerLetter"/>
      <w:lvlText w:val="%1)"/>
      <w:lvlJc w:val="left"/>
      <w:pPr>
        <w:tabs>
          <w:tab w:val="num" w:pos="680"/>
        </w:tabs>
        <w:ind w:left="680" w:hanging="680"/>
      </w:pPr>
    </w:lvl>
  </w:abstractNum>
  <w:abstractNum w:abstractNumId="12" w15:restartNumberingAfterBreak="0">
    <w:nsid w:val="5FF179BD"/>
    <w:multiLevelType w:val="multilevel"/>
    <w:tmpl w:val="4A2AB78A"/>
    <w:lvl w:ilvl="0">
      <w:start w:val="1"/>
      <w:numFmt w:val="decimal"/>
      <w:pStyle w:val="Level1"/>
      <w:lvlText w:val="%1"/>
      <w:lvlJc w:val="left"/>
      <w:pPr>
        <w:tabs>
          <w:tab w:val="num" w:pos="567"/>
        </w:tabs>
        <w:ind w:left="567" w:hanging="567"/>
      </w:pPr>
      <w:rPr>
        <w:b/>
        <w:i w:val="0"/>
        <w:sz w:val="22"/>
      </w:rPr>
    </w:lvl>
    <w:lvl w:ilvl="1">
      <w:start w:val="1"/>
      <w:numFmt w:val="decimal"/>
      <w:pStyle w:val="Level2"/>
      <w:lvlText w:val="%1.%2"/>
      <w:lvlJc w:val="left"/>
      <w:pPr>
        <w:tabs>
          <w:tab w:val="num" w:pos="1247"/>
        </w:tabs>
        <w:ind w:left="1247" w:hanging="680"/>
      </w:pPr>
      <w:rPr>
        <w:b/>
        <w:i w:val="0"/>
        <w:sz w:val="22"/>
        <w:szCs w:val="22"/>
      </w:rPr>
    </w:lvl>
    <w:lvl w:ilvl="2">
      <w:start w:val="1"/>
      <w:numFmt w:val="decimal"/>
      <w:pStyle w:val="Level3"/>
      <w:lvlText w:val="%1.%2.%3"/>
      <w:lvlJc w:val="left"/>
      <w:pPr>
        <w:tabs>
          <w:tab w:val="num" w:pos="2041"/>
        </w:tabs>
        <w:ind w:left="2041" w:hanging="794"/>
      </w:pPr>
      <w:rPr>
        <w:b/>
        <w:i w:val="0"/>
        <w:sz w:val="22"/>
        <w:szCs w:val="22"/>
      </w:rPr>
    </w:lvl>
    <w:lvl w:ilvl="3">
      <w:start w:val="1"/>
      <w:numFmt w:val="lowerRoman"/>
      <w:pStyle w:val="Level4"/>
      <w:lvlText w:val="(%4)"/>
      <w:lvlJc w:val="left"/>
      <w:pPr>
        <w:tabs>
          <w:tab w:val="num" w:pos="3121"/>
        </w:tabs>
        <w:ind w:left="2722" w:hanging="681"/>
      </w:pPr>
    </w:lvl>
    <w:lvl w:ilvl="4">
      <w:start w:val="1"/>
      <w:numFmt w:val="lowerLetter"/>
      <w:pStyle w:val="Level5"/>
      <w:lvlText w:val="(%5)"/>
      <w:lvlJc w:val="left"/>
      <w:pPr>
        <w:tabs>
          <w:tab w:val="num" w:pos="3289"/>
        </w:tabs>
        <w:ind w:left="3289" w:hanging="567"/>
      </w:pPr>
    </w:lvl>
    <w:lvl w:ilvl="5">
      <w:start w:val="1"/>
      <w:numFmt w:val="upperRoman"/>
      <w:pStyle w:val="Level6"/>
      <w:lvlText w:val="(%6)"/>
      <w:lvlJc w:val="left"/>
      <w:pPr>
        <w:tabs>
          <w:tab w:val="num" w:pos="4369"/>
        </w:tabs>
        <w:ind w:left="3969" w:hanging="680"/>
      </w:pPr>
    </w:lvl>
    <w:lvl w:ilvl="6">
      <w:start w:val="1"/>
      <w:numFmt w:val="none"/>
      <w:lvlRestart w:val="0"/>
      <w:pStyle w:val="Level7"/>
      <w:lvlText w:val=""/>
      <w:lvlJc w:val="left"/>
      <w:pPr>
        <w:tabs>
          <w:tab w:val="num" w:pos="3969"/>
        </w:tabs>
        <w:ind w:left="3969" w:hanging="680"/>
      </w:pPr>
    </w:lvl>
    <w:lvl w:ilvl="7">
      <w:start w:val="1"/>
      <w:numFmt w:val="none"/>
      <w:lvlRestart w:val="0"/>
      <w:pStyle w:val="Level8"/>
      <w:lvlText w:val=""/>
      <w:lvlJc w:val="left"/>
      <w:pPr>
        <w:tabs>
          <w:tab w:val="num" w:pos="3969"/>
        </w:tabs>
        <w:ind w:left="3969" w:hanging="680"/>
      </w:pPr>
    </w:lvl>
    <w:lvl w:ilvl="8">
      <w:start w:val="1"/>
      <w:numFmt w:val="none"/>
      <w:lvlRestart w:val="0"/>
      <w:pStyle w:val="Level9"/>
      <w:lvlText w:val=""/>
      <w:lvlJc w:val="left"/>
      <w:pPr>
        <w:tabs>
          <w:tab w:val="num" w:pos="3969"/>
        </w:tabs>
        <w:ind w:left="3969" w:hanging="680"/>
      </w:pPr>
    </w:lvl>
  </w:abstractNum>
  <w:abstractNum w:abstractNumId="13" w15:restartNumberingAfterBreak="0">
    <w:nsid w:val="788B3A78"/>
    <w:multiLevelType w:val="hybridMultilevel"/>
    <w:tmpl w:val="9B327668"/>
    <w:lvl w:ilvl="0" w:tplc="FFFFFFFF">
      <w:start w:val="1"/>
      <w:numFmt w:val="lowerLetter"/>
      <w:lvlText w:val="%1)"/>
      <w:lvlJc w:val="left"/>
      <w:pPr>
        <w:tabs>
          <w:tab w:val="num" w:pos="502"/>
        </w:tabs>
        <w:ind w:left="502" w:hanging="360"/>
      </w:pPr>
      <w:rPr>
        <w:rFonts w:hint="default"/>
        <w:b w:val="0"/>
        <w:i w:val="0"/>
      </w:rPr>
    </w:lvl>
    <w:lvl w:ilvl="1" w:tplc="FFFFFFFF" w:tentative="1">
      <w:start w:val="1"/>
      <w:numFmt w:val="lowerLetter"/>
      <w:lvlText w:val="%2."/>
      <w:lvlJc w:val="left"/>
      <w:pPr>
        <w:tabs>
          <w:tab w:val="num" w:pos="1042"/>
        </w:tabs>
        <w:ind w:left="1042" w:hanging="360"/>
      </w:pPr>
    </w:lvl>
    <w:lvl w:ilvl="2" w:tplc="FFFFFFFF" w:tentative="1">
      <w:start w:val="1"/>
      <w:numFmt w:val="lowerRoman"/>
      <w:lvlText w:val="%3."/>
      <w:lvlJc w:val="right"/>
      <w:pPr>
        <w:tabs>
          <w:tab w:val="num" w:pos="1762"/>
        </w:tabs>
        <w:ind w:left="1762" w:hanging="180"/>
      </w:pPr>
    </w:lvl>
    <w:lvl w:ilvl="3" w:tplc="FFFFFFFF" w:tentative="1">
      <w:start w:val="1"/>
      <w:numFmt w:val="decimal"/>
      <w:lvlText w:val="%4."/>
      <w:lvlJc w:val="left"/>
      <w:pPr>
        <w:tabs>
          <w:tab w:val="num" w:pos="2482"/>
        </w:tabs>
        <w:ind w:left="2482" w:hanging="360"/>
      </w:pPr>
    </w:lvl>
    <w:lvl w:ilvl="4" w:tplc="FFFFFFFF" w:tentative="1">
      <w:start w:val="1"/>
      <w:numFmt w:val="lowerLetter"/>
      <w:lvlText w:val="%5."/>
      <w:lvlJc w:val="left"/>
      <w:pPr>
        <w:tabs>
          <w:tab w:val="num" w:pos="3202"/>
        </w:tabs>
        <w:ind w:left="3202" w:hanging="360"/>
      </w:pPr>
    </w:lvl>
    <w:lvl w:ilvl="5" w:tplc="FFFFFFFF" w:tentative="1">
      <w:start w:val="1"/>
      <w:numFmt w:val="lowerRoman"/>
      <w:lvlText w:val="%6."/>
      <w:lvlJc w:val="right"/>
      <w:pPr>
        <w:tabs>
          <w:tab w:val="num" w:pos="3922"/>
        </w:tabs>
        <w:ind w:left="3922" w:hanging="180"/>
      </w:pPr>
    </w:lvl>
    <w:lvl w:ilvl="6" w:tplc="FFFFFFFF" w:tentative="1">
      <w:start w:val="1"/>
      <w:numFmt w:val="decimal"/>
      <w:lvlText w:val="%7."/>
      <w:lvlJc w:val="left"/>
      <w:pPr>
        <w:tabs>
          <w:tab w:val="num" w:pos="4642"/>
        </w:tabs>
        <w:ind w:left="4642" w:hanging="360"/>
      </w:pPr>
    </w:lvl>
    <w:lvl w:ilvl="7" w:tplc="FFFFFFFF" w:tentative="1">
      <w:start w:val="1"/>
      <w:numFmt w:val="lowerLetter"/>
      <w:lvlText w:val="%8."/>
      <w:lvlJc w:val="left"/>
      <w:pPr>
        <w:tabs>
          <w:tab w:val="num" w:pos="5362"/>
        </w:tabs>
        <w:ind w:left="5362" w:hanging="360"/>
      </w:pPr>
    </w:lvl>
    <w:lvl w:ilvl="8" w:tplc="FFFFFFFF" w:tentative="1">
      <w:start w:val="1"/>
      <w:numFmt w:val="lowerRoman"/>
      <w:lvlText w:val="%9."/>
      <w:lvlJc w:val="right"/>
      <w:pPr>
        <w:tabs>
          <w:tab w:val="num" w:pos="6082"/>
        </w:tabs>
        <w:ind w:left="6082" w:hanging="180"/>
      </w:pPr>
    </w:lvl>
  </w:abstractNum>
  <w:abstractNum w:abstractNumId="14" w15:restartNumberingAfterBreak="0">
    <w:nsid w:val="7A97400A"/>
    <w:multiLevelType w:val="singleLevel"/>
    <w:tmpl w:val="E53AA70E"/>
    <w:lvl w:ilvl="0">
      <w:start w:val="1"/>
      <w:numFmt w:val="lowerLetter"/>
      <w:lvlText w:val="%1)"/>
      <w:lvlJc w:val="left"/>
      <w:pPr>
        <w:tabs>
          <w:tab w:val="num" w:pos="643"/>
        </w:tabs>
        <w:ind w:left="643" w:hanging="360"/>
      </w:pPr>
      <w:rPr>
        <w:rFonts w:hint="default"/>
      </w:rPr>
    </w:lvl>
  </w:abstractNum>
  <w:abstractNum w:abstractNumId="15" w15:restartNumberingAfterBreak="0">
    <w:nsid w:val="7C466384"/>
    <w:multiLevelType w:val="hybridMultilevel"/>
    <w:tmpl w:val="F0F6D1CE"/>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7E9D1A58"/>
    <w:multiLevelType w:val="hybridMultilevel"/>
    <w:tmpl w:val="0ECC2D5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5"/>
  </w:num>
  <w:num w:numId="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11"/>
  </w:num>
  <w:num w:numId="5">
    <w:abstractNumId w:val="6"/>
  </w:num>
  <w:num w:numId="6">
    <w:abstractNumId w:val="7"/>
  </w:num>
  <w:num w:numId="7">
    <w:abstractNumId w:val="13"/>
  </w:num>
  <w:num w:numId="8">
    <w:abstractNumId w:val="9"/>
  </w:num>
  <w:num w:numId="9">
    <w:abstractNumId w:val="14"/>
  </w:num>
  <w:num w:numId="10">
    <w:abstractNumId w:val="16"/>
  </w:num>
  <w:num w:numId="11">
    <w:abstractNumId w:val="10"/>
  </w:num>
  <w:num w:numId="12">
    <w:abstractNumId w:val="15"/>
  </w:num>
  <w:num w:numId="13">
    <w:abstractNumId w:val="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ocumentProtection w:edit="trackedChanges" w:formatting="1" w:enforcement="0"/>
  <w:defaultTabStop w:val="709"/>
  <w:hyphenationZone w:val="425"/>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49E0"/>
    <w:rsid w:val="00002FAA"/>
    <w:rsid w:val="00003CA5"/>
    <w:rsid w:val="000058F9"/>
    <w:rsid w:val="00010108"/>
    <w:rsid w:val="00010DB2"/>
    <w:rsid w:val="00010FE4"/>
    <w:rsid w:val="0001183E"/>
    <w:rsid w:val="00012E87"/>
    <w:rsid w:val="0001400E"/>
    <w:rsid w:val="00016A9D"/>
    <w:rsid w:val="00020880"/>
    <w:rsid w:val="00024052"/>
    <w:rsid w:val="00035F83"/>
    <w:rsid w:val="00036533"/>
    <w:rsid w:val="000431B6"/>
    <w:rsid w:val="00043B20"/>
    <w:rsid w:val="00045C19"/>
    <w:rsid w:val="00045DE8"/>
    <w:rsid w:val="00046348"/>
    <w:rsid w:val="000510A9"/>
    <w:rsid w:val="00052326"/>
    <w:rsid w:val="000541F2"/>
    <w:rsid w:val="00056FB3"/>
    <w:rsid w:val="000631C3"/>
    <w:rsid w:val="00063C85"/>
    <w:rsid w:val="00064490"/>
    <w:rsid w:val="00067961"/>
    <w:rsid w:val="00070F6A"/>
    <w:rsid w:val="00073659"/>
    <w:rsid w:val="00073EAC"/>
    <w:rsid w:val="0007615E"/>
    <w:rsid w:val="000800CF"/>
    <w:rsid w:val="00081440"/>
    <w:rsid w:val="0008171B"/>
    <w:rsid w:val="00081FA2"/>
    <w:rsid w:val="0008547A"/>
    <w:rsid w:val="00091912"/>
    <w:rsid w:val="00095D60"/>
    <w:rsid w:val="000A39DE"/>
    <w:rsid w:val="000A75AA"/>
    <w:rsid w:val="000B100E"/>
    <w:rsid w:val="000B34E2"/>
    <w:rsid w:val="000B620B"/>
    <w:rsid w:val="000C130B"/>
    <w:rsid w:val="000C2EFB"/>
    <w:rsid w:val="000C6265"/>
    <w:rsid w:val="000D1F8A"/>
    <w:rsid w:val="000D3C2E"/>
    <w:rsid w:val="000D49E0"/>
    <w:rsid w:val="000D5E9E"/>
    <w:rsid w:val="000D6CDF"/>
    <w:rsid w:val="000E447F"/>
    <w:rsid w:val="000E608B"/>
    <w:rsid w:val="000F1AC3"/>
    <w:rsid w:val="000F1D5F"/>
    <w:rsid w:val="000F1D9F"/>
    <w:rsid w:val="000F5450"/>
    <w:rsid w:val="00101D8B"/>
    <w:rsid w:val="001050B9"/>
    <w:rsid w:val="001073A4"/>
    <w:rsid w:val="00107635"/>
    <w:rsid w:val="00107E10"/>
    <w:rsid w:val="0011118D"/>
    <w:rsid w:val="00114B96"/>
    <w:rsid w:val="00122538"/>
    <w:rsid w:val="00127F5E"/>
    <w:rsid w:val="001308E4"/>
    <w:rsid w:val="00133C5B"/>
    <w:rsid w:val="001359BC"/>
    <w:rsid w:val="00135DC1"/>
    <w:rsid w:val="00141CC1"/>
    <w:rsid w:val="00144B1C"/>
    <w:rsid w:val="00147B9E"/>
    <w:rsid w:val="00151CFA"/>
    <w:rsid w:val="00151E10"/>
    <w:rsid w:val="00152320"/>
    <w:rsid w:val="00152A3A"/>
    <w:rsid w:val="00152C1B"/>
    <w:rsid w:val="00153030"/>
    <w:rsid w:val="001539C4"/>
    <w:rsid w:val="001540BE"/>
    <w:rsid w:val="0016580F"/>
    <w:rsid w:val="0017018C"/>
    <w:rsid w:val="00170266"/>
    <w:rsid w:val="00170C6E"/>
    <w:rsid w:val="001754CC"/>
    <w:rsid w:val="001803FB"/>
    <w:rsid w:val="00180F52"/>
    <w:rsid w:val="001812C7"/>
    <w:rsid w:val="00182416"/>
    <w:rsid w:val="001827B0"/>
    <w:rsid w:val="0018491D"/>
    <w:rsid w:val="00187C30"/>
    <w:rsid w:val="001966FD"/>
    <w:rsid w:val="00197B9B"/>
    <w:rsid w:val="001A02FE"/>
    <w:rsid w:val="001A12C8"/>
    <w:rsid w:val="001A16BD"/>
    <w:rsid w:val="001A33C5"/>
    <w:rsid w:val="001A4E4E"/>
    <w:rsid w:val="001A590D"/>
    <w:rsid w:val="001A6C2A"/>
    <w:rsid w:val="001A73B0"/>
    <w:rsid w:val="001A76B7"/>
    <w:rsid w:val="001A78FC"/>
    <w:rsid w:val="001B2E35"/>
    <w:rsid w:val="001B3219"/>
    <w:rsid w:val="001B3C0E"/>
    <w:rsid w:val="001B4A99"/>
    <w:rsid w:val="001B644F"/>
    <w:rsid w:val="001C07E7"/>
    <w:rsid w:val="001C4EFE"/>
    <w:rsid w:val="001C7230"/>
    <w:rsid w:val="001C74D8"/>
    <w:rsid w:val="001D1D99"/>
    <w:rsid w:val="001D4BDB"/>
    <w:rsid w:val="001D5BCC"/>
    <w:rsid w:val="001E065C"/>
    <w:rsid w:val="001E0FB7"/>
    <w:rsid w:val="001E654D"/>
    <w:rsid w:val="001E738D"/>
    <w:rsid w:val="001F226E"/>
    <w:rsid w:val="001F2F32"/>
    <w:rsid w:val="001F3864"/>
    <w:rsid w:val="00207607"/>
    <w:rsid w:val="00207C81"/>
    <w:rsid w:val="00207DC0"/>
    <w:rsid w:val="00212CCF"/>
    <w:rsid w:val="00212D23"/>
    <w:rsid w:val="00213077"/>
    <w:rsid w:val="0022430C"/>
    <w:rsid w:val="00225BD5"/>
    <w:rsid w:val="00230EA0"/>
    <w:rsid w:val="00231261"/>
    <w:rsid w:val="00233219"/>
    <w:rsid w:val="00234761"/>
    <w:rsid w:val="002406B0"/>
    <w:rsid w:val="00240EC6"/>
    <w:rsid w:val="00241819"/>
    <w:rsid w:val="00242B12"/>
    <w:rsid w:val="00243976"/>
    <w:rsid w:val="002465C6"/>
    <w:rsid w:val="00246F68"/>
    <w:rsid w:val="00247E6D"/>
    <w:rsid w:val="00251759"/>
    <w:rsid w:val="002578D0"/>
    <w:rsid w:val="0026098B"/>
    <w:rsid w:val="002621F8"/>
    <w:rsid w:val="0026449E"/>
    <w:rsid w:val="00272BC3"/>
    <w:rsid w:val="00281BFD"/>
    <w:rsid w:val="002834D8"/>
    <w:rsid w:val="00283581"/>
    <w:rsid w:val="00283A96"/>
    <w:rsid w:val="002843BA"/>
    <w:rsid w:val="00291FBB"/>
    <w:rsid w:val="002948B6"/>
    <w:rsid w:val="00295A89"/>
    <w:rsid w:val="00297595"/>
    <w:rsid w:val="002A2704"/>
    <w:rsid w:val="002A5888"/>
    <w:rsid w:val="002A6310"/>
    <w:rsid w:val="002B40D4"/>
    <w:rsid w:val="002C3DC5"/>
    <w:rsid w:val="002D07FD"/>
    <w:rsid w:val="002D1729"/>
    <w:rsid w:val="002E4C3C"/>
    <w:rsid w:val="002F050D"/>
    <w:rsid w:val="002F4038"/>
    <w:rsid w:val="002F4EC0"/>
    <w:rsid w:val="002F56A2"/>
    <w:rsid w:val="002F6265"/>
    <w:rsid w:val="002F6EEA"/>
    <w:rsid w:val="0030376A"/>
    <w:rsid w:val="00303B49"/>
    <w:rsid w:val="00305BD3"/>
    <w:rsid w:val="00310C3E"/>
    <w:rsid w:val="003124C8"/>
    <w:rsid w:val="00317877"/>
    <w:rsid w:val="003226E9"/>
    <w:rsid w:val="00325BE6"/>
    <w:rsid w:val="00326078"/>
    <w:rsid w:val="00333714"/>
    <w:rsid w:val="0033792A"/>
    <w:rsid w:val="003406B1"/>
    <w:rsid w:val="00343DFA"/>
    <w:rsid w:val="00345D5F"/>
    <w:rsid w:val="00346B29"/>
    <w:rsid w:val="00347C75"/>
    <w:rsid w:val="00350BDD"/>
    <w:rsid w:val="00351DC2"/>
    <w:rsid w:val="00355FFD"/>
    <w:rsid w:val="00360E4C"/>
    <w:rsid w:val="003639CA"/>
    <w:rsid w:val="00373536"/>
    <w:rsid w:val="00375FCF"/>
    <w:rsid w:val="00376510"/>
    <w:rsid w:val="0037682F"/>
    <w:rsid w:val="003845C2"/>
    <w:rsid w:val="00386F9C"/>
    <w:rsid w:val="00392814"/>
    <w:rsid w:val="00392AC7"/>
    <w:rsid w:val="003956ED"/>
    <w:rsid w:val="0039625F"/>
    <w:rsid w:val="00396A29"/>
    <w:rsid w:val="003971F0"/>
    <w:rsid w:val="00397388"/>
    <w:rsid w:val="003A0A7A"/>
    <w:rsid w:val="003A20D1"/>
    <w:rsid w:val="003A3A8D"/>
    <w:rsid w:val="003A47E7"/>
    <w:rsid w:val="003A67B3"/>
    <w:rsid w:val="003B041F"/>
    <w:rsid w:val="003B0949"/>
    <w:rsid w:val="003B37E5"/>
    <w:rsid w:val="003B4EBB"/>
    <w:rsid w:val="003B798E"/>
    <w:rsid w:val="003C13D0"/>
    <w:rsid w:val="003C55EC"/>
    <w:rsid w:val="003C56C1"/>
    <w:rsid w:val="003D75E3"/>
    <w:rsid w:val="003D785B"/>
    <w:rsid w:val="003D7D37"/>
    <w:rsid w:val="003E0164"/>
    <w:rsid w:val="003E0A39"/>
    <w:rsid w:val="003E130D"/>
    <w:rsid w:val="003E1AA9"/>
    <w:rsid w:val="003E1C63"/>
    <w:rsid w:val="003E3517"/>
    <w:rsid w:val="003E392B"/>
    <w:rsid w:val="003E3E64"/>
    <w:rsid w:val="003E573B"/>
    <w:rsid w:val="003E643E"/>
    <w:rsid w:val="003E7B11"/>
    <w:rsid w:val="003F726F"/>
    <w:rsid w:val="00402E35"/>
    <w:rsid w:val="004031C9"/>
    <w:rsid w:val="0040398C"/>
    <w:rsid w:val="00405851"/>
    <w:rsid w:val="00406B79"/>
    <w:rsid w:val="00420A2D"/>
    <w:rsid w:val="00420E4A"/>
    <w:rsid w:val="004214A0"/>
    <w:rsid w:val="00423869"/>
    <w:rsid w:val="0042442B"/>
    <w:rsid w:val="00424D7E"/>
    <w:rsid w:val="004336E4"/>
    <w:rsid w:val="00435142"/>
    <w:rsid w:val="004353E9"/>
    <w:rsid w:val="00435523"/>
    <w:rsid w:val="00437EDC"/>
    <w:rsid w:val="00443242"/>
    <w:rsid w:val="00445C10"/>
    <w:rsid w:val="0044717E"/>
    <w:rsid w:val="00450862"/>
    <w:rsid w:val="004527E1"/>
    <w:rsid w:val="0045394C"/>
    <w:rsid w:val="00453D52"/>
    <w:rsid w:val="00454603"/>
    <w:rsid w:val="00454AD3"/>
    <w:rsid w:val="0045682F"/>
    <w:rsid w:val="00457722"/>
    <w:rsid w:val="00460051"/>
    <w:rsid w:val="00461F31"/>
    <w:rsid w:val="00462701"/>
    <w:rsid w:val="00463B3F"/>
    <w:rsid w:val="00463D72"/>
    <w:rsid w:val="0046456B"/>
    <w:rsid w:val="004652EC"/>
    <w:rsid w:val="00470026"/>
    <w:rsid w:val="00472F17"/>
    <w:rsid w:val="00476695"/>
    <w:rsid w:val="00481404"/>
    <w:rsid w:val="00481599"/>
    <w:rsid w:val="00481F3D"/>
    <w:rsid w:val="00487179"/>
    <w:rsid w:val="004879DD"/>
    <w:rsid w:val="00490F8A"/>
    <w:rsid w:val="004941AD"/>
    <w:rsid w:val="00494C6B"/>
    <w:rsid w:val="004962CF"/>
    <w:rsid w:val="004A5812"/>
    <w:rsid w:val="004B00D3"/>
    <w:rsid w:val="004B0BD1"/>
    <w:rsid w:val="004B16D0"/>
    <w:rsid w:val="004B5D6C"/>
    <w:rsid w:val="004B5F54"/>
    <w:rsid w:val="004C5255"/>
    <w:rsid w:val="004C67B2"/>
    <w:rsid w:val="004C6AC3"/>
    <w:rsid w:val="004D1CC7"/>
    <w:rsid w:val="004D2491"/>
    <w:rsid w:val="004D3E8E"/>
    <w:rsid w:val="004D6645"/>
    <w:rsid w:val="004E675E"/>
    <w:rsid w:val="004E7D99"/>
    <w:rsid w:val="004F2A86"/>
    <w:rsid w:val="004F2C6D"/>
    <w:rsid w:val="004F5C77"/>
    <w:rsid w:val="004F61C2"/>
    <w:rsid w:val="005001B6"/>
    <w:rsid w:val="00501654"/>
    <w:rsid w:val="00504303"/>
    <w:rsid w:val="00507DD9"/>
    <w:rsid w:val="00511A83"/>
    <w:rsid w:val="005151F5"/>
    <w:rsid w:val="00516F15"/>
    <w:rsid w:val="00522ABC"/>
    <w:rsid w:val="00523022"/>
    <w:rsid w:val="005255A7"/>
    <w:rsid w:val="00526494"/>
    <w:rsid w:val="005324F7"/>
    <w:rsid w:val="0053283E"/>
    <w:rsid w:val="00532FE1"/>
    <w:rsid w:val="005364DE"/>
    <w:rsid w:val="00540F6F"/>
    <w:rsid w:val="00543A5E"/>
    <w:rsid w:val="00544207"/>
    <w:rsid w:val="00545938"/>
    <w:rsid w:val="005479D8"/>
    <w:rsid w:val="00547F84"/>
    <w:rsid w:val="00550F39"/>
    <w:rsid w:val="00551A66"/>
    <w:rsid w:val="005522E0"/>
    <w:rsid w:val="005536A5"/>
    <w:rsid w:val="005537E0"/>
    <w:rsid w:val="00555681"/>
    <w:rsid w:val="005626C8"/>
    <w:rsid w:val="0056301A"/>
    <w:rsid w:val="00563C87"/>
    <w:rsid w:val="00565A77"/>
    <w:rsid w:val="00565BAF"/>
    <w:rsid w:val="00566633"/>
    <w:rsid w:val="0056680B"/>
    <w:rsid w:val="00566D6A"/>
    <w:rsid w:val="00573073"/>
    <w:rsid w:val="0057738D"/>
    <w:rsid w:val="00580F4A"/>
    <w:rsid w:val="00581D13"/>
    <w:rsid w:val="00584162"/>
    <w:rsid w:val="005858A4"/>
    <w:rsid w:val="00585FD1"/>
    <w:rsid w:val="005871C4"/>
    <w:rsid w:val="0059361B"/>
    <w:rsid w:val="005943EF"/>
    <w:rsid w:val="005947B3"/>
    <w:rsid w:val="005A38D7"/>
    <w:rsid w:val="005B40D3"/>
    <w:rsid w:val="005B5C40"/>
    <w:rsid w:val="005C091E"/>
    <w:rsid w:val="005C1582"/>
    <w:rsid w:val="005C2958"/>
    <w:rsid w:val="005C7A52"/>
    <w:rsid w:val="005C7D19"/>
    <w:rsid w:val="005D1CC3"/>
    <w:rsid w:val="005D2E62"/>
    <w:rsid w:val="005D3078"/>
    <w:rsid w:val="005D46A4"/>
    <w:rsid w:val="005E1065"/>
    <w:rsid w:val="005E28D5"/>
    <w:rsid w:val="005E39A5"/>
    <w:rsid w:val="005E51AC"/>
    <w:rsid w:val="005E5A13"/>
    <w:rsid w:val="005E6253"/>
    <w:rsid w:val="005E67A6"/>
    <w:rsid w:val="005F5708"/>
    <w:rsid w:val="005F57D4"/>
    <w:rsid w:val="00603AD0"/>
    <w:rsid w:val="00607634"/>
    <w:rsid w:val="006118EF"/>
    <w:rsid w:val="0061239B"/>
    <w:rsid w:val="006147A5"/>
    <w:rsid w:val="0062106B"/>
    <w:rsid w:val="00623A46"/>
    <w:rsid w:val="0063076C"/>
    <w:rsid w:val="0063299A"/>
    <w:rsid w:val="00635010"/>
    <w:rsid w:val="00635F21"/>
    <w:rsid w:val="00640D59"/>
    <w:rsid w:val="00641E03"/>
    <w:rsid w:val="00642DBE"/>
    <w:rsid w:val="0064356A"/>
    <w:rsid w:val="006451F0"/>
    <w:rsid w:val="006475E4"/>
    <w:rsid w:val="00651169"/>
    <w:rsid w:val="00651275"/>
    <w:rsid w:val="006516A0"/>
    <w:rsid w:val="0065669E"/>
    <w:rsid w:val="00662D0F"/>
    <w:rsid w:val="00663D71"/>
    <w:rsid w:val="006643E6"/>
    <w:rsid w:val="00664A46"/>
    <w:rsid w:val="006658DF"/>
    <w:rsid w:val="0066714F"/>
    <w:rsid w:val="006679B6"/>
    <w:rsid w:val="00671048"/>
    <w:rsid w:val="0067240D"/>
    <w:rsid w:val="00672872"/>
    <w:rsid w:val="006728A4"/>
    <w:rsid w:val="00675B34"/>
    <w:rsid w:val="0067622F"/>
    <w:rsid w:val="006762A9"/>
    <w:rsid w:val="006803D2"/>
    <w:rsid w:val="006807B2"/>
    <w:rsid w:val="00680F48"/>
    <w:rsid w:val="006826F4"/>
    <w:rsid w:val="00694816"/>
    <w:rsid w:val="006A0302"/>
    <w:rsid w:val="006A07D1"/>
    <w:rsid w:val="006A2874"/>
    <w:rsid w:val="006A41E4"/>
    <w:rsid w:val="006A637C"/>
    <w:rsid w:val="006A7C7E"/>
    <w:rsid w:val="006A7D59"/>
    <w:rsid w:val="006B010F"/>
    <w:rsid w:val="006B7FE1"/>
    <w:rsid w:val="006C20A6"/>
    <w:rsid w:val="006C2B5B"/>
    <w:rsid w:val="006C47E1"/>
    <w:rsid w:val="006C5CDF"/>
    <w:rsid w:val="006D2EC9"/>
    <w:rsid w:val="006D32B8"/>
    <w:rsid w:val="006D3D7B"/>
    <w:rsid w:val="006D40B6"/>
    <w:rsid w:val="006D4A62"/>
    <w:rsid w:val="006D5BF1"/>
    <w:rsid w:val="006D6962"/>
    <w:rsid w:val="006E14F9"/>
    <w:rsid w:val="006E1971"/>
    <w:rsid w:val="006E1980"/>
    <w:rsid w:val="006E34FB"/>
    <w:rsid w:val="006E6EB6"/>
    <w:rsid w:val="006F206C"/>
    <w:rsid w:val="006F26B3"/>
    <w:rsid w:val="006F4BD8"/>
    <w:rsid w:val="006F5294"/>
    <w:rsid w:val="00712296"/>
    <w:rsid w:val="007138DC"/>
    <w:rsid w:val="00713B55"/>
    <w:rsid w:val="007152F7"/>
    <w:rsid w:val="007171D6"/>
    <w:rsid w:val="00720A71"/>
    <w:rsid w:val="0073063C"/>
    <w:rsid w:val="00731606"/>
    <w:rsid w:val="0073524A"/>
    <w:rsid w:val="00736841"/>
    <w:rsid w:val="00736E0D"/>
    <w:rsid w:val="00742725"/>
    <w:rsid w:val="00745944"/>
    <w:rsid w:val="007466F2"/>
    <w:rsid w:val="007475F8"/>
    <w:rsid w:val="007515AF"/>
    <w:rsid w:val="00751638"/>
    <w:rsid w:val="00754AA2"/>
    <w:rsid w:val="00754FFD"/>
    <w:rsid w:val="00757E69"/>
    <w:rsid w:val="00757EC8"/>
    <w:rsid w:val="00760590"/>
    <w:rsid w:val="007665B7"/>
    <w:rsid w:val="00767FF4"/>
    <w:rsid w:val="00773035"/>
    <w:rsid w:val="007759B2"/>
    <w:rsid w:val="00782B24"/>
    <w:rsid w:val="00784FAF"/>
    <w:rsid w:val="00785CCA"/>
    <w:rsid w:val="00792676"/>
    <w:rsid w:val="007A5578"/>
    <w:rsid w:val="007B0CCD"/>
    <w:rsid w:val="007B3282"/>
    <w:rsid w:val="007C12DF"/>
    <w:rsid w:val="007C2183"/>
    <w:rsid w:val="007C3589"/>
    <w:rsid w:val="007C432E"/>
    <w:rsid w:val="007C52F8"/>
    <w:rsid w:val="007C59E3"/>
    <w:rsid w:val="007D0F68"/>
    <w:rsid w:val="007D111C"/>
    <w:rsid w:val="007D67FC"/>
    <w:rsid w:val="007D777E"/>
    <w:rsid w:val="007E12F5"/>
    <w:rsid w:val="007E2313"/>
    <w:rsid w:val="007E298B"/>
    <w:rsid w:val="007E36D3"/>
    <w:rsid w:val="007E5102"/>
    <w:rsid w:val="007E5F5F"/>
    <w:rsid w:val="007E71ED"/>
    <w:rsid w:val="007F1793"/>
    <w:rsid w:val="007F52B8"/>
    <w:rsid w:val="007F5F4C"/>
    <w:rsid w:val="007F7C35"/>
    <w:rsid w:val="007F7C62"/>
    <w:rsid w:val="00800874"/>
    <w:rsid w:val="00806940"/>
    <w:rsid w:val="008147D2"/>
    <w:rsid w:val="008175BC"/>
    <w:rsid w:val="008200F5"/>
    <w:rsid w:val="00822C16"/>
    <w:rsid w:val="0082564C"/>
    <w:rsid w:val="008316BC"/>
    <w:rsid w:val="00833A6B"/>
    <w:rsid w:val="00833D9B"/>
    <w:rsid w:val="00833E97"/>
    <w:rsid w:val="00836F21"/>
    <w:rsid w:val="008418A4"/>
    <w:rsid w:val="0084644B"/>
    <w:rsid w:val="00851ED7"/>
    <w:rsid w:val="00852F6B"/>
    <w:rsid w:val="00854527"/>
    <w:rsid w:val="0085473A"/>
    <w:rsid w:val="0085489F"/>
    <w:rsid w:val="008554A9"/>
    <w:rsid w:val="00857131"/>
    <w:rsid w:val="00857A6B"/>
    <w:rsid w:val="00857ED2"/>
    <w:rsid w:val="0086192E"/>
    <w:rsid w:val="00862FE3"/>
    <w:rsid w:val="0086315E"/>
    <w:rsid w:val="00864E28"/>
    <w:rsid w:val="008657FF"/>
    <w:rsid w:val="008661B2"/>
    <w:rsid w:val="008669C9"/>
    <w:rsid w:val="008673B7"/>
    <w:rsid w:val="0087114A"/>
    <w:rsid w:val="00871AF2"/>
    <w:rsid w:val="00872EE1"/>
    <w:rsid w:val="00874F27"/>
    <w:rsid w:val="00877343"/>
    <w:rsid w:val="008803E7"/>
    <w:rsid w:val="00880739"/>
    <w:rsid w:val="00881669"/>
    <w:rsid w:val="00882783"/>
    <w:rsid w:val="00885FB1"/>
    <w:rsid w:val="00894512"/>
    <w:rsid w:val="00894E91"/>
    <w:rsid w:val="0089635E"/>
    <w:rsid w:val="00897571"/>
    <w:rsid w:val="008A0569"/>
    <w:rsid w:val="008A07D9"/>
    <w:rsid w:val="008A0F17"/>
    <w:rsid w:val="008A2DD3"/>
    <w:rsid w:val="008A6996"/>
    <w:rsid w:val="008B35E8"/>
    <w:rsid w:val="008B4F50"/>
    <w:rsid w:val="008C1137"/>
    <w:rsid w:val="008C1BBA"/>
    <w:rsid w:val="008C3788"/>
    <w:rsid w:val="008D01F6"/>
    <w:rsid w:val="008D03CE"/>
    <w:rsid w:val="008D123F"/>
    <w:rsid w:val="008D27AB"/>
    <w:rsid w:val="008D73F9"/>
    <w:rsid w:val="008E0937"/>
    <w:rsid w:val="008F2773"/>
    <w:rsid w:val="008F5E80"/>
    <w:rsid w:val="008F7834"/>
    <w:rsid w:val="00901E3A"/>
    <w:rsid w:val="00902768"/>
    <w:rsid w:val="009113B6"/>
    <w:rsid w:val="00912FBD"/>
    <w:rsid w:val="00913343"/>
    <w:rsid w:val="0091590C"/>
    <w:rsid w:val="00917015"/>
    <w:rsid w:val="00917920"/>
    <w:rsid w:val="009179D7"/>
    <w:rsid w:val="00920123"/>
    <w:rsid w:val="009203EE"/>
    <w:rsid w:val="0092223A"/>
    <w:rsid w:val="00924846"/>
    <w:rsid w:val="00924A57"/>
    <w:rsid w:val="009272FB"/>
    <w:rsid w:val="009312EA"/>
    <w:rsid w:val="00932FF5"/>
    <w:rsid w:val="00935CDB"/>
    <w:rsid w:val="00936B8B"/>
    <w:rsid w:val="009421AC"/>
    <w:rsid w:val="00943BF1"/>
    <w:rsid w:val="0094591D"/>
    <w:rsid w:val="00945BC7"/>
    <w:rsid w:val="00950C2E"/>
    <w:rsid w:val="00952EA6"/>
    <w:rsid w:val="009558DE"/>
    <w:rsid w:val="009577DD"/>
    <w:rsid w:val="00960521"/>
    <w:rsid w:val="00972221"/>
    <w:rsid w:val="009769FA"/>
    <w:rsid w:val="0098076A"/>
    <w:rsid w:val="00981243"/>
    <w:rsid w:val="009843CF"/>
    <w:rsid w:val="00984C6F"/>
    <w:rsid w:val="00984EF4"/>
    <w:rsid w:val="00986558"/>
    <w:rsid w:val="00986863"/>
    <w:rsid w:val="00996622"/>
    <w:rsid w:val="009A0D64"/>
    <w:rsid w:val="009B0B62"/>
    <w:rsid w:val="009B167A"/>
    <w:rsid w:val="009B1CBD"/>
    <w:rsid w:val="009B4EFC"/>
    <w:rsid w:val="009B53D0"/>
    <w:rsid w:val="009B5BB8"/>
    <w:rsid w:val="009B5CCE"/>
    <w:rsid w:val="009C06C1"/>
    <w:rsid w:val="009C298D"/>
    <w:rsid w:val="009D10E2"/>
    <w:rsid w:val="009D5831"/>
    <w:rsid w:val="009E1E2E"/>
    <w:rsid w:val="009E384F"/>
    <w:rsid w:val="009E53DB"/>
    <w:rsid w:val="009E751C"/>
    <w:rsid w:val="009E7E63"/>
    <w:rsid w:val="009F1F0A"/>
    <w:rsid w:val="009F352B"/>
    <w:rsid w:val="009F3C60"/>
    <w:rsid w:val="009F6F0B"/>
    <w:rsid w:val="00A00C8F"/>
    <w:rsid w:val="00A01972"/>
    <w:rsid w:val="00A01B55"/>
    <w:rsid w:val="00A044CA"/>
    <w:rsid w:val="00A1061A"/>
    <w:rsid w:val="00A1062D"/>
    <w:rsid w:val="00A1215D"/>
    <w:rsid w:val="00A12A04"/>
    <w:rsid w:val="00A139ED"/>
    <w:rsid w:val="00A153F6"/>
    <w:rsid w:val="00A15E9D"/>
    <w:rsid w:val="00A171D6"/>
    <w:rsid w:val="00A17518"/>
    <w:rsid w:val="00A213B6"/>
    <w:rsid w:val="00A22955"/>
    <w:rsid w:val="00A23CA8"/>
    <w:rsid w:val="00A278E8"/>
    <w:rsid w:val="00A27DD0"/>
    <w:rsid w:val="00A30A6E"/>
    <w:rsid w:val="00A35E7F"/>
    <w:rsid w:val="00A3651C"/>
    <w:rsid w:val="00A377C3"/>
    <w:rsid w:val="00A43482"/>
    <w:rsid w:val="00A44DD6"/>
    <w:rsid w:val="00A5061F"/>
    <w:rsid w:val="00A527A6"/>
    <w:rsid w:val="00A52B96"/>
    <w:rsid w:val="00A55381"/>
    <w:rsid w:val="00A60645"/>
    <w:rsid w:val="00A62FBB"/>
    <w:rsid w:val="00A74C78"/>
    <w:rsid w:val="00A766CA"/>
    <w:rsid w:val="00A82771"/>
    <w:rsid w:val="00A91883"/>
    <w:rsid w:val="00A9540B"/>
    <w:rsid w:val="00AA1C58"/>
    <w:rsid w:val="00AA42C1"/>
    <w:rsid w:val="00AB4E73"/>
    <w:rsid w:val="00AB67EF"/>
    <w:rsid w:val="00AB67FE"/>
    <w:rsid w:val="00AC04CE"/>
    <w:rsid w:val="00AC2B00"/>
    <w:rsid w:val="00AC2B0A"/>
    <w:rsid w:val="00AC6E8B"/>
    <w:rsid w:val="00AC7ED6"/>
    <w:rsid w:val="00AD1E05"/>
    <w:rsid w:val="00AD5455"/>
    <w:rsid w:val="00AD6486"/>
    <w:rsid w:val="00AD7F58"/>
    <w:rsid w:val="00AE0D90"/>
    <w:rsid w:val="00AE3DC3"/>
    <w:rsid w:val="00AF17B8"/>
    <w:rsid w:val="00AF49A8"/>
    <w:rsid w:val="00AF5AF2"/>
    <w:rsid w:val="00AF5D13"/>
    <w:rsid w:val="00B00E61"/>
    <w:rsid w:val="00B01BF5"/>
    <w:rsid w:val="00B02AC5"/>
    <w:rsid w:val="00B03FAE"/>
    <w:rsid w:val="00B0754C"/>
    <w:rsid w:val="00B14374"/>
    <w:rsid w:val="00B14EDC"/>
    <w:rsid w:val="00B173F4"/>
    <w:rsid w:val="00B20678"/>
    <w:rsid w:val="00B20C1D"/>
    <w:rsid w:val="00B24362"/>
    <w:rsid w:val="00B24C5B"/>
    <w:rsid w:val="00B25471"/>
    <w:rsid w:val="00B2713C"/>
    <w:rsid w:val="00B274C5"/>
    <w:rsid w:val="00B32358"/>
    <w:rsid w:val="00B35504"/>
    <w:rsid w:val="00B35D9B"/>
    <w:rsid w:val="00B37754"/>
    <w:rsid w:val="00B44EC3"/>
    <w:rsid w:val="00B4549F"/>
    <w:rsid w:val="00B46021"/>
    <w:rsid w:val="00B546DE"/>
    <w:rsid w:val="00B567F4"/>
    <w:rsid w:val="00B6010C"/>
    <w:rsid w:val="00B609B9"/>
    <w:rsid w:val="00B61106"/>
    <w:rsid w:val="00B621B1"/>
    <w:rsid w:val="00B62D65"/>
    <w:rsid w:val="00B65507"/>
    <w:rsid w:val="00B7362B"/>
    <w:rsid w:val="00B73F4A"/>
    <w:rsid w:val="00B7713E"/>
    <w:rsid w:val="00B7774E"/>
    <w:rsid w:val="00B77B4B"/>
    <w:rsid w:val="00B82F38"/>
    <w:rsid w:val="00B83756"/>
    <w:rsid w:val="00B85B4C"/>
    <w:rsid w:val="00B92D60"/>
    <w:rsid w:val="00B9460A"/>
    <w:rsid w:val="00B97B2C"/>
    <w:rsid w:val="00BA0364"/>
    <w:rsid w:val="00BA38B1"/>
    <w:rsid w:val="00BB2ABC"/>
    <w:rsid w:val="00BB2B37"/>
    <w:rsid w:val="00BB2F10"/>
    <w:rsid w:val="00BB6B5B"/>
    <w:rsid w:val="00BB6E3B"/>
    <w:rsid w:val="00BC0D97"/>
    <w:rsid w:val="00BC1F87"/>
    <w:rsid w:val="00BD03AB"/>
    <w:rsid w:val="00BD47AC"/>
    <w:rsid w:val="00BD533E"/>
    <w:rsid w:val="00BE0439"/>
    <w:rsid w:val="00BE29C3"/>
    <w:rsid w:val="00BE70FE"/>
    <w:rsid w:val="00BF264B"/>
    <w:rsid w:val="00BF2B69"/>
    <w:rsid w:val="00BF365F"/>
    <w:rsid w:val="00BF40D0"/>
    <w:rsid w:val="00BF6D9E"/>
    <w:rsid w:val="00C00513"/>
    <w:rsid w:val="00C01188"/>
    <w:rsid w:val="00C04ACC"/>
    <w:rsid w:val="00C06176"/>
    <w:rsid w:val="00C10AF4"/>
    <w:rsid w:val="00C11580"/>
    <w:rsid w:val="00C13086"/>
    <w:rsid w:val="00C140A7"/>
    <w:rsid w:val="00C1536C"/>
    <w:rsid w:val="00C16D03"/>
    <w:rsid w:val="00C17120"/>
    <w:rsid w:val="00C25372"/>
    <w:rsid w:val="00C27AB9"/>
    <w:rsid w:val="00C3188B"/>
    <w:rsid w:val="00C3207A"/>
    <w:rsid w:val="00C341D0"/>
    <w:rsid w:val="00C3495D"/>
    <w:rsid w:val="00C34F34"/>
    <w:rsid w:val="00C415D0"/>
    <w:rsid w:val="00C430CB"/>
    <w:rsid w:val="00C43AB9"/>
    <w:rsid w:val="00C4547D"/>
    <w:rsid w:val="00C47CD1"/>
    <w:rsid w:val="00C50311"/>
    <w:rsid w:val="00C51808"/>
    <w:rsid w:val="00C5274A"/>
    <w:rsid w:val="00C53C07"/>
    <w:rsid w:val="00C54C22"/>
    <w:rsid w:val="00C55B92"/>
    <w:rsid w:val="00C56311"/>
    <w:rsid w:val="00C56CAC"/>
    <w:rsid w:val="00C60AD2"/>
    <w:rsid w:val="00C60DAE"/>
    <w:rsid w:val="00C63E65"/>
    <w:rsid w:val="00C642B5"/>
    <w:rsid w:val="00C6589F"/>
    <w:rsid w:val="00C66CF6"/>
    <w:rsid w:val="00C678A5"/>
    <w:rsid w:val="00C71972"/>
    <w:rsid w:val="00C71EB1"/>
    <w:rsid w:val="00C730C1"/>
    <w:rsid w:val="00C75C37"/>
    <w:rsid w:val="00C76CA5"/>
    <w:rsid w:val="00C80043"/>
    <w:rsid w:val="00C804BE"/>
    <w:rsid w:val="00C85EBC"/>
    <w:rsid w:val="00C86801"/>
    <w:rsid w:val="00C92B60"/>
    <w:rsid w:val="00C93A80"/>
    <w:rsid w:val="00C958FF"/>
    <w:rsid w:val="00C9711D"/>
    <w:rsid w:val="00C97908"/>
    <w:rsid w:val="00C97F4A"/>
    <w:rsid w:val="00CA0617"/>
    <w:rsid w:val="00CA0F7A"/>
    <w:rsid w:val="00CA23BF"/>
    <w:rsid w:val="00CA2F99"/>
    <w:rsid w:val="00CA54FF"/>
    <w:rsid w:val="00CB7E06"/>
    <w:rsid w:val="00CC1B98"/>
    <w:rsid w:val="00CC2CF8"/>
    <w:rsid w:val="00CC66E7"/>
    <w:rsid w:val="00CC6869"/>
    <w:rsid w:val="00CC6D4F"/>
    <w:rsid w:val="00CD50DE"/>
    <w:rsid w:val="00CD62EE"/>
    <w:rsid w:val="00CD659F"/>
    <w:rsid w:val="00CE0686"/>
    <w:rsid w:val="00CE791D"/>
    <w:rsid w:val="00CF32C5"/>
    <w:rsid w:val="00CF3A8A"/>
    <w:rsid w:val="00CF498F"/>
    <w:rsid w:val="00CF65E6"/>
    <w:rsid w:val="00D00511"/>
    <w:rsid w:val="00D03665"/>
    <w:rsid w:val="00D059F0"/>
    <w:rsid w:val="00D10F93"/>
    <w:rsid w:val="00D11062"/>
    <w:rsid w:val="00D157A8"/>
    <w:rsid w:val="00D17433"/>
    <w:rsid w:val="00D27F21"/>
    <w:rsid w:val="00D31448"/>
    <w:rsid w:val="00D316AB"/>
    <w:rsid w:val="00D33427"/>
    <w:rsid w:val="00D361F5"/>
    <w:rsid w:val="00D4113D"/>
    <w:rsid w:val="00D41597"/>
    <w:rsid w:val="00D43B12"/>
    <w:rsid w:val="00D45EB6"/>
    <w:rsid w:val="00D47538"/>
    <w:rsid w:val="00D5025F"/>
    <w:rsid w:val="00D50B20"/>
    <w:rsid w:val="00D51C1C"/>
    <w:rsid w:val="00D5202D"/>
    <w:rsid w:val="00D52601"/>
    <w:rsid w:val="00D544D8"/>
    <w:rsid w:val="00D602C0"/>
    <w:rsid w:val="00D628DA"/>
    <w:rsid w:val="00D66BFB"/>
    <w:rsid w:val="00D67A48"/>
    <w:rsid w:val="00D70151"/>
    <w:rsid w:val="00D72195"/>
    <w:rsid w:val="00D73ABF"/>
    <w:rsid w:val="00D74979"/>
    <w:rsid w:val="00D74D0E"/>
    <w:rsid w:val="00D763A3"/>
    <w:rsid w:val="00D7739C"/>
    <w:rsid w:val="00D80A28"/>
    <w:rsid w:val="00D80EAF"/>
    <w:rsid w:val="00D811CC"/>
    <w:rsid w:val="00D81F7C"/>
    <w:rsid w:val="00D82ADE"/>
    <w:rsid w:val="00D83C37"/>
    <w:rsid w:val="00D83FAF"/>
    <w:rsid w:val="00D85A61"/>
    <w:rsid w:val="00D85D12"/>
    <w:rsid w:val="00D9090A"/>
    <w:rsid w:val="00D9170F"/>
    <w:rsid w:val="00D918D3"/>
    <w:rsid w:val="00D92D27"/>
    <w:rsid w:val="00D940A6"/>
    <w:rsid w:val="00D9482A"/>
    <w:rsid w:val="00D9641F"/>
    <w:rsid w:val="00DA1005"/>
    <w:rsid w:val="00DA2199"/>
    <w:rsid w:val="00DA3A77"/>
    <w:rsid w:val="00DA426D"/>
    <w:rsid w:val="00DA439B"/>
    <w:rsid w:val="00DA4A76"/>
    <w:rsid w:val="00DA5F67"/>
    <w:rsid w:val="00DA6D4A"/>
    <w:rsid w:val="00DB1EC2"/>
    <w:rsid w:val="00DB24C1"/>
    <w:rsid w:val="00DB2B8B"/>
    <w:rsid w:val="00DB2F9D"/>
    <w:rsid w:val="00DB4481"/>
    <w:rsid w:val="00DB5D21"/>
    <w:rsid w:val="00DB6FA9"/>
    <w:rsid w:val="00DC0BC7"/>
    <w:rsid w:val="00DC1E32"/>
    <w:rsid w:val="00DC2CC0"/>
    <w:rsid w:val="00DC5F06"/>
    <w:rsid w:val="00DC6067"/>
    <w:rsid w:val="00DC67C5"/>
    <w:rsid w:val="00DD0A84"/>
    <w:rsid w:val="00DE629C"/>
    <w:rsid w:val="00DF4D71"/>
    <w:rsid w:val="00DF5676"/>
    <w:rsid w:val="00E03EA6"/>
    <w:rsid w:val="00E05355"/>
    <w:rsid w:val="00E1230B"/>
    <w:rsid w:val="00E128BB"/>
    <w:rsid w:val="00E1545B"/>
    <w:rsid w:val="00E20447"/>
    <w:rsid w:val="00E25A29"/>
    <w:rsid w:val="00E27F10"/>
    <w:rsid w:val="00E317CE"/>
    <w:rsid w:val="00E31AB2"/>
    <w:rsid w:val="00E32684"/>
    <w:rsid w:val="00E33FD5"/>
    <w:rsid w:val="00E349CF"/>
    <w:rsid w:val="00E35B61"/>
    <w:rsid w:val="00E36D7C"/>
    <w:rsid w:val="00E37312"/>
    <w:rsid w:val="00E42A20"/>
    <w:rsid w:val="00E455AC"/>
    <w:rsid w:val="00E5026E"/>
    <w:rsid w:val="00E5432F"/>
    <w:rsid w:val="00E54D6E"/>
    <w:rsid w:val="00E5541A"/>
    <w:rsid w:val="00E55B00"/>
    <w:rsid w:val="00E61CB1"/>
    <w:rsid w:val="00E62098"/>
    <w:rsid w:val="00E6392A"/>
    <w:rsid w:val="00E65C21"/>
    <w:rsid w:val="00E666AA"/>
    <w:rsid w:val="00E709A1"/>
    <w:rsid w:val="00E71033"/>
    <w:rsid w:val="00E72F28"/>
    <w:rsid w:val="00E76F19"/>
    <w:rsid w:val="00E77ECC"/>
    <w:rsid w:val="00E80EF0"/>
    <w:rsid w:val="00E822F5"/>
    <w:rsid w:val="00E83509"/>
    <w:rsid w:val="00E85E48"/>
    <w:rsid w:val="00E85FF5"/>
    <w:rsid w:val="00E91453"/>
    <w:rsid w:val="00E928A6"/>
    <w:rsid w:val="00E94A64"/>
    <w:rsid w:val="00EA1A5D"/>
    <w:rsid w:val="00EA1DD0"/>
    <w:rsid w:val="00EA4093"/>
    <w:rsid w:val="00EA530C"/>
    <w:rsid w:val="00EA5C38"/>
    <w:rsid w:val="00EA6B48"/>
    <w:rsid w:val="00EB15DD"/>
    <w:rsid w:val="00EC3ADA"/>
    <w:rsid w:val="00EC3D05"/>
    <w:rsid w:val="00EC4F48"/>
    <w:rsid w:val="00EC797F"/>
    <w:rsid w:val="00EC7A4E"/>
    <w:rsid w:val="00ED7D09"/>
    <w:rsid w:val="00EF0847"/>
    <w:rsid w:val="00EF0C55"/>
    <w:rsid w:val="00EF2ADF"/>
    <w:rsid w:val="00EF7197"/>
    <w:rsid w:val="00F0341C"/>
    <w:rsid w:val="00F0636D"/>
    <w:rsid w:val="00F07DB5"/>
    <w:rsid w:val="00F07EAB"/>
    <w:rsid w:val="00F127F9"/>
    <w:rsid w:val="00F13194"/>
    <w:rsid w:val="00F140F3"/>
    <w:rsid w:val="00F1509C"/>
    <w:rsid w:val="00F16119"/>
    <w:rsid w:val="00F22A8D"/>
    <w:rsid w:val="00F22CF3"/>
    <w:rsid w:val="00F240B8"/>
    <w:rsid w:val="00F24B48"/>
    <w:rsid w:val="00F3123B"/>
    <w:rsid w:val="00F34A8A"/>
    <w:rsid w:val="00F35898"/>
    <w:rsid w:val="00F36AC0"/>
    <w:rsid w:val="00F412A7"/>
    <w:rsid w:val="00F41C09"/>
    <w:rsid w:val="00F44E07"/>
    <w:rsid w:val="00F4648E"/>
    <w:rsid w:val="00F502F3"/>
    <w:rsid w:val="00F5081A"/>
    <w:rsid w:val="00F52A6E"/>
    <w:rsid w:val="00F56D4B"/>
    <w:rsid w:val="00F668D7"/>
    <w:rsid w:val="00F70696"/>
    <w:rsid w:val="00F7348E"/>
    <w:rsid w:val="00F74736"/>
    <w:rsid w:val="00F74F91"/>
    <w:rsid w:val="00F77006"/>
    <w:rsid w:val="00F811D0"/>
    <w:rsid w:val="00F85016"/>
    <w:rsid w:val="00F85A9B"/>
    <w:rsid w:val="00F90221"/>
    <w:rsid w:val="00F94C3A"/>
    <w:rsid w:val="00F94E22"/>
    <w:rsid w:val="00F96124"/>
    <w:rsid w:val="00F96468"/>
    <w:rsid w:val="00F973F4"/>
    <w:rsid w:val="00FA11AF"/>
    <w:rsid w:val="00FA39B7"/>
    <w:rsid w:val="00FA438E"/>
    <w:rsid w:val="00FA5914"/>
    <w:rsid w:val="00FA608C"/>
    <w:rsid w:val="00FA7BC4"/>
    <w:rsid w:val="00FB1AD4"/>
    <w:rsid w:val="00FB25E5"/>
    <w:rsid w:val="00FB29B0"/>
    <w:rsid w:val="00FB2BA7"/>
    <w:rsid w:val="00FB5881"/>
    <w:rsid w:val="00FB6770"/>
    <w:rsid w:val="00FB7389"/>
    <w:rsid w:val="00FC113D"/>
    <w:rsid w:val="00FC3A34"/>
    <w:rsid w:val="00FC40D5"/>
    <w:rsid w:val="00FC4FB1"/>
    <w:rsid w:val="00FC7666"/>
    <w:rsid w:val="00FD37AA"/>
    <w:rsid w:val="00FD3FF2"/>
    <w:rsid w:val="00FD49C7"/>
    <w:rsid w:val="00FD6DD3"/>
    <w:rsid w:val="00FD75E4"/>
    <w:rsid w:val="00FE0046"/>
    <w:rsid w:val="00FE0EC6"/>
    <w:rsid w:val="00FE10D2"/>
    <w:rsid w:val="00FE3779"/>
    <w:rsid w:val="00FE7AE4"/>
    <w:rsid w:val="00FF09AC"/>
    <w:rsid w:val="00FF2368"/>
    <w:rsid w:val="00FF319F"/>
    <w:rsid w:val="00FF539C"/>
    <w:rsid w:val="00FF6ED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5:docId w15:val="{5A815731-939C-48A0-9EB6-D29F2F0A8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pt-BR" w:eastAsia="pt-B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49E0"/>
    <w:rPr>
      <w:rFonts w:ascii="Arial Negrito" w:eastAsia="Times New Roman" w:hAnsi="Arial Negrito" w:cs="Arial"/>
      <w:b/>
      <w:sz w:val="24"/>
      <w:szCs w:val="24"/>
    </w:rPr>
  </w:style>
  <w:style w:type="paragraph" w:styleId="Ttulo1">
    <w:name w:val="heading 1"/>
    <w:basedOn w:val="Normal"/>
    <w:next w:val="Normal"/>
    <w:link w:val="Ttulo1Char"/>
    <w:uiPriority w:val="9"/>
    <w:qFormat/>
    <w:rsid w:val="006171EA"/>
    <w:pPr>
      <w:keepNext/>
      <w:spacing w:before="240" w:after="60"/>
      <w:outlineLvl w:val="0"/>
    </w:pPr>
    <w:rPr>
      <w:rFonts w:ascii="Cambria" w:hAnsi="Cambria" w:cs="Times New Roman"/>
      <w:bCs/>
      <w:kern w:val="32"/>
      <w:sz w:val="32"/>
      <w:szCs w:val="32"/>
    </w:rPr>
  </w:style>
  <w:style w:type="paragraph" w:styleId="Ttulo2">
    <w:name w:val="heading 2"/>
    <w:basedOn w:val="Normal"/>
    <w:next w:val="Normal"/>
    <w:link w:val="Ttulo2Char"/>
    <w:qFormat/>
    <w:rsid w:val="000D49E0"/>
    <w:pPr>
      <w:keepNext/>
      <w:tabs>
        <w:tab w:val="left" w:pos="1134"/>
        <w:tab w:val="left" w:pos="9072"/>
      </w:tabs>
      <w:spacing w:line="240" w:lineRule="exact"/>
      <w:jc w:val="center"/>
      <w:outlineLvl w:val="1"/>
    </w:pPr>
    <w:rPr>
      <w:rFonts w:cs="Times New Roman"/>
      <w:b w:val="0"/>
      <w:sz w:val="20"/>
    </w:rPr>
  </w:style>
  <w:style w:type="paragraph" w:styleId="Ttulo4">
    <w:name w:val="heading 4"/>
    <w:basedOn w:val="Normal"/>
    <w:next w:val="Normal"/>
    <w:link w:val="Ttulo4Char"/>
    <w:qFormat/>
    <w:rsid w:val="000D49E0"/>
    <w:pPr>
      <w:keepNext/>
      <w:pBdr>
        <w:top w:val="single" w:sz="4" w:space="1" w:color="auto"/>
        <w:left w:val="single" w:sz="4" w:space="17" w:color="auto"/>
        <w:right w:val="single" w:sz="4" w:space="16" w:color="auto"/>
      </w:pBdr>
      <w:tabs>
        <w:tab w:val="left" w:pos="1134"/>
        <w:tab w:val="left" w:pos="9072"/>
      </w:tabs>
      <w:spacing w:line="240" w:lineRule="exact"/>
      <w:ind w:left="360"/>
      <w:jc w:val="center"/>
      <w:outlineLvl w:val="3"/>
    </w:pPr>
    <w:rPr>
      <w:rFonts w:ascii="Arial" w:hAnsi="Arial" w:cs="Times New Roman"/>
      <w:b w:val="0"/>
      <w:bCs/>
      <w:sz w:val="20"/>
      <w:szCs w:val="20"/>
    </w:rPr>
  </w:style>
  <w:style w:type="paragraph" w:styleId="Ttulo5">
    <w:name w:val="heading 5"/>
    <w:basedOn w:val="Normal"/>
    <w:next w:val="Normal"/>
    <w:link w:val="Ttulo5Char"/>
    <w:qFormat/>
    <w:rsid w:val="006171EA"/>
    <w:pPr>
      <w:spacing w:before="240" w:after="60"/>
      <w:outlineLvl w:val="4"/>
    </w:pPr>
    <w:rPr>
      <w:rFonts w:ascii="Calibri" w:hAnsi="Calibri" w:cs="Times New Roman"/>
      <w:bCs/>
      <w:i/>
      <w:iCs/>
      <w:sz w:val="26"/>
      <w:szCs w:val="26"/>
    </w:rPr>
  </w:style>
  <w:style w:type="paragraph" w:styleId="Ttulo7">
    <w:name w:val="heading 7"/>
    <w:basedOn w:val="Normal"/>
    <w:next w:val="Normal"/>
    <w:link w:val="Ttulo7Char"/>
    <w:semiHidden/>
    <w:unhideWhenUsed/>
    <w:qFormat/>
    <w:rsid w:val="007D0F68"/>
    <w:pPr>
      <w:keepNext/>
      <w:keepLines/>
      <w:spacing w:before="200"/>
      <w:outlineLvl w:val="6"/>
    </w:pPr>
    <w:rPr>
      <w:rFonts w:asciiTheme="majorHAnsi" w:eastAsiaTheme="majorEastAsia" w:hAnsiTheme="majorHAnsi" w:cstheme="majorBidi"/>
      <w:i/>
      <w:iCs/>
      <w:color w:val="404040" w:themeColor="text1" w:themeTint="BF"/>
    </w:rPr>
  </w:style>
  <w:style w:type="paragraph" w:styleId="Ttulo9">
    <w:name w:val="heading 9"/>
    <w:basedOn w:val="Normal"/>
    <w:next w:val="Normal"/>
    <w:link w:val="Ttulo9Char"/>
    <w:qFormat/>
    <w:rsid w:val="0044436B"/>
    <w:pPr>
      <w:keepNext/>
      <w:ind w:right="57"/>
      <w:jc w:val="both"/>
      <w:outlineLvl w:val="8"/>
    </w:pPr>
    <w:rPr>
      <w:rFonts w:ascii="Arial" w:eastAsia="Batang" w:hAnsi="Arial" w:cs="Times New Roman"/>
      <w:bCs/>
      <w:color w:val="000000"/>
      <w:sz w:val="28"/>
      <w:u w:val="singl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link w:val="Ttulo2"/>
    <w:rsid w:val="000D49E0"/>
    <w:rPr>
      <w:rFonts w:ascii="Arial Negrito" w:eastAsia="Times New Roman" w:hAnsi="Arial Negrito" w:cs="Arial"/>
      <w:szCs w:val="24"/>
      <w:lang w:eastAsia="pt-BR"/>
    </w:rPr>
  </w:style>
  <w:style w:type="character" w:customStyle="1" w:styleId="Ttulo4Char">
    <w:name w:val="Título 4 Char"/>
    <w:link w:val="Ttulo4"/>
    <w:rsid w:val="000D49E0"/>
    <w:rPr>
      <w:rFonts w:ascii="Arial" w:eastAsia="Times New Roman" w:hAnsi="Arial" w:cs="Arial"/>
      <w:bCs/>
      <w:lang w:eastAsia="pt-BR"/>
    </w:rPr>
  </w:style>
  <w:style w:type="paragraph" w:styleId="Cabealho">
    <w:name w:val="header"/>
    <w:basedOn w:val="Normal"/>
    <w:link w:val="CabealhoChar"/>
    <w:uiPriority w:val="99"/>
    <w:rsid w:val="000D49E0"/>
    <w:pPr>
      <w:tabs>
        <w:tab w:val="center" w:pos="4419"/>
        <w:tab w:val="right" w:pos="8838"/>
      </w:tabs>
    </w:pPr>
    <w:rPr>
      <w:rFonts w:cs="Times New Roman"/>
    </w:rPr>
  </w:style>
  <w:style w:type="character" w:customStyle="1" w:styleId="CabealhoChar">
    <w:name w:val="Cabeçalho Char"/>
    <w:link w:val="Cabealho"/>
    <w:uiPriority w:val="99"/>
    <w:rsid w:val="000D49E0"/>
    <w:rPr>
      <w:rFonts w:ascii="Arial Negrito" w:eastAsia="Times New Roman" w:hAnsi="Arial Negrito" w:cs="Arial"/>
      <w:b/>
      <w:sz w:val="24"/>
      <w:szCs w:val="24"/>
      <w:lang w:eastAsia="pt-BR"/>
    </w:rPr>
  </w:style>
  <w:style w:type="paragraph" w:styleId="Rodap">
    <w:name w:val="footer"/>
    <w:basedOn w:val="Normal"/>
    <w:link w:val="RodapChar"/>
    <w:rsid w:val="000D49E0"/>
    <w:pPr>
      <w:tabs>
        <w:tab w:val="center" w:pos="4419"/>
        <w:tab w:val="right" w:pos="8838"/>
      </w:tabs>
    </w:pPr>
    <w:rPr>
      <w:rFonts w:cs="Times New Roman"/>
    </w:rPr>
  </w:style>
  <w:style w:type="character" w:customStyle="1" w:styleId="RodapChar">
    <w:name w:val="Rodapé Char"/>
    <w:link w:val="Rodap"/>
    <w:rsid w:val="000D49E0"/>
    <w:rPr>
      <w:rFonts w:ascii="Arial Negrito" w:eastAsia="Times New Roman" w:hAnsi="Arial Negrito" w:cs="Arial"/>
      <w:b/>
      <w:sz w:val="24"/>
      <w:szCs w:val="24"/>
      <w:lang w:eastAsia="pt-BR"/>
    </w:rPr>
  </w:style>
  <w:style w:type="paragraph" w:styleId="Corpodetexto">
    <w:name w:val="Body Text"/>
    <w:basedOn w:val="Normal"/>
    <w:link w:val="CorpodetextoChar"/>
    <w:uiPriority w:val="99"/>
    <w:rsid w:val="000D49E0"/>
    <w:pPr>
      <w:tabs>
        <w:tab w:val="left" w:pos="1134"/>
        <w:tab w:val="left" w:pos="9072"/>
      </w:tabs>
      <w:spacing w:line="240" w:lineRule="exact"/>
      <w:jc w:val="both"/>
    </w:pPr>
    <w:rPr>
      <w:rFonts w:cs="Times New Roman"/>
      <w:b w:val="0"/>
      <w:szCs w:val="20"/>
    </w:rPr>
  </w:style>
  <w:style w:type="character" w:customStyle="1" w:styleId="CorpodetextoChar">
    <w:name w:val="Corpo de texto Char"/>
    <w:link w:val="Corpodetexto"/>
    <w:uiPriority w:val="99"/>
    <w:rsid w:val="000D49E0"/>
    <w:rPr>
      <w:rFonts w:ascii="Arial Negrito" w:eastAsia="Times New Roman" w:hAnsi="Arial Negrito" w:cs="Arial"/>
      <w:sz w:val="24"/>
      <w:szCs w:val="20"/>
      <w:lang w:eastAsia="pt-BR"/>
    </w:rPr>
  </w:style>
  <w:style w:type="character" w:styleId="Nmerodepgina">
    <w:name w:val="page number"/>
    <w:basedOn w:val="Fontepargpadro"/>
    <w:rsid w:val="000D49E0"/>
  </w:style>
  <w:style w:type="paragraph" w:customStyle="1" w:styleId="ListaColorida-nfase11">
    <w:name w:val="Lista Colorida - Ênfase 11"/>
    <w:basedOn w:val="Normal"/>
    <w:uiPriority w:val="34"/>
    <w:qFormat/>
    <w:rsid w:val="000D49E0"/>
    <w:pPr>
      <w:ind w:left="708"/>
    </w:pPr>
  </w:style>
  <w:style w:type="paragraph" w:styleId="Textodebalo">
    <w:name w:val="Balloon Text"/>
    <w:basedOn w:val="Normal"/>
    <w:link w:val="TextodebaloChar"/>
    <w:uiPriority w:val="99"/>
    <w:semiHidden/>
    <w:unhideWhenUsed/>
    <w:rsid w:val="00D774E5"/>
    <w:rPr>
      <w:rFonts w:ascii="Tahoma" w:hAnsi="Tahoma" w:cs="Times New Roman"/>
      <w:sz w:val="16"/>
      <w:szCs w:val="16"/>
    </w:rPr>
  </w:style>
  <w:style w:type="character" w:customStyle="1" w:styleId="TextodebaloChar">
    <w:name w:val="Texto de balão Char"/>
    <w:link w:val="Textodebalo"/>
    <w:uiPriority w:val="99"/>
    <w:semiHidden/>
    <w:rsid w:val="00D774E5"/>
    <w:rPr>
      <w:rFonts w:ascii="Tahoma" w:eastAsia="Times New Roman" w:hAnsi="Tahoma" w:cs="Tahoma"/>
      <w:b/>
      <w:sz w:val="16"/>
      <w:szCs w:val="16"/>
    </w:rPr>
  </w:style>
  <w:style w:type="character" w:customStyle="1" w:styleId="Ttulo1Char">
    <w:name w:val="Título 1 Char"/>
    <w:link w:val="Ttulo1"/>
    <w:uiPriority w:val="9"/>
    <w:rsid w:val="006171EA"/>
    <w:rPr>
      <w:rFonts w:ascii="Cambria" w:eastAsia="Times New Roman" w:hAnsi="Cambria" w:cs="Times New Roman"/>
      <w:b/>
      <w:bCs/>
      <w:kern w:val="32"/>
      <w:sz w:val="32"/>
      <w:szCs w:val="32"/>
    </w:rPr>
  </w:style>
  <w:style w:type="character" w:customStyle="1" w:styleId="Ttulo5Char">
    <w:name w:val="Título 5 Char"/>
    <w:link w:val="Ttulo5"/>
    <w:rsid w:val="006171EA"/>
    <w:rPr>
      <w:rFonts w:ascii="Calibri" w:eastAsia="Times New Roman" w:hAnsi="Calibri" w:cs="Times New Roman"/>
      <w:b/>
      <w:bCs/>
      <w:i/>
      <w:iCs/>
      <w:sz w:val="26"/>
      <w:szCs w:val="26"/>
    </w:rPr>
  </w:style>
  <w:style w:type="paragraph" w:styleId="Corpodetexto2">
    <w:name w:val="Body Text 2"/>
    <w:basedOn w:val="Normal"/>
    <w:link w:val="Corpodetexto2Char"/>
    <w:unhideWhenUsed/>
    <w:rsid w:val="006171EA"/>
    <w:pPr>
      <w:spacing w:after="120" w:line="480" w:lineRule="auto"/>
    </w:pPr>
    <w:rPr>
      <w:rFonts w:cs="Times New Roman"/>
    </w:rPr>
  </w:style>
  <w:style w:type="character" w:customStyle="1" w:styleId="Corpodetexto2Char">
    <w:name w:val="Corpo de texto 2 Char"/>
    <w:link w:val="Corpodetexto2"/>
    <w:rsid w:val="006171EA"/>
    <w:rPr>
      <w:rFonts w:ascii="Arial Negrito" w:eastAsia="Times New Roman" w:hAnsi="Arial Negrito" w:cs="Arial"/>
      <w:b/>
      <w:sz w:val="24"/>
      <w:szCs w:val="24"/>
    </w:rPr>
  </w:style>
  <w:style w:type="paragraph" w:styleId="Recuodecorpodetexto">
    <w:name w:val="Body Text Indent"/>
    <w:basedOn w:val="Normal"/>
    <w:link w:val="RecuodecorpodetextoChar"/>
    <w:uiPriority w:val="99"/>
    <w:semiHidden/>
    <w:unhideWhenUsed/>
    <w:rsid w:val="006171EA"/>
    <w:pPr>
      <w:spacing w:after="120"/>
      <w:ind w:left="283"/>
    </w:pPr>
    <w:rPr>
      <w:rFonts w:cs="Times New Roman"/>
    </w:rPr>
  </w:style>
  <w:style w:type="character" w:customStyle="1" w:styleId="RecuodecorpodetextoChar">
    <w:name w:val="Recuo de corpo de texto Char"/>
    <w:link w:val="Recuodecorpodetexto"/>
    <w:uiPriority w:val="99"/>
    <w:semiHidden/>
    <w:rsid w:val="006171EA"/>
    <w:rPr>
      <w:rFonts w:ascii="Arial Negrito" w:eastAsia="Times New Roman" w:hAnsi="Arial Negrito" w:cs="Arial"/>
      <w:b/>
      <w:sz w:val="24"/>
      <w:szCs w:val="24"/>
    </w:rPr>
  </w:style>
  <w:style w:type="paragraph" w:styleId="Recuodecorpodetexto3">
    <w:name w:val="Body Text Indent 3"/>
    <w:basedOn w:val="Normal"/>
    <w:link w:val="Recuodecorpodetexto3Char"/>
    <w:uiPriority w:val="99"/>
    <w:semiHidden/>
    <w:unhideWhenUsed/>
    <w:rsid w:val="00281912"/>
    <w:pPr>
      <w:spacing w:after="120"/>
      <w:ind w:left="283"/>
    </w:pPr>
    <w:rPr>
      <w:rFonts w:cs="Times New Roman"/>
      <w:sz w:val="16"/>
      <w:szCs w:val="16"/>
    </w:rPr>
  </w:style>
  <w:style w:type="character" w:customStyle="1" w:styleId="Recuodecorpodetexto3Char">
    <w:name w:val="Recuo de corpo de texto 3 Char"/>
    <w:link w:val="Recuodecorpodetexto3"/>
    <w:uiPriority w:val="99"/>
    <w:semiHidden/>
    <w:rsid w:val="00281912"/>
    <w:rPr>
      <w:rFonts w:ascii="Arial Negrito" w:eastAsia="Times New Roman" w:hAnsi="Arial Negrito" w:cs="Arial"/>
      <w:b/>
      <w:sz w:val="16"/>
      <w:szCs w:val="16"/>
    </w:rPr>
  </w:style>
  <w:style w:type="paragraph" w:customStyle="1" w:styleId="WW-BodyText2">
    <w:name w:val="WW-Body Text 2"/>
    <w:basedOn w:val="Normal"/>
    <w:rsid w:val="00281912"/>
    <w:pPr>
      <w:suppressAutoHyphens/>
      <w:overflowPunct w:val="0"/>
      <w:autoSpaceDE w:val="0"/>
      <w:jc w:val="both"/>
    </w:pPr>
    <w:rPr>
      <w:rFonts w:ascii="Times New Roman" w:hAnsi="Times New Roman" w:cs="Times New Roman"/>
      <w:sz w:val="22"/>
      <w:szCs w:val="20"/>
      <w:lang w:eastAsia="ar-SA"/>
    </w:rPr>
  </w:style>
  <w:style w:type="paragraph" w:styleId="Ttulo">
    <w:name w:val="Title"/>
    <w:basedOn w:val="Normal"/>
    <w:link w:val="TtuloChar"/>
    <w:uiPriority w:val="99"/>
    <w:qFormat/>
    <w:rsid w:val="00880763"/>
    <w:pPr>
      <w:tabs>
        <w:tab w:val="left" w:pos="1134"/>
        <w:tab w:val="left" w:pos="9072"/>
      </w:tabs>
      <w:spacing w:line="240" w:lineRule="exact"/>
      <w:jc w:val="center"/>
    </w:pPr>
    <w:rPr>
      <w:rFonts w:ascii="Times New Roman" w:hAnsi="Times New Roman" w:cs="Times New Roman"/>
      <w:sz w:val="22"/>
    </w:rPr>
  </w:style>
  <w:style w:type="character" w:customStyle="1" w:styleId="TtuloChar">
    <w:name w:val="Título Char"/>
    <w:link w:val="Ttulo"/>
    <w:uiPriority w:val="99"/>
    <w:rsid w:val="00880763"/>
    <w:rPr>
      <w:rFonts w:ascii="Times New Roman" w:eastAsia="Times New Roman" w:hAnsi="Times New Roman"/>
      <w:b/>
      <w:sz w:val="22"/>
      <w:szCs w:val="24"/>
    </w:rPr>
  </w:style>
  <w:style w:type="character" w:styleId="nfase">
    <w:name w:val="Emphasis"/>
    <w:uiPriority w:val="20"/>
    <w:qFormat/>
    <w:rsid w:val="00B00FAA"/>
    <w:rPr>
      <w:b/>
      <w:bCs/>
      <w:i w:val="0"/>
      <w:iCs w:val="0"/>
    </w:rPr>
  </w:style>
  <w:style w:type="character" w:styleId="Hyperlink">
    <w:name w:val="Hyperlink"/>
    <w:uiPriority w:val="99"/>
    <w:unhideWhenUsed/>
    <w:rsid w:val="008C5381"/>
    <w:rPr>
      <w:color w:val="0000FF"/>
      <w:u w:val="single"/>
    </w:rPr>
  </w:style>
  <w:style w:type="paragraph" w:styleId="Corpodetexto3">
    <w:name w:val="Body Text 3"/>
    <w:basedOn w:val="Normal"/>
    <w:link w:val="Corpodetexto3Char"/>
    <w:unhideWhenUsed/>
    <w:rsid w:val="002C473D"/>
    <w:pPr>
      <w:spacing w:after="120"/>
    </w:pPr>
    <w:rPr>
      <w:rFonts w:cs="Times New Roman"/>
      <w:sz w:val="16"/>
      <w:szCs w:val="16"/>
    </w:rPr>
  </w:style>
  <w:style w:type="character" w:customStyle="1" w:styleId="Corpodetexto3Char">
    <w:name w:val="Corpo de texto 3 Char"/>
    <w:link w:val="Corpodetexto3"/>
    <w:rsid w:val="002C473D"/>
    <w:rPr>
      <w:rFonts w:ascii="Arial Negrito" w:eastAsia="Times New Roman" w:hAnsi="Arial Negrito" w:cs="Arial"/>
      <w:b/>
      <w:sz w:val="16"/>
      <w:szCs w:val="16"/>
    </w:rPr>
  </w:style>
  <w:style w:type="character" w:customStyle="1" w:styleId="Ttulo9Char">
    <w:name w:val="Título 9 Char"/>
    <w:link w:val="Ttulo9"/>
    <w:rsid w:val="0044436B"/>
    <w:rPr>
      <w:rFonts w:ascii="Arial" w:eastAsia="Batang" w:hAnsi="Arial" w:cs="Arial"/>
      <w:b/>
      <w:bCs/>
      <w:color w:val="000000"/>
      <w:sz w:val="28"/>
      <w:szCs w:val="24"/>
      <w:u w:val="single"/>
      <w:lang w:eastAsia="pt-BR"/>
    </w:rPr>
  </w:style>
  <w:style w:type="paragraph" w:styleId="Recuodecorpodetexto2">
    <w:name w:val="Body Text Indent 2"/>
    <w:basedOn w:val="Normal"/>
    <w:link w:val="Recuodecorpodetexto2Char"/>
    <w:rsid w:val="0044436B"/>
    <w:pPr>
      <w:spacing w:after="120" w:line="480" w:lineRule="auto"/>
      <w:ind w:left="283"/>
    </w:pPr>
    <w:rPr>
      <w:rFonts w:ascii="Times New Roman" w:hAnsi="Times New Roman" w:cs="Times New Roman"/>
      <w:b w:val="0"/>
    </w:rPr>
  </w:style>
  <w:style w:type="character" w:customStyle="1" w:styleId="Recuodecorpodetexto2Char">
    <w:name w:val="Recuo de corpo de texto 2 Char"/>
    <w:link w:val="Recuodecorpodetexto2"/>
    <w:rsid w:val="0044436B"/>
    <w:rPr>
      <w:rFonts w:ascii="Times New Roman" w:eastAsia="Times New Roman" w:hAnsi="Times New Roman"/>
      <w:sz w:val="24"/>
      <w:szCs w:val="24"/>
      <w:lang w:eastAsia="pt-BR"/>
    </w:rPr>
  </w:style>
  <w:style w:type="paragraph" w:styleId="Commarcadores">
    <w:name w:val="List Bullet"/>
    <w:basedOn w:val="Normal"/>
    <w:autoRedefine/>
    <w:rsid w:val="000F1D9F"/>
    <w:pPr>
      <w:jc w:val="both"/>
    </w:pPr>
    <w:rPr>
      <w:rFonts w:ascii="Calibri" w:eastAsia="Batang" w:hAnsi="Calibri" w:cs="Calibri"/>
      <w:sz w:val="20"/>
      <w:szCs w:val="20"/>
    </w:rPr>
  </w:style>
  <w:style w:type="paragraph" w:customStyle="1" w:styleId="BodyText24">
    <w:name w:val="Body Text 24"/>
    <w:basedOn w:val="Normal"/>
    <w:rsid w:val="0044436B"/>
    <w:pPr>
      <w:pBdr>
        <w:left w:val="single" w:sz="6" w:space="1" w:color="auto"/>
        <w:right w:val="single" w:sz="6" w:space="1" w:color="auto"/>
      </w:pBdr>
      <w:tabs>
        <w:tab w:val="left" w:pos="567"/>
        <w:tab w:val="left" w:pos="1134"/>
      </w:tabs>
      <w:autoSpaceDE w:val="0"/>
      <w:autoSpaceDN w:val="0"/>
      <w:jc w:val="both"/>
    </w:pPr>
    <w:rPr>
      <w:rFonts w:ascii="BauerBodni BT" w:hAnsi="BauerBodni BT" w:cs="Times New Roman"/>
      <w:b w:val="0"/>
    </w:rPr>
  </w:style>
  <w:style w:type="paragraph" w:styleId="Textodecomentrio">
    <w:name w:val="annotation text"/>
    <w:basedOn w:val="Normal"/>
    <w:link w:val="TextodecomentrioChar"/>
    <w:rsid w:val="0044436B"/>
    <w:rPr>
      <w:rFonts w:ascii="Arial" w:hAnsi="Arial" w:cs="Times New Roman"/>
      <w:b w:val="0"/>
      <w:sz w:val="20"/>
      <w:szCs w:val="20"/>
    </w:rPr>
  </w:style>
  <w:style w:type="character" w:customStyle="1" w:styleId="TextodecomentrioChar">
    <w:name w:val="Texto de comentário Char"/>
    <w:link w:val="Textodecomentrio"/>
    <w:rsid w:val="0044436B"/>
    <w:rPr>
      <w:rFonts w:ascii="Arial" w:eastAsia="Times New Roman" w:hAnsi="Arial"/>
      <w:lang w:eastAsia="pt-BR"/>
    </w:rPr>
  </w:style>
  <w:style w:type="character" w:styleId="Refdecomentrio">
    <w:name w:val="annotation reference"/>
    <w:uiPriority w:val="99"/>
    <w:unhideWhenUsed/>
    <w:rsid w:val="0044436B"/>
    <w:rPr>
      <w:sz w:val="16"/>
      <w:szCs w:val="16"/>
    </w:rPr>
  </w:style>
  <w:style w:type="paragraph" w:styleId="Assuntodocomentrio">
    <w:name w:val="annotation subject"/>
    <w:basedOn w:val="Textodecomentrio"/>
    <w:next w:val="Textodecomentrio"/>
    <w:link w:val="AssuntodocomentrioChar"/>
    <w:uiPriority w:val="99"/>
    <w:unhideWhenUsed/>
    <w:rsid w:val="0044436B"/>
    <w:rPr>
      <w:rFonts w:ascii="Times New Roman" w:hAnsi="Times New Roman"/>
      <w:b/>
      <w:bCs/>
    </w:rPr>
  </w:style>
  <w:style w:type="character" w:customStyle="1" w:styleId="AssuntodocomentrioChar">
    <w:name w:val="Assunto do comentário Char"/>
    <w:link w:val="Assuntodocomentrio"/>
    <w:uiPriority w:val="99"/>
    <w:rsid w:val="0044436B"/>
    <w:rPr>
      <w:rFonts w:ascii="Times New Roman" w:eastAsia="Times New Roman" w:hAnsi="Times New Roman"/>
      <w:b/>
      <w:bCs/>
      <w:lang w:eastAsia="pt-BR"/>
    </w:rPr>
  </w:style>
  <w:style w:type="table" w:styleId="Tabelacomgrade">
    <w:name w:val="Table Grid"/>
    <w:basedOn w:val="Tabelanormal"/>
    <w:uiPriority w:val="59"/>
    <w:rsid w:val="004443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44436B"/>
    <w:pPr>
      <w:spacing w:before="100" w:beforeAutospacing="1" w:after="100" w:afterAutospacing="1"/>
    </w:pPr>
    <w:rPr>
      <w:rFonts w:ascii="Times New Roman" w:hAnsi="Times New Roman" w:cs="Times New Roman"/>
      <w:b w:val="0"/>
    </w:rPr>
  </w:style>
  <w:style w:type="paragraph" w:customStyle="1" w:styleId="Corpodetexto22">
    <w:name w:val="Corpo de texto 22"/>
    <w:basedOn w:val="Normal"/>
    <w:rsid w:val="0044436B"/>
    <w:pPr>
      <w:overflowPunct w:val="0"/>
      <w:autoSpaceDE w:val="0"/>
      <w:autoSpaceDN w:val="0"/>
      <w:adjustRightInd w:val="0"/>
      <w:jc w:val="both"/>
      <w:textAlignment w:val="baseline"/>
    </w:pPr>
    <w:rPr>
      <w:rFonts w:ascii="Times New Roman" w:hAnsi="Times New Roman" w:cs="Times New Roman"/>
      <w:b w:val="0"/>
      <w:szCs w:val="20"/>
    </w:rPr>
  </w:style>
  <w:style w:type="paragraph" w:customStyle="1" w:styleId="Corpodetexto24">
    <w:name w:val="Corpo de texto 24"/>
    <w:basedOn w:val="Normal"/>
    <w:rsid w:val="0044436B"/>
    <w:pPr>
      <w:overflowPunct w:val="0"/>
      <w:autoSpaceDE w:val="0"/>
      <w:autoSpaceDN w:val="0"/>
      <w:jc w:val="both"/>
    </w:pPr>
    <w:rPr>
      <w:rFonts w:ascii="Times New Roman" w:eastAsia="Calibri" w:hAnsi="Times New Roman" w:cs="Times New Roman"/>
      <w:b w:val="0"/>
    </w:rPr>
  </w:style>
  <w:style w:type="paragraph" w:customStyle="1" w:styleId="Level1">
    <w:name w:val="Level 1"/>
    <w:basedOn w:val="Normal"/>
    <w:rsid w:val="0044436B"/>
    <w:pPr>
      <w:numPr>
        <w:numId w:val="2"/>
      </w:numPr>
      <w:spacing w:after="140" w:line="288" w:lineRule="auto"/>
      <w:jc w:val="both"/>
      <w:outlineLvl w:val="0"/>
    </w:pPr>
    <w:rPr>
      <w:rFonts w:ascii="Arial" w:hAnsi="Arial" w:cs="Times New Roman"/>
      <w:b w:val="0"/>
      <w:kern w:val="20"/>
      <w:sz w:val="20"/>
      <w:szCs w:val="20"/>
      <w:lang w:eastAsia="en-US"/>
    </w:rPr>
  </w:style>
  <w:style w:type="paragraph" w:customStyle="1" w:styleId="Level2">
    <w:name w:val="Level 2"/>
    <w:basedOn w:val="Normal"/>
    <w:rsid w:val="0044436B"/>
    <w:pPr>
      <w:numPr>
        <w:ilvl w:val="1"/>
        <w:numId w:val="2"/>
      </w:numPr>
      <w:spacing w:after="140" w:line="288" w:lineRule="auto"/>
      <w:jc w:val="both"/>
      <w:outlineLvl w:val="1"/>
    </w:pPr>
    <w:rPr>
      <w:rFonts w:ascii="Arial" w:hAnsi="Arial" w:cs="Times New Roman"/>
      <w:b w:val="0"/>
      <w:kern w:val="20"/>
      <w:sz w:val="20"/>
      <w:szCs w:val="20"/>
      <w:lang w:eastAsia="en-US"/>
    </w:rPr>
  </w:style>
  <w:style w:type="paragraph" w:customStyle="1" w:styleId="Level3">
    <w:name w:val="Level 3"/>
    <w:basedOn w:val="Normal"/>
    <w:rsid w:val="0044436B"/>
    <w:pPr>
      <w:numPr>
        <w:ilvl w:val="2"/>
        <w:numId w:val="2"/>
      </w:numPr>
      <w:spacing w:after="140" w:line="288" w:lineRule="auto"/>
      <w:jc w:val="both"/>
      <w:outlineLvl w:val="2"/>
    </w:pPr>
    <w:rPr>
      <w:rFonts w:ascii="Arial" w:hAnsi="Arial" w:cs="Times New Roman"/>
      <w:b w:val="0"/>
      <w:kern w:val="20"/>
      <w:sz w:val="20"/>
      <w:szCs w:val="20"/>
      <w:lang w:eastAsia="en-US"/>
    </w:rPr>
  </w:style>
  <w:style w:type="paragraph" w:customStyle="1" w:styleId="Level4">
    <w:name w:val="Level 4"/>
    <w:basedOn w:val="Normal"/>
    <w:rsid w:val="0044436B"/>
    <w:pPr>
      <w:numPr>
        <w:ilvl w:val="3"/>
        <w:numId w:val="2"/>
      </w:numPr>
      <w:tabs>
        <w:tab w:val="left" w:pos="2722"/>
      </w:tabs>
      <w:spacing w:after="140" w:line="288" w:lineRule="auto"/>
      <w:jc w:val="both"/>
      <w:outlineLvl w:val="3"/>
    </w:pPr>
    <w:rPr>
      <w:rFonts w:ascii="Arial" w:hAnsi="Arial" w:cs="Times New Roman"/>
      <w:b w:val="0"/>
      <w:kern w:val="20"/>
      <w:sz w:val="20"/>
      <w:szCs w:val="20"/>
      <w:lang w:eastAsia="en-US"/>
    </w:rPr>
  </w:style>
  <w:style w:type="paragraph" w:customStyle="1" w:styleId="Level5">
    <w:name w:val="Level 5"/>
    <w:basedOn w:val="Normal"/>
    <w:rsid w:val="0044436B"/>
    <w:pPr>
      <w:numPr>
        <w:ilvl w:val="4"/>
        <w:numId w:val="2"/>
      </w:numPr>
      <w:spacing w:after="140" w:line="288" w:lineRule="auto"/>
      <w:jc w:val="both"/>
      <w:outlineLvl w:val="4"/>
    </w:pPr>
    <w:rPr>
      <w:rFonts w:ascii="Arial" w:hAnsi="Arial" w:cs="Times New Roman"/>
      <w:b w:val="0"/>
      <w:kern w:val="20"/>
      <w:sz w:val="20"/>
      <w:szCs w:val="20"/>
      <w:lang w:eastAsia="en-US"/>
    </w:rPr>
  </w:style>
  <w:style w:type="paragraph" w:customStyle="1" w:styleId="Level6">
    <w:name w:val="Level 6"/>
    <w:basedOn w:val="Normal"/>
    <w:rsid w:val="0044436B"/>
    <w:pPr>
      <w:numPr>
        <w:ilvl w:val="5"/>
        <w:numId w:val="2"/>
      </w:numPr>
      <w:tabs>
        <w:tab w:val="left" w:pos="3969"/>
      </w:tabs>
      <w:spacing w:after="140" w:line="288" w:lineRule="auto"/>
      <w:jc w:val="both"/>
      <w:outlineLvl w:val="5"/>
    </w:pPr>
    <w:rPr>
      <w:rFonts w:ascii="Arial" w:hAnsi="Arial" w:cs="Times New Roman"/>
      <w:b w:val="0"/>
      <w:kern w:val="20"/>
      <w:sz w:val="20"/>
      <w:szCs w:val="20"/>
      <w:lang w:eastAsia="en-US"/>
    </w:rPr>
  </w:style>
  <w:style w:type="paragraph" w:customStyle="1" w:styleId="Level7">
    <w:name w:val="Level 7"/>
    <w:basedOn w:val="Normal"/>
    <w:next w:val="Normal"/>
    <w:rsid w:val="0044436B"/>
    <w:pPr>
      <w:numPr>
        <w:ilvl w:val="6"/>
        <w:numId w:val="2"/>
      </w:numPr>
      <w:spacing w:after="140" w:line="288" w:lineRule="auto"/>
      <w:jc w:val="both"/>
      <w:outlineLvl w:val="6"/>
    </w:pPr>
    <w:rPr>
      <w:rFonts w:ascii="Arial" w:hAnsi="Arial" w:cs="Times New Roman"/>
      <w:b w:val="0"/>
      <w:sz w:val="20"/>
      <w:lang w:eastAsia="en-US"/>
    </w:rPr>
  </w:style>
  <w:style w:type="paragraph" w:customStyle="1" w:styleId="Level8">
    <w:name w:val="Level 8"/>
    <w:basedOn w:val="Normal"/>
    <w:next w:val="Normal"/>
    <w:rsid w:val="0044436B"/>
    <w:pPr>
      <w:numPr>
        <w:ilvl w:val="7"/>
        <w:numId w:val="2"/>
      </w:numPr>
      <w:spacing w:after="140" w:line="288" w:lineRule="auto"/>
      <w:jc w:val="both"/>
      <w:outlineLvl w:val="7"/>
    </w:pPr>
    <w:rPr>
      <w:rFonts w:ascii="Arial" w:hAnsi="Arial" w:cs="Times New Roman"/>
      <w:b w:val="0"/>
      <w:sz w:val="20"/>
      <w:lang w:eastAsia="en-US"/>
    </w:rPr>
  </w:style>
  <w:style w:type="paragraph" w:customStyle="1" w:styleId="Level9">
    <w:name w:val="Level 9"/>
    <w:basedOn w:val="Normal"/>
    <w:next w:val="Normal"/>
    <w:rsid w:val="0044436B"/>
    <w:pPr>
      <w:numPr>
        <w:ilvl w:val="8"/>
        <w:numId w:val="2"/>
      </w:numPr>
      <w:spacing w:after="140" w:line="288" w:lineRule="auto"/>
      <w:jc w:val="both"/>
      <w:outlineLvl w:val="8"/>
    </w:pPr>
    <w:rPr>
      <w:rFonts w:ascii="Arial" w:hAnsi="Arial" w:cs="Times New Roman"/>
      <w:b w:val="0"/>
      <w:sz w:val="20"/>
      <w:lang w:eastAsia="en-US"/>
    </w:rPr>
  </w:style>
  <w:style w:type="paragraph" w:styleId="Reviso">
    <w:name w:val="Revision"/>
    <w:hidden/>
    <w:rsid w:val="00016A9D"/>
    <w:rPr>
      <w:rFonts w:ascii="Arial Negrito" w:eastAsia="Times New Roman" w:hAnsi="Arial Negrito" w:cs="Arial"/>
      <w:b/>
      <w:sz w:val="24"/>
      <w:szCs w:val="24"/>
    </w:rPr>
  </w:style>
  <w:style w:type="paragraph" w:styleId="PargrafodaLista">
    <w:name w:val="List Paragraph"/>
    <w:basedOn w:val="Normal"/>
    <w:qFormat/>
    <w:rsid w:val="009558DE"/>
    <w:pPr>
      <w:ind w:left="720"/>
      <w:contextualSpacing/>
    </w:pPr>
  </w:style>
  <w:style w:type="paragraph" w:styleId="Textodenotaderodap">
    <w:name w:val="footnote text"/>
    <w:basedOn w:val="Normal"/>
    <w:link w:val="TextodenotaderodapChar"/>
    <w:rsid w:val="00043B20"/>
    <w:rPr>
      <w:rFonts w:ascii="Times New Roman" w:hAnsi="Times New Roman" w:cs="Times New Roman"/>
      <w:b w:val="0"/>
      <w:sz w:val="20"/>
      <w:szCs w:val="20"/>
    </w:rPr>
  </w:style>
  <w:style w:type="character" w:customStyle="1" w:styleId="TextodenotaderodapChar">
    <w:name w:val="Texto de nota de rodapé Char"/>
    <w:link w:val="Textodenotaderodap"/>
    <w:rsid w:val="00043B20"/>
    <w:rPr>
      <w:rFonts w:ascii="Times New Roman" w:eastAsia="Times New Roman" w:hAnsi="Times New Roman"/>
    </w:rPr>
  </w:style>
  <w:style w:type="character" w:styleId="Refdenotaderodap">
    <w:name w:val="footnote reference"/>
    <w:rsid w:val="00043B20"/>
    <w:rPr>
      <w:vertAlign w:val="superscript"/>
    </w:rPr>
  </w:style>
  <w:style w:type="paragraph" w:customStyle="1" w:styleId="Default">
    <w:name w:val="Default"/>
    <w:uiPriority w:val="99"/>
    <w:rsid w:val="00303B49"/>
    <w:pPr>
      <w:autoSpaceDE w:val="0"/>
      <w:autoSpaceDN w:val="0"/>
      <w:adjustRightInd w:val="0"/>
    </w:pPr>
    <w:rPr>
      <w:rFonts w:ascii="Arial" w:hAnsi="Arial" w:cs="Arial"/>
      <w:color w:val="000000"/>
      <w:sz w:val="24"/>
      <w:szCs w:val="24"/>
    </w:rPr>
  </w:style>
  <w:style w:type="character" w:customStyle="1" w:styleId="Ttulo7Char">
    <w:name w:val="Título 7 Char"/>
    <w:basedOn w:val="Fontepargpadro"/>
    <w:link w:val="Ttulo7"/>
    <w:semiHidden/>
    <w:rsid w:val="007D0F68"/>
    <w:rPr>
      <w:rFonts w:asciiTheme="majorHAnsi" w:eastAsiaTheme="majorEastAsia" w:hAnsiTheme="majorHAnsi" w:cstheme="majorBidi"/>
      <w:b/>
      <w:i/>
      <w:iCs/>
      <w:color w:val="404040" w:themeColor="text1" w:themeTint="BF"/>
      <w:sz w:val="24"/>
      <w:szCs w:val="24"/>
    </w:rPr>
  </w:style>
  <w:style w:type="paragraph" w:customStyle="1" w:styleId="Recuodecorpodetexto21">
    <w:name w:val="Recuo de corpo de texto 21"/>
    <w:basedOn w:val="Normal"/>
    <w:rsid w:val="00936B8B"/>
    <w:pPr>
      <w:suppressAutoHyphens/>
      <w:spacing w:after="120" w:line="480" w:lineRule="auto"/>
      <w:ind w:left="283"/>
    </w:pPr>
    <w:rPr>
      <w:rFonts w:ascii="Times New Roman" w:hAnsi="Times New Roman" w:cs="Times New Roman"/>
      <w:b w:val="0"/>
      <w:kern w:val="1"/>
      <w:lang w:eastAsia="ar-SA"/>
    </w:rPr>
  </w:style>
  <w:style w:type="paragraph" w:styleId="CitaoIntensa">
    <w:name w:val="Intense Quote"/>
    <w:basedOn w:val="Normal"/>
    <w:next w:val="Normal"/>
    <w:link w:val="CitaoIntensaChar"/>
    <w:qFormat/>
    <w:rsid w:val="006643E6"/>
    <w:pPr>
      <w:pBdr>
        <w:bottom w:val="single" w:sz="4" w:space="4" w:color="4F81BD" w:themeColor="accent1"/>
      </w:pBdr>
      <w:spacing w:before="200" w:after="280"/>
      <w:ind w:left="936" w:right="936"/>
    </w:pPr>
    <w:rPr>
      <w:b w:val="0"/>
      <w:bCs/>
      <w:i/>
      <w:iCs/>
      <w:color w:val="4F81BD" w:themeColor="accent1"/>
    </w:rPr>
  </w:style>
  <w:style w:type="character" w:customStyle="1" w:styleId="CitaoIntensaChar">
    <w:name w:val="Citação Intensa Char"/>
    <w:basedOn w:val="Fontepargpadro"/>
    <w:link w:val="CitaoIntensa"/>
    <w:rsid w:val="006643E6"/>
    <w:rPr>
      <w:rFonts w:ascii="Arial Negrito" w:eastAsia="Times New Roman" w:hAnsi="Arial Negrito" w:cs="Arial"/>
      <w:bCs/>
      <w:i/>
      <w:iCs/>
      <w:color w:val="4F81BD" w:themeColor="accent1"/>
      <w:sz w:val="24"/>
      <w:szCs w:val="24"/>
    </w:rPr>
  </w:style>
  <w:style w:type="paragraph" w:customStyle="1" w:styleId="Standard">
    <w:name w:val="Standard"/>
    <w:rsid w:val="00AC7ED6"/>
    <w:pPr>
      <w:widowControl w:val="0"/>
      <w:suppressAutoHyphens/>
      <w:autoSpaceDN w:val="0"/>
      <w:textAlignment w:val="baseline"/>
    </w:pPr>
    <w:rPr>
      <w:rFonts w:ascii="Times New Roman" w:eastAsia="Lucida Sans Unicode" w:hAnsi="Times New Roman" w:cs="Tahoma"/>
      <w:kern w:val="3"/>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7093860">
      <w:bodyDiv w:val="1"/>
      <w:marLeft w:val="0"/>
      <w:marRight w:val="0"/>
      <w:marTop w:val="0"/>
      <w:marBottom w:val="0"/>
      <w:divBdr>
        <w:top w:val="none" w:sz="0" w:space="0" w:color="auto"/>
        <w:left w:val="none" w:sz="0" w:space="0" w:color="auto"/>
        <w:bottom w:val="none" w:sz="0" w:space="0" w:color="auto"/>
        <w:right w:val="none" w:sz="0" w:space="0" w:color="auto"/>
      </w:divBdr>
    </w:div>
    <w:div w:id="534387713">
      <w:bodyDiv w:val="1"/>
      <w:marLeft w:val="0"/>
      <w:marRight w:val="0"/>
      <w:marTop w:val="0"/>
      <w:marBottom w:val="0"/>
      <w:divBdr>
        <w:top w:val="none" w:sz="0" w:space="0" w:color="auto"/>
        <w:left w:val="none" w:sz="0" w:space="0" w:color="auto"/>
        <w:bottom w:val="none" w:sz="0" w:space="0" w:color="auto"/>
        <w:right w:val="none" w:sz="0" w:space="0" w:color="auto"/>
      </w:divBdr>
    </w:div>
    <w:div w:id="585117380">
      <w:bodyDiv w:val="1"/>
      <w:marLeft w:val="0"/>
      <w:marRight w:val="0"/>
      <w:marTop w:val="0"/>
      <w:marBottom w:val="0"/>
      <w:divBdr>
        <w:top w:val="none" w:sz="0" w:space="0" w:color="auto"/>
        <w:left w:val="none" w:sz="0" w:space="0" w:color="auto"/>
        <w:bottom w:val="none" w:sz="0" w:space="0" w:color="auto"/>
        <w:right w:val="none" w:sz="0" w:space="0" w:color="auto"/>
      </w:divBdr>
    </w:div>
    <w:div w:id="905382211">
      <w:bodyDiv w:val="1"/>
      <w:marLeft w:val="0"/>
      <w:marRight w:val="0"/>
      <w:marTop w:val="0"/>
      <w:marBottom w:val="0"/>
      <w:divBdr>
        <w:top w:val="none" w:sz="0" w:space="0" w:color="auto"/>
        <w:left w:val="none" w:sz="0" w:space="0" w:color="auto"/>
        <w:bottom w:val="none" w:sz="0" w:space="0" w:color="auto"/>
        <w:right w:val="none" w:sz="0" w:space="0" w:color="auto"/>
      </w:divBdr>
    </w:div>
    <w:div w:id="974145646">
      <w:bodyDiv w:val="1"/>
      <w:marLeft w:val="0"/>
      <w:marRight w:val="0"/>
      <w:marTop w:val="0"/>
      <w:marBottom w:val="0"/>
      <w:divBdr>
        <w:top w:val="none" w:sz="0" w:space="0" w:color="auto"/>
        <w:left w:val="none" w:sz="0" w:space="0" w:color="auto"/>
        <w:bottom w:val="none" w:sz="0" w:space="0" w:color="auto"/>
        <w:right w:val="none" w:sz="0" w:space="0" w:color="auto"/>
      </w:divBdr>
    </w:div>
    <w:div w:id="991953594">
      <w:bodyDiv w:val="1"/>
      <w:marLeft w:val="0"/>
      <w:marRight w:val="0"/>
      <w:marTop w:val="0"/>
      <w:marBottom w:val="0"/>
      <w:divBdr>
        <w:top w:val="none" w:sz="0" w:space="0" w:color="auto"/>
        <w:left w:val="none" w:sz="0" w:space="0" w:color="auto"/>
        <w:bottom w:val="none" w:sz="0" w:space="0" w:color="auto"/>
        <w:right w:val="none" w:sz="0" w:space="0" w:color="auto"/>
      </w:divBdr>
    </w:div>
    <w:div w:id="1317492876">
      <w:bodyDiv w:val="1"/>
      <w:marLeft w:val="0"/>
      <w:marRight w:val="0"/>
      <w:marTop w:val="0"/>
      <w:marBottom w:val="0"/>
      <w:divBdr>
        <w:top w:val="none" w:sz="0" w:space="0" w:color="auto"/>
        <w:left w:val="none" w:sz="0" w:space="0" w:color="auto"/>
        <w:bottom w:val="none" w:sz="0" w:space="0" w:color="auto"/>
        <w:right w:val="none" w:sz="0" w:space="0" w:color="auto"/>
      </w:divBdr>
    </w:div>
    <w:div w:id="1376353321">
      <w:bodyDiv w:val="1"/>
      <w:marLeft w:val="0"/>
      <w:marRight w:val="0"/>
      <w:marTop w:val="0"/>
      <w:marBottom w:val="0"/>
      <w:divBdr>
        <w:top w:val="none" w:sz="0" w:space="0" w:color="auto"/>
        <w:left w:val="none" w:sz="0" w:space="0" w:color="auto"/>
        <w:bottom w:val="none" w:sz="0" w:space="0" w:color="auto"/>
        <w:right w:val="none" w:sz="0" w:space="0" w:color="auto"/>
      </w:divBdr>
    </w:div>
    <w:div w:id="1800805692">
      <w:bodyDiv w:val="1"/>
      <w:marLeft w:val="0"/>
      <w:marRight w:val="0"/>
      <w:marTop w:val="0"/>
      <w:marBottom w:val="0"/>
      <w:divBdr>
        <w:top w:val="none" w:sz="0" w:space="0" w:color="auto"/>
        <w:left w:val="none" w:sz="0" w:space="0" w:color="auto"/>
        <w:bottom w:val="none" w:sz="0" w:space="0" w:color="auto"/>
        <w:right w:val="none" w:sz="0" w:space="0" w:color="auto"/>
      </w:divBdr>
    </w:div>
    <w:div w:id="1856114861">
      <w:bodyDiv w:val="1"/>
      <w:marLeft w:val="0"/>
      <w:marRight w:val="0"/>
      <w:marTop w:val="0"/>
      <w:marBottom w:val="0"/>
      <w:divBdr>
        <w:top w:val="none" w:sz="0" w:space="0" w:color="auto"/>
        <w:left w:val="none" w:sz="0" w:space="0" w:color="auto"/>
        <w:bottom w:val="none" w:sz="0" w:space="0" w:color="auto"/>
        <w:right w:val="none" w:sz="0" w:space="0" w:color="auto"/>
      </w:divBdr>
      <w:divsChild>
        <w:div w:id="10065202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37BCB7-8AB4-4AB2-AF80-1691606016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24</Pages>
  <Words>8644</Words>
  <Characters>46683</Characters>
  <Application>Microsoft Office Word</Application>
  <DocSecurity>0</DocSecurity>
  <Lines>389</Lines>
  <Paragraphs>110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SRB</Company>
  <LinksUpToDate>false</LinksUpToDate>
  <CharactersWithSpaces>55217</CharactersWithSpaces>
  <SharedDoc>false</SharedDoc>
  <HLinks>
    <vt:vector size="18" baseType="variant">
      <vt:variant>
        <vt:i4>5177411</vt:i4>
      </vt:variant>
      <vt:variant>
        <vt:i4>111</vt:i4>
      </vt:variant>
      <vt:variant>
        <vt:i4>0</vt:i4>
      </vt:variant>
      <vt:variant>
        <vt:i4>5</vt:i4>
      </vt:variant>
      <vt:variant>
        <vt:lpwstr>http://www.scopel.com.br/</vt:lpwstr>
      </vt:variant>
      <vt:variant>
        <vt:lpwstr/>
      </vt:variant>
      <vt:variant>
        <vt:i4>7208974</vt:i4>
      </vt:variant>
      <vt:variant>
        <vt:i4>108</vt:i4>
      </vt:variant>
      <vt:variant>
        <vt:i4>0</vt:i4>
      </vt:variant>
      <vt:variant>
        <vt:i4>5</vt:i4>
      </vt:variant>
      <vt:variant>
        <vt:lpwstr>mailto:atendimento@centralscopel.com.br</vt:lpwstr>
      </vt:variant>
      <vt:variant>
        <vt:lpwstr/>
      </vt:variant>
      <vt:variant>
        <vt:i4>6815797</vt:i4>
      </vt:variant>
      <vt:variant>
        <vt:i4>105</vt:i4>
      </vt:variant>
      <vt:variant>
        <vt:i4>0</vt:i4>
      </vt:variant>
      <vt:variant>
        <vt:i4>5</vt:i4>
      </vt:variant>
      <vt:variant>
        <vt:lpwstr>http://www.xxx.com.br/</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cristiana</dc:creator>
  <cp:lastModifiedBy>Castel Financeiro</cp:lastModifiedBy>
  <cp:revision>8</cp:revision>
  <cp:lastPrinted>2012-09-17T18:22:00Z</cp:lastPrinted>
  <dcterms:created xsi:type="dcterms:W3CDTF">2026-04-11T17:32:00Z</dcterms:created>
  <dcterms:modified xsi:type="dcterms:W3CDTF">2026-09-28T13:41:00Z</dcterms:modified>
</cp:coreProperties>
</file>