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B6301B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מגישים: </w:t>
      </w:r>
    </w:p>
    <w:p w14:paraId="1675AE8D" w14:textId="757D41BD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איתמר בבאי 206847584</w:t>
      </w:r>
    </w:p>
    <w:p w14:paraId="10786311" w14:textId="41E620B9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שריאל משה 322772880</w:t>
      </w:r>
    </w:p>
    <w:p w14:paraId="3D870642" w14:textId="77777777" w:rsidR="00EC50A6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Default="00EC50A6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EC50A6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התבקשנו לממש קמור, נחזיר </w:t>
            </w:r>
            <w:r w:rsidRPr="00EC50A6">
              <w:rPr>
                <w:rFonts w:ascii="David" w:hAnsi="David" w:cs="David"/>
                <w:sz w:val="28"/>
                <w:szCs w:val="28"/>
              </w:rPr>
              <w:t>struct</w:t>
            </w: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proofErr w:type="spellStart"/>
            <w:r w:rsidRPr="00EC50A6">
              <w:rPr>
                <w:rFonts w:ascii="David" w:hAnsi="David" w:cs="David"/>
                <w:sz w:val="28"/>
                <w:szCs w:val="28"/>
              </w:rPr>
              <w:t>x,y</w:t>
            </w:r>
            <w:proofErr w:type="spellEnd"/>
          </w:p>
          <w:p w14:paraId="36AC33F1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תחילה נמיין על פי </w:t>
            </w:r>
            <w:r>
              <w:rPr>
                <w:rFonts w:ascii="David" w:hAnsi="David" w:cs="David"/>
                <w:sz w:val="28"/>
                <w:szCs w:val="28"/>
              </w:rPr>
              <w:t>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ואז על פי </w:t>
            </w:r>
            <w:r>
              <w:rPr>
                <w:rFonts w:ascii="David" w:hAnsi="David" w:cs="David"/>
                <w:sz w:val="28"/>
                <w:szCs w:val="28"/>
              </w:rPr>
              <w:t>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הנק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הכפולות.</w:t>
            </w:r>
          </w:p>
          <w:p w14:paraId="61FC0832" w14:textId="5083799F" w:rsidR="00EC50A6" w:rsidRP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C50A6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A629BC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Default="006E46F0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6E46F0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התבקשנו לבצע </w:t>
            </w:r>
            <w:r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3A4F4E24" w14:textId="3203829F" w:rsidR="006E46F0" w:rsidRP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</w:t>
            </w:r>
            <w:r>
              <w:rPr>
                <w:rFonts w:ascii="David" w:hAnsi="David" w:cs="David"/>
                <w:sz w:val="28"/>
                <w:szCs w:val="28"/>
              </w:rPr>
              <w:t>chrono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25AE479A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24929015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4E77D82C" w:rsidR="006E46F0" w:rsidRDefault="004F3744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4F374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9440" behindDoc="1" locked="0" layoutInCell="1" allowOverlap="1" wp14:anchorId="66ACF8E2" wp14:editId="58CBD2C7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65405</wp:posOffset>
                  </wp:positionV>
                  <wp:extent cx="4400550" cy="1763395"/>
                  <wp:effectExtent l="0" t="0" r="0" b="8255"/>
                  <wp:wrapTight wrapText="bothSides">
                    <wp:wrapPolygon edited="0">
                      <wp:start x="0" y="0"/>
                      <wp:lineTo x="0" y="21468"/>
                      <wp:lineTo x="21506" y="21468"/>
                      <wp:lineTo x="21506" y="0"/>
                      <wp:lineTo x="0" y="0"/>
                    </wp:wrapPolygon>
                  </wp:wrapTight>
                  <wp:docPr id="18741040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0401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741E23B4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048DA0B0" w:rsidR="006E46F0" w:rsidRPr="006E46F0" w:rsidRDefault="00043665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04366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0464" behindDoc="1" locked="0" layoutInCell="1" allowOverlap="1" wp14:anchorId="485A3A62" wp14:editId="0E5F325F">
                  <wp:simplePos x="0" y="0"/>
                  <wp:positionH relativeFrom="column">
                    <wp:posOffset>502285</wp:posOffset>
                  </wp:positionH>
                  <wp:positionV relativeFrom="page">
                    <wp:posOffset>0</wp:posOffset>
                  </wp:positionV>
                  <wp:extent cx="5105400" cy="3295650"/>
                  <wp:effectExtent l="0" t="0" r="0" b="0"/>
                  <wp:wrapTight wrapText="bothSides">
                    <wp:wrapPolygon edited="0">
                      <wp:start x="0" y="0"/>
                      <wp:lineTo x="0" y="21475"/>
                      <wp:lineTo x="21519" y="21475"/>
                      <wp:lineTo x="21519" y="0"/>
                      <wp:lineTo x="0" y="0"/>
                    </wp:wrapPolygon>
                  </wp:wrapTight>
                  <wp:docPr id="19749690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9690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5445B7C0" w14:textId="77777777" w:rsidR="0004366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69F1EE58" w14:textId="77777777" w:rsidR="0004366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326F6E08" w14:textId="77777777" w:rsidR="00043665" w:rsidRDefault="00043665" w:rsidP="00043665">
      <w:pPr>
        <w:bidi/>
        <w:rPr>
          <w:rFonts w:ascii="David" w:hAnsi="David" w:cs="David"/>
          <w:sz w:val="28"/>
          <w:szCs w:val="28"/>
        </w:rPr>
      </w:pPr>
    </w:p>
    <w:p w14:paraId="7249B2E1" w14:textId="77777777" w:rsidR="00043665" w:rsidRDefault="00043665" w:rsidP="00043665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>
        <w:rPr>
          <w:rFonts w:ascii="David" w:hAnsi="David" w:cs="David" w:hint="cs"/>
          <w:b/>
          <w:bCs/>
          <w:sz w:val="28"/>
          <w:szCs w:val="28"/>
          <w:u w:val="single"/>
          <w:rtl/>
        </w:rPr>
        <w:t>3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14:paraId="136737BC" w14:textId="77777777" w:rsidTr="00EF498E">
        <w:tc>
          <w:tcPr>
            <w:tcW w:w="8630" w:type="dxa"/>
          </w:tcPr>
          <w:p w14:paraId="5A616975" w14:textId="77777777" w:rsidR="00EF498E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בחלק זה נאפשר קבלת פקודות מ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EF498E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14:paraId="06D060EB" w14:textId="77777777" w:rsidTr="00EF498E">
        <w:tc>
          <w:tcPr>
            <w:tcW w:w="8630" w:type="dxa"/>
          </w:tcPr>
          <w:p w14:paraId="79D1F5D2" w14:textId="2A6F91F8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14:paraId="6A032A89" w14:textId="77777777" w:rsidTr="00EF498E">
        <w:tc>
          <w:tcPr>
            <w:tcW w:w="8630" w:type="dxa"/>
          </w:tcPr>
          <w:p w14:paraId="0322D2F1" w14:textId="32C9D074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14:paraId="5561A6BD" w14:textId="77777777" w:rsidTr="00EF498E">
        <w:tc>
          <w:tcPr>
            <w:tcW w:w="8630" w:type="dxa"/>
          </w:tcPr>
          <w:p w14:paraId="1683B273" w14:textId="2E678D51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07A6F9A9" w14:textId="6D8E2496" w:rsidR="00876BE0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>
        <w:rPr>
          <w:rFonts w:ascii="David" w:hAnsi="David" w:cs="David"/>
          <w:sz w:val="28"/>
          <w:szCs w:val="28"/>
        </w:rPr>
        <w:t>mutex</w:t>
      </w:r>
      <w:r>
        <w:rPr>
          <w:rFonts w:ascii="David" w:hAnsi="David" w:cs="David" w:hint="cs"/>
          <w:sz w:val="28"/>
          <w:szCs w:val="28"/>
          <w:rtl/>
        </w:rPr>
        <w:t>).</w:t>
      </w:r>
    </w:p>
    <w:p w14:paraId="0CB3F012" w14:textId="2322733B" w:rsidR="00876BE0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בת</w:t>
      </w:r>
      <w:r w:rsidR="004063F3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כנית שיצרנו השרת מאזין מעל פורט 9034</w:t>
      </w:r>
      <w:r>
        <w:rPr>
          <w:rFonts w:ascii="David" w:hAnsi="David" w:cs="David"/>
          <w:sz w:val="28"/>
          <w:szCs w:val="28"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 כמתבקש וממתין להתחברות </w:t>
      </w:r>
      <w:r>
        <w:rPr>
          <w:rFonts w:ascii="David" w:hAnsi="David" w:cs="David"/>
          <w:sz w:val="28"/>
          <w:szCs w:val="28"/>
        </w:rPr>
        <w:t>TCP</w:t>
      </w:r>
      <w:r>
        <w:rPr>
          <w:rFonts w:ascii="David" w:hAnsi="David" w:cs="David" w:hint="cs"/>
          <w:sz w:val="28"/>
          <w:szCs w:val="28"/>
          <w:rtl/>
        </w:rPr>
        <w:t xml:space="preserve"> , במקביל השרת מאזין גם ל</w:t>
      </w:r>
      <w:r>
        <w:rPr>
          <w:rFonts w:ascii="David" w:hAnsi="David" w:cs="David"/>
          <w:sz w:val="28"/>
          <w:szCs w:val="28"/>
        </w:rPr>
        <w:t>stdin</w:t>
      </w:r>
      <w:r>
        <w:rPr>
          <w:rFonts w:ascii="David" w:hAnsi="David" w:cs="David" w:hint="cs"/>
          <w:sz w:val="28"/>
          <w:szCs w:val="28"/>
          <w:rtl/>
        </w:rPr>
        <w:t xml:space="preserve"> ובעזרת </w:t>
      </w:r>
      <w:r>
        <w:rPr>
          <w:rFonts w:ascii="David" w:hAnsi="David" w:cs="David"/>
          <w:sz w:val="28"/>
          <w:szCs w:val="28"/>
        </w:rPr>
        <w:t>select</w:t>
      </w:r>
      <w:r>
        <w:rPr>
          <w:rFonts w:ascii="David" w:hAnsi="David" w:cs="David" w:hint="cs"/>
          <w:sz w:val="28"/>
          <w:szCs w:val="28"/>
          <w:rtl/>
        </w:rPr>
        <w:t xml:space="preserve"> מזהה האם ישנה בקשה מהלקוח (או לקוחות) או שהיא הגיע מ</w:t>
      </w:r>
      <w:r>
        <w:rPr>
          <w:rFonts w:ascii="David" w:hAnsi="David" w:cs="David"/>
          <w:sz w:val="28"/>
          <w:szCs w:val="28"/>
        </w:rPr>
        <w:t>stdin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E475445" w14:textId="5765ECB5" w:rsidR="006E06E1" w:rsidRPr="006E06E1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14:paraId="738C6F7E" w14:textId="77777777" w:rsidTr="00265327">
        <w:tc>
          <w:tcPr>
            <w:tcW w:w="8995" w:type="dxa"/>
            <w:gridSpan w:val="4"/>
          </w:tcPr>
          <w:p w14:paraId="2EBC5885" w14:textId="77777777" w:rsidR="004063F3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4063F3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לבסוף נבצע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14:paraId="3F2224EF" w14:textId="77777777" w:rsidTr="00265327">
        <w:tc>
          <w:tcPr>
            <w:tcW w:w="8995" w:type="dxa"/>
            <w:gridSpan w:val="4"/>
          </w:tcPr>
          <w:p w14:paraId="59B63BD4" w14:textId="63347F5B" w:rsidR="006E06E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14:paraId="68D932C6" w14:textId="77777777" w:rsidTr="00265327">
        <w:tc>
          <w:tcPr>
            <w:tcW w:w="8995" w:type="dxa"/>
            <w:gridSpan w:val="4"/>
          </w:tcPr>
          <w:p w14:paraId="6D9E3160" w14:textId="248F27A1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063F3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5E70B312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63F3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14:paraId="45AFD483" w14:textId="77777777" w:rsidTr="00265327">
        <w:tc>
          <w:tcPr>
            <w:tcW w:w="8995" w:type="dxa"/>
            <w:gridSpan w:val="4"/>
          </w:tcPr>
          <w:p w14:paraId="6F7DBC5B" w14:textId="6516CB83" w:rsidR="006E06E1" w:rsidRPr="004063F3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הקמת לקוח 1 והוספת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קודוקוד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לגרף שנוצר בשרת</w:t>
            </w:r>
          </w:p>
        </w:tc>
      </w:tr>
      <w:tr w:rsidR="006E06E1" w14:paraId="7A6CF440" w14:textId="77777777" w:rsidTr="00265327">
        <w:tc>
          <w:tcPr>
            <w:tcW w:w="8995" w:type="dxa"/>
            <w:gridSpan w:val="4"/>
          </w:tcPr>
          <w:p w14:paraId="2CF6A2B2" w14:textId="35CBD9D4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A578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2C980125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14:paraId="1393B74A" w14:textId="77777777" w:rsidTr="00265327">
        <w:tc>
          <w:tcPr>
            <w:tcW w:w="8995" w:type="dxa"/>
            <w:gridSpan w:val="4"/>
          </w:tcPr>
          <w:p w14:paraId="7EE0DD38" w14:textId="30A53B63" w:rsidR="006E06E1" w:rsidRPr="00EA578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14:paraId="6866E325" w14:textId="77777777" w:rsidTr="00265327">
        <w:tc>
          <w:tcPr>
            <w:tcW w:w="8995" w:type="dxa"/>
            <w:gridSpan w:val="4"/>
          </w:tcPr>
          <w:p w14:paraId="40E33B4D" w14:textId="3E5C588F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A578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57427BE6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14:paraId="3641ECDB" w14:textId="77777777" w:rsidTr="00265327">
        <w:tc>
          <w:tcPr>
            <w:tcW w:w="4497" w:type="dxa"/>
            <w:gridSpan w:val="2"/>
          </w:tcPr>
          <w:p w14:paraId="2715CE72" w14:textId="77777777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2</w:t>
            </w:r>
          </w:p>
        </w:tc>
      </w:tr>
      <w:tr w:rsidR="00D45F18" w14:paraId="1DD541C2" w14:textId="77777777" w:rsidTr="00265327">
        <w:tc>
          <w:tcPr>
            <w:tcW w:w="4497" w:type="dxa"/>
            <w:gridSpan w:val="2"/>
          </w:tcPr>
          <w:p w14:paraId="4F7B7278" w14:textId="77777777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45F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6DBF1982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45F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</w:tc>
      </w:tr>
      <w:tr w:rsidR="00F21F94" w14:paraId="74A12233" w14:textId="77777777" w:rsidTr="00265327">
        <w:tc>
          <w:tcPr>
            <w:tcW w:w="2998" w:type="dxa"/>
          </w:tcPr>
          <w:p w14:paraId="0BE44B40" w14:textId="65A6AB79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שרת</w:t>
            </w:r>
          </w:p>
        </w:tc>
      </w:tr>
      <w:tr w:rsidR="00F21F94" w14:paraId="751320F8" w14:textId="77777777" w:rsidTr="00265327">
        <w:tc>
          <w:tcPr>
            <w:tcW w:w="2998" w:type="dxa"/>
          </w:tcPr>
          <w:p w14:paraId="14AB5870" w14:textId="4CFFF97E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Default="006E06E1">
      <w:pPr>
        <w:rPr>
          <w:rFonts w:ascii="David" w:hAnsi="David" w:cs="David"/>
          <w:sz w:val="28"/>
          <w:szCs w:val="28"/>
          <w:rtl/>
        </w:rPr>
      </w:pPr>
    </w:p>
    <w:p w14:paraId="05B5C5C1" w14:textId="77777777" w:rsidR="00265327" w:rsidRDefault="00265327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5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075A7FF4" w14:textId="58BC6D4E" w:rsid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בשאלה זו התבקשנו לייצר ספרייה של תבנית עיצוב בשם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>, יצרנו אותו ב</w:t>
      </w:r>
      <w:proofErr w:type="spellStart"/>
      <w:r>
        <w:rPr>
          <w:rFonts w:ascii="David" w:hAnsi="David" w:cs="David"/>
          <w:sz w:val="28"/>
          <w:szCs w:val="28"/>
        </w:rPr>
        <w:t>cpp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באופן כזה שאחרי שניצור אובייקט מסוג </w:t>
      </w:r>
      <w:r>
        <w:rPr>
          <w:rFonts w:ascii="David" w:hAnsi="David" w:cs="David"/>
          <w:sz w:val="28"/>
          <w:szCs w:val="28"/>
        </w:rPr>
        <w:t xml:space="preserve">reactor </w:t>
      </w:r>
      <w:r>
        <w:rPr>
          <w:rFonts w:ascii="David" w:hAnsi="David" w:cs="David" w:hint="cs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4FBA219A" w:rsid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כעת נציג ונסביר על מספר חלקים בספרייה</w:t>
      </w:r>
    </w:p>
    <w:tbl>
      <w:tblPr>
        <w:tblStyle w:val="ae"/>
        <w:bidiVisual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5"/>
      </w:tblGrid>
      <w:tr w:rsidR="00432049" w14:paraId="48CABEF5" w14:textId="77777777" w:rsidTr="00265327">
        <w:tc>
          <w:tcPr>
            <w:tcW w:w="9535" w:type="dxa"/>
          </w:tcPr>
          <w:p w14:paraId="0E14A355" w14:textId="323E9B02" w:rsidR="00432049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B2052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2272" behindDoc="1" locked="0" layoutInCell="1" allowOverlap="1" wp14:anchorId="26CD60F6" wp14:editId="728830A5">
                  <wp:simplePos x="0" y="0"/>
                  <wp:positionH relativeFrom="column">
                    <wp:posOffset>975995</wp:posOffset>
                  </wp:positionH>
                  <wp:positionV relativeFrom="page">
                    <wp:posOffset>0</wp:posOffset>
                  </wp:positionV>
                  <wp:extent cx="4146550" cy="2657823"/>
                  <wp:effectExtent l="0" t="0" r="6350" b="9525"/>
                  <wp:wrapTight wrapText="bothSides">
                    <wp:wrapPolygon edited="0">
                      <wp:start x="0" y="0"/>
                      <wp:lineTo x="0" y="21523"/>
                      <wp:lineTo x="21534" y="21523"/>
                      <wp:lineTo x="21534" y="0"/>
                      <wp:lineTo x="0" y="0"/>
                    </wp:wrapPolygon>
                  </wp:wrapTight>
                  <wp:docPr id="17419567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56729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6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14:paraId="6F096DE1" w14:textId="77777777" w:rsidTr="00265327">
        <w:tc>
          <w:tcPr>
            <w:tcW w:w="9535" w:type="dxa"/>
          </w:tcPr>
          <w:p w14:paraId="0B1D77BA" w14:textId="77777777" w:rsidR="00432049" w:rsidRDefault="0043204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בתמונה לעיל ניתן לראות את קובץ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hpp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מחלקת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מכיוון שזה האובייקט עצמו.</w:t>
            </w:r>
          </w:p>
          <w:p w14:paraId="250C96FF" w14:textId="12DD61CE" w:rsidR="00B20520" w:rsidRDefault="00B20520" w:rsidP="00B20520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כמו כן הגדרנו שדה </w:t>
            </w:r>
            <w:r>
              <w:rPr>
                <w:rFonts w:ascii="David" w:hAnsi="David" w:cs="David"/>
                <w:sz w:val="28"/>
                <w:szCs w:val="28"/>
              </w:rPr>
              <w:t>mutex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שיגן על ה</w:t>
            </w:r>
            <w:r>
              <w:rPr>
                <w:rFonts w:ascii="David" w:hAnsi="David" w:cs="David"/>
                <w:sz w:val="28"/>
                <w:szCs w:val="28"/>
              </w:rPr>
              <w:t>map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</w:p>
        </w:tc>
      </w:tr>
      <w:tr w:rsidR="00432049" w14:paraId="5FE58E4C" w14:textId="77777777" w:rsidTr="00265327">
        <w:tc>
          <w:tcPr>
            <w:tcW w:w="9535" w:type="dxa"/>
          </w:tcPr>
          <w:p w14:paraId="57C9483F" w14:textId="31D3F72C" w:rsidR="00432049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B2052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3296" behindDoc="1" locked="0" layoutInCell="1" allowOverlap="1" wp14:anchorId="2BBE287B" wp14:editId="78755A9D">
                  <wp:simplePos x="0" y="0"/>
                  <wp:positionH relativeFrom="column">
                    <wp:posOffset>1096645</wp:posOffset>
                  </wp:positionH>
                  <wp:positionV relativeFrom="page">
                    <wp:posOffset>0</wp:posOffset>
                  </wp:positionV>
                  <wp:extent cx="3492500" cy="2569845"/>
                  <wp:effectExtent l="0" t="0" r="0" b="1905"/>
                  <wp:wrapTight wrapText="bothSides">
                    <wp:wrapPolygon edited="0">
                      <wp:start x="0" y="0"/>
                      <wp:lineTo x="0" y="21456"/>
                      <wp:lineTo x="21443" y="21456"/>
                      <wp:lineTo x="21443" y="0"/>
                      <wp:lineTo x="0" y="0"/>
                    </wp:wrapPolygon>
                  </wp:wrapTight>
                  <wp:docPr id="57628569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5698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14:paraId="46AD2AAD" w14:textId="77777777" w:rsidTr="00265327">
        <w:tc>
          <w:tcPr>
            <w:tcW w:w="9535" w:type="dxa"/>
          </w:tcPr>
          <w:p w14:paraId="31A36A29" w14:textId="77777777" w:rsidR="00432049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מימוש של 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בנאי 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הפעלה של משתנה בוליאני שמסמן שה</w:t>
            </w:r>
            <w:r w:rsidR="0047206F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רץ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מימוש של מפרק 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קורא ל </w:t>
            </w:r>
            <w:r w:rsidR="0047206F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4C25B31A" w:rsidR="0047206F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מימוש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stopReactor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 xml:space="preserve">נועל את </w:t>
            </w:r>
            <w:proofErr w:type="spellStart"/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>העבוד</w:t>
            </w:r>
            <w:proofErr w:type="spellEnd"/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 xml:space="preserve"> מ </w:t>
            </w:r>
            <w:r w:rsidR="00B20520">
              <w:rPr>
                <w:rFonts w:ascii="David" w:hAnsi="David" w:cs="David"/>
                <w:sz w:val="28"/>
                <w:szCs w:val="28"/>
              </w:rPr>
              <w:t>threads</w:t>
            </w:r>
            <w:r w:rsidR="00B20520">
              <w:rPr>
                <w:rFonts w:ascii="David" w:hAnsi="David" w:cs="David" w:hint="cs"/>
                <w:sz w:val="28"/>
                <w:szCs w:val="28"/>
                <w:rtl/>
              </w:rPr>
              <w:t xml:space="preserve"> אחרים ,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מכבה את ה</w:t>
            </w:r>
            <w:r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מנקה את </w:t>
            </w:r>
            <w:r>
              <w:rPr>
                <w:rFonts w:ascii="David" w:hAnsi="David" w:cs="David"/>
                <w:sz w:val="28"/>
                <w:szCs w:val="28"/>
              </w:rPr>
              <w:t>map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0402245F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14:paraId="530B4C90" w14:textId="77777777" w:rsidTr="00265327">
        <w:trPr>
          <w:trHeight w:val="6560"/>
        </w:trPr>
        <w:tc>
          <w:tcPr>
            <w:tcW w:w="9535" w:type="dxa"/>
          </w:tcPr>
          <w:p w14:paraId="0722CAEF" w14:textId="1F967647" w:rsidR="000E6E39" w:rsidRDefault="00B20520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B20520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A4446E0" wp14:editId="748BCBAA">
                  <wp:simplePos x="0" y="0"/>
                  <wp:positionH relativeFrom="column">
                    <wp:posOffset>1331595</wp:posOffset>
                  </wp:positionH>
                  <wp:positionV relativeFrom="page">
                    <wp:posOffset>0</wp:posOffset>
                  </wp:positionV>
                  <wp:extent cx="3822700" cy="2331085"/>
                  <wp:effectExtent l="0" t="0" r="6350" b="0"/>
                  <wp:wrapTight wrapText="bothSides">
                    <wp:wrapPolygon edited="0">
                      <wp:start x="0" y="0"/>
                      <wp:lineTo x="0" y="21359"/>
                      <wp:lineTo x="21528" y="21359"/>
                      <wp:lineTo x="21528" y="0"/>
                      <wp:lineTo x="0" y="0"/>
                    </wp:wrapPolygon>
                  </wp:wrapTight>
                  <wp:docPr id="31245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5103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C882B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28F135F6" w:rsidR="000E6E39" w:rsidRDefault="00F65218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5344" behindDoc="1" locked="0" layoutInCell="1" allowOverlap="1" wp14:anchorId="64B2F23C" wp14:editId="55265BCD">
                  <wp:simplePos x="0" y="0"/>
                  <wp:positionH relativeFrom="column">
                    <wp:posOffset>1064895</wp:posOffset>
                  </wp:positionH>
                  <wp:positionV relativeFrom="page">
                    <wp:posOffset>2406650</wp:posOffset>
                  </wp:positionV>
                  <wp:extent cx="4362450" cy="1653540"/>
                  <wp:effectExtent l="0" t="0" r="0" b="3810"/>
                  <wp:wrapTight wrapText="bothSides">
                    <wp:wrapPolygon edited="0">
                      <wp:start x="0" y="0"/>
                      <wp:lineTo x="0" y="21401"/>
                      <wp:lineTo x="21506" y="21401"/>
                      <wp:lineTo x="21506" y="0"/>
                      <wp:lineTo x="0" y="0"/>
                    </wp:wrapPolygon>
                  </wp:wrapTight>
                  <wp:docPr id="4056435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4359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1750A7" w14:textId="062AFD40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F6AE620" w14:textId="02C70AAD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0E6E39" w14:paraId="3C7F4447" w14:textId="77777777" w:rsidTr="00265327">
        <w:tc>
          <w:tcPr>
            <w:tcW w:w="9535" w:type="dxa"/>
          </w:tcPr>
          <w:p w14:paraId="7CB25ECA" w14:textId="77777777" w:rsidR="000E6E39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לעיל נפעיל את ה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ונתחיל לבחון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"חמים"</w:t>
            </w:r>
            <w:r>
              <w:rPr>
                <w:rFonts w:ascii="David" w:hAnsi="David" w:cs="David"/>
                <w:sz w:val="28"/>
                <w:szCs w:val="28"/>
                <w:rtl/>
              </w:rPr>
              <w:br/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תחילה נשים ערך </w:t>
            </w:r>
            <w:r>
              <w:rPr>
                <w:rFonts w:ascii="David" w:hAnsi="David" w:cs="David"/>
                <w:sz w:val="28"/>
                <w:szCs w:val="28"/>
              </w:rPr>
              <w:t>true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 </w:t>
            </w:r>
            <w:r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read_fds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לאחר מכן נבחן מהו 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המקסימלי לטובת בדיקה של </w:t>
            </w:r>
            <w:r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63705E8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נמתין ב</w:t>
            </w:r>
            <w:r>
              <w:rPr>
                <w:rFonts w:ascii="David" w:hAnsi="David" w:cs="David"/>
                <w:sz w:val="28"/>
                <w:szCs w:val="28"/>
              </w:rPr>
              <w:t>sel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עד שימצא </w:t>
            </w:r>
            <w:proofErr w:type="spellStart"/>
            <w:r w:rsidR="005E29B0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שיש בו מידע אם ה</w:t>
            </w:r>
            <w:proofErr w:type="spellStart"/>
            <w:r w:rsidR="005E29B0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"חם"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(שחולץ מה </w:t>
            </w:r>
            <w:r w:rsidR="005E29B0">
              <w:rPr>
                <w:rFonts w:ascii="David" w:hAnsi="David" w:cs="David"/>
                <w:sz w:val="28"/>
                <w:szCs w:val="28"/>
              </w:rPr>
              <w:t>map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>) .</w:t>
            </w:r>
          </w:p>
          <w:p w14:paraId="0BB1BBD3" w14:textId="23105CB3" w:rsidR="00F65218" w:rsidRDefault="00F65218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נעילה של </w:t>
            </w:r>
            <w:r>
              <w:rPr>
                <w:rFonts w:ascii="David" w:hAnsi="David" w:cs="David"/>
                <w:sz w:val="28"/>
                <w:szCs w:val="28"/>
              </w:rPr>
              <w:t>mutex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לפני כל פעולה שביצענו בה שינוי ב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fdmap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</w:tc>
      </w:tr>
    </w:tbl>
    <w:p w14:paraId="658B43E6" w14:textId="77777777" w:rsidR="00432049" w:rsidRP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</w:p>
    <w:p w14:paraId="16EF992E" w14:textId="77777777" w:rsidR="004063F3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2C41DFF6" w14:textId="51A305EC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מטרתנו היא להשתמש ב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>
        <w:rPr>
          <w:rFonts w:ascii="David" w:hAnsi="David" w:cs="David"/>
          <w:sz w:val="28"/>
          <w:szCs w:val="28"/>
        </w:rPr>
        <w:t>tread</w:t>
      </w:r>
      <w:r>
        <w:rPr>
          <w:rFonts w:ascii="David" w:hAnsi="David" w:cs="David" w:hint="cs"/>
          <w:sz w:val="28"/>
          <w:szCs w:val="28"/>
          <w:rtl/>
        </w:rPr>
        <w:t xml:space="preserve"> חדש לכל לקוח.</w:t>
      </w:r>
    </w:p>
    <w:p w14:paraId="5446ECA4" w14:textId="41101C5D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התהליך יחסית דומה לשאלה 4 למעט השימוש באובייקט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C86471B" w14:textId="0C23C221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, כאשר ל </w:t>
      </w:r>
      <w:r>
        <w:rPr>
          <w:rFonts w:ascii="David" w:hAnsi="David" w:cs="David"/>
          <w:sz w:val="28"/>
          <w:szCs w:val="28"/>
        </w:rPr>
        <w:t xml:space="preserve">stdin </w:t>
      </w:r>
      <w:r>
        <w:rPr>
          <w:rFonts w:ascii="David" w:hAnsi="David" w:cs="David" w:hint="cs"/>
          <w:sz w:val="28"/>
          <w:szCs w:val="28"/>
          <w:rtl/>
        </w:rPr>
        <w:t xml:space="preserve"> יש פונקציה משלו ולכל לקוח אחד יש פונקציה אחרת.</w:t>
      </w:r>
    </w:p>
    <w:p w14:paraId="1ED3735C" w14:textId="624C996D" w:rsidR="006675F0" w:rsidRDefault="00D0294F" w:rsidP="006675F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נשים לב שגם ה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 ה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המאזין הוא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שצריך לבדוק ולכן נבנה גם עבור השרת פונקציה ונכניס גם את ה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שלו אל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ברגע שלקוח סוגר תקשורת עם השרת נכניס אותו לרשימת ההסרה של </w:t>
      </w:r>
      <w:proofErr w:type="spellStart"/>
      <w:r>
        <w:rPr>
          <w:rFonts w:ascii="David" w:hAnsi="David" w:cs="David"/>
          <w:sz w:val="28"/>
          <w:szCs w:val="28"/>
        </w:rPr>
        <w:t>fd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וכך נדע להפסיק לבדוק אותו ב</w:t>
      </w:r>
      <w:r>
        <w:rPr>
          <w:rFonts w:ascii="David" w:hAnsi="David" w:cs="David"/>
          <w:sz w:val="28"/>
          <w:szCs w:val="28"/>
        </w:rPr>
        <w:t>select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5"/>
      </w:tblGrid>
      <w:tr w:rsidR="00A95074" w14:paraId="14E582BB" w14:textId="77777777" w:rsidTr="00265327">
        <w:tc>
          <w:tcPr>
            <w:tcW w:w="9275" w:type="dxa"/>
          </w:tcPr>
          <w:p w14:paraId="20EBE60F" w14:textId="6289F4C9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צירוף הספרייה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makefile</w:t>
            </w:r>
            <w:proofErr w:type="spellEnd"/>
          </w:p>
        </w:tc>
      </w:tr>
      <w:tr w:rsidR="00A95074" w14:paraId="5A1525A1" w14:textId="77777777" w:rsidTr="00265327">
        <w:tc>
          <w:tcPr>
            <w:tcW w:w="9275" w:type="dxa"/>
          </w:tcPr>
          <w:p w14:paraId="43D4E9AB" w14:textId="31EE5493" w:rsidR="00A95074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14:paraId="664A4A4A" w14:textId="77777777" w:rsidTr="00265327">
        <w:tc>
          <w:tcPr>
            <w:tcW w:w="9275" w:type="dxa"/>
          </w:tcPr>
          <w:p w14:paraId="78516987" w14:textId="766AFBFC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>הוספת ה</w:t>
            </w:r>
            <w:proofErr w:type="spellStart"/>
            <w:r w:rsidRPr="00A95074"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של השרת ושל </w:t>
            </w:r>
            <w:r w:rsidRPr="00A95074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אל ה</w:t>
            </w:r>
            <w:r w:rsidRPr="00A95074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ולאחר מכן נפעיל את הלולאה של ה</w:t>
            </w:r>
            <w:r w:rsidRPr="00A95074">
              <w:rPr>
                <w:rFonts w:ascii="David" w:hAnsi="David" w:cs="David"/>
                <w:sz w:val="28"/>
                <w:szCs w:val="28"/>
              </w:rPr>
              <w:t>reactor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 (</w:t>
            </w:r>
            <w:proofErr w:type="spellStart"/>
            <w:r w:rsidRPr="00A95074">
              <w:rPr>
                <w:rFonts w:ascii="David" w:hAnsi="David" w:cs="David"/>
                <w:sz w:val="28"/>
                <w:szCs w:val="28"/>
              </w:rPr>
              <w:t>startReactor</w:t>
            </w:r>
            <w:proofErr w:type="spellEnd"/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>) שהצגנו בשאלה 5.</w:t>
            </w:r>
          </w:p>
        </w:tc>
      </w:tr>
      <w:tr w:rsidR="00A95074" w14:paraId="62B82F1D" w14:textId="77777777" w:rsidTr="00265327">
        <w:tc>
          <w:tcPr>
            <w:tcW w:w="9275" w:type="dxa"/>
          </w:tcPr>
          <w:p w14:paraId="4B10E89A" w14:textId="4795555A" w:rsidR="00A95074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733C7CAF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14:paraId="0FA85C6D" w14:textId="77777777" w:rsidTr="00265327">
        <w:tc>
          <w:tcPr>
            <w:tcW w:w="9275" w:type="dxa"/>
          </w:tcPr>
          <w:p w14:paraId="1658C3AB" w14:textId="77777777" w:rsid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בעת התחברות לקוח חדש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>server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ל"חם" ומפעיל את הפונקציה של ה</w:t>
            </w:r>
            <w:r>
              <w:rPr>
                <w:rFonts w:ascii="David" w:hAnsi="David" w:cs="David"/>
                <w:sz w:val="28"/>
                <w:szCs w:val="28"/>
              </w:rPr>
              <w:t>server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EF45D33" w14:textId="1C6700C3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זו נבצע 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לקוח חדש ונוסיף אותו לרשימה של ה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כך שה </w:t>
            </w:r>
            <w:r>
              <w:rPr>
                <w:rFonts w:ascii="David" w:hAnsi="David" w:cs="David"/>
                <w:sz w:val="28"/>
                <w:szCs w:val="28"/>
              </w:rPr>
              <w:t>select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14:paraId="0ABA25EA" w14:textId="77777777" w:rsidTr="00265327">
        <w:tc>
          <w:tcPr>
            <w:tcW w:w="9275" w:type="dxa"/>
          </w:tcPr>
          <w:p w14:paraId="5B4F7FFF" w14:textId="47F2210F" w:rsidR="00A95074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6368" behindDoc="1" locked="0" layoutInCell="1" allowOverlap="1" wp14:anchorId="1B782E77" wp14:editId="3D8D5D2E">
                  <wp:simplePos x="0" y="0"/>
                  <wp:positionH relativeFrom="column">
                    <wp:posOffset>537845</wp:posOffset>
                  </wp:positionH>
                  <wp:positionV relativeFrom="page">
                    <wp:posOffset>119380</wp:posOffset>
                  </wp:positionV>
                  <wp:extent cx="5092700" cy="2004060"/>
                  <wp:effectExtent l="0" t="0" r="0" b="0"/>
                  <wp:wrapTight wrapText="bothSides">
                    <wp:wrapPolygon edited="0">
                      <wp:start x="0" y="0"/>
                      <wp:lineTo x="0" y="21354"/>
                      <wp:lineTo x="21492" y="21354"/>
                      <wp:lineTo x="21492" y="0"/>
                      <wp:lineTo x="0" y="0"/>
                    </wp:wrapPolygon>
                  </wp:wrapTight>
                  <wp:docPr id="14064287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42874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CA5B3" w14:textId="533D9A49" w:rsidR="00C74AC6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869FBA" w14:textId="0B5E9E78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95074" w14:paraId="199FCCBD" w14:textId="77777777" w:rsidTr="00265327">
        <w:tc>
          <w:tcPr>
            <w:tcW w:w="9275" w:type="dxa"/>
          </w:tcPr>
          <w:p w14:paraId="004607A4" w14:textId="19727429" w:rsidR="00A95074" w:rsidRPr="00C74AC6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A95074" w14:paraId="3A4734F7" w14:textId="77777777" w:rsidTr="00265327">
        <w:tc>
          <w:tcPr>
            <w:tcW w:w="9275" w:type="dxa"/>
          </w:tcPr>
          <w:p w14:paraId="4A304EAE" w14:textId="09B5A635" w:rsidR="00A95074" w:rsidRPr="00A95074" w:rsidRDefault="00F65218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7392" behindDoc="1" locked="0" layoutInCell="1" allowOverlap="1" wp14:anchorId="18B5E7B8" wp14:editId="28F0EBA8">
                  <wp:simplePos x="0" y="0"/>
                  <wp:positionH relativeFrom="column">
                    <wp:posOffset>633095</wp:posOffset>
                  </wp:positionH>
                  <wp:positionV relativeFrom="page">
                    <wp:posOffset>0</wp:posOffset>
                  </wp:positionV>
                  <wp:extent cx="4064000" cy="260413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65" y="21489"/>
                      <wp:lineTo x="21465" y="0"/>
                      <wp:lineTo x="0" y="0"/>
                    </wp:wrapPolygon>
                  </wp:wrapTight>
                  <wp:docPr id="15436677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775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14:paraId="421F4620" w14:textId="77777777" w:rsidTr="00265327">
        <w:tc>
          <w:tcPr>
            <w:tcW w:w="9275" w:type="dxa"/>
          </w:tcPr>
          <w:p w14:paraId="49259704" w14:textId="6837B786" w:rsidR="00A95074" w:rsidRPr="00C74AC6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אותו דבר לגבי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14:paraId="39CBB7C2" w14:textId="77777777" w:rsidTr="00265327">
        <w:tc>
          <w:tcPr>
            <w:tcW w:w="9275" w:type="dxa"/>
          </w:tcPr>
          <w:p w14:paraId="5DF9234A" w14:textId="3D2DCDD5" w:rsidR="00C74AC6" w:rsidRDefault="00F65218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652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8416" behindDoc="1" locked="0" layoutInCell="1" allowOverlap="1" wp14:anchorId="213E32AE" wp14:editId="2431E37D">
                  <wp:simplePos x="0" y="0"/>
                  <wp:positionH relativeFrom="column">
                    <wp:posOffset>1249045</wp:posOffset>
                  </wp:positionH>
                  <wp:positionV relativeFrom="page">
                    <wp:posOffset>66675</wp:posOffset>
                  </wp:positionV>
                  <wp:extent cx="3314700" cy="1483360"/>
                  <wp:effectExtent l="0" t="0" r="0" b="2540"/>
                  <wp:wrapTight wrapText="bothSides">
                    <wp:wrapPolygon edited="0">
                      <wp:start x="0" y="0"/>
                      <wp:lineTo x="0" y="21360"/>
                      <wp:lineTo x="21476" y="21360"/>
                      <wp:lineTo x="21476" y="0"/>
                      <wp:lineTo x="0" y="0"/>
                    </wp:wrapPolygon>
                  </wp:wrapTight>
                  <wp:docPr id="5291397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13979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14:paraId="1AD57668" w14:textId="77777777" w:rsidTr="00265327">
        <w:tc>
          <w:tcPr>
            <w:tcW w:w="9275" w:type="dxa"/>
          </w:tcPr>
          <w:p w14:paraId="0BB57555" w14:textId="77777777" w:rsid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תהליך של יצירת גרף ע"י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14:paraId="1067FA51" w14:textId="77777777" w:rsidTr="00265327">
        <w:tc>
          <w:tcPr>
            <w:tcW w:w="9275" w:type="dxa"/>
          </w:tcPr>
          <w:p w14:paraId="4BB596D3" w14:textId="5CB63C01" w:rsidR="00C74AC6" w:rsidRP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טרמינל של השרת</w:t>
            </w:r>
          </w:p>
        </w:tc>
      </w:tr>
      <w:tr w:rsidR="00C74AC6" w14:paraId="34538D00" w14:textId="77777777" w:rsidTr="00265327">
        <w:tc>
          <w:tcPr>
            <w:tcW w:w="9275" w:type="dxa"/>
          </w:tcPr>
          <w:p w14:paraId="0A84D7F2" w14:textId="6DDDA9A7" w:rsidR="004B2E24" w:rsidRPr="00F65218" w:rsidRDefault="00265327" w:rsidP="00F65218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3F43B98B">
                  <wp:simplePos x="0" y="0"/>
                  <wp:positionH relativeFrom="column">
                    <wp:posOffset>582295</wp:posOffset>
                  </wp:positionH>
                  <wp:positionV relativeFrom="page">
                    <wp:posOffset>63500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FD94983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2A3C7EEA" w:rsidR="00C74AC6" w:rsidRPr="00C74AC6" w:rsidRDefault="00C74AC6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C88" w14:paraId="6B451E69" w14:textId="77777777" w:rsidTr="00265327">
        <w:tc>
          <w:tcPr>
            <w:tcW w:w="9275" w:type="dxa"/>
          </w:tcPr>
          <w:p w14:paraId="7FA80141" w14:textId="1F3FD892" w:rsidR="00866C88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2E2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14:paraId="4DEBF37F" w14:textId="77777777" w:rsidTr="00265327">
        <w:tc>
          <w:tcPr>
            <w:tcW w:w="9275" w:type="dxa"/>
          </w:tcPr>
          <w:p w14:paraId="120466E4" w14:textId="2462AAF9" w:rsidR="00CC2C59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</w:tr>
      <w:tr w:rsidR="00CC2C59" w14:paraId="5A1EF4E2" w14:textId="77777777" w:rsidTr="00265327">
        <w:tc>
          <w:tcPr>
            <w:tcW w:w="9275" w:type="dxa"/>
          </w:tcPr>
          <w:p w14:paraId="6AC8E0E3" w14:textId="77777777" w:rsidR="00CC2C59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C2C5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4005F2E3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14:paraId="6FB48B44" w14:textId="77777777" w:rsidTr="00265327">
        <w:tc>
          <w:tcPr>
            <w:tcW w:w="9275" w:type="dxa"/>
          </w:tcPr>
          <w:p w14:paraId="5D611020" w14:textId="01EA9FBB" w:rsidR="00CC2C59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14:paraId="7AA7300B" w14:textId="77777777" w:rsidTr="00265327">
        <w:tc>
          <w:tcPr>
            <w:tcW w:w="9275" w:type="dxa"/>
          </w:tcPr>
          <w:p w14:paraId="19A56F2F" w14:textId="3CDED13E" w:rsidR="004B2E24" w:rsidRPr="004B2E24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C2C59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3E258256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Default="00A95074" w:rsidP="00A95074">
      <w:pPr>
        <w:bidi/>
        <w:rPr>
          <w:rFonts w:ascii="David" w:hAnsi="David" w:cs="David"/>
          <w:sz w:val="28"/>
          <w:szCs w:val="28"/>
          <w:rtl/>
        </w:rPr>
      </w:pPr>
    </w:p>
    <w:p w14:paraId="18F3E6E7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1D8AB85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3CEE6D8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938E94F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76BC577D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BFE45F8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890B8EA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5DD418F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3FD54B71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E5092EF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4158333D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2F48FB4D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57929007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675E4BDF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1983D9EF" w14:textId="77777777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</w:p>
    <w:p w14:paraId="070833FD" w14:textId="2D05EBF8" w:rsidR="00265327" w:rsidRDefault="00265327" w:rsidP="00265327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7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72B661BD" w14:textId="6C5CC604" w:rsidR="00265327" w:rsidRDefault="00265327" w:rsidP="0026532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נממש את שאלה 4 בעזרת </w:t>
      </w:r>
      <w:r>
        <w:rPr>
          <w:rFonts w:ascii="David" w:hAnsi="David" w:cs="David"/>
          <w:sz w:val="28"/>
          <w:szCs w:val="28"/>
        </w:rPr>
        <w:t>Threads</w:t>
      </w:r>
      <w:r>
        <w:rPr>
          <w:rFonts w:ascii="David" w:hAnsi="David" w:cs="David" w:hint="cs"/>
          <w:sz w:val="28"/>
          <w:szCs w:val="28"/>
          <w:rtl/>
        </w:rPr>
        <w:t xml:space="preserve"> באופן הבא, </w:t>
      </w:r>
    </w:p>
    <w:p w14:paraId="1A6B845B" w14:textId="7E53AFB1" w:rsidR="003E6654" w:rsidRDefault="003E6654" w:rsidP="003E665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נפתח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 </w:t>
      </w:r>
      <w:r w:rsidR="0020595A">
        <w:rPr>
          <w:rFonts w:ascii="David" w:hAnsi="David" w:cs="David" w:hint="cs"/>
          <w:sz w:val="28"/>
          <w:szCs w:val="28"/>
          <w:rtl/>
        </w:rPr>
        <w:t xml:space="preserve">עבור </w:t>
      </w:r>
      <w:r w:rsidR="0020595A">
        <w:rPr>
          <w:rFonts w:ascii="David" w:hAnsi="David" w:cs="David"/>
          <w:sz w:val="28"/>
          <w:szCs w:val="28"/>
        </w:rPr>
        <w:t>stdin</w:t>
      </w:r>
      <w:r w:rsidR="0020595A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70FDC60B" w14:textId="77777777" w:rsidR="006F2CA4" w:rsidRDefault="00FC3FAC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ניכנס ללולאה הראשית שלנו בה נפתח </w:t>
      </w:r>
      <w:r>
        <w:rPr>
          <w:rFonts w:ascii="David" w:hAnsi="David" w:cs="David"/>
          <w:sz w:val="28"/>
          <w:szCs w:val="28"/>
        </w:rPr>
        <w:t>thread</w:t>
      </w:r>
      <w:r>
        <w:rPr>
          <w:rFonts w:ascii="David" w:hAnsi="David" w:cs="David" w:hint="cs"/>
          <w:sz w:val="28"/>
          <w:szCs w:val="28"/>
          <w:rtl/>
        </w:rPr>
        <w:t xml:space="preserve"> נפרד לכל לקוח חדש שיכנס</w:t>
      </w:r>
      <w:r w:rsidR="000C25B1">
        <w:rPr>
          <w:rFonts w:ascii="David" w:hAnsi="David" w:cs="David" w:hint="cs"/>
          <w:sz w:val="28"/>
          <w:szCs w:val="28"/>
          <w:rtl/>
        </w:rPr>
        <w:t>, נמתין ב</w:t>
      </w:r>
      <w:proofErr w:type="spellStart"/>
      <w:r w:rsidR="000C25B1">
        <w:rPr>
          <w:rFonts w:ascii="David" w:hAnsi="David" w:cs="David"/>
          <w:sz w:val="28"/>
          <w:szCs w:val="28"/>
        </w:rPr>
        <w:t>recv</w:t>
      </w:r>
      <w:proofErr w:type="spellEnd"/>
      <w:r w:rsidR="000C25B1">
        <w:rPr>
          <w:rFonts w:ascii="David" w:hAnsi="David" w:cs="David" w:hint="cs"/>
          <w:sz w:val="28"/>
          <w:szCs w:val="28"/>
          <w:rtl/>
        </w:rPr>
        <w:t xml:space="preserve"> כדי לקבל מידע </w:t>
      </w:r>
      <w:r w:rsidR="006F2CA4">
        <w:rPr>
          <w:rFonts w:ascii="David" w:hAnsi="David" w:cs="David" w:hint="cs"/>
          <w:sz w:val="28"/>
          <w:szCs w:val="28"/>
          <w:rtl/>
        </w:rPr>
        <w:t xml:space="preserve">מהלקוח ומשם נפעיל את פונקציה ה </w:t>
      </w:r>
      <w:proofErr w:type="spellStart"/>
      <w:r w:rsidR="006F2CA4" w:rsidRPr="006F2CA4">
        <w:rPr>
          <w:rFonts w:ascii="David" w:hAnsi="David" w:cs="David"/>
          <w:sz w:val="28"/>
          <w:szCs w:val="28"/>
        </w:rPr>
        <w:t>handle_request</w:t>
      </w:r>
      <w:proofErr w:type="spellEnd"/>
    </w:p>
    <w:p w14:paraId="2488BC0B" w14:textId="1FF9238B" w:rsidR="006F2CA4" w:rsidRDefault="006F2CA4" w:rsidP="006F2CA4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לפני כל הפעלה של פונקציה ה</w:t>
      </w:r>
      <w:r>
        <w:rPr>
          <w:rFonts w:ascii="David" w:hAnsi="David" w:cs="David"/>
          <w:sz w:val="28"/>
          <w:szCs w:val="28"/>
        </w:rPr>
        <w:t>handle</w:t>
      </w:r>
      <w:r>
        <w:rPr>
          <w:rFonts w:ascii="David" w:hAnsi="David" w:cs="David" w:hint="cs"/>
          <w:sz w:val="28"/>
          <w:szCs w:val="28"/>
          <w:rtl/>
        </w:rPr>
        <w:t xml:space="preserve"> נפעיל נעילה של </w:t>
      </w:r>
      <w:r>
        <w:rPr>
          <w:rFonts w:ascii="David" w:hAnsi="David" w:cs="David"/>
          <w:sz w:val="28"/>
          <w:szCs w:val="28"/>
        </w:rPr>
        <w:t>mutex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p w14:paraId="289572EE" w14:textId="77777777" w:rsidR="006F2CA4" w:rsidRPr="006F2CA4" w:rsidRDefault="006F2CA4" w:rsidP="006F2CA4">
      <w:pPr>
        <w:bidi/>
        <w:rPr>
          <w:rFonts w:ascii="David" w:hAnsi="David" w:cs="David"/>
          <w:sz w:val="28"/>
          <w:szCs w:val="28"/>
        </w:rPr>
      </w:pPr>
    </w:p>
    <w:tbl>
      <w:tblPr>
        <w:tblStyle w:val="ae"/>
        <w:bidiVisual/>
        <w:tblW w:w="8679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9"/>
      </w:tblGrid>
      <w:tr w:rsidR="006F2CA4" w14:paraId="20D2239F" w14:textId="77777777" w:rsidTr="006F2CA4">
        <w:trPr>
          <w:trHeight w:val="620"/>
        </w:trPr>
        <w:tc>
          <w:tcPr>
            <w:tcW w:w="8679" w:type="dxa"/>
          </w:tcPr>
          <w:p w14:paraId="4B5BEE4F" w14:textId="32864563" w:rsidR="006F2CA4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ה </w:t>
            </w:r>
            <w:r>
              <w:rPr>
                <w:rFonts w:ascii="David" w:hAnsi="David" w:cs="David"/>
                <w:sz w:val="28"/>
                <w:szCs w:val="28"/>
              </w:rPr>
              <w:t>thread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עבור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6F2CA4" w14:paraId="6AF707C9" w14:textId="77777777" w:rsidTr="006F2CA4">
        <w:trPr>
          <w:trHeight w:val="312"/>
        </w:trPr>
        <w:tc>
          <w:tcPr>
            <w:tcW w:w="8679" w:type="dxa"/>
          </w:tcPr>
          <w:p w14:paraId="38AD49DA" w14:textId="0D54401E" w:rsidR="006F2CA4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6F2CA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2512" behindDoc="1" locked="0" layoutInCell="1" allowOverlap="1" wp14:anchorId="742C640F" wp14:editId="79C116B0">
                  <wp:simplePos x="0" y="0"/>
                  <wp:positionH relativeFrom="column">
                    <wp:posOffset>156210</wp:posOffset>
                  </wp:positionH>
                  <wp:positionV relativeFrom="page">
                    <wp:posOffset>130810</wp:posOffset>
                  </wp:positionV>
                  <wp:extent cx="5016500" cy="1483995"/>
                  <wp:effectExtent l="0" t="0" r="0" b="1905"/>
                  <wp:wrapTight wrapText="bothSides">
                    <wp:wrapPolygon edited="0">
                      <wp:start x="0" y="0"/>
                      <wp:lineTo x="0" y="21350"/>
                      <wp:lineTo x="21491" y="21350"/>
                      <wp:lineTo x="21491" y="0"/>
                      <wp:lineTo x="0" y="0"/>
                    </wp:wrapPolygon>
                  </wp:wrapTight>
                  <wp:docPr id="1890496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4965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F2CA4" w14:paraId="71AAAA38" w14:textId="77777777" w:rsidTr="006F2CA4">
        <w:trPr>
          <w:trHeight w:val="312"/>
        </w:trPr>
        <w:tc>
          <w:tcPr>
            <w:tcW w:w="8679" w:type="dxa"/>
          </w:tcPr>
          <w:p w14:paraId="21F290D3" w14:textId="4889016F" w:rsidR="006F2CA4" w:rsidRDefault="006F2CA4" w:rsidP="006F2CA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יצירת </w:t>
            </w:r>
            <w:r>
              <w:rPr>
                <w:rFonts w:ascii="David" w:hAnsi="David" w:cs="David"/>
                <w:sz w:val="28"/>
                <w:szCs w:val="28"/>
              </w:rPr>
              <w:t xml:space="preserve">thread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עבור על לקוח אחר</w:t>
            </w:r>
          </w:p>
        </w:tc>
      </w:tr>
      <w:tr w:rsidR="006F2CA4" w14:paraId="2FD3E220" w14:textId="77777777" w:rsidTr="006F2CA4">
        <w:trPr>
          <w:trHeight w:val="301"/>
        </w:trPr>
        <w:tc>
          <w:tcPr>
            <w:tcW w:w="8679" w:type="dxa"/>
          </w:tcPr>
          <w:p w14:paraId="3B510FB2" w14:textId="0FA05C27" w:rsidR="006F2CA4" w:rsidRDefault="006F2CA4" w:rsidP="006F2CA4">
            <w:pPr>
              <w:pStyle w:val="a9"/>
              <w:bidi/>
              <w:ind w:left="0"/>
              <w:rPr>
                <w:rFonts w:ascii="David" w:hAnsi="David" w:cs="David"/>
                <w:sz w:val="28"/>
                <w:szCs w:val="28"/>
                <w:rtl/>
              </w:rPr>
            </w:pPr>
            <w:r w:rsidRPr="006F2CA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13536" behindDoc="1" locked="0" layoutInCell="1" allowOverlap="1" wp14:anchorId="15FBF04E" wp14:editId="42DA2A56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173355</wp:posOffset>
                  </wp:positionV>
                  <wp:extent cx="4108450" cy="2122170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3" y="21329"/>
                      <wp:lineTo x="21533" y="0"/>
                      <wp:lineTo x="0" y="0"/>
                    </wp:wrapPolygon>
                  </wp:wrapTight>
                  <wp:docPr id="9615550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5505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34A3A8" w14:textId="52A38CA1" w:rsidR="00FC3FAC" w:rsidRPr="00265327" w:rsidRDefault="00FC3FAC" w:rsidP="006F2CA4">
      <w:pPr>
        <w:pStyle w:val="a9"/>
        <w:bidi/>
        <w:rPr>
          <w:rFonts w:ascii="David" w:hAnsi="David" w:cs="David"/>
          <w:sz w:val="28"/>
          <w:szCs w:val="28"/>
        </w:rPr>
      </w:pPr>
    </w:p>
    <w:sectPr w:rsidR="00FC3FAC" w:rsidRPr="002653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43665"/>
    <w:rsid w:val="00081C61"/>
    <w:rsid w:val="000C25B1"/>
    <w:rsid w:val="000E6E39"/>
    <w:rsid w:val="0020595A"/>
    <w:rsid w:val="00265327"/>
    <w:rsid w:val="00291484"/>
    <w:rsid w:val="003B4A24"/>
    <w:rsid w:val="003E6654"/>
    <w:rsid w:val="004063F3"/>
    <w:rsid w:val="00432049"/>
    <w:rsid w:val="0047206F"/>
    <w:rsid w:val="004A40D4"/>
    <w:rsid w:val="004B2E24"/>
    <w:rsid w:val="004F3744"/>
    <w:rsid w:val="005E29B0"/>
    <w:rsid w:val="006675F0"/>
    <w:rsid w:val="006E06E1"/>
    <w:rsid w:val="006E46F0"/>
    <w:rsid w:val="006F2CA4"/>
    <w:rsid w:val="00762B37"/>
    <w:rsid w:val="00813228"/>
    <w:rsid w:val="00866C88"/>
    <w:rsid w:val="00876BE0"/>
    <w:rsid w:val="008C0B9E"/>
    <w:rsid w:val="00A629BC"/>
    <w:rsid w:val="00A946D4"/>
    <w:rsid w:val="00A95074"/>
    <w:rsid w:val="00B20520"/>
    <w:rsid w:val="00B6301B"/>
    <w:rsid w:val="00B81B73"/>
    <w:rsid w:val="00C74AC6"/>
    <w:rsid w:val="00CC2C59"/>
    <w:rsid w:val="00D0294F"/>
    <w:rsid w:val="00D45F18"/>
    <w:rsid w:val="00EA5781"/>
    <w:rsid w:val="00EC50A6"/>
    <w:rsid w:val="00EF498E"/>
    <w:rsid w:val="00EF6DE8"/>
    <w:rsid w:val="00F21F94"/>
    <w:rsid w:val="00F65218"/>
    <w:rsid w:val="00FC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14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17</cp:revision>
  <dcterms:created xsi:type="dcterms:W3CDTF">2025-06-08T08:03:00Z</dcterms:created>
  <dcterms:modified xsi:type="dcterms:W3CDTF">2025-06-12T15:54:00Z</dcterms:modified>
</cp:coreProperties>
</file>