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CDFCE" w14:textId="1811564F" w:rsidR="00D236C3" w:rsidRPr="003F0BD3" w:rsidRDefault="004E599C" w:rsidP="004E599C">
      <w:pPr>
        <w:jc w:val="center"/>
        <w:rPr>
          <w:sz w:val="32"/>
          <w:szCs w:val="32"/>
        </w:rPr>
      </w:pPr>
      <w:r w:rsidRPr="003F0BD3">
        <w:rPr>
          <w:sz w:val="32"/>
          <w:szCs w:val="32"/>
        </w:rPr>
        <w:t>Bio4CompSimpy User Manual</w:t>
      </w:r>
    </w:p>
    <w:p w14:paraId="6C28E3BF" w14:textId="262C56EA" w:rsidR="004E599C" w:rsidRPr="003F0BD3" w:rsidRDefault="004E599C" w:rsidP="004E599C"/>
    <w:p w14:paraId="0E0F21E2" w14:textId="68204E75" w:rsidR="004E599C" w:rsidRPr="002A42A1" w:rsidRDefault="004E599C" w:rsidP="004E599C">
      <w:pPr>
        <w:rPr>
          <w:b/>
          <w:bCs/>
          <w:u w:val="single"/>
        </w:rPr>
      </w:pPr>
      <w:r w:rsidRPr="002A42A1">
        <w:rPr>
          <w:b/>
          <w:bCs/>
          <w:u w:val="single"/>
        </w:rPr>
        <w:t>Goals:</w:t>
      </w:r>
    </w:p>
    <w:p w14:paraId="16586968" w14:textId="77777777" w:rsidR="004E599C" w:rsidRPr="003F0BD3" w:rsidRDefault="004E599C" w:rsidP="004E599C">
      <w:r w:rsidRPr="003F0BD3">
        <w:t>There are two goals to this manual</w:t>
      </w:r>
    </w:p>
    <w:p w14:paraId="1797AC5C" w14:textId="5A60F1E7" w:rsidR="004E599C" w:rsidRPr="003F0BD3" w:rsidRDefault="004E599C" w:rsidP="004E599C">
      <w:r w:rsidRPr="003F0BD3">
        <w:t>1. Helping end users understand how to interact with the system and create simulations for different Bio4Comp biological devices</w:t>
      </w:r>
    </w:p>
    <w:p w14:paraId="542D21D4" w14:textId="4B714858" w:rsidR="004E599C" w:rsidRPr="003F0BD3" w:rsidRDefault="004E599C" w:rsidP="004E599C">
      <w:r w:rsidRPr="003F0BD3">
        <w:t>2. Explaining the code structure to programmers who wish to expend it/ improve it.</w:t>
      </w:r>
    </w:p>
    <w:p w14:paraId="53F13807" w14:textId="32D8DB39" w:rsidR="004E599C" w:rsidRPr="002A42A1" w:rsidRDefault="002A42A1" w:rsidP="004E599C">
      <w:pPr>
        <w:rPr>
          <w:b/>
          <w:bCs/>
          <w:u w:val="single"/>
          <w:rtl/>
        </w:rPr>
      </w:pPr>
      <w:r w:rsidRPr="002A42A1">
        <w:rPr>
          <w:b/>
          <w:bCs/>
          <w:u w:val="single"/>
        </w:rPr>
        <w:t>Introduction</w:t>
      </w:r>
    </w:p>
    <w:p w14:paraId="0AB10B22" w14:textId="7A49C92D" w:rsidR="002A42A1" w:rsidRDefault="002A42A1" w:rsidP="00EA5633">
      <w:r>
        <w:t xml:space="preserve">Bio4CompSimpy is </w:t>
      </w:r>
      <w:r>
        <w:t xml:space="preserve">a simulator </w:t>
      </w:r>
      <w:r>
        <w:t>of Bio4Comp devices</w:t>
      </w:r>
      <w:r>
        <w:t xml:space="preserve">, as well as a framework for building custom such simulators. The simulation is done using the Beacon Calculus language and simulator engine, made by the </w:t>
      </w:r>
      <w:proofErr w:type="spellStart"/>
      <w:r>
        <w:t>Boemo</w:t>
      </w:r>
      <w:proofErr w:type="spellEnd"/>
      <w:r>
        <w:t xml:space="preserve"> Group.</w:t>
      </w:r>
    </w:p>
    <w:p w14:paraId="0AAAFA94" w14:textId="77777777" w:rsidR="00EA5633" w:rsidRDefault="00EA5633" w:rsidP="00EA5633">
      <w:r>
        <w:t xml:space="preserve">For further details about BC language, please refer to: </w:t>
      </w:r>
    </w:p>
    <w:p w14:paraId="7BB7CCFD" w14:textId="0D336B2E" w:rsidR="00EA5633" w:rsidRDefault="00EA5633" w:rsidP="00EA5633">
      <w:hyperlink r:id="rId8" w:history="1">
        <w:r w:rsidRPr="00EA5633">
          <w:rPr>
            <w:rStyle w:val="Hyperlink"/>
          </w:rPr>
          <w:t>https://www.boemogroup.org/the-beacon-calculus</w:t>
        </w:r>
      </w:hyperlink>
    </w:p>
    <w:p w14:paraId="08A36BF3" w14:textId="2696309E" w:rsidR="00940847" w:rsidRPr="003F0BD3" w:rsidRDefault="00940847" w:rsidP="00EA5633">
      <w:hyperlink r:id="rId9" w:history="1">
        <w:r w:rsidRPr="00940847">
          <w:rPr>
            <w:rStyle w:val="Hyperlink"/>
          </w:rPr>
          <w:t>https://github.com/MBoemo/bcs</w:t>
        </w:r>
      </w:hyperlink>
    </w:p>
    <w:p w14:paraId="1FF058E4" w14:textId="0A918E33" w:rsidR="004E599C" w:rsidRPr="00EA5633" w:rsidRDefault="004E599C" w:rsidP="004E599C">
      <w:pPr>
        <w:rPr>
          <w:b/>
          <w:bCs/>
          <w:u w:val="single"/>
        </w:rPr>
      </w:pPr>
      <w:r w:rsidRPr="00EA5633">
        <w:rPr>
          <w:b/>
          <w:bCs/>
          <w:u w:val="single"/>
        </w:rPr>
        <w:t>Install</w:t>
      </w:r>
      <w:r w:rsidR="006D301B" w:rsidRPr="00EA5633">
        <w:rPr>
          <w:b/>
          <w:bCs/>
          <w:u w:val="single"/>
        </w:rPr>
        <w:t>a</w:t>
      </w:r>
      <w:r w:rsidRPr="00EA5633">
        <w:rPr>
          <w:b/>
          <w:bCs/>
          <w:u w:val="single"/>
        </w:rPr>
        <w:t>tion:</w:t>
      </w:r>
    </w:p>
    <w:p w14:paraId="6CB6DE0B" w14:textId="3026C85A" w:rsidR="002A42A1" w:rsidRDefault="00EA5633" w:rsidP="009867D7">
      <w:r>
        <w:t xml:space="preserve">1. </w:t>
      </w:r>
      <w:r w:rsidR="00940847">
        <w:t xml:space="preserve">Install BCS as instructed in </w:t>
      </w:r>
      <w:proofErr w:type="spellStart"/>
      <w:r w:rsidR="00940847">
        <w:t>MBoemo's</w:t>
      </w:r>
      <w:proofErr w:type="spellEnd"/>
      <w:r w:rsidR="00940847">
        <w:t xml:space="preserve"> GitHub repo. </w:t>
      </w:r>
    </w:p>
    <w:p w14:paraId="47ED424B" w14:textId="77584CC4" w:rsidR="009867D7" w:rsidRPr="003F0BD3" w:rsidRDefault="00EA5633" w:rsidP="009867D7">
      <w:r>
        <w:t xml:space="preserve">2. </w:t>
      </w:r>
      <w:r w:rsidR="004E599C" w:rsidRPr="003F0BD3">
        <w:t>Download the Bio4CompSimpy folder from our GitHub repository</w:t>
      </w:r>
      <w:r w:rsidR="006D301B" w:rsidRPr="003F0BD3">
        <w:t xml:space="preserve">: </w:t>
      </w:r>
      <w:hyperlink r:id="rId10" w:history="1">
        <w:r w:rsidR="006D301B" w:rsidRPr="003F0BD3">
          <w:rPr>
            <w:rStyle w:val="Hyperlink"/>
          </w:rPr>
          <w:t>https://github.com/ItamarDayan/Bio4CompSimpy</w:t>
        </w:r>
      </w:hyperlink>
      <w:r w:rsidR="009867D7" w:rsidRPr="003F0BD3">
        <w:rPr>
          <w:u w:val="single"/>
        </w:rPr>
        <w:t>,</w:t>
      </w:r>
      <w:r w:rsidR="009867D7" w:rsidRPr="003F0BD3">
        <w:t xml:space="preserve"> and place it inside your beacon-calculus folder.</w:t>
      </w:r>
    </w:p>
    <w:p w14:paraId="5CA130B7" w14:textId="0F44618F" w:rsidR="009867D7" w:rsidRPr="003F0BD3" w:rsidRDefault="009867D7" w:rsidP="009867D7">
      <w:r w:rsidRPr="003F0BD3">
        <w:t>* The program was written for use on Unix based operating systems only</w:t>
      </w:r>
    </w:p>
    <w:p w14:paraId="1821E597" w14:textId="77777777" w:rsidR="004F2E22" w:rsidRPr="003F0BD3" w:rsidRDefault="004F2E22" w:rsidP="004E599C"/>
    <w:p w14:paraId="0C8A37B9" w14:textId="77777777" w:rsidR="004F2E22" w:rsidRPr="003F0BD3" w:rsidRDefault="004F2E22" w:rsidP="004E599C"/>
    <w:p w14:paraId="646EBCB6" w14:textId="77777777" w:rsidR="004F2E22" w:rsidRPr="003F0BD3" w:rsidRDefault="004F2E22" w:rsidP="004E599C"/>
    <w:p w14:paraId="4F2D4FE1" w14:textId="77777777" w:rsidR="004F2E22" w:rsidRPr="003F0BD3" w:rsidRDefault="004F2E22" w:rsidP="004E599C"/>
    <w:p w14:paraId="74C164B1" w14:textId="77777777" w:rsidR="004F2E22" w:rsidRPr="003F0BD3" w:rsidRDefault="004F2E22" w:rsidP="004E599C"/>
    <w:p w14:paraId="638FE9AE" w14:textId="77777777" w:rsidR="004F2E22" w:rsidRPr="003F0BD3" w:rsidRDefault="004F2E22" w:rsidP="004E599C"/>
    <w:p w14:paraId="03665740" w14:textId="77777777" w:rsidR="004F2E22" w:rsidRPr="003F0BD3" w:rsidRDefault="004F2E22" w:rsidP="004E599C"/>
    <w:p w14:paraId="62715226" w14:textId="77777777" w:rsidR="004F2E22" w:rsidRPr="003F0BD3" w:rsidRDefault="004F2E22" w:rsidP="004E599C"/>
    <w:p w14:paraId="552F7F4B" w14:textId="77777777" w:rsidR="004F2E22" w:rsidRPr="003F0BD3" w:rsidRDefault="004F2E22" w:rsidP="004E599C"/>
    <w:p w14:paraId="1AC803F5" w14:textId="77777777" w:rsidR="004F2E22" w:rsidRPr="003F0BD3" w:rsidRDefault="004F2E22" w:rsidP="004E599C"/>
    <w:p w14:paraId="29B0DC2C" w14:textId="00FB5523" w:rsidR="003F0BD3" w:rsidRPr="003F0BD3" w:rsidRDefault="004E599C" w:rsidP="003F0BD3">
      <w:pPr>
        <w:rPr>
          <w:u w:val="single"/>
        </w:rPr>
      </w:pPr>
      <w:r w:rsidRPr="003F0BD3">
        <w:lastRenderedPageBreak/>
        <w:t xml:space="preserve">1. </w:t>
      </w:r>
      <w:r w:rsidRPr="003F0BD3">
        <w:rPr>
          <w:u w:val="single"/>
        </w:rPr>
        <w:t>END USER MANUAL:</w:t>
      </w:r>
    </w:p>
    <w:p w14:paraId="0EB5EE5A" w14:textId="77777777" w:rsidR="00814CEB" w:rsidRPr="003F0BD3" w:rsidRDefault="009867D7" w:rsidP="004E599C">
      <w:r w:rsidRPr="003F0BD3">
        <w:t>To start Bio4CompSimpy navigate in the terminal to the working directory of Bio4CompSimpy</w:t>
      </w:r>
      <w:r w:rsidR="00814CEB" w:rsidRPr="003F0BD3">
        <w:t xml:space="preserve"> and then run main.py </w:t>
      </w:r>
    </w:p>
    <w:p w14:paraId="6655455C" w14:textId="77777777" w:rsidR="00814CEB" w:rsidRPr="003F0BD3" w:rsidRDefault="00814CEB" w:rsidP="004E599C">
      <w:r w:rsidRPr="003F0BD3">
        <w:t>(using the following command: python3 main.py).</w:t>
      </w:r>
    </w:p>
    <w:p w14:paraId="2F82242C" w14:textId="68542ACE" w:rsidR="004E599C" w:rsidRPr="003F0BD3" w:rsidRDefault="00814CEB" w:rsidP="004E599C">
      <w:r w:rsidRPr="003F0BD3">
        <w:t>Note that the code was written in python3 so running it on older versions probably will not work.</w:t>
      </w:r>
    </w:p>
    <w:p w14:paraId="7FFB0922" w14:textId="5C9A578F" w:rsidR="00814CEB" w:rsidRPr="003F0BD3" w:rsidRDefault="00814CEB" w:rsidP="004E599C"/>
    <w:p w14:paraId="281DECAE" w14:textId="20647940" w:rsidR="00814CEB" w:rsidRPr="003F0BD3" w:rsidRDefault="00814CEB" w:rsidP="004E599C">
      <w:r w:rsidRPr="003F0BD3">
        <w:t>Running main.py will show you the ma</w:t>
      </w:r>
      <w:r w:rsidR="008809BF" w:rsidRPr="003F0BD3">
        <w:t>in menu:</w:t>
      </w:r>
    </w:p>
    <w:p w14:paraId="498C5C33" w14:textId="3306EC0C" w:rsidR="008809BF" w:rsidRPr="003F0BD3" w:rsidRDefault="008809BF" w:rsidP="004E599C">
      <w:r w:rsidRPr="003F0BD3">
        <w:rPr>
          <w:noProof/>
        </w:rPr>
        <w:drawing>
          <wp:inline distT="0" distB="0" distL="0" distR="0" wp14:anchorId="6D5F124D" wp14:editId="1D8FFDE1">
            <wp:extent cx="4074711" cy="892629"/>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047"/>
                    <a:stretch/>
                  </pic:blipFill>
                  <pic:spPr bwMode="auto">
                    <a:xfrm>
                      <a:off x="0" y="0"/>
                      <a:ext cx="4094448" cy="896953"/>
                    </a:xfrm>
                    <a:prstGeom prst="rect">
                      <a:avLst/>
                    </a:prstGeom>
                    <a:ln>
                      <a:noFill/>
                    </a:ln>
                    <a:extLst>
                      <a:ext uri="{53640926-AAD7-44D8-BBD7-CCE9431645EC}">
                        <a14:shadowObscured xmlns:a14="http://schemas.microsoft.com/office/drawing/2010/main"/>
                      </a:ext>
                    </a:extLst>
                  </pic:spPr>
                </pic:pic>
              </a:graphicData>
            </a:graphic>
          </wp:inline>
        </w:drawing>
      </w:r>
    </w:p>
    <w:p w14:paraId="2B9A5576" w14:textId="0F167C08" w:rsidR="008809BF" w:rsidRPr="003F0BD3" w:rsidRDefault="008809BF" w:rsidP="004E599C">
      <w:r w:rsidRPr="003F0BD3">
        <w:t>Here you can choose the problem you want to solve using the B4CMP simulator</w:t>
      </w:r>
    </w:p>
    <w:p w14:paraId="3927E433" w14:textId="1CD039C9" w:rsidR="008809BF" w:rsidRPr="003F0BD3" w:rsidRDefault="008809BF" w:rsidP="004E599C">
      <w:r w:rsidRPr="003F0BD3">
        <w:t xml:space="preserve">Manual </w:t>
      </w:r>
      <w:proofErr w:type="gramStart"/>
      <w:r w:rsidRPr="003F0BD3">
        <w:t>SSP :</w:t>
      </w:r>
      <w:proofErr w:type="gramEnd"/>
      <w:r w:rsidRPr="003F0BD3">
        <w:t xml:space="preserve"> manually enter the input numbers  of the SSP problem</w:t>
      </w:r>
    </w:p>
    <w:p w14:paraId="7B45864B" w14:textId="353DE6E1" w:rsidR="008809BF" w:rsidRPr="003F0BD3" w:rsidRDefault="008809BF" w:rsidP="004E599C"/>
    <w:p w14:paraId="28A7FFC9" w14:textId="311D190B" w:rsidR="008809BF" w:rsidRPr="003F0BD3" w:rsidRDefault="008809BF" w:rsidP="004E599C"/>
    <w:p w14:paraId="445675E4" w14:textId="43F57CD3" w:rsidR="004F2E22" w:rsidRPr="003F0BD3" w:rsidRDefault="004F2E22" w:rsidP="004E599C"/>
    <w:p w14:paraId="3BC2920E" w14:textId="3269F00A" w:rsidR="004F2E22" w:rsidRPr="003F0BD3" w:rsidRDefault="004F2E22" w:rsidP="004E599C"/>
    <w:p w14:paraId="252A7804" w14:textId="694AF6C2" w:rsidR="004F2E22" w:rsidRPr="003F0BD3" w:rsidRDefault="004F2E22" w:rsidP="004E599C"/>
    <w:p w14:paraId="7BE9715A" w14:textId="45AE73B8" w:rsidR="004F2E22" w:rsidRPr="003F0BD3" w:rsidRDefault="004F2E22" w:rsidP="004E599C"/>
    <w:p w14:paraId="509A3495" w14:textId="46E010B2" w:rsidR="004F2E22" w:rsidRPr="003F0BD3" w:rsidRDefault="004F2E22" w:rsidP="004E599C"/>
    <w:p w14:paraId="1CED4AF7" w14:textId="5661B873" w:rsidR="004F2E22" w:rsidRPr="003F0BD3" w:rsidRDefault="004F2E22" w:rsidP="004E599C"/>
    <w:p w14:paraId="7DEE01FE" w14:textId="2ECF74E5" w:rsidR="004F2E22" w:rsidRPr="003F0BD3" w:rsidRDefault="004F2E22" w:rsidP="004E599C"/>
    <w:p w14:paraId="67C44656" w14:textId="6FCB4694" w:rsidR="004F2E22" w:rsidRPr="003F0BD3" w:rsidRDefault="004F2E22" w:rsidP="004E599C"/>
    <w:p w14:paraId="645F86D6" w14:textId="3FC4AF50" w:rsidR="004F2E22" w:rsidRPr="003F0BD3" w:rsidRDefault="004F2E22" w:rsidP="004E599C"/>
    <w:p w14:paraId="7786554B" w14:textId="77831827" w:rsidR="004F2E22" w:rsidRPr="003F0BD3" w:rsidRDefault="004F2E22" w:rsidP="004E599C"/>
    <w:p w14:paraId="7B427E62" w14:textId="194F8555" w:rsidR="004F2E22" w:rsidRDefault="004F2E22" w:rsidP="004E599C"/>
    <w:p w14:paraId="1ABAD1D7" w14:textId="0C10F548" w:rsidR="003F0BD3" w:rsidRDefault="003F0BD3" w:rsidP="004E599C"/>
    <w:p w14:paraId="019E8C46" w14:textId="77777777" w:rsidR="003F0BD3" w:rsidRPr="003F0BD3" w:rsidRDefault="003F0BD3" w:rsidP="004E599C"/>
    <w:p w14:paraId="718EA4A6" w14:textId="77777777" w:rsidR="004F2E22" w:rsidRPr="003F0BD3" w:rsidRDefault="004F2E22" w:rsidP="004E599C"/>
    <w:p w14:paraId="0EE6970C" w14:textId="44B109AE" w:rsidR="008809BF" w:rsidRPr="003F0BD3" w:rsidRDefault="008809BF" w:rsidP="004E599C">
      <w:pPr>
        <w:rPr>
          <w:b/>
          <w:bCs/>
          <w:u w:val="single"/>
        </w:rPr>
      </w:pPr>
      <w:r w:rsidRPr="003F0BD3">
        <w:rPr>
          <w:b/>
          <w:bCs/>
          <w:u w:val="single"/>
        </w:rPr>
        <w:lastRenderedPageBreak/>
        <w:t>Manual SSP:</w:t>
      </w:r>
    </w:p>
    <w:p w14:paraId="56CD2EC1" w14:textId="4E1FC873" w:rsidR="008D320D" w:rsidRPr="003F0BD3" w:rsidRDefault="008D320D" w:rsidP="004E599C">
      <w:r w:rsidRPr="003F0BD3">
        <w:t>This mode allows the user to simulate a network that solves the SSP.</w:t>
      </w:r>
    </w:p>
    <w:p w14:paraId="3459CE18" w14:textId="10E52E7D" w:rsidR="008D320D" w:rsidRPr="003F0BD3" w:rsidRDefault="004F2E22" w:rsidP="004E599C">
      <w:pPr>
        <w:rPr>
          <w:rtl/>
        </w:rPr>
      </w:pPr>
      <w:r w:rsidRPr="003F0BD3">
        <w:t>We used BCS to synthesize the computational network and simulate the runs of agents through it.</w:t>
      </w:r>
    </w:p>
    <w:p w14:paraId="456A010C" w14:textId="2CD10B1A" w:rsidR="00324E09" w:rsidRPr="003F0BD3" w:rsidRDefault="008D320D" w:rsidP="004E599C">
      <w:r w:rsidRPr="003F0BD3">
        <w:rPr>
          <w:noProof/>
        </w:rPr>
        <w:drawing>
          <wp:inline distT="0" distB="0" distL="0" distR="0" wp14:anchorId="7E3FC298" wp14:editId="633C6A80">
            <wp:extent cx="4294414" cy="1625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9608" cy="1638636"/>
                    </a:xfrm>
                    <a:prstGeom prst="rect">
                      <a:avLst/>
                    </a:prstGeom>
                  </pic:spPr>
                </pic:pic>
              </a:graphicData>
            </a:graphic>
          </wp:inline>
        </w:drawing>
      </w:r>
    </w:p>
    <w:p w14:paraId="5B65B86E" w14:textId="4B0244FA" w:rsidR="008D320D" w:rsidRPr="003F0BD3" w:rsidRDefault="008D320D" w:rsidP="004F2E22">
      <w:r w:rsidRPr="003F0BD3">
        <w:rPr>
          <w:noProof/>
        </w:rPr>
        <w:drawing>
          <wp:inline distT="0" distB="0" distL="0" distR="0" wp14:anchorId="5430F9B8" wp14:editId="179ACD5D">
            <wp:extent cx="2623986" cy="240501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986" cy="2405017"/>
                    </a:xfrm>
                    <a:prstGeom prst="rect">
                      <a:avLst/>
                    </a:prstGeom>
                  </pic:spPr>
                </pic:pic>
              </a:graphicData>
            </a:graphic>
          </wp:inline>
        </w:drawing>
      </w:r>
      <w:r w:rsidR="004F2E22" w:rsidRPr="003F0BD3">
        <w:rPr>
          <w:noProof/>
        </w:rPr>
        <w:drawing>
          <wp:inline distT="0" distB="0" distL="0" distR="0" wp14:anchorId="384520CB" wp14:editId="28DFD122">
            <wp:extent cx="2785145" cy="23912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338" cy="2472957"/>
                    </a:xfrm>
                    <a:prstGeom prst="rect">
                      <a:avLst/>
                    </a:prstGeom>
                  </pic:spPr>
                </pic:pic>
              </a:graphicData>
            </a:graphic>
          </wp:inline>
        </w:drawing>
      </w:r>
    </w:p>
    <w:p w14:paraId="43806414" w14:textId="6518B22B" w:rsidR="008D320D" w:rsidRPr="003F0BD3" w:rsidRDefault="008D320D" w:rsidP="008D320D">
      <w:r w:rsidRPr="003F0BD3">
        <w:rPr>
          <w:noProof/>
        </w:rPr>
        <w:drawing>
          <wp:inline distT="0" distB="0" distL="0" distR="0" wp14:anchorId="7F78074A" wp14:editId="46B7AE94">
            <wp:extent cx="2642983" cy="244384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4467" cy="2500694"/>
                    </a:xfrm>
                    <a:prstGeom prst="rect">
                      <a:avLst/>
                    </a:prstGeom>
                  </pic:spPr>
                </pic:pic>
              </a:graphicData>
            </a:graphic>
          </wp:inline>
        </w:drawing>
      </w:r>
    </w:p>
    <w:p w14:paraId="644DAEDF" w14:textId="133A8831" w:rsidR="004F2E22" w:rsidRPr="003F0BD3" w:rsidRDefault="004F2E22" w:rsidP="008D320D">
      <w:pPr>
        <w:jc w:val="center"/>
      </w:pPr>
    </w:p>
    <w:p w14:paraId="478777D9" w14:textId="6FE0B76E" w:rsidR="004F2E22" w:rsidRPr="003F0BD3" w:rsidRDefault="004F2E22" w:rsidP="004F2E22">
      <w:r w:rsidRPr="003F0BD3">
        <w:lastRenderedPageBreak/>
        <w:t>In this example we simulated the following network:</w:t>
      </w:r>
    </w:p>
    <w:p w14:paraId="0338182E" w14:textId="0FB13837" w:rsidR="008809BF" w:rsidRPr="003F0BD3" w:rsidRDefault="008D320D" w:rsidP="004F2E22">
      <w:r w:rsidRPr="003F0BD3">
        <w:rPr>
          <w:noProof/>
        </w:rPr>
        <w:drawing>
          <wp:inline distT="0" distB="0" distL="0" distR="0" wp14:anchorId="757C9EA2" wp14:editId="7CFB1C66">
            <wp:extent cx="3141785" cy="23694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0649" cy="2428907"/>
                    </a:xfrm>
                    <a:prstGeom prst="rect">
                      <a:avLst/>
                    </a:prstGeom>
                  </pic:spPr>
                </pic:pic>
              </a:graphicData>
            </a:graphic>
          </wp:inline>
        </w:drawing>
      </w:r>
    </w:p>
    <w:p w14:paraId="1CC63E4B" w14:textId="7C509271" w:rsidR="004F2E22" w:rsidRPr="003F0BD3" w:rsidRDefault="004F2E22" w:rsidP="004F2E22"/>
    <w:p w14:paraId="0FE1D7C6" w14:textId="603DA984" w:rsidR="004F2E22" w:rsidRPr="003F0BD3" w:rsidRDefault="004F2E22" w:rsidP="004F2E22">
      <w:r w:rsidRPr="003F0BD3">
        <w:t>We chose a set of length 3 which contains the numbers {2, 5, 9}.</w:t>
      </w:r>
    </w:p>
    <w:p w14:paraId="389D27C3" w14:textId="2C5991F8" w:rsidR="004F2E22" w:rsidRPr="003F0BD3" w:rsidRDefault="004F2E22" w:rsidP="004F2E22">
      <w:r w:rsidRPr="003F0BD3">
        <w:t xml:space="preserve">The </w:t>
      </w:r>
      <w:proofErr w:type="gramStart"/>
      <w:r w:rsidRPr="003F0BD3">
        <w:t>amount</w:t>
      </w:r>
      <w:proofErr w:type="gramEnd"/>
      <w:r w:rsidRPr="003F0BD3">
        <w:t xml:space="preserve"> of simulated agents was 300, and we chose to tag them.</w:t>
      </w:r>
    </w:p>
    <w:p w14:paraId="03418EB2" w14:textId="79C0286F" w:rsidR="004F2E22" w:rsidRPr="003F0BD3" w:rsidRDefault="00F754C9" w:rsidP="004F2E22">
      <w:r w:rsidRPr="003F0BD3">
        <w:t xml:space="preserve">In this case we used one thread for the </w:t>
      </w:r>
      <w:proofErr w:type="gramStart"/>
      <w:r w:rsidRPr="003F0BD3">
        <w:t>calculation, and</w:t>
      </w:r>
      <w:proofErr w:type="gramEnd"/>
      <w:r w:rsidRPr="003F0BD3">
        <w:t xml:space="preserve"> performed three different simulations (with the same parameters).</w:t>
      </w:r>
    </w:p>
    <w:p w14:paraId="5BDC1E9D" w14:textId="143005CD" w:rsidR="00F754C9" w:rsidRPr="003F0BD3" w:rsidRDefault="00F754C9" w:rsidP="004F2E22">
      <w:r w:rsidRPr="003F0BD3">
        <w:t xml:space="preserve">When the simulation is relatively big, increasing the number of threads may improve the run-time of the simulation. As written in </w:t>
      </w:r>
      <w:proofErr w:type="spellStart"/>
      <w:r w:rsidRPr="003F0BD3">
        <w:t>Mboemo's</w:t>
      </w:r>
      <w:proofErr w:type="spellEnd"/>
      <w:r w:rsidRPr="003F0BD3">
        <w:t xml:space="preserve"> BCS manual:</w:t>
      </w:r>
    </w:p>
    <w:p w14:paraId="2F49F031" w14:textId="77777777" w:rsidR="00F754C9" w:rsidRPr="003F0BD3" w:rsidRDefault="00F754C9" w:rsidP="004F2E22">
      <w:pPr>
        <w:rPr>
          <w:rFonts w:ascii="Arial" w:hAnsi="Arial" w:cs="Arial"/>
          <w:color w:val="404040"/>
          <w:shd w:val="clear" w:color="auto" w:fill="FCFCFC"/>
        </w:rPr>
      </w:pPr>
      <w:r w:rsidRPr="003F0BD3">
        <w:t>"</w:t>
      </w:r>
      <w:r w:rsidRPr="003F0BD3">
        <w:rPr>
          <w:rFonts w:ascii="Arial" w:hAnsi="Arial" w:cs="Arial"/>
          <w:color w:val="404040"/>
          <w:shd w:val="clear" w:color="auto" w:fill="FCFCFC"/>
        </w:rPr>
        <w:t xml:space="preserve">Simulations can be run independently on separate threads, so multithreading can speed up runtimes considerably. We recommend using as many threads as you have available if the simulation is large." </w:t>
      </w:r>
    </w:p>
    <w:p w14:paraId="1EA2CD14" w14:textId="44FDC853" w:rsidR="003F0BD3" w:rsidRPr="003F0BD3" w:rsidRDefault="00F754C9" w:rsidP="003F0BD3">
      <w:pPr>
        <w:rPr>
          <w:rFonts w:ascii="Arial" w:hAnsi="Arial" w:cs="Arial"/>
          <w:shd w:val="clear" w:color="auto" w:fill="FCFCFC"/>
        </w:rPr>
      </w:pPr>
      <w:r w:rsidRPr="003F0BD3">
        <w:rPr>
          <w:rFonts w:ascii="Arial" w:hAnsi="Arial" w:cs="Arial"/>
          <w:shd w:val="clear" w:color="auto" w:fill="FCFCFC"/>
        </w:rPr>
        <w:t xml:space="preserve">Source: </w:t>
      </w:r>
      <w:hyperlink r:id="rId17" w:history="1">
        <w:r w:rsidRPr="003F0BD3">
          <w:rPr>
            <w:rStyle w:val="Hyperlink"/>
            <w:rFonts w:ascii="Arial" w:hAnsi="Arial" w:cs="Arial"/>
            <w:shd w:val="clear" w:color="auto" w:fill="FCFCFC"/>
          </w:rPr>
          <w:t>https://beacon-calculus-simulator.readthedocs.io/en/latest/simulation.html</w:t>
        </w:r>
      </w:hyperlink>
    </w:p>
    <w:p w14:paraId="0EB505FD" w14:textId="77777777" w:rsidR="003F0BD3" w:rsidRDefault="003F0BD3" w:rsidP="004F2E22"/>
    <w:p w14:paraId="5787C5C4" w14:textId="487D6C6A" w:rsidR="00F754C9" w:rsidRPr="003F0BD3" w:rsidRDefault="00CA4050" w:rsidP="004F2E22">
      <w:r w:rsidRPr="003F0BD3">
        <w:t xml:space="preserve">After the simulation has ended, we can browse through the results, see how </w:t>
      </w:r>
      <w:proofErr w:type="gramStart"/>
      <w:r w:rsidRPr="003F0BD3">
        <w:t>many  agents</w:t>
      </w:r>
      <w:proofErr w:type="gramEnd"/>
      <w:r w:rsidRPr="003F0BD3">
        <w:t xml:space="preserve"> ended up in each output slot, and watch each agent's</w:t>
      </w:r>
      <w:r w:rsidR="00410ABC" w:rsidRPr="003F0BD3">
        <w:t xml:space="preserve"> full route in the network.</w:t>
      </w:r>
    </w:p>
    <w:p w14:paraId="1F68876E" w14:textId="3D339DCF" w:rsidR="003F0BD3" w:rsidRPr="003F0BD3" w:rsidRDefault="003F0BD3" w:rsidP="004F2E22">
      <w:r w:rsidRPr="003F0BD3">
        <w:t>For example, to watch the route that agent number 151 in simulation #1 took:</w:t>
      </w:r>
    </w:p>
    <w:p w14:paraId="68950836" w14:textId="087293BC" w:rsidR="003F0BD3" w:rsidRPr="003F0BD3" w:rsidRDefault="003F0BD3" w:rsidP="003F0BD3">
      <w:pPr>
        <w:jc w:val="center"/>
      </w:pPr>
      <w:r w:rsidRPr="003F0BD3">
        <w:rPr>
          <w:noProof/>
        </w:rPr>
        <w:drawing>
          <wp:inline distT="0" distB="0" distL="0" distR="0" wp14:anchorId="764BBD4A" wp14:editId="1050D7C6">
            <wp:extent cx="3086100" cy="1127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9787" cy="1146895"/>
                    </a:xfrm>
                    <a:prstGeom prst="rect">
                      <a:avLst/>
                    </a:prstGeom>
                  </pic:spPr>
                </pic:pic>
              </a:graphicData>
            </a:graphic>
          </wp:inline>
        </w:drawing>
      </w:r>
    </w:p>
    <w:p w14:paraId="2E9A4DBE" w14:textId="52C65EBB" w:rsidR="003F0BD3" w:rsidRPr="003F0BD3" w:rsidRDefault="003F0BD3" w:rsidP="003F0BD3">
      <w:r w:rsidRPr="003F0BD3">
        <w:t>In this case we see that the agent took only down turns, meaning he chose the empty set {} so he ended up in slot 0.</w:t>
      </w:r>
    </w:p>
    <w:p w14:paraId="3E78E3F9" w14:textId="1F9D2D20" w:rsidR="003F0BD3" w:rsidRDefault="003F0BD3" w:rsidP="003F0BD3">
      <w:pPr>
        <w:rPr>
          <w:b/>
          <w:bCs/>
          <w:u w:val="single"/>
        </w:rPr>
      </w:pPr>
      <w:r>
        <w:rPr>
          <w:b/>
          <w:bCs/>
          <w:u w:val="single"/>
        </w:rPr>
        <w:lastRenderedPageBreak/>
        <w:t>SSP on first N primes:</w:t>
      </w:r>
    </w:p>
    <w:p w14:paraId="6BD8E429" w14:textId="046AFC41" w:rsidR="003F0BD3" w:rsidRPr="003F0BD3" w:rsidRDefault="003F0BD3" w:rsidP="003F0BD3">
      <w:r>
        <w:t xml:space="preserve">This is </w:t>
      </w:r>
      <w:proofErr w:type="gramStart"/>
      <w:r>
        <w:t>pretty straight-forward</w:t>
      </w:r>
      <w:proofErr w:type="gramEnd"/>
      <w:r>
        <w:t xml:space="preserve">, instead of manually choosing the numbers for the SSP, the user inputs </w:t>
      </w:r>
      <w:r w:rsidR="00F55724">
        <w:t>on how many first prime numbers he wants to run the simulation on.</w:t>
      </w:r>
    </w:p>
    <w:p w14:paraId="16A1A2B5" w14:textId="77777777" w:rsidR="003F0BD3" w:rsidRDefault="003F0BD3" w:rsidP="003F0BD3">
      <w:pPr>
        <w:rPr>
          <w:b/>
          <w:bCs/>
          <w:u w:val="single"/>
        </w:rPr>
      </w:pPr>
    </w:p>
    <w:p w14:paraId="1F2D0FE4" w14:textId="3ECE97C8" w:rsidR="003F0BD3" w:rsidRDefault="003F0BD3" w:rsidP="003F0BD3">
      <w:pPr>
        <w:rPr>
          <w:b/>
          <w:bCs/>
          <w:u w:val="single"/>
        </w:rPr>
      </w:pPr>
      <w:r w:rsidRPr="003F0BD3">
        <w:rPr>
          <w:b/>
          <w:bCs/>
          <w:u w:val="single"/>
        </w:rPr>
        <w:t>Exact Cover:</w:t>
      </w:r>
    </w:p>
    <w:p w14:paraId="6865AFBF" w14:textId="211D5227" w:rsidR="003F0BD3" w:rsidRDefault="00F55724" w:rsidP="003F0BD3">
      <w:pPr>
        <w:rPr>
          <w:b/>
          <w:bCs/>
          <w:u w:val="single"/>
        </w:rPr>
      </w:pPr>
      <w:r>
        <w:rPr>
          <w:noProof/>
        </w:rPr>
        <w:drawing>
          <wp:inline distT="0" distB="0" distL="0" distR="0" wp14:anchorId="46DB1F41" wp14:editId="12778133">
            <wp:extent cx="2688369" cy="2661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6562" cy="2670033"/>
                    </a:xfrm>
                    <a:prstGeom prst="rect">
                      <a:avLst/>
                    </a:prstGeom>
                  </pic:spPr>
                </pic:pic>
              </a:graphicData>
            </a:graphic>
          </wp:inline>
        </w:drawing>
      </w:r>
    </w:p>
    <w:p w14:paraId="24B1D781" w14:textId="77777777" w:rsidR="00C05604" w:rsidRDefault="00C05604" w:rsidP="003F0BD3">
      <w:r>
        <w:t xml:space="preserve">In this example we simulated a network solving the ECP with the following sets: </w:t>
      </w:r>
    </w:p>
    <w:p w14:paraId="084380AC" w14:textId="113EB0AE" w:rsidR="009A52CA" w:rsidRDefault="009A52CA" w:rsidP="009A52CA">
      <w:r>
        <w:t>[</w:t>
      </w:r>
      <w:r>
        <w:rPr>
          <w:rFonts w:hint="cs"/>
          <w:rtl/>
        </w:rPr>
        <w:t>1010</w:t>
      </w:r>
      <w:r w:rsidR="00C05604">
        <w:t>] (=</w:t>
      </w:r>
      <w:r>
        <w:t>10</w:t>
      </w:r>
      <w:r w:rsidR="00C05604">
        <w:t>), [</w:t>
      </w:r>
      <w:proofErr w:type="gramStart"/>
      <w:r>
        <w:t>1</w:t>
      </w:r>
      <w:r w:rsidR="00C05604">
        <w:t>00</w:t>
      </w:r>
      <w:r>
        <w:t>0</w:t>
      </w:r>
      <w:r w:rsidR="00C05604">
        <w:t>](</w:t>
      </w:r>
      <w:proofErr w:type="gramEnd"/>
      <w:r w:rsidR="00C05604">
        <w:t>=</w:t>
      </w:r>
      <w:r>
        <w:t>8</w:t>
      </w:r>
      <w:r w:rsidR="00C05604">
        <w:t>), [</w:t>
      </w:r>
      <w:r>
        <w:t>0</w:t>
      </w:r>
      <w:r w:rsidR="00C05604">
        <w:t>00</w:t>
      </w:r>
      <w:r>
        <w:t>1</w:t>
      </w:r>
      <w:r w:rsidR="00C05604">
        <w:t>](=8)</w:t>
      </w:r>
      <w:r>
        <w:t xml:space="preserve"> (The first digit in each group input is the LSB)</w:t>
      </w:r>
    </w:p>
    <w:p w14:paraId="583685CC" w14:textId="6AF76311" w:rsidR="00C05604" w:rsidRDefault="00C05604" w:rsidP="003F0BD3">
      <w:r>
        <w:t xml:space="preserve">These are 3 groups with 4 possible items. Choosing the same item twice is illegal, so the network blocks some of the junctions thereby forcing agents in these junctions to take the down split, which means not choosing that specific group. </w:t>
      </w:r>
    </w:p>
    <w:p w14:paraId="2FA07AD7" w14:textId="5389EDE8" w:rsidR="00F201F6" w:rsidRDefault="00F201F6" w:rsidP="003F0BD3">
      <w:r>
        <w:t xml:space="preserve">The simulation included 300 agents with </w:t>
      </w:r>
      <w:proofErr w:type="gramStart"/>
      <w:r>
        <w:t>tags, and</w:t>
      </w:r>
      <w:proofErr w:type="gramEnd"/>
      <w:r>
        <w:t xml:space="preserve"> was run using 2 threads.</w:t>
      </w:r>
    </w:p>
    <w:p w14:paraId="66CBB951" w14:textId="4DEBC4BF" w:rsidR="00AB7C53" w:rsidRDefault="00994A73" w:rsidP="00AB7C53">
      <w:r>
        <w:rPr>
          <w:noProof/>
        </w:rPr>
        <w:drawing>
          <wp:inline distT="0" distB="0" distL="0" distR="0" wp14:anchorId="77757642" wp14:editId="46C0F7DD">
            <wp:extent cx="2302933" cy="2322123"/>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7648" cy="2347044"/>
                    </a:xfrm>
                    <a:prstGeom prst="rect">
                      <a:avLst/>
                    </a:prstGeom>
                  </pic:spPr>
                </pic:pic>
              </a:graphicData>
            </a:graphic>
          </wp:inline>
        </w:drawing>
      </w:r>
    </w:p>
    <w:p w14:paraId="24C4B75B" w14:textId="73F1A483" w:rsidR="00AB7C53" w:rsidRDefault="00AB7C53" w:rsidP="009E36FD">
      <w:r>
        <w:t xml:space="preserve">As in the other simulation options we can browse through the results and the </w:t>
      </w:r>
      <w:proofErr w:type="gramStart"/>
      <w:r>
        <w:t>agents</w:t>
      </w:r>
      <w:proofErr w:type="gramEnd"/>
      <w:r>
        <w:t xml:space="preserve"> routes.</w:t>
      </w:r>
    </w:p>
    <w:p w14:paraId="2F58DBC0" w14:textId="1EF2CA85" w:rsidR="009121AA" w:rsidRPr="00AC5C87" w:rsidRDefault="009121AA" w:rsidP="00AB7C53">
      <w:pPr>
        <w:rPr>
          <w:b/>
          <w:bCs/>
          <w:u w:val="single"/>
        </w:rPr>
      </w:pPr>
      <w:r w:rsidRPr="00AC5C87">
        <w:rPr>
          <w:b/>
          <w:bCs/>
          <w:u w:val="single"/>
        </w:rPr>
        <w:lastRenderedPageBreak/>
        <w:t>Plotting the results</w:t>
      </w:r>
    </w:p>
    <w:p w14:paraId="5BFBFB83" w14:textId="521C994B" w:rsidR="009121AA" w:rsidRDefault="009121AA" w:rsidP="00AB7C53">
      <w:r>
        <w:t>For each simulation, the program creates a .</w:t>
      </w:r>
      <w:proofErr w:type="spellStart"/>
      <w:r>
        <w:t>png</w:t>
      </w:r>
      <w:proofErr w:type="spellEnd"/>
      <w:r>
        <w:t xml:space="preserve"> file of the results graph (</w:t>
      </w:r>
      <w:proofErr w:type="spellStart"/>
      <w:r>
        <w:t>i.e</w:t>
      </w:r>
      <w:proofErr w:type="spellEnd"/>
      <w:r>
        <w:t xml:space="preserve"> number of agents in each slot)</w:t>
      </w:r>
    </w:p>
    <w:p w14:paraId="2E31BEBE" w14:textId="7405649A" w:rsidR="009121AA" w:rsidRDefault="009121AA" w:rsidP="00AB7C53"/>
    <w:p w14:paraId="0DF15D10" w14:textId="049C7752" w:rsidR="00AC5C87" w:rsidRDefault="00AC5C87" w:rsidP="00AC5C87">
      <w:pPr>
        <w:rPr>
          <w:b/>
          <w:bCs/>
          <w:u w:val="single"/>
        </w:rPr>
      </w:pPr>
      <w:r>
        <w:rPr>
          <w:b/>
          <w:bCs/>
          <w:u w:val="single"/>
        </w:rPr>
        <w:t>Programmers manual - Code Overview:</w:t>
      </w:r>
    </w:p>
    <w:p w14:paraId="488C7337" w14:textId="1E5A5FD4" w:rsidR="00AC5C87" w:rsidRDefault="00AC5C87" w:rsidP="00AC5C87">
      <w:r>
        <w:t>Structure of the working directory:</w:t>
      </w:r>
    </w:p>
    <w:p w14:paraId="0C1B06F5" w14:textId="12192F59" w:rsidR="00AC5C87" w:rsidRDefault="00EF0908" w:rsidP="00AC5C87">
      <w:r>
        <w:rPr>
          <w:noProof/>
        </w:rPr>
        <w:drawing>
          <wp:inline distT="0" distB="0" distL="0" distR="0" wp14:anchorId="65EE3C8F" wp14:editId="0AD46AFD">
            <wp:extent cx="2319867" cy="1538173"/>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5047" cy="1554868"/>
                    </a:xfrm>
                    <a:prstGeom prst="rect">
                      <a:avLst/>
                    </a:prstGeom>
                  </pic:spPr>
                </pic:pic>
              </a:graphicData>
            </a:graphic>
          </wp:inline>
        </w:drawing>
      </w:r>
    </w:p>
    <w:p w14:paraId="3205D513" w14:textId="5AE1043A" w:rsidR="009E36FD" w:rsidRDefault="009E36FD" w:rsidP="00AC5C87">
      <w:pPr>
        <w:rPr>
          <w:u w:val="single"/>
        </w:rPr>
      </w:pPr>
    </w:p>
    <w:p w14:paraId="056C159E" w14:textId="1F6703C4" w:rsidR="00940847" w:rsidRDefault="00940847" w:rsidP="00AC5C87">
      <w:pPr>
        <w:rPr>
          <w:u w:val="single"/>
        </w:rPr>
      </w:pPr>
      <w:r>
        <w:rPr>
          <w:u w:val="single"/>
        </w:rPr>
        <w:t>Packages and Classes relations:</w:t>
      </w:r>
    </w:p>
    <w:p w14:paraId="6B3A2F17" w14:textId="14739544" w:rsidR="00EF0908" w:rsidRDefault="00433455" w:rsidP="00AC5C87">
      <w:pPr>
        <w:rPr>
          <w:u w:val="single"/>
        </w:rPr>
      </w:pPr>
      <w:r>
        <w:rPr>
          <w:noProof/>
        </w:rPr>
        <w:drawing>
          <wp:inline distT="0" distB="0" distL="0" distR="0" wp14:anchorId="1C0D9175" wp14:editId="706C1EA2">
            <wp:extent cx="5486400" cy="2100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100580"/>
                    </a:xfrm>
                    <a:prstGeom prst="rect">
                      <a:avLst/>
                    </a:prstGeom>
                  </pic:spPr>
                </pic:pic>
              </a:graphicData>
            </a:graphic>
          </wp:inline>
        </w:drawing>
      </w:r>
    </w:p>
    <w:p w14:paraId="31320541" w14:textId="1FD5228F" w:rsidR="00083096" w:rsidRDefault="00083096" w:rsidP="00AC5C87">
      <w:pPr>
        <w:rPr>
          <w:u w:val="single"/>
        </w:rPr>
      </w:pPr>
    </w:p>
    <w:p w14:paraId="4E9B841E" w14:textId="3F284745" w:rsidR="00083096" w:rsidRDefault="00083096" w:rsidP="00AC5C87">
      <w:pPr>
        <w:rPr>
          <w:u w:val="single"/>
        </w:rPr>
      </w:pPr>
    </w:p>
    <w:p w14:paraId="0742E9C7" w14:textId="2D0F2440" w:rsidR="00083096" w:rsidRDefault="00083096" w:rsidP="00AC5C87">
      <w:pPr>
        <w:rPr>
          <w:u w:val="single"/>
        </w:rPr>
      </w:pPr>
    </w:p>
    <w:p w14:paraId="38EE847E" w14:textId="315D9610" w:rsidR="00083096" w:rsidRDefault="00083096" w:rsidP="00AC5C87">
      <w:pPr>
        <w:rPr>
          <w:u w:val="single"/>
        </w:rPr>
      </w:pPr>
    </w:p>
    <w:p w14:paraId="6E52B7CE" w14:textId="76624B6D" w:rsidR="00083096" w:rsidRDefault="00083096" w:rsidP="00AC5C87">
      <w:pPr>
        <w:rPr>
          <w:u w:val="single"/>
        </w:rPr>
      </w:pPr>
    </w:p>
    <w:p w14:paraId="33F47C86" w14:textId="4559F81F" w:rsidR="00083096" w:rsidRDefault="00083096" w:rsidP="00AC5C87">
      <w:pPr>
        <w:rPr>
          <w:u w:val="single"/>
        </w:rPr>
      </w:pPr>
    </w:p>
    <w:p w14:paraId="24403121" w14:textId="4E08366B" w:rsidR="00083096" w:rsidRDefault="00083096" w:rsidP="00AC5C87">
      <w:pPr>
        <w:rPr>
          <w:u w:val="single"/>
        </w:rPr>
      </w:pPr>
    </w:p>
    <w:p w14:paraId="2C1C73E6" w14:textId="77777777" w:rsidR="00940847" w:rsidRDefault="00940847" w:rsidP="00AC5C87">
      <w:pPr>
        <w:rPr>
          <w:u w:val="single"/>
        </w:rPr>
      </w:pPr>
      <w:bookmarkStart w:id="0" w:name="_GoBack"/>
      <w:bookmarkEnd w:id="0"/>
    </w:p>
    <w:p w14:paraId="1585FDE2" w14:textId="5C31BCE7" w:rsidR="00083096" w:rsidRDefault="00083096" w:rsidP="00AC5C87">
      <w:pPr>
        <w:rPr>
          <w:u w:val="single"/>
        </w:rPr>
      </w:pPr>
      <w:r>
        <w:rPr>
          <w:u w:val="single"/>
        </w:rPr>
        <w:lastRenderedPageBreak/>
        <w:t>Models</w:t>
      </w:r>
    </w:p>
    <w:p w14:paraId="7B28D86F" w14:textId="2F958F7E" w:rsidR="00083096" w:rsidRDefault="00083096" w:rsidP="00AC5C87">
      <w:r>
        <w:t xml:space="preserve">The </w:t>
      </w:r>
      <w:proofErr w:type="spellStart"/>
      <w:r>
        <w:t>script_generator</w:t>
      </w:r>
      <w:proofErr w:type="spellEnd"/>
      <w:r>
        <w:t xml:space="preserve"> class has all the basic fields and methods that are needed for any Bio4Comp device Beacon Calculus simulation.</w:t>
      </w:r>
    </w:p>
    <w:p w14:paraId="17AEADA4" w14:textId="41D55068" w:rsidR="00083096" w:rsidRDefault="00083096" w:rsidP="00AC5C87">
      <w:r>
        <w:t xml:space="preserve">If one wishes to create a </w:t>
      </w:r>
      <w:proofErr w:type="spellStart"/>
      <w:r>
        <w:t>bcs</w:t>
      </w:r>
      <w:proofErr w:type="spellEnd"/>
      <w:r>
        <w:t xml:space="preserve"> for some new computational network, he should define a new class that inherits from </w:t>
      </w:r>
      <w:proofErr w:type="spellStart"/>
      <w:r>
        <w:t>Script_generator</w:t>
      </w:r>
      <w:proofErr w:type="spellEnd"/>
      <w:r>
        <w:t xml:space="preserve"> class, and override its "</w:t>
      </w:r>
      <w:proofErr w:type="spellStart"/>
      <w:r>
        <w:t>create_bcs_code</w:t>
      </w:r>
      <w:proofErr w:type="spellEnd"/>
      <w:r>
        <w:t xml:space="preserve">()" function to set the </w:t>
      </w:r>
      <w:proofErr w:type="spellStart"/>
      <w:r>
        <w:t>bc</w:t>
      </w:r>
      <w:proofErr w:type="spellEnd"/>
      <w:r>
        <w:t xml:space="preserve"> code that synthesizes the network he wants.</w:t>
      </w:r>
    </w:p>
    <w:p w14:paraId="2F7A82EB" w14:textId="629B8C00" w:rsidR="00083096" w:rsidRDefault="00083096" w:rsidP="00AC5C87">
      <w:r>
        <w:t>As for now, we believe the most right and general BC code that simulates a computational geometrical network has the following structure:</w:t>
      </w:r>
    </w:p>
    <w:p w14:paraId="57B28FE8" w14:textId="72F9ABF3" w:rsidR="000C0217" w:rsidRPr="00DC10A8" w:rsidRDefault="000C0217" w:rsidP="000C0217">
      <w:pPr>
        <w:pStyle w:val="ListParagraph"/>
        <w:numPr>
          <w:ilvl w:val="0"/>
          <w:numId w:val="1"/>
        </w:numPr>
        <w:rPr>
          <w:b/>
          <w:bCs/>
          <w:color w:val="ED7D31" w:themeColor="accent2"/>
        </w:rPr>
      </w:pPr>
      <w:r w:rsidRPr="00DC10A8">
        <w:rPr>
          <w:b/>
          <w:bCs/>
          <w:color w:val="ED7D31" w:themeColor="accent2"/>
        </w:rPr>
        <w:t>Constants declaration</w:t>
      </w:r>
      <w:r w:rsidR="00C456D5" w:rsidRPr="00DC10A8">
        <w:rPr>
          <w:b/>
          <w:bCs/>
          <w:color w:val="ED7D31" w:themeColor="accent2"/>
        </w:rPr>
        <w:t>:</w:t>
      </w:r>
    </w:p>
    <w:p w14:paraId="6F4679E4" w14:textId="1D6CE074" w:rsidR="00C456D5" w:rsidRPr="00C456D5" w:rsidRDefault="00C456D5" w:rsidP="000C0217">
      <w:pPr>
        <w:pStyle w:val="ListParagraph"/>
        <w:numPr>
          <w:ilvl w:val="0"/>
          <w:numId w:val="1"/>
        </w:numPr>
        <w:rPr>
          <w:b/>
          <w:bCs/>
        </w:rPr>
      </w:pPr>
      <w:r>
        <w:t>Define number of agents, bumping rates, etc.</w:t>
      </w:r>
    </w:p>
    <w:p w14:paraId="6B105893" w14:textId="77777777" w:rsidR="00C456D5" w:rsidRPr="00C456D5" w:rsidRDefault="00C456D5" w:rsidP="00C456D5">
      <w:pPr>
        <w:pStyle w:val="ListParagraph"/>
      </w:pPr>
    </w:p>
    <w:p w14:paraId="1139AF9F" w14:textId="07A8A00A" w:rsidR="00C456D5" w:rsidRPr="00DC10A8" w:rsidRDefault="00C456D5" w:rsidP="000C0217">
      <w:pPr>
        <w:pStyle w:val="ListParagraph"/>
        <w:numPr>
          <w:ilvl w:val="0"/>
          <w:numId w:val="1"/>
        </w:numPr>
        <w:rPr>
          <w:color w:val="70AD47" w:themeColor="accent6"/>
        </w:rPr>
      </w:pPr>
      <w:r w:rsidRPr="00DC10A8">
        <w:rPr>
          <w:b/>
          <w:bCs/>
          <w:color w:val="70AD47" w:themeColor="accent6"/>
        </w:rPr>
        <w:t>Processes definition:</w:t>
      </w:r>
    </w:p>
    <w:p w14:paraId="48DDB7B7" w14:textId="3E90B488" w:rsidR="000C0217" w:rsidRDefault="000C0217" w:rsidP="000C0217">
      <w:pPr>
        <w:pStyle w:val="ListParagraph"/>
        <w:numPr>
          <w:ilvl w:val="0"/>
          <w:numId w:val="1"/>
        </w:numPr>
      </w:pPr>
      <w:r>
        <w:t xml:space="preserve">"Setup process": this BC process synthesizes the computational network by using beacons to simulate </w:t>
      </w:r>
      <w:proofErr w:type="gramStart"/>
      <w:r>
        <w:t>all of</w:t>
      </w:r>
      <w:proofErr w:type="gramEnd"/>
      <w:r>
        <w:t xml:space="preserve"> the different junctions. It does so by a series of "beacon activation" actions, followed by an action that activates a beacon on a channel named "start" that signals to the agents processes the network is read</w:t>
      </w:r>
      <w:r w:rsidR="00C456D5">
        <w:t>y and they can start running</w:t>
      </w:r>
      <w:r>
        <w:t>.</w:t>
      </w:r>
    </w:p>
    <w:p w14:paraId="3AD9A2FF" w14:textId="10FFDCE4" w:rsidR="00C456D5" w:rsidRDefault="00C456D5" w:rsidP="000C0217">
      <w:pPr>
        <w:pStyle w:val="ListParagraph"/>
        <w:numPr>
          <w:ilvl w:val="0"/>
          <w:numId w:val="1"/>
        </w:numPr>
      </w:pPr>
      <w:r>
        <w:t>"Agent process": this BC process simulates the behavior of an agent exploring the network. Here the programmer needs to define the behavior of the agents as they move inside the net, such as what turns to take at junctions and at what rate, bumping with other agents (by using handshake actions) etc.</w:t>
      </w:r>
    </w:p>
    <w:p w14:paraId="52F121C0" w14:textId="77777777" w:rsidR="00C456D5" w:rsidRPr="00C456D5" w:rsidRDefault="00C456D5" w:rsidP="00C456D5">
      <w:pPr>
        <w:pStyle w:val="ListParagraph"/>
      </w:pPr>
    </w:p>
    <w:p w14:paraId="42C9D17F" w14:textId="74EB81AD" w:rsidR="00C456D5" w:rsidRPr="00DC10A8" w:rsidRDefault="00C456D5" w:rsidP="000C0217">
      <w:pPr>
        <w:pStyle w:val="ListParagraph"/>
        <w:numPr>
          <w:ilvl w:val="0"/>
          <w:numId w:val="1"/>
        </w:numPr>
        <w:rPr>
          <w:color w:val="5B9BD5" w:themeColor="accent5"/>
        </w:rPr>
      </w:pPr>
      <w:r w:rsidRPr="00DC10A8">
        <w:rPr>
          <w:b/>
          <w:bCs/>
          <w:color w:val="5B9BD5" w:themeColor="accent5"/>
        </w:rPr>
        <w:t>Starting conditions:</w:t>
      </w:r>
    </w:p>
    <w:p w14:paraId="29B42467" w14:textId="77777777" w:rsidR="00C456D5" w:rsidRDefault="00C456D5" w:rsidP="00C456D5">
      <w:pPr>
        <w:pStyle w:val="ListParagraph"/>
      </w:pPr>
    </w:p>
    <w:p w14:paraId="09DACB41" w14:textId="622DCF27" w:rsidR="00C456D5" w:rsidRDefault="00C456D5" w:rsidP="000C0217">
      <w:pPr>
        <w:pStyle w:val="ListParagraph"/>
        <w:numPr>
          <w:ilvl w:val="0"/>
          <w:numId w:val="1"/>
        </w:numPr>
      </w:pPr>
      <w:r>
        <w:t>Set parameters for the setup process</w:t>
      </w:r>
    </w:p>
    <w:p w14:paraId="0FFFF00C" w14:textId="77777777" w:rsidR="00C456D5" w:rsidRDefault="00C456D5" w:rsidP="00C456D5">
      <w:pPr>
        <w:pStyle w:val="ListParagraph"/>
      </w:pPr>
    </w:p>
    <w:p w14:paraId="1270E4A3" w14:textId="44DFC8E0" w:rsidR="00C456D5" w:rsidRDefault="00C456D5" w:rsidP="000C0217">
      <w:pPr>
        <w:pStyle w:val="ListParagraph"/>
        <w:numPr>
          <w:ilvl w:val="0"/>
          <w:numId w:val="1"/>
        </w:numPr>
      </w:pPr>
      <w:r>
        <w:t>Set agent at network entries</w:t>
      </w:r>
    </w:p>
    <w:p w14:paraId="60893E27" w14:textId="2D7987DD" w:rsidR="00F47F52" w:rsidRPr="0044600D" w:rsidRDefault="0044600D" w:rsidP="0044600D">
      <w:pPr>
        <w:rPr>
          <w:b/>
          <w:bCs/>
        </w:rPr>
      </w:pPr>
      <w:r>
        <w:rPr>
          <w:b/>
          <w:bCs/>
        </w:rPr>
        <w:t>In code:</w:t>
      </w:r>
    </w:p>
    <w:p w14:paraId="1040F0EA" w14:textId="77777777" w:rsidR="0044600D" w:rsidRPr="00DC10A8" w:rsidRDefault="0044600D" w:rsidP="0044600D">
      <w:pPr>
        <w:rPr>
          <w:color w:val="767171" w:themeColor="background2" w:themeShade="80"/>
        </w:rPr>
      </w:pPr>
      <w:proofErr w:type="spellStart"/>
      <w:r w:rsidRPr="00DC10A8">
        <w:rPr>
          <w:color w:val="767171" w:themeColor="background2" w:themeShade="80"/>
        </w:rPr>
        <w:t>bcs_code</w:t>
      </w:r>
      <w:proofErr w:type="spellEnd"/>
      <w:r w:rsidRPr="00DC10A8">
        <w:rPr>
          <w:color w:val="767171" w:themeColor="background2" w:themeShade="80"/>
        </w:rPr>
        <w:t xml:space="preserve"> = </w:t>
      </w:r>
    </w:p>
    <w:p w14:paraId="45748B63" w14:textId="7D3C6022" w:rsidR="0044600D" w:rsidRDefault="0044600D" w:rsidP="0044600D">
      <w:pPr>
        <w:ind w:firstLine="720"/>
      </w:pPr>
      <w:proofErr w:type="spellStart"/>
      <w:r w:rsidRPr="00DC10A8">
        <w:rPr>
          <w:color w:val="ED7D31" w:themeColor="accent2"/>
        </w:rPr>
        <w:t>self.print_</w:t>
      </w:r>
      <w:proofErr w:type="gramStart"/>
      <w:r w:rsidRPr="00DC10A8">
        <w:rPr>
          <w:color w:val="ED7D31" w:themeColor="accent2"/>
        </w:rPr>
        <w:t>constants</w:t>
      </w:r>
      <w:proofErr w:type="spellEnd"/>
      <w:r w:rsidRPr="00DC10A8">
        <w:rPr>
          <w:color w:val="ED7D31" w:themeColor="accent2"/>
        </w:rPr>
        <w:t>(</w:t>
      </w:r>
      <w:proofErr w:type="gramEnd"/>
      <w:r w:rsidRPr="00DC10A8">
        <w:rPr>
          <w:color w:val="ED7D31" w:themeColor="accent2"/>
        </w:rPr>
        <w:t xml:space="preserve">) </w:t>
      </w:r>
      <w:r>
        <w:t>+ '''</w:t>
      </w:r>
    </w:p>
    <w:p w14:paraId="2314206B" w14:textId="2A5DF45D" w:rsidR="0044600D" w:rsidRPr="00DC10A8" w:rsidRDefault="0044600D" w:rsidP="0044600D">
      <w:pPr>
        <w:ind w:left="720" w:firstLine="72"/>
        <w:rPr>
          <w:color w:val="70AD47" w:themeColor="accent6"/>
        </w:rPr>
      </w:pPr>
      <w:proofErr w:type="gramStart"/>
      <w:r w:rsidRPr="00DC10A8">
        <w:rPr>
          <w:color w:val="70AD47" w:themeColor="accent6"/>
        </w:rPr>
        <w:t>Setup[</w:t>
      </w:r>
      <w:proofErr w:type="gramEnd"/>
      <w:r w:rsidRPr="00DC10A8">
        <w:rPr>
          <w:color w:val="70AD47" w:themeColor="accent6"/>
        </w:rPr>
        <w:t xml:space="preserve">''' + </w:t>
      </w:r>
      <w:proofErr w:type="spellStart"/>
      <w:r w:rsidRPr="00DC10A8">
        <w:rPr>
          <w:color w:val="70AD47" w:themeColor="accent6"/>
        </w:rPr>
        <w:t>self.print_setup_params</w:t>
      </w:r>
      <w:proofErr w:type="spellEnd"/>
      <w:r w:rsidRPr="00DC10A8">
        <w:rPr>
          <w:color w:val="70AD47" w:themeColor="accent6"/>
        </w:rPr>
        <w:t xml:space="preserve">() + '''] = \n \t \t \t \t''' + </w:t>
      </w:r>
      <w:proofErr w:type="spellStart"/>
      <w:r w:rsidRPr="00DC10A8">
        <w:rPr>
          <w:color w:val="70AD47" w:themeColor="accent6"/>
        </w:rPr>
        <w:t>self.print_setup</w:t>
      </w:r>
      <w:proofErr w:type="spellEnd"/>
      <w:r w:rsidRPr="00DC10A8">
        <w:rPr>
          <w:color w:val="70AD47" w:themeColor="accent6"/>
        </w:rPr>
        <w:t>() + '''.{start![1] ,fast};</w:t>
      </w:r>
    </w:p>
    <w:p w14:paraId="562C7F56" w14:textId="77777777" w:rsidR="0044600D" w:rsidRPr="00DC10A8" w:rsidRDefault="0044600D" w:rsidP="0044600D">
      <w:pPr>
        <w:rPr>
          <w:color w:val="70AD47" w:themeColor="accent6"/>
        </w:rPr>
      </w:pPr>
      <w:r w:rsidRPr="00DC10A8">
        <w:rPr>
          <w:color w:val="70AD47" w:themeColor="accent6"/>
        </w:rPr>
        <w:t xml:space="preserve">                P[</w:t>
      </w:r>
      <w:proofErr w:type="spellStart"/>
      <w:proofErr w:type="gramStart"/>
      <w:r w:rsidRPr="00DC10A8">
        <w:rPr>
          <w:color w:val="70AD47" w:themeColor="accent6"/>
        </w:rPr>
        <w:t>x,y</w:t>
      </w:r>
      <w:proofErr w:type="gramEnd"/>
      <w:r w:rsidRPr="00DC10A8">
        <w:rPr>
          <w:color w:val="70AD47" w:themeColor="accent6"/>
        </w:rPr>
        <w:t>,sum,last,serial</w:t>
      </w:r>
      <w:proofErr w:type="spellEnd"/>
      <w:r w:rsidRPr="00DC10A8">
        <w:rPr>
          <w:color w:val="70AD47" w:themeColor="accent6"/>
        </w:rPr>
        <w:t>] = {start?[1], r}.</w:t>
      </w:r>
    </w:p>
    <w:p w14:paraId="0E4DA4E3" w14:textId="7E32C855" w:rsidR="0044600D" w:rsidRPr="00DC10A8" w:rsidRDefault="0044600D" w:rsidP="0044600D">
      <w:pPr>
        <w:rPr>
          <w:color w:val="70AD47" w:themeColor="accent6"/>
        </w:rPr>
      </w:pPr>
      <w:r w:rsidRPr="00DC10A8">
        <w:rPr>
          <w:color w:val="70AD47" w:themeColor="accent6"/>
        </w:rPr>
        <w:t xml:space="preserve">                (</w:t>
      </w:r>
      <w:r w:rsidRPr="00DC10A8">
        <w:rPr>
          <w:color w:val="70AD47" w:themeColor="accent6"/>
        </w:rPr>
        <w:t>#DEFINE AGENT BEHAVIOR#</w:t>
      </w:r>
      <w:r w:rsidRPr="00DC10A8">
        <w:rPr>
          <w:color w:val="70AD47" w:themeColor="accent6"/>
        </w:rPr>
        <w:t>);</w:t>
      </w:r>
    </w:p>
    <w:p w14:paraId="53BB5E72" w14:textId="77777777" w:rsidR="0044600D" w:rsidRPr="00DC10A8" w:rsidRDefault="0044600D" w:rsidP="0044600D">
      <w:pPr>
        <w:rPr>
          <w:color w:val="FF0000"/>
        </w:rPr>
      </w:pPr>
      <w:r w:rsidRPr="00DC10A8">
        <w:rPr>
          <w:color w:val="FF0000"/>
        </w:rPr>
        <w:t xml:space="preserve">               </w:t>
      </w:r>
      <w:r w:rsidRPr="00DC10A8">
        <w:rPr>
          <w:color w:val="5B9BD5" w:themeColor="accent5"/>
        </w:rPr>
        <w:t xml:space="preserve"> </w:t>
      </w:r>
      <w:proofErr w:type="gramStart"/>
      <w:r w:rsidRPr="00DC10A8">
        <w:rPr>
          <w:color w:val="5B9BD5" w:themeColor="accent5"/>
        </w:rPr>
        <w:t>Setup[</w:t>
      </w:r>
      <w:proofErr w:type="gramEnd"/>
      <w:r w:rsidRPr="00DC10A8">
        <w:rPr>
          <w:color w:val="5B9BD5" w:themeColor="accent5"/>
        </w:rPr>
        <w:t xml:space="preserve">''' + </w:t>
      </w:r>
      <w:proofErr w:type="spellStart"/>
      <w:r w:rsidRPr="00DC10A8">
        <w:rPr>
          <w:color w:val="5B9BD5" w:themeColor="accent5"/>
        </w:rPr>
        <w:t>self.print_partial_sums</w:t>
      </w:r>
      <w:proofErr w:type="spellEnd"/>
      <w:r w:rsidRPr="00DC10A8">
        <w:rPr>
          <w:color w:val="5B9BD5" w:themeColor="accent5"/>
        </w:rPr>
        <w:t xml:space="preserve">() + ''']''' + "\n" + </w:t>
      </w:r>
      <w:proofErr w:type="spellStart"/>
      <w:r w:rsidRPr="00DC10A8">
        <w:rPr>
          <w:color w:val="5B9BD5" w:themeColor="accent5"/>
        </w:rPr>
        <w:t>self.print_processes_start</w:t>
      </w:r>
      <w:proofErr w:type="spellEnd"/>
      <w:r w:rsidRPr="00DC10A8">
        <w:rPr>
          <w:color w:val="5B9BD5" w:themeColor="accent5"/>
        </w:rPr>
        <w:t>() + ";"</w:t>
      </w:r>
    </w:p>
    <w:p w14:paraId="0832D69B" w14:textId="0D08A9FE" w:rsidR="00F47F52" w:rsidRDefault="0044600D" w:rsidP="00DC10A8">
      <w:pPr>
        <w:rPr>
          <w:color w:val="767171" w:themeColor="background2" w:themeShade="80"/>
        </w:rPr>
      </w:pPr>
      <w:r w:rsidRPr="00DC10A8">
        <w:rPr>
          <w:color w:val="767171" w:themeColor="background2" w:themeShade="80"/>
        </w:rPr>
        <w:t xml:space="preserve">        </w:t>
      </w:r>
      <w:proofErr w:type="spellStart"/>
      <w:r w:rsidRPr="00DC10A8">
        <w:rPr>
          <w:color w:val="767171" w:themeColor="background2" w:themeShade="80"/>
        </w:rPr>
        <w:t>self.bcs_code</w:t>
      </w:r>
      <w:proofErr w:type="spellEnd"/>
      <w:r w:rsidRPr="00DC10A8">
        <w:rPr>
          <w:color w:val="767171" w:themeColor="background2" w:themeShade="80"/>
        </w:rPr>
        <w:t xml:space="preserve"> = </w:t>
      </w:r>
      <w:proofErr w:type="spellStart"/>
      <w:r w:rsidRPr="00DC10A8">
        <w:rPr>
          <w:color w:val="767171" w:themeColor="background2" w:themeShade="80"/>
        </w:rPr>
        <w:t>bcs_code</w:t>
      </w:r>
      <w:proofErr w:type="spellEnd"/>
    </w:p>
    <w:p w14:paraId="206E2382" w14:textId="77777777" w:rsidR="00DC10A8" w:rsidRPr="00DC10A8" w:rsidRDefault="00DC10A8" w:rsidP="00DC10A8">
      <w:pPr>
        <w:rPr>
          <w:color w:val="767171" w:themeColor="background2" w:themeShade="80"/>
        </w:rPr>
      </w:pPr>
    </w:p>
    <w:p w14:paraId="1E263B47" w14:textId="77777777" w:rsidR="00FE3F43" w:rsidRDefault="00F47F52" w:rsidP="00FE3F43">
      <w:pPr>
        <w:rPr>
          <w:b/>
          <w:bCs/>
        </w:rPr>
      </w:pPr>
      <w:r>
        <w:rPr>
          <w:b/>
          <w:bCs/>
        </w:rPr>
        <w:lastRenderedPageBreak/>
        <w:t>SSP BC Model explanation:</w:t>
      </w:r>
    </w:p>
    <w:p w14:paraId="5C16829C" w14:textId="67A41E2B" w:rsidR="00FE3F43" w:rsidRPr="00FE3F43" w:rsidRDefault="00FE3F43" w:rsidP="00FE3F43">
      <w:r w:rsidRPr="00FE3F43">
        <w:t>At first, the setup process is started. It produces beacons at y levels that</w:t>
      </w:r>
    </w:p>
    <w:p w14:paraId="669D7DF3" w14:textId="3BBCDC99" w:rsidR="00FE3F43" w:rsidRPr="00FE3F43" w:rsidRDefault="00FE3F43" w:rsidP="00FE3F43">
      <w:r w:rsidRPr="00FE3F43">
        <w:t>correspond to the partial sums of the numbers given, these are the split junctions.</w:t>
      </w:r>
    </w:p>
    <w:p w14:paraId="42F5C6F7" w14:textId="7F40F3BD" w:rsidR="00FE3F43" w:rsidRPr="00FE3F43" w:rsidRDefault="00FE3F43" w:rsidP="00FE3F43">
      <w:r w:rsidRPr="00FE3F43">
        <w:t xml:space="preserve">These beacons transmit the value </w:t>
      </w:r>
      <w:r>
        <w:t>0</w:t>
      </w:r>
      <w:r w:rsidRPr="00FE3F43">
        <w:t>.</w:t>
      </w:r>
    </w:p>
    <w:p w14:paraId="566CCDDE" w14:textId="77777777" w:rsidR="005E0E56" w:rsidRDefault="00FE3F43" w:rsidP="00FE3F43">
      <w:r w:rsidRPr="00FE3F43">
        <w:t>After the setup is done, the agents are created, each with a unique serial number</w:t>
      </w:r>
      <w:r>
        <w:t xml:space="preserve"> (if the "tagged" option is on</w:t>
      </w:r>
      <w:proofErr w:type="gramStart"/>
      <w:r>
        <w:t xml:space="preserve">) </w:t>
      </w:r>
      <w:r w:rsidRPr="00FE3F43">
        <w:t>,</w:t>
      </w:r>
      <w:proofErr w:type="gramEnd"/>
      <w:r w:rsidRPr="00FE3F43">
        <w:t xml:space="preserve"> and then</w:t>
      </w:r>
      <w:r>
        <w:t xml:space="preserve"> </w:t>
      </w:r>
      <w:r w:rsidRPr="00FE3F43">
        <w:t xml:space="preserve">begin to travel in the </w:t>
      </w:r>
      <w:r>
        <w:t>network</w:t>
      </w:r>
      <w:r w:rsidRPr="00FE3F43">
        <w:t>.</w:t>
      </w:r>
    </w:p>
    <w:p w14:paraId="1DCB2325" w14:textId="20F447A2" w:rsidR="00FE3F43" w:rsidRPr="00FE3F43" w:rsidRDefault="00FE3F43" w:rsidP="00FE3F43">
      <w:r w:rsidRPr="00FE3F43">
        <w:t xml:space="preserve"> At each step an agent checks his y level:</w:t>
      </w:r>
    </w:p>
    <w:p w14:paraId="150FF47F" w14:textId="7392A3FD" w:rsidR="00FE3F43" w:rsidRPr="00FE3F43" w:rsidRDefault="00FE3F43" w:rsidP="00FE3F43">
      <w:r w:rsidRPr="00FE3F43">
        <w:t>If there is no active beacon on this y channel, then the agent proceeds to travel in the last direction that he took.</w:t>
      </w:r>
    </w:p>
    <w:p w14:paraId="20236C81" w14:textId="5BAA1114" w:rsidR="00FE3F43" w:rsidRPr="00FE3F43" w:rsidRDefault="00FE3F43" w:rsidP="00FE3F43">
      <w:r w:rsidRPr="00FE3F43">
        <w:t>If there is an active beacon on this y channel, then it means the agent reached a split junction,</w:t>
      </w:r>
    </w:p>
    <w:p w14:paraId="0A064577" w14:textId="4EBEC10F" w:rsidR="00FE3F43" w:rsidRPr="00FE3F43" w:rsidRDefault="00FE3F43" w:rsidP="00FE3F43">
      <w:r w:rsidRPr="00FE3F43">
        <w:t>and then there is a 50% chance that he will split down, and 50% chance that he will split diagonally</w:t>
      </w:r>
      <w:r w:rsidR="005E0E56">
        <w:t>. The direction chosen is saved in the agent's "last" parameter</w:t>
      </w:r>
    </w:p>
    <w:p w14:paraId="7B3DA48A" w14:textId="7FA450E9" w:rsidR="00FE3F43" w:rsidRPr="00FE3F43" w:rsidRDefault="00FE3F43" w:rsidP="00FE3F43">
      <w:r w:rsidRPr="00FE3F43">
        <w:t>When an agent reaches a y level that is equal to the SSP numbers sum, it creates a beacon</w:t>
      </w:r>
    </w:p>
    <w:p w14:paraId="19A3B118" w14:textId="5DC0E7AA" w:rsidR="00F47F52" w:rsidRPr="00FE3F43" w:rsidRDefault="00FE3F43" w:rsidP="00FE3F43">
      <w:r w:rsidRPr="00FE3F43">
        <w:t>on a channel called "done" and transmits through it his x level.</w:t>
      </w:r>
    </w:p>
    <w:p w14:paraId="446831BF" w14:textId="422A0236" w:rsidR="005E0E56" w:rsidRDefault="00DC10A8" w:rsidP="00F47F52">
      <w:pPr>
        <w:rPr>
          <w:b/>
          <w:bCs/>
        </w:rPr>
      </w:pPr>
      <w:r>
        <w:rPr>
          <w:b/>
          <w:bCs/>
        </w:rPr>
        <w:t>Agent behavior in code:</w:t>
      </w:r>
    </w:p>
    <w:p w14:paraId="28222D21" w14:textId="77777777" w:rsidR="00DC10A8" w:rsidRPr="00A944E0" w:rsidRDefault="00DC10A8" w:rsidP="00F47F52">
      <w:pPr>
        <w:rPr>
          <w:color w:val="3B3838" w:themeColor="background2" w:themeShade="40"/>
        </w:rPr>
      </w:pPr>
    </w:p>
    <w:p w14:paraId="4EF31899" w14:textId="77777777" w:rsidR="00DC10A8" w:rsidRPr="00A944E0" w:rsidRDefault="00DC10A8" w:rsidP="00DC10A8">
      <w:pPr>
        <w:rPr>
          <w:color w:val="3B3838" w:themeColor="background2" w:themeShade="40"/>
        </w:rPr>
      </w:pPr>
      <w:r w:rsidRPr="00A944E0">
        <w:rPr>
          <w:color w:val="3B3838" w:themeColor="background2" w:themeShade="40"/>
        </w:rPr>
        <w:t>P[</w:t>
      </w:r>
      <w:proofErr w:type="spellStart"/>
      <w:proofErr w:type="gramStart"/>
      <w:r w:rsidRPr="00A944E0">
        <w:rPr>
          <w:color w:val="3B3838" w:themeColor="background2" w:themeShade="40"/>
        </w:rPr>
        <w:t>x,y</w:t>
      </w:r>
      <w:proofErr w:type="gramEnd"/>
      <w:r w:rsidRPr="00A944E0">
        <w:rPr>
          <w:color w:val="3B3838" w:themeColor="background2" w:themeShade="40"/>
        </w:rPr>
        <w:t>,sum,last,serial</w:t>
      </w:r>
      <w:proofErr w:type="spellEnd"/>
      <w:r w:rsidRPr="00A944E0">
        <w:rPr>
          <w:color w:val="3B3838" w:themeColor="background2" w:themeShade="40"/>
        </w:rPr>
        <w:t>] = {start?[1], r}.</w:t>
      </w:r>
    </w:p>
    <w:p w14:paraId="732282DE" w14:textId="0E036501" w:rsidR="00DC10A8" w:rsidRPr="00A944E0" w:rsidRDefault="00DC10A8" w:rsidP="00DC10A8">
      <w:pPr>
        <w:rPr>
          <w:color w:val="3B3838" w:themeColor="background2" w:themeShade="40"/>
        </w:rPr>
      </w:pPr>
      <w:r w:rsidRPr="00A944E0">
        <w:rPr>
          <w:color w:val="3B3838" w:themeColor="background2" w:themeShade="40"/>
        </w:rPr>
        <w:t xml:space="preserve"> (</w:t>
      </w:r>
    </w:p>
    <w:p w14:paraId="26B48775" w14:textId="3D049059" w:rsidR="00DC10A8" w:rsidRPr="00A944E0" w:rsidRDefault="00DC10A8" w:rsidP="00DC10A8">
      <w:pPr>
        <w:rPr>
          <w:color w:val="3B3838" w:themeColor="background2" w:themeShade="40"/>
        </w:rPr>
      </w:pPr>
      <w:r w:rsidRPr="00A944E0">
        <w:rPr>
          <w:color w:val="3B3838" w:themeColor="background2" w:themeShade="40"/>
        </w:rPr>
        <w:t xml:space="preserve"> [y==sum]-&gt;{</w:t>
      </w:r>
      <w:proofErr w:type="gramStart"/>
      <w:r w:rsidRPr="00A944E0">
        <w:rPr>
          <w:color w:val="3B3838" w:themeColor="background2" w:themeShade="40"/>
        </w:rPr>
        <w:t>done![</w:t>
      </w:r>
      <w:proofErr w:type="gramEnd"/>
      <w:r w:rsidRPr="00A944E0">
        <w:rPr>
          <w:color w:val="3B3838" w:themeColor="background2" w:themeShade="40"/>
        </w:rPr>
        <w:t>x],fast} ||</w:t>
      </w:r>
    </w:p>
    <w:p w14:paraId="76BD549D" w14:textId="33468FA3" w:rsidR="00DC10A8" w:rsidRPr="00A944E0" w:rsidRDefault="00DC10A8" w:rsidP="00DC10A8">
      <w:pPr>
        <w:rPr>
          <w:color w:val="3B3838" w:themeColor="background2" w:themeShade="40"/>
        </w:rPr>
      </w:pPr>
      <w:r w:rsidRPr="00A944E0">
        <w:rPr>
          <w:color w:val="3B3838" w:themeColor="background2" w:themeShade="40"/>
        </w:rPr>
        <w:t xml:space="preserve"> [y!=sum]-&gt;{y?[0..sum], fast}.({splitDown,1}.P[x,y+1,sum,0,serial] + {splitDiag,1}.P[x+1,y+1,sum,1,serial]) ||</w:t>
      </w:r>
    </w:p>
    <w:p w14:paraId="494EF6C7" w14:textId="77777777" w:rsidR="00DC10A8" w:rsidRPr="00A944E0" w:rsidRDefault="00DC10A8" w:rsidP="00DC10A8">
      <w:pPr>
        <w:rPr>
          <w:color w:val="3B3838" w:themeColor="background2" w:themeShade="40"/>
        </w:rPr>
      </w:pPr>
      <w:r w:rsidRPr="00A944E0">
        <w:rPr>
          <w:color w:val="3B3838" w:themeColor="background2" w:themeShade="40"/>
        </w:rPr>
        <w:t xml:space="preserve"> [</w:t>
      </w:r>
      <w:proofErr w:type="gramStart"/>
      <w:r w:rsidRPr="00A944E0">
        <w:rPr>
          <w:color w:val="3B3838" w:themeColor="background2" w:themeShade="40"/>
        </w:rPr>
        <w:t>y!=</w:t>
      </w:r>
      <w:proofErr w:type="gramEnd"/>
      <w:r w:rsidRPr="00A944E0">
        <w:rPr>
          <w:color w:val="3B3838" w:themeColor="background2" w:themeShade="40"/>
        </w:rPr>
        <w:t>sum]-&gt;{~y?[0..sum],fast}.( [last == 0] -&gt; {</w:t>
      </w:r>
      <w:proofErr w:type="spellStart"/>
      <w:r w:rsidRPr="00A944E0">
        <w:rPr>
          <w:color w:val="3B3838" w:themeColor="background2" w:themeShade="40"/>
        </w:rPr>
        <w:t>continueStraight</w:t>
      </w:r>
      <w:proofErr w:type="spellEnd"/>
      <w:r w:rsidRPr="00A944E0">
        <w:rPr>
          <w:color w:val="3B3838" w:themeColor="background2" w:themeShade="40"/>
        </w:rPr>
        <w:t xml:space="preserve">, r}.P[x,y+1,sum,0,serial] + </w:t>
      </w:r>
    </w:p>
    <w:p w14:paraId="58640551" w14:textId="07BBC3B0" w:rsidR="00DC10A8" w:rsidRPr="00A944E0" w:rsidRDefault="00DC10A8" w:rsidP="00DC10A8">
      <w:pPr>
        <w:rPr>
          <w:color w:val="3B3838" w:themeColor="background2" w:themeShade="40"/>
        </w:rPr>
      </w:pPr>
      <w:r w:rsidRPr="00A944E0">
        <w:rPr>
          <w:color w:val="3B3838" w:themeColor="background2" w:themeShade="40"/>
        </w:rPr>
        <w:t>[last == 1]-&gt; {</w:t>
      </w:r>
      <w:proofErr w:type="spellStart"/>
      <w:r w:rsidRPr="00A944E0">
        <w:rPr>
          <w:color w:val="3B3838" w:themeColor="background2" w:themeShade="40"/>
        </w:rPr>
        <w:t>continueStraight</w:t>
      </w:r>
      <w:proofErr w:type="spellEnd"/>
      <w:r w:rsidRPr="00A944E0">
        <w:rPr>
          <w:color w:val="3B3838" w:themeColor="background2" w:themeShade="40"/>
        </w:rPr>
        <w:t>, r</w:t>
      </w:r>
      <w:proofErr w:type="gramStart"/>
      <w:r w:rsidRPr="00A944E0">
        <w:rPr>
          <w:color w:val="3B3838" w:themeColor="background2" w:themeShade="40"/>
        </w:rPr>
        <w:t>}.P</w:t>
      </w:r>
      <w:proofErr w:type="gramEnd"/>
      <w:r w:rsidRPr="00A944E0">
        <w:rPr>
          <w:color w:val="3B3838" w:themeColor="background2" w:themeShade="40"/>
        </w:rPr>
        <w:t>[x+1,y+1,sum,1,serial])</w:t>
      </w:r>
    </w:p>
    <w:p w14:paraId="4F888E3A" w14:textId="755E00D7" w:rsidR="005E0E56" w:rsidRPr="00A944E0" w:rsidRDefault="00DC10A8" w:rsidP="00DC10A8">
      <w:pPr>
        <w:rPr>
          <w:color w:val="3B3838" w:themeColor="background2" w:themeShade="40"/>
        </w:rPr>
      </w:pPr>
      <w:r w:rsidRPr="00A944E0">
        <w:rPr>
          <w:color w:val="3B3838" w:themeColor="background2" w:themeShade="40"/>
        </w:rPr>
        <w:t>);</w:t>
      </w:r>
    </w:p>
    <w:p w14:paraId="5C553C3E" w14:textId="4CF4FDB3" w:rsidR="005E0E56" w:rsidRPr="00A944E0" w:rsidRDefault="005E0E56" w:rsidP="00F47F52">
      <w:pPr>
        <w:rPr>
          <w:b/>
          <w:bCs/>
          <w:color w:val="3B3838" w:themeColor="background2" w:themeShade="40"/>
        </w:rPr>
      </w:pPr>
    </w:p>
    <w:p w14:paraId="6DB59A6F" w14:textId="6AF28F6E" w:rsidR="005E0E56" w:rsidRDefault="005E0E56" w:rsidP="00F47F52">
      <w:pPr>
        <w:rPr>
          <w:b/>
          <w:bCs/>
        </w:rPr>
      </w:pPr>
    </w:p>
    <w:p w14:paraId="76755995" w14:textId="0EFA9541" w:rsidR="005E0E56" w:rsidRDefault="005E0E56" w:rsidP="00F47F52">
      <w:pPr>
        <w:rPr>
          <w:b/>
          <w:bCs/>
        </w:rPr>
      </w:pPr>
    </w:p>
    <w:p w14:paraId="3E3C9649" w14:textId="3C54E87A" w:rsidR="005E0E56" w:rsidRDefault="005E0E56" w:rsidP="00F47F52">
      <w:pPr>
        <w:rPr>
          <w:b/>
          <w:bCs/>
        </w:rPr>
      </w:pPr>
    </w:p>
    <w:p w14:paraId="20675748" w14:textId="378C1928" w:rsidR="00DC10A8" w:rsidRDefault="00DC10A8" w:rsidP="00F47F52">
      <w:pPr>
        <w:rPr>
          <w:b/>
          <w:bCs/>
        </w:rPr>
      </w:pPr>
    </w:p>
    <w:p w14:paraId="0134E1D8" w14:textId="77777777" w:rsidR="00DC10A8" w:rsidRDefault="00DC10A8" w:rsidP="00F47F52">
      <w:pPr>
        <w:rPr>
          <w:b/>
          <w:bCs/>
        </w:rPr>
      </w:pPr>
    </w:p>
    <w:p w14:paraId="7B2CBF13" w14:textId="60A3A66F" w:rsidR="00F47F52" w:rsidRPr="00F47F52" w:rsidRDefault="00F47F52" w:rsidP="00F47F52">
      <w:pPr>
        <w:rPr>
          <w:b/>
          <w:bCs/>
        </w:rPr>
      </w:pPr>
      <w:r>
        <w:rPr>
          <w:b/>
          <w:bCs/>
        </w:rPr>
        <w:lastRenderedPageBreak/>
        <w:t xml:space="preserve">Exact cover </w:t>
      </w:r>
      <w:r>
        <w:rPr>
          <w:b/>
          <w:bCs/>
        </w:rPr>
        <w:t>BC Model explanation:</w:t>
      </w:r>
    </w:p>
    <w:p w14:paraId="488879E8" w14:textId="5EA13CC8" w:rsidR="005E0E56" w:rsidRPr="005E0E56" w:rsidRDefault="005E0E56" w:rsidP="005E0E56">
      <w:r w:rsidRPr="005E0E56">
        <w:t>At first, the setup process is started. It produces beacons at y levels that</w:t>
      </w:r>
    </w:p>
    <w:p w14:paraId="36B98782" w14:textId="6AA59D39" w:rsidR="005E0E56" w:rsidRPr="005E0E56" w:rsidRDefault="005E0E56" w:rsidP="005E0E56">
      <w:r w:rsidRPr="005E0E56">
        <w:t>correspond to the partial sums of the sets encoding. For each set there is a calculation</w:t>
      </w:r>
    </w:p>
    <w:p w14:paraId="069051FC" w14:textId="26C0B39C" w:rsidR="005E0E56" w:rsidRPr="005E0E56" w:rsidRDefault="005E0E56" w:rsidP="005E0E56">
      <w:r w:rsidRPr="005E0E56">
        <w:t xml:space="preserve">of what x level bits don't override the set encoding. A set transmits over </w:t>
      </w:r>
      <w:proofErr w:type="spellStart"/>
      <w:proofErr w:type="gramStart"/>
      <w:r w:rsidR="00E11C3D">
        <w:t>it's</w:t>
      </w:r>
      <w:proofErr w:type="spellEnd"/>
      <w:proofErr w:type="gramEnd"/>
      <w:r w:rsidRPr="005E0E56">
        <w:t xml:space="preserve"> beacon</w:t>
      </w:r>
    </w:p>
    <w:p w14:paraId="69A5D629" w14:textId="36234665" w:rsidR="005E0E56" w:rsidRPr="005E0E56" w:rsidRDefault="005E0E56" w:rsidP="005E0E56">
      <w:r w:rsidRPr="005E0E56">
        <w:t>an x value if and only if this x value bits do not override the set encoding's bits.</w:t>
      </w:r>
    </w:p>
    <w:p w14:paraId="50047DD0" w14:textId="088A2111" w:rsidR="005E0E56" w:rsidRPr="005E0E56" w:rsidRDefault="005E0E56" w:rsidP="005E0E56">
      <w:r w:rsidRPr="005E0E56">
        <w:t>After the setup is done, the agents are created, each with a unique serial number, and then</w:t>
      </w:r>
    </w:p>
    <w:p w14:paraId="575B6A34" w14:textId="57A24DA9" w:rsidR="005E0E56" w:rsidRPr="005E0E56" w:rsidRDefault="005E0E56" w:rsidP="005E0E56">
      <w:r w:rsidRPr="005E0E56">
        <w:t>begin to travel the network. At each step an agent checks his y level:</w:t>
      </w:r>
    </w:p>
    <w:p w14:paraId="2F921CDE" w14:textId="45D84BC6" w:rsidR="005E0E56" w:rsidRPr="005E0E56" w:rsidRDefault="003B1AC9" w:rsidP="0044600D">
      <w:pPr>
        <w:ind w:left="720"/>
      </w:pPr>
      <w:r>
        <w:t xml:space="preserve">1. </w:t>
      </w:r>
      <w:r w:rsidR="005E0E56" w:rsidRPr="005E0E56">
        <w:t xml:space="preserve">If there </w:t>
      </w:r>
      <w:r>
        <w:t>are</w:t>
      </w:r>
      <w:r w:rsidR="005E0E56" w:rsidRPr="005E0E56">
        <w:t xml:space="preserve"> no active beacon</w:t>
      </w:r>
      <w:r>
        <w:t>s</w:t>
      </w:r>
      <w:r w:rsidR="005E0E56" w:rsidRPr="005E0E56">
        <w:t xml:space="preserve"> on this y channel that transmit </w:t>
      </w:r>
      <w:r>
        <w:t xml:space="preserve">his </w:t>
      </w:r>
      <w:r w:rsidR="005E0E56" w:rsidRPr="005E0E56">
        <w:t>x</w:t>
      </w:r>
      <w:r>
        <w:t xml:space="preserve"> value</w:t>
      </w:r>
      <w:r w:rsidR="005E0E56" w:rsidRPr="005E0E56">
        <w:t>, then the agent proceeds to travel in the last direction that he took.</w:t>
      </w:r>
    </w:p>
    <w:p w14:paraId="7095C51F" w14:textId="3323BECE" w:rsidR="005E0E56" w:rsidRPr="005E0E56" w:rsidRDefault="003B1AC9" w:rsidP="0044600D">
      <w:pPr>
        <w:ind w:left="720"/>
      </w:pPr>
      <w:r>
        <w:t>2.</w:t>
      </w:r>
      <w:r w:rsidR="0081097D">
        <w:t xml:space="preserve"> </w:t>
      </w:r>
      <w:r w:rsidR="005E0E56" w:rsidRPr="005E0E56">
        <w:t xml:space="preserve">If there is an active beacon on this y channel that transmits </w:t>
      </w:r>
      <w:r>
        <w:t xml:space="preserve">his </w:t>
      </w:r>
      <w:r w:rsidR="005E0E56" w:rsidRPr="005E0E56">
        <w:t>x</w:t>
      </w:r>
      <w:r>
        <w:t xml:space="preserve"> value</w:t>
      </w:r>
      <w:r w:rsidR="005E0E56" w:rsidRPr="005E0E56">
        <w:t>, then it means the agent reached a split junction,</w:t>
      </w:r>
      <w:r>
        <w:t xml:space="preserve"> </w:t>
      </w:r>
      <w:r w:rsidR="005E0E56" w:rsidRPr="005E0E56">
        <w:t>and then there is a 50% chance that he will split down, and 50% chance that he will split diagonally.</w:t>
      </w:r>
    </w:p>
    <w:p w14:paraId="006D77CF" w14:textId="2D550EC1" w:rsidR="005E0E56" w:rsidRPr="005E0E56" w:rsidRDefault="0081097D" w:rsidP="0044600D">
      <w:pPr>
        <w:ind w:left="720"/>
      </w:pPr>
      <w:r>
        <w:t xml:space="preserve">3. </w:t>
      </w:r>
      <w:r w:rsidR="005E0E56" w:rsidRPr="005E0E56">
        <w:t xml:space="preserve">If there is an active beacon on this y channel but it does not transmit x, then it means the agent </w:t>
      </w:r>
      <w:r w:rsidR="003B1AC9">
        <w:t xml:space="preserve">has </w:t>
      </w:r>
      <w:r w:rsidR="005E0E56" w:rsidRPr="005E0E56">
        <w:t>reached</w:t>
      </w:r>
      <w:r w:rsidR="003B1AC9">
        <w:t xml:space="preserve"> </w:t>
      </w:r>
      <w:r w:rsidR="005E0E56" w:rsidRPr="005E0E56">
        <w:t xml:space="preserve">a blocked junction, then </w:t>
      </w:r>
      <w:r w:rsidR="001A6E10">
        <w:t>he</w:t>
      </w:r>
      <w:r w:rsidR="005E0E56" w:rsidRPr="005E0E56">
        <w:t xml:space="preserve"> will</w:t>
      </w:r>
      <w:r w:rsidR="001A6E10">
        <w:t xml:space="preserve"> take the down split</w:t>
      </w:r>
      <w:r w:rsidR="005E0E56" w:rsidRPr="005E0E56">
        <w:t>.</w:t>
      </w:r>
    </w:p>
    <w:p w14:paraId="67F34862" w14:textId="64C8D610" w:rsidR="00F47F52" w:rsidRDefault="005E0E56" w:rsidP="003B1AC9">
      <w:r w:rsidRPr="005E0E56">
        <w:t>When an agent reaches a y level that is equal to the exact cover groups encoding sum, it creates a beacon</w:t>
      </w:r>
      <w:r w:rsidR="003B1AC9">
        <w:t xml:space="preserve"> </w:t>
      </w:r>
      <w:r w:rsidRPr="005E0E56">
        <w:t>on a channel called "done" and transmits through it his x level.</w:t>
      </w:r>
    </w:p>
    <w:p w14:paraId="5445E5CD" w14:textId="188DD599" w:rsidR="00DC10A8" w:rsidRDefault="00DC10A8" w:rsidP="003B1AC9"/>
    <w:p w14:paraId="1448062F" w14:textId="09903C14" w:rsidR="00DC10A8" w:rsidRPr="00A944E0" w:rsidRDefault="00DC10A8" w:rsidP="003B1AC9">
      <w:pPr>
        <w:rPr>
          <w:b/>
          <w:bCs/>
        </w:rPr>
      </w:pPr>
      <w:r w:rsidRPr="00A944E0">
        <w:rPr>
          <w:b/>
          <w:bCs/>
        </w:rPr>
        <w:t>Agent behavior in code:</w:t>
      </w:r>
    </w:p>
    <w:p w14:paraId="46C18C53" w14:textId="7822FD11" w:rsidR="00DC10A8" w:rsidRPr="00A944E0" w:rsidRDefault="00DC10A8" w:rsidP="00DC10A8">
      <w:pPr>
        <w:rPr>
          <w:color w:val="323E4F" w:themeColor="text2" w:themeShade="BF"/>
        </w:rPr>
      </w:pPr>
      <w:r w:rsidRPr="00A944E0">
        <w:rPr>
          <w:color w:val="323E4F" w:themeColor="text2" w:themeShade="BF"/>
        </w:rPr>
        <w:t>P[</w:t>
      </w:r>
      <w:proofErr w:type="spellStart"/>
      <w:proofErr w:type="gramStart"/>
      <w:r w:rsidRPr="00A944E0">
        <w:rPr>
          <w:color w:val="323E4F" w:themeColor="text2" w:themeShade="BF"/>
        </w:rPr>
        <w:t>x,y</w:t>
      </w:r>
      <w:proofErr w:type="gramEnd"/>
      <w:r w:rsidRPr="00A944E0">
        <w:rPr>
          <w:color w:val="323E4F" w:themeColor="text2" w:themeShade="BF"/>
        </w:rPr>
        <w:t>,sum,last,serial</w:t>
      </w:r>
      <w:proofErr w:type="spellEnd"/>
      <w:r w:rsidRPr="00A944E0">
        <w:rPr>
          <w:color w:val="323E4F" w:themeColor="text2" w:themeShade="BF"/>
        </w:rPr>
        <w:t>] = {start?[1], r}.</w:t>
      </w:r>
    </w:p>
    <w:p w14:paraId="0A312446" w14:textId="4EB45B64" w:rsidR="00DC10A8" w:rsidRPr="00A944E0" w:rsidRDefault="00DC10A8" w:rsidP="00DC10A8">
      <w:pPr>
        <w:rPr>
          <w:color w:val="323E4F" w:themeColor="text2" w:themeShade="BF"/>
        </w:rPr>
      </w:pPr>
      <w:r w:rsidRPr="00A944E0">
        <w:rPr>
          <w:color w:val="323E4F" w:themeColor="text2" w:themeShade="BF"/>
        </w:rPr>
        <w:t xml:space="preserve"> (</w:t>
      </w:r>
    </w:p>
    <w:p w14:paraId="59387F3D" w14:textId="6831847B" w:rsidR="00DC10A8" w:rsidRPr="00A944E0" w:rsidRDefault="00DC10A8" w:rsidP="00DC10A8">
      <w:pPr>
        <w:rPr>
          <w:color w:val="323E4F" w:themeColor="text2" w:themeShade="BF"/>
        </w:rPr>
      </w:pPr>
      <w:r w:rsidRPr="00A944E0">
        <w:rPr>
          <w:color w:val="323E4F" w:themeColor="text2" w:themeShade="BF"/>
        </w:rPr>
        <w:t>[y==sum]-&gt;{</w:t>
      </w:r>
      <w:proofErr w:type="gramStart"/>
      <w:r w:rsidRPr="00A944E0">
        <w:rPr>
          <w:color w:val="323E4F" w:themeColor="text2" w:themeShade="BF"/>
        </w:rPr>
        <w:t>done![</w:t>
      </w:r>
      <w:proofErr w:type="gramEnd"/>
      <w:r w:rsidRPr="00A944E0">
        <w:rPr>
          <w:color w:val="323E4F" w:themeColor="text2" w:themeShade="BF"/>
        </w:rPr>
        <w:t>x],fast} ||</w:t>
      </w:r>
    </w:p>
    <w:p w14:paraId="05A663D2" w14:textId="74711E11" w:rsidR="00DC10A8" w:rsidRPr="00A944E0" w:rsidRDefault="00DC10A8" w:rsidP="00DC10A8">
      <w:pPr>
        <w:rPr>
          <w:color w:val="323E4F" w:themeColor="text2" w:themeShade="BF"/>
        </w:rPr>
      </w:pPr>
      <w:r w:rsidRPr="00A944E0">
        <w:rPr>
          <w:color w:val="323E4F" w:themeColor="text2" w:themeShade="BF"/>
        </w:rPr>
        <w:t>[y!=sum]-&gt;{y?[x], fast}.({</w:t>
      </w:r>
      <w:proofErr w:type="spellStart"/>
      <w:r w:rsidRPr="00A944E0">
        <w:rPr>
          <w:color w:val="323E4F" w:themeColor="text2" w:themeShade="BF"/>
        </w:rPr>
        <w:t>splitDown,fast</w:t>
      </w:r>
      <w:proofErr w:type="spellEnd"/>
      <w:r w:rsidRPr="00A944E0">
        <w:rPr>
          <w:color w:val="323E4F" w:themeColor="text2" w:themeShade="BF"/>
        </w:rPr>
        <w:t>}.P[x,y+1,sum,0,serial] +</w:t>
      </w:r>
      <w:r w:rsidRPr="00A944E0">
        <w:rPr>
          <w:color w:val="323E4F" w:themeColor="text2" w:themeShade="BF"/>
        </w:rPr>
        <w:t xml:space="preserve"> </w:t>
      </w:r>
      <w:r w:rsidRPr="00A944E0">
        <w:rPr>
          <w:color w:val="323E4F" w:themeColor="text2" w:themeShade="BF"/>
        </w:rPr>
        <w:t>{</w:t>
      </w:r>
      <w:proofErr w:type="spellStart"/>
      <w:r w:rsidRPr="00A944E0">
        <w:rPr>
          <w:color w:val="323E4F" w:themeColor="text2" w:themeShade="BF"/>
        </w:rPr>
        <w:t>splitDiag,fast</w:t>
      </w:r>
      <w:proofErr w:type="spellEnd"/>
      <w:r w:rsidRPr="00A944E0">
        <w:rPr>
          <w:color w:val="323E4F" w:themeColor="text2" w:themeShade="BF"/>
        </w:rPr>
        <w:t>}.P[x+1,y+1,sum,1,serial]) ||</w:t>
      </w:r>
    </w:p>
    <w:p w14:paraId="7D8DF249" w14:textId="77777777" w:rsidR="00DC10A8" w:rsidRPr="00A944E0" w:rsidRDefault="00DC10A8" w:rsidP="00DC10A8">
      <w:pPr>
        <w:rPr>
          <w:color w:val="323E4F" w:themeColor="text2" w:themeShade="BF"/>
        </w:rPr>
      </w:pPr>
      <w:r w:rsidRPr="00A944E0">
        <w:rPr>
          <w:color w:val="323E4F" w:themeColor="text2" w:themeShade="BF"/>
        </w:rPr>
        <w:t xml:space="preserve"> [</w:t>
      </w:r>
      <w:proofErr w:type="gramStart"/>
      <w:r w:rsidRPr="00A944E0">
        <w:rPr>
          <w:color w:val="323E4F" w:themeColor="text2" w:themeShade="BF"/>
        </w:rPr>
        <w:t>y!=</w:t>
      </w:r>
      <w:proofErr w:type="gramEnd"/>
      <w:r w:rsidRPr="00A944E0">
        <w:rPr>
          <w:color w:val="323E4F" w:themeColor="text2" w:themeShade="BF"/>
        </w:rPr>
        <w:t>sum]-&gt;{~y?[0],fast}.( [last == 0] -&gt; {</w:t>
      </w:r>
      <w:proofErr w:type="spellStart"/>
      <w:r w:rsidRPr="00A944E0">
        <w:rPr>
          <w:color w:val="323E4F" w:themeColor="text2" w:themeShade="BF"/>
        </w:rPr>
        <w:t>continueStraight</w:t>
      </w:r>
      <w:proofErr w:type="spellEnd"/>
      <w:r w:rsidRPr="00A944E0">
        <w:rPr>
          <w:color w:val="323E4F" w:themeColor="text2" w:themeShade="BF"/>
        </w:rPr>
        <w:t xml:space="preserve">, fast}.P[x,y+1,sum,0,serial] + </w:t>
      </w:r>
    </w:p>
    <w:p w14:paraId="5B5034E5" w14:textId="0D2FCB11" w:rsidR="00DC10A8" w:rsidRPr="00A944E0" w:rsidRDefault="00DC10A8" w:rsidP="00DC10A8">
      <w:pPr>
        <w:rPr>
          <w:color w:val="323E4F" w:themeColor="text2" w:themeShade="BF"/>
        </w:rPr>
      </w:pPr>
      <w:r w:rsidRPr="00A944E0">
        <w:rPr>
          <w:color w:val="323E4F" w:themeColor="text2" w:themeShade="BF"/>
        </w:rPr>
        <w:t>[last == 1]-&gt; {</w:t>
      </w:r>
      <w:proofErr w:type="spellStart"/>
      <w:r w:rsidRPr="00A944E0">
        <w:rPr>
          <w:color w:val="323E4F" w:themeColor="text2" w:themeShade="BF"/>
        </w:rPr>
        <w:t>continueStraight</w:t>
      </w:r>
      <w:proofErr w:type="spellEnd"/>
      <w:r w:rsidRPr="00A944E0">
        <w:rPr>
          <w:color w:val="323E4F" w:themeColor="text2" w:themeShade="BF"/>
        </w:rPr>
        <w:t>, fast</w:t>
      </w:r>
      <w:proofErr w:type="gramStart"/>
      <w:r w:rsidRPr="00A944E0">
        <w:rPr>
          <w:color w:val="323E4F" w:themeColor="text2" w:themeShade="BF"/>
        </w:rPr>
        <w:t>}.P</w:t>
      </w:r>
      <w:proofErr w:type="gramEnd"/>
      <w:r w:rsidRPr="00A944E0">
        <w:rPr>
          <w:color w:val="323E4F" w:themeColor="text2" w:themeShade="BF"/>
        </w:rPr>
        <w:t>[x+1,y+1,sum,1,serial]) ||</w:t>
      </w:r>
    </w:p>
    <w:p w14:paraId="2F0A2B94" w14:textId="4994D3AE" w:rsidR="00DC10A8" w:rsidRPr="00A944E0" w:rsidRDefault="00DC10A8" w:rsidP="00DC10A8">
      <w:pPr>
        <w:rPr>
          <w:color w:val="323E4F" w:themeColor="text2" w:themeShade="BF"/>
        </w:rPr>
      </w:pPr>
      <w:r w:rsidRPr="00A944E0">
        <w:rPr>
          <w:color w:val="323E4F" w:themeColor="text2" w:themeShade="BF"/>
        </w:rPr>
        <w:t xml:space="preserve"> [</w:t>
      </w:r>
      <w:proofErr w:type="gramStart"/>
      <w:r w:rsidRPr="00A944E0">
        <w:rPr>
          <w:color w:val="323E4F" w:themeColor="text2" w:themeShade="BF"/>
        </w:rPr>
        <w:t>y!=</w:t>
      </w:r>
      <w:proofErr w:type="gramEnd"/>
      <w:r w:rsidRPr="00A944E0">
        <w:rPr>
          <w:color w:val="323E4F" w:themeColor="text2" w:themeShade="BF"/>
        </w:rPr>
        <w:t>sum]-&gt;{y?[0],fast}.{~y?[x],fast}.{blockedSplitDown,fast}.P[x,y+1,sum,0,serial]</w:t>
      </w:r>
    </w:p>
    <w:p w14:paraId="7D5D7479" w14:textId="6D89891C" w:rsidR="00DC10A8" w:rsidRPr="00A944E0" w:rsidRDefault="00DC10A8" w:rsidP="00DC10A8">
      <w:pPr>
        <w:rPr>
          <w:color w:val="323E4F" w:themeColor="text2" w:themeShade="BF"/>
        </w:rPr>
      </w:pPr>
      <w:r w:rsidRPr="00A944E0">
        <w:rPr>
          <w:color w:val="323E4F" w:themeColor="text2" w:themeShade="BF"/>
        </w:rPr>
        <w:t>);</w:t>
      </w:r>
    </w:p>
    <w:sectPr w:rsidR="00DC10A8" w:rsidRPr="00A944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802B3" w14:textId="77777777" w:rsidR="00AC4127" w:rsidRDefault="00AC4127" w:rsidP="008D320D">
      <w:pPr>
        <w:spacing w:after="0" w:line="240" w:lineRule="auto"/>
      </w:pPr>
      <w:r>
        <w:separator/>
      </w:r>
    </w:p>
  </w:endnote>
  <w:endnote w:type="continuationSeparator" w:id="0">
    <w:p w14:paraId="5ADC9314" w14:textId="77777777" w:rsidR="00AC4127" w:rsidRDefault="00AC4127" w:rsidP="008D3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2B4C4" w14:textId="77777777" w:rsidR="00AC4127" w:rsidRDefault="00AC4127" w:rsidP="008D320D">
      <w:pPr>
        <w:spacing w:after="0" w:line="240" w:lineRule="auto"/>
      </w:pPr>
      <w:r>
        <w:separator/>
      </w:r>
    </w:p>
  </w:footnote>
  <w:footnote w:type="continuationSeparator" w:id="0">
    <w:p w14:paraId="7DA2550B" w14:textId="77777777" w:rsidR="00AC4127" w:rsidRDefault="00AC4127" w:rsidP="008D3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7F08"/>
    <w:multiLevelType w:val="hybridMultilevel"/>
    <w:tmpl w:val="DF0C8304"/>
    <w:lvl w:ilvl="0" w:tplc="626E7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C3"/>
    <w:rsid w:val="00035C33"/>
    <w:rsid w:val="00083096"/>
    <w:rsid w:val="000C0217"/>
    <w:rsid w:val="001A6E10"/>
    <w:rsid w:val="001C2958"/>
    <w:rsid w:val="002A42A1"/>
    <w:rsid w:val="00324E09"/>
    <w:rsid w:val="003B1AC9"/>
    <w:rsid w:val="003F0BD3"/>
    <w:rsid w:val="00410ABC"/>
    <w:rsid w:val="00433455"/>
    <w:rsid w:val="0044600D"/>
    <w:rsid w:val="004E599C"/>
    <w:rsid w:val="004F2E22"/>
    <w:rsid w:val="005E0E56"/>
    <w:rsid w:val="006D301B"/>
    <w:rsid w:val="0081097D"/>
    <w:rsid w:val="00814CEB"/>
    <w:rsid w:val="008809BF"/>
    <w:rsid w:val="008D320D"/>
    <w:rsid w:val="009121AA"/>
    <w:rsid w:val="00940847"/>
    <w:rsid w:val="009867D7"/>
    <w:rsid w:val="00994A73"/>
    <w:rsid w:val="009A52CA"/>
    <w:rsid w:val="009E36FD"/>
    <w:rsid w:val="00A944E0"/>
    <w:rsid w:val="00AB7C53"/>
    <w:rsid w:val="00AC4127"/>
    <w:rsid w:val="00AC5C87"/>
    <w:rsid w:val="00C05604"/>
    <w:rsid w:val="00C456D5"/>
    <w:rsid w:val="00CA4050"/>
    <w:rsid w:val="00D236C3"/>
    <w:rsid w:val="00DA12FB"/>
    <w:rsid w:val="00DC10A8"/>
    <w:rsid w:val="00DE779D"/>
    <w:rsid w:val="00E11C3D"/>
    <w:rsid w:val="00EA5633"/>
    <w:rsid w:val="00EF0908"/>
    <w:rsid w:val="00F201F6"/>
    <w:rsid w:val="00F433A5"/>
    <w:rsid w:val="00F47F52"/>
    <w:rsid w:val="00F55724"/>
    <w:rsid w:val="00F754C9"/>
    <w:rsid w:val="00FE3F43"/>
    <w:rsid w:val="00FF58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20F2"/>
  <w15:chartTrackingRefBased/>
  <w15:docId w15:val="{FCA963DF-881A-4707-809E-4BC8C3E1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01B"/>
    <w:rPr>
      <w:color w:val="0563C1" w:themeColor="hyperlink"/>
      <w:u w:val="single"/>
    </w:rPr>
  </w:style>
  <w:style w:type="character" w:styleId="UnresolvedMention">
    <w:name w:val="Unresolved Mention"/>
    <w:basedOn w:val="DefaultParagraphFont"/>
    <w:uiPriority w:val="99"/>
    <w:semiHidden/>
    <w:unhideWhenUsed/>
    <w:rsid w:val="006D301B"/>
    <w:rPr>
      <w:color w:val="605E5C"/>
      <w:shd w:val="clear" w:color="auto" w:fill="E1DFDD"/>
    </w:rPr>
  </w:style>
  <w:style w:type="character" w:styleId="FollowedHyperlink">
    <w:name w:val="FollowedHyperlink"/>
    <w:basedOn w:val="DefaultParagraphFont"/>
    <w:uiPriority w:val="99"/>
    <w:semiHidden/>
    <w:unhideWhenUsed/>
    <w:rsid w:val="00814CEB"/>
    <w:rPr>
      <w:color w:val="954F72" w:themeColor="followedHyperlink"/>
      <w:u w:val="single"/>
    </w:rPr>
  </w:style>
  <w:style w:type="paragraph" w:styleId="Header">
    <w:name w:val="header"/>
    <w:basedOn w:val="Normal"/>
    <w:link w:val="HeaderChar"/>
    <w:uiPriority w:val="99"/>
    <w:unhideWhenUsed/>
    <w:rsid w:val="008D32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320D"/>
  </w:style>
  <w:style w:type="paragraph" w:styleId="Footer">
    <w:name w:val="footer"/>
    <w:basedOn w:val="Normal"/>
    <w:link w:val="FooterChar"/>
    <w:uiPriority w:val="99"/>
    <w:unhideWhenUsed/>
    <w:rsid w:val="008D32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320D"/>
  </w:style>
  <w:style w:type="paragraph" w:styleId="ListParagraph">
    <w:name w:val="List Paragraph"/>
    <w:basedOn w:val="Normal"/>
    <w:uiPriority w:val="34"/>
    <w:qFormat/>
    <w:rsid w:val="000C0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645">
      <w:bodyDiv w:val="1"/>
      <w:marLeft w:val="0"/>
      <w:marRight w:val="0"/>
      <w:marTop w:val="0"/>
      <w:marBottom w:val="0"/>
      <w:divBdr>
        <w:top w:val="none" w:sz="0" w:space="0" w:color="auto"/>
        <w:left w:val="none" w:sz="0" w:space="0" w:color="auto"/>
        <w:bottom w:val="none" w:sz="0" w:space="0" w:color="auto"/>
        <w:right w:val="none" w:sz="0" w:space="0" w:color="auto"/>
      </w:divBdr>
    </w:div>
    <w:div w:id="85856059">
      <w:bodyDiv w:val="1"/>
      <w:marLeft w:val="0"/>
      <w:marRight w:val="0"/>
      <w:marTop w:val="0"/>
      <w:marBottom w:val="0"/>
      <w:divBdr>
        <w:top w:val="none" w:sz="0" w:space="0" w:color="auto"/>
        <w:left w:val="none" w:sz="0" w:space="0" w:color="auto"/>
        <w:bottom w:val="none" w:sz="0" w:space="0" w:color="auto"/>
        <w:right w:val="none" w:sz="0" w:space="0" w:color="auto"/>
      </w:divBdr>
    </w:div>
    <w:div w:id="962806662">
      <w:bodyDiv w:val="1"/>
      <w:marLeft w:val="0"/>
      <w:marRight w:val="0"/>
      <w:marTop w:val="0"/>
      <w:marBottom w:val="0"/>
      <w:divBdr>
        <w:top w:val="none" w:sz="0" w:space="0" w:color="auto"/>
        <w:left w:val="none" w:sz="0" w:space="0" w:color="auto"/>
        <w:bottom w:val="none" w:sz="0" w:space="0" w:color="auto"/>
        <w:right w:val="none" w:sz="0" w:space="0" w:color="auto"/>
      </w:divBdr>
    </w:div>
    <w:div w:id="1126120151">
      <w:bodyDiv w:val="1"/>
      <w:marLeft w:val="0"/>
      <w:marRight w:val="0"/>
      <w:marTop w:val="0"/>
      <w:marBottom w:val="0"/>
      <w:divBdr>
        <w:top w:val="none" w:sz="0" w:space="0" w:color="auto"/>
        <w:left w:val="none" w:sz="0" w:space="0" w:color="auto"/>
        <w:bottom w:val="none" w:sz="0" w:space="0" w:color="auto"/>
        <w:right w:val="none" w:sz="0" w:space="0" w:color="auto"/>
      </w:divBdr>
    </w:div>
    <w:div w:id="1464152585">
      <w:bodyDiv w:val="1"/>
      <w:marLeft w:val="0"/>
      <w:marRight w:val="0"/>
      <w:marTop w:val="0"/>
      <w:marBottom w:val="0"/>
      <w:divBdr>
        <w:top w:val="none" w:sz="0" w:space="0" w:color="auto"/>
        <w:left w:val="none" w:sz="0" w:space="0" w:color="auto"/>
        <w:bottom w:val="none" w:sz="0" w:space="0" w:color="auto"/>
        <w:right w:val="none" w:sz="0" w:space="0" w:color="auto"/>
      </w:divBdr>
    </w:div>
    <w:div w:id="1515419841">
      <w:bodyDiv w:val="1"/>
      <w:marLeft w:val="0"/>
      <w:marRight w:val="0"/>
      <w:marTop w:val="0"/>
      <w:marBottom w:val="0"/>
      <w:divBdr>
        <w:top w:val="none" w:sz="0" w:space="0" w:color="auto"/>
        <w:left w:val="none" w:sz="0" w:space="0" w:color="auto"/>
        <w:bottom w:val="none" w:sz="0" w:space="0" w:color="auto"/>
        <w:right w:val="none" w:sz="0" w:space="0" w:color="auto"/>
      </w:divBdr>
    </w:div>
    <w:div w:id="1582830100">
      <w:bodyDiv w:val="1"/>
      <w:marLeft w:val="0"/>
      <w:marRight w:val="0"/>
      <w:marTop w:val="0"/>
      <w:marBottom w:val="0"/>
      <w:divBdr>
        <w:top w:val="none" w:sz="0" w:space="0" w:color="auto"/>
        <w:left w:val="none" w:sz="0" w:space="0" w:color="auto"/>
        <w:bottom w:val="none" w:sz="0" w:space="0" w:color="auto"/>
        <w:right w:val="none" w:sz="0" w:space="0" w:color="auto"/>
      </w:divBdr>
    </w:div>
    <w:div w:id="185279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emogroup.org/the-beacon-calculu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beacon-calculus-simulator.readthedocs.io/en/latest/simulation.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ItamarDayan/Bio4CompSimpy"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MBoemo/bcs"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08EA7-9AB4-46A9-908D-2AABAFC75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9</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dc:creator>
  <cp:keywords/>
  <dc:description/>
  <cp:lastModifiedBy>איתמר</cp:lastModifiedBy>
  <cp:revision>29</cp:revision>
  <dcterms:created xsi:type="dcterms:W3CDTF">2020-10-07T10:13:00Z</dcterms:created>
  <dcterms:modified xsi:type="dcterms:W3CDTF">2020-10-09T09:43:00Z</dcterms:modified>
</cp:coreProperties>
</file>