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0AA62" w14:textId="293D6A25" w:rsidR="00FE5984" w:rsidRDefault="00285675" w:rsidP="00471539">
      <w:pPr>
        <w:pStyle w:val="a"/>
        <w:bidi w:val="0"/>
        <w:rPr>
          <w:rtl/>
          <w:lang w:val="en-GB"/>
        </w:rPr>
      </w:pPr>
      <w:r>
        <w:rPr>
          <w:rFonts w:hint="cs"/>
          <w:rtl/>
          <w:lang w:val="en-GB"/>
        </w:rPr>
        <w:t xml:space="preserve">זאב </w:t>
      </w:r>
      <w:proofErr w:type="spellStart"/>
      <w:r>
        <w:rPr>
          <w:rFonts w:hint="cs"/>
          <w:rtl/>
          <w:lang w:val="en-GB"/>
        </w:rPr>
        <w:t>גימפל</w:t>
      </w:r>
      <w:proofErr w:type="spellEnd"/>
    </w:p>
    <w:p w14:paraId="76DA6DE2" w14:textId="7F1F9143" w:rsidR="00285675" w:rsidRDefault="00285675" w:rsidP="00285675">
      <w:pPr>
        <w:pStyle w:val="Title"/>
        <w:bidi w:val="0"/>
        <w:rPr>
          <w:rtl/>
          <w:lang w:val="en-GB"/>
        </w:rPr>
      </w:pPr>
      <w:r>
        <w:rPr>
          <w:rFonts w:hint="cs"/>
          <w:rtl/>
          <w:lang w:val="en-GB"/>
        </w:rPr>
        <w:t>כבוד ציבור</w:t>
      </w:r>
    </w:p>
    <w:p w14:paraId="152FB4A9" w14:textId="07730201" w:rsidR="00285675" w:rsidRPr="00285675" w:rsidRDefault="00285675" w:rsidP="00574C56">
      <w:pPr>
        <w:spacing w:before="240"/>
        <w:ind w:firstLine="0"/>
        <w:rPr>
          <w:rtl/>
          <w:lang w:val="en-IL"/>
        </w:rPr>
      </w:pPr>
      <w:r w:rsidRPr="00285675">
        <w:rPr>
          <w:rtl/>
          <w:lang w:val="en-GB"/>
        </w:rPr>
        <w:t xml:space="preserve">כבוד הציבור הוא מושג מאוד תמוה שלא ברור מה הוא אומר בדיוק. הוא מופיע רק 6 פעמים בכל התלמוד הבבלי ואינו מופיע במשנה, </w:t>
      </w:r>
      <w:proofErr w:type="spellStart"/>
      <w:r w:rsidRPr="00285675">
        <w:rPr>
          <w:rtl/>
          <w:lang w:val="en-GB"/>
        </w:rPr>
        <w:t>תוספתא</w:t>
      </w:r>
      <w:proofErr w:type="spellEnd"/>
      <w:r w:rsidRPr="00285675">
        <w:rPr>
          <w:rtl/>
          <w:lang w:val="en-GB"/>
        </w:rPr>
        <w:t xml:space="preserve"> וירושלמי, ובמדרשים. במאמר זה נעבור על כל אחת מהסוגיות בו מושג זה מופיע וננסה להבין מה בדיוק המשמעות שלו זה ומה משותף בין הסוגיות המשתמשות בו.</w:t>
      </w:r>
    </w:p>
    <w:p w14:paraId="623271FD" w14:textId="3B269C00" w:rsidR="00285675" w:rsidRPr="00285675" w:rsidRDefault="00285675" w:rsidP="00285675">
      <w:pPr>
        <w:pStyle w:val="Heading2"/>
        <w:rPr>
          <w:lang w:val="en-IL"/>
        </w:rPr>
      </w:pPr>
      <w:r w:rsidRPr="00285675">
        <w:rPr>
          <w:rtl/>
          <w:lang w:val="en-GB"/>
        </w:rPr>
        <w:t>1. יומא ע</w:t>
      </w:r>
      <w:r>
        <w:rPr>
          <w:rFonts w:hint="cs"/>
          <w:rtl/>
          <w:lang w:val="en-GB"/>
        </w:rPr>
        <w:t>'</w:t>
      </w:r>
      <w:r w:rsidRPr="00285675">
        <w:rPr>
          <w:rtl/>
          <w:lang w:val="en-GB"/>
        </w:rPr>
        <w:t xml:space="preserve"> ע"א: </w:t>
      </w:r>
    </w:p>
    <w:p w14:paraId="444BD266" w14:textId="2E8E0A1F" w:rsidR="00285675" w:rsidRPr="00285675" w:rsidRDefault="00285675" w:rsidP="00574C56">
      <w:pPr>
        <w:ind w:firstLine="0"/>
        <w:rPr>
          <w:rtl/>
          <w:lang w:val="en-GB"/>
        </w:rPr>
      </w:pPr>
      <w:r w:rsidRPr="00285675">
        <w:rPr>
          <w:rtl/>
          <w:lang w:val="en-GB"/>
        </w:rPr>
        <w:t>בגמרא שואלים מדוע כהן גדול ביום הכיפורים אומר בעל פה את הפרשייה "ובעשור" שבחומש במדבר</w:t>
      </w:r>
      <w:r w:rsidR="00482F23">
        <w:rPr>
          <w:rStyle w:val="FootnoteReference"/>
          <w:rtl/>
          <w:lang w:val="en-GB"/>
        </w:rPr>
        <w:footnoteReference w:id="1"/>
      </w:r>
      <w:r w:rsidRPr="00285675">
        <w:rPr>
          <w:rtl/>
          <w:lang w:val="en-GB"/>
        </w:rPr>
        <w:t>, במקום פשוט לגלול את ספר התורה לפרשייה השנייה ולהמשיך בקריאה? הגמרא עונה שלא עושים כן מפני "כבוד ציבור".</w:t>
      </w:r>
      <w:r w:rsidR="003F4BC0">
        <w:rPr>
          <w:rStyle w:val="FootnoteReference"/>
          <w:rtl/>
          <w:lang w:val="en-GB"/>
        </w:rPr>
        <w:footnoteReference w:id="2"/>
      </w:r>
      <w:r w:rsidRPr="00285675">
        <w:rPr>
          <w:rtl/>
          <w:lang w:val="en-GB"/>
        </w:rPr>
        <w:t xml:space="preserve"> כלומר "שכבוד ציבור" דוחה את האיסור לקרוא בעל פה.</w:t>
      </w:r>
      <w:r w:rsidR="00163D53">
        <w:rPr>
          <w:rStyle w:val="FootnoteReference"/>
          <w:rtl/>
          <w:lang w:val="en-GB"/>
        </w:rPr>
        <w:footnoteReference w:id="3"/>
      </w:r>
      <w:r w:rsidRPr="00285675">
        <w:rPr>
          <w:rtl/>
          <w:lang w:val="en-GB"/>
        </w:rPr>
        <w:t xml:space="preserve"> כדי להבין את הבעייתיות בגלילת ספר תורה בציבור, אציע שתי אפשרויות,</w:t>
      </w:r>
      <w:r w:rsidR="002927DE">
        <w:rPr>
          <w:rStyle w:val="FootnoteReference"/>
          <w:rtl/>
          <w:lang w:val="en-GB"/>
        </w:rPr>
        <w:footnoteReference w:id="4"/>
      </w:r>
      <w:r w:rsidR="00E57286">
        <w:rPr>
          <w:rtl/>
          <w:lang w:val="en-GB"/>
        </w:rPr>
        <w:t xml:space="preserve"> </w:t>
      </w:r>
      <w:r w:rsidRPr="00285675">
        <w:rPr>
          <w:rtl/>
          <w:lang w:val="en-GB"/>
        </w:rPr>
        <w:t xml:space="preserve">לפרש את המושג "כבוד ציבור" על פי </w:t>
      </w:r>
      <w:proofErr w:type="spellStart"/>
      <w:r w:rsidRPr="00285675">
        <w:rPr>
          <w:rtl/>
          <w:lang w:val="en-GB"/>
        </w:rPr>
        <w:t>סוגיא</w:t>
      </w:r>
      <w:proofErr w:type="spellEnd"/>
      <w:r w:rsidRPr="00285675">
        <w:rPr>
          <w:rtl/>
          <w:lang w:val="en-GB"/>
        </w:rPr>
        <w:t xml:space="preserve"> זו: </w:t>
      </w:r>
    </w:p>
    <w:p w14:paraId="2BD36494" w14:textId="6B7B22A5" w:rsidR="00285675" w:rsidRPr="00285675" w:rsidRDefault="00285675" w:rsidP="00BE1288">
      <w:pPr>
        <w:pStyle w:val="ListParagraph"/>
        <w:rPr>
          <w:rtl/>
          <w:lang w:val="en-GB"/>
        </w:rPr>
      </w:pPr>
      <w:r w:rsidRPr="00285675">
        <w:rPr>
          <w:rtl/>
          <w:lang w:val="en-GB"/>
        </w:rPr>
        <w:lastRenderedPageBreak/>
        <w:t>מכיוון שזה מטריח את הציבור לחכות בשקט</w:t>
      </w:r>
      <w:r w:rsidR="00922D30">
        <w:rPr>
          <w:rStyle w:val="FootnoteReference"/>
          <w:rtl/>
          <w:lang w:val="en-GB"/>
        </w:rPr>
        <w:footnoteReference w:id="5"/>
      </w:r>
      <w:r w:rsidRPr="00285675">
        <w:rPr>
          <w:rtl/>
          <w:lang w:val="en-GB"/>
        </w:rPr>
        <w:t xml:space="preserve"> עד שיסיימו לגלול את הספר. </w:t>
      </w:r>
    </w:p>
    <w:p w14:paraId="67C64D37" w14:textId="77777777" w:rsidR="00285675" w:rsidRPr="00285675" w:rsidRDefault="00285675" w:rsidP="00BE1288">
      <w:pPr>
        <w:pStyle w:val="ListParagraph"/>
        <w:rPr>
          <w:rtl/>
          <w:lang w:val="en-GB"/>
        </w:rPr>
      </w:pPr>
      <w:r w:rsidRPr="00285675">
        <w:rPr>
          <w:rtl/>
          <w:lang w:val="en-GB"/>
        </w:rPr>
        <w:t>מכיוון שזה מאריך את התפילה ללא צורך, וטרחה זו גורמת לעיכוב של כל אחד מן הציבור ללכת לעסוק בצרכיו.</w:t>
      </w:r>
    </w:p>
    <w:p w14:paraId="6D097D90" w14:textId="4D9575B0" w:rsidR="00285675" w:rsidRPr="00285675" w:rsidRDefault="00285675" w:rsidP="00BE1288">
      <w:pPr>
        <w:ind w:firstLine="0"/>
        <w:rPr>
          <w:rtl/>
          <w:lang w:val="en-GB"/>
        </w:rPr>
      </w:pPr>
      <w:r w:rsidRPr="00285675">
        <w:rPr>
          <w:rtl/>
          <w:lang w:val="en-GB"/>
        </w:rPr>
        <w:t>מסוגיה זו נשמע לדעתי שכבוד ציבור מתפרש בתור חובה למען הציבור שעליהם להימנע מהטרחה מיותרת של הנוכחים.</w:t>
      </w:r>
    </w:p>
    <w:p w14:paraId="2022F6B3" w14:textId="77777777" w:rsidR="00285675" w:rsidRPr="00285675" w:rsidRDefault="00285675" w:rsidP="00285675">
      <w:pPr>
        <w:pStyle w:val="Heading2"/>
        <w:rPr>
          <w:lang w:val="en-IL"/>
        </w:rPr>
      </w:pPr>
      <w:r w:rsidRPr="00285675">
        <w:rPr>
          <w:rtl/>
          <w:lang w:val="en-GB"/>
        </w:rPr>
        <w:t>2. סוטה ל"ט ע"ב: </w:t>
      </w:r>
    </w:p>
    <w:p w14:paraId="785EEE64" w14:textId="77777777" w:rsidR="00285675" w:rsidRPr="00285675" w:rsidRDefault="00285675" w:rsidP="00BE1288">
      <w:pPr>
        <w:ind w:firstLine="0"/>
        <w:rPr>
          <w:rtl/>
          <w:lang w:val="en-GB"/>
        </w:rPr>
      </w:pPr>
      <w:r w:rsidRPr="00285675">
        <w:rPr>
          <w:rtl/>
          <w:lang w:val="en-GB"/>
        </w:rPr>
        <w:t>בזמן הגמרא היו קהילות בהן שמרו את ספר התורה במקום בטוח מחוץ לבית כנסת, ולהביאו לבית כנסת רק לצורך הקריאה. באותה שעה, היו פורסים סדינים נאים על הבימה, ומניחים את ספר התורה על סדינים אלו. </w:t>
      </w:r>
    </w:p>
    <w:p w14:paraId="6CEC6976" w14:textId="77777777" w:rsidR="00285675" w:rsidRPr="00285675" w:rsidRDefault="00285675" w:rsidP="00285675">
      <w:pPr>
        <w:rPr>
          <w:rtl/>
          <w:lang w:val="en-GB"/>
        </w:rPr>
      </w:pPr>
      <w:r w:rsidRPr="00285675">
        <w:rPr>
          <w:rtl/>
          <w:lang w:val="en-GB"/>
        </w:rPr>
        <w:t>בסוגיה הזו הגמרא מביאה שתי אמרות של רבי תנחום בשם רבי יהושע בן לוי: </w:t>
      </w:r>
    </w:p>
    <w:p w14:paraId="4496CCE0" w14:textId="7E222BC4" w:rsidR="00285675" w:rsidRPr="00BE1288" w:rsidRDefault="00285675" w:rsidP="00BE1288">
      <w:pPr>
        <w:pStyle w:val="ListParagraph"/>
        <w:numPr>
          <w:ilvl w:val="0"/>
          <w:numId w:val="6"/>
        </w:numPr>
        <w:rPr>
          <w:rtl/>
        </w:rPr>
      </w:pPr>
      <w:r w:rsidRPr="00BE1288">
        <w:rPr>
          <w:rtl/>
          <w:lang w:val="en-GB"/>
        </w:rPr>
        <w:t xml:space="preserve">אין הציבור ראשי לצאת עד </w:t>
      </w:r>
      <w:proofErr w:type="spellStart"/>
      <w:r w:rsidRPr="00BE1288">
        <w:rPr>
          <w:rtl/>
          <w:lang w:val="en-GB"/>
        </w:rPr>
        <w:t>שינטל</w:t>
      </w:r>
      <w:proofErr w:type="spellEnd"/>
      <w:r w:rsidRPr="00BE1288">
        <w:rPr>
          <w:rtl/>
          <w:lang w:val="en-GB"/>
        </w:rPr>
        <w:t xml:space="preserve"> ספר התורה (ויש גורסים- ויניח </w:t>
      </w:r>
      <w:r w:rsidRPr="00BE1288">
        <w:rPr>
          <w:rtl/>
        </w:rPr>
        <w:t>במקומו). (לאחר מכן הגמרא מביאה דעה נוספת של שמואל: הציבור אינו רשאי לצאת עד שיצא ספר התורה מבית הכנסת).</w:t>
      </w:r>
      <w:r w:rsidR="00872C49">
        <w:rPr>
          <w:rStyle w:val="FootnoteReference"/>
          <w:rtl/>
        </w:rPr>
        <w:footnoteReference w:id="6"/>
      </w:r>
      <w:r w:rsidRPr="00BE1288">
        <w:rPr>
          <w:rtl/>
        </w:rPr>
        <w:t> </w:t>
      </w:r>
    </w:p>
    <w:p w14:paraId="683E94B3" w14:textId="5649D62F" w:rsidR="00285675" w:rsidRPr="00285675" w:rsidRDefault="00285675" w:rsidP="00BE1288">
      <w:pPr>
        <w:pStyle w:val="ListParagraph"/>
        <w:rPr>
          <w:rtl/>
          <w:lang w:val="en-GB"/>
        </w:rPr>
      </w:pPr>
      <w:r w:rsidRPr="00BE1288">
        <w:rPr>
          <w:rtl/>
        </w:rPr>
        <w:t>אין רש</w:t>
      </w:r>
      <w:r w:rsidRPr="00285675">
        <w:rPr>
          <w:rtl/>
          <w:lang w:val="en-GB"/>
        </w:rPr>
        <w:t>אים להפשיט את התיבה בציבור מפני כבוד ציבור. כלומר שקודם צריך לקחת את ספר התורה, כדי שלציבור יהיה מותר לעזוב את בית הכנסת</w:t>
      </w:r>
      <w:r w:rsidR="00031A92">
        <w:rPr>
          <w:rStyle w:val="FootnoteReference"/>
          <w:rtl/>
          <w:lang w:val="en-GB"/>
        </w:rPr>
        <w:footnoteReference w:id="7"/>
      </w:r>
      <w:r w:rsidRPr="00285675">
        <w:rPr>
          <w:rtl/>
          <w:lang w:val="en-GB"/>
        </w:rPr>
        <w:t xml:space="preserve"> (מכיוון שאסור לצאת לפני, לפי </w:t>
      </w:r>
      <w:proofErr w:type="spellStart"/>
      <w:r w:rsidRPr="00285675">
        <w:rPr>
          <w:rtl/>
          <w:lang w:val="en-GB"/>
        </w:rPr>
        <w:t>האימרה</w:t>
      </w:r>
      <w:proofErr w:type="spellEnd"/>
      <w:r w:rsidRPr="00285675">
        <w:rPr>
          <w:rtl/>
          <w:lang w:val="en-GB"/>
        </w:rPr>
        <w:t xml:space="preserve"> הקודמת). ורק לאחר מכן אפשר להוריד את הסדינים מהבימה. גם בסוגייה זו כבוד הציבור נשמע שמתפרש בתור הטרחת הציבור, מכיוון שהבעיה המשתמעת היא עיכוב של הציבור. כלומר שיש חובה על הציבור שסדר הפעולות יצטרך </w:t>
      </w:r>
      <w:proofErr w:type="spellStart"/>
      <w:r w:rsidRPr="00285675">
        <w:rPr>
          <w:rtl/>
          <w:lang w:val="en-GB"/>
        </w:rPr>
        <w:t>להעישות</w:t>
      </w:r>
      <w:proofErr w:type="spellEnd"/>
      <w:r w:rsidRPr="00285675">
        <w:rPr>
          <w:rtl/>
          <w:lang w:val="en-GB"/>
        </w:rPr>
        <w:t xml:space="preserve"> בסדר מסוים על מנת שלא לעכב את הנוכחים.</w:t>
      </w:r>
    </w:p>
    <w:p w14:paraId="43DB8360" w14:textId="77777777" w:rsidR="00285675" w:rsidRPr="00285675" w:rsidRDefault="00285675" w:rsidP="00285675">
      <w:pPr>
        <w:rPr>
          <w:rtl/>
          <w:lang w:val="en-GB"/>
        </w:rPr>
      </w:pPr>
    </w:p>
    <w:p w14:paraId="574BC660" w14:textId="52C5A750" w:rsidR="00285675" w:rsidRPr="00285675" w:rsidRDefault="00285675" w:rsidP="00285675">
      <w:pPr>
        <w:pStyle w:val="Heading2"/>
        <w:rPr>
          <w:lang w:val="en-IL"/>
        </w:rPr>
      </w:pPr>
      <w:r w:rsidRPr="00285675">
        <w:rPr>
          <w:rtl/>
          <w:lang w:val="en-GB"/>
        </w:rPr>
        <w:t>3. סוטה מ' ע"א: </w:t>
      </w:r>
    </w:p>
    <w:p w14:paraId="11063C2D" w14:textId="484CBE76" w:rsidR="00285675" w:rsidRPr="00285675" w:rsidRDefault="00285675" w:rsidP="00DB0A36">
      <w:pPr>
        <w:ind w:firstLine="0"/>
        <w:rPr>
          <w:rtl/>
          <w:lang w:val="en-GB"/>
        </w:rPr>
      </w:pPr>
      <w:r w:rsidRPr="00285675">
        <w:rPr>
          <w:rtl/>
          <w:lang w:val="en-GB"/>
        </w:rPr>
        <w:t xml:space="preserve">רבן יוחנן בן זכאי תיקן </w:t>
      </w:r>
      <w:proofErr w:type="spellStart"/>
      <w:r w:rsidRPr="00285675">
        <w:rPr>
          <w:rtl/>
          <w:lang w:val="en-GB"/>
        </w:rPr>
        <w:t>שהכהנים</w:t>
      </w:r>
      <w:proofErr w:type="spellEnd"/>
      <w:r w:rsidRPr="00285675">
        <w:rPr>
          <w:rtl/>
          <w:lang w:val="en-GB"/>
        </w:rPr>
        <w:t xml:space="preserve"> שעולים לדוכן לברכת כהנים יעלו יחפים.</w:t>
      </w:r>
      <w:r w:rsidR="00E87073">
        <w:rPr>
          <w:rStyle w:val="FootnoteReference"/>
          <w:rtl/>
          <w:lang w:val="en-GB"/>
        </w:rPr>
        <w:footnoteReference w:id="8"/>
      </w:r>
      <w:r w:rsidRPr="00285675">
        <w:rPr>
          <w:rtl/>
          <w:lang w:val="en-GB"/>
        </w:rPr>
        <w:t xml:space="preserve"> הגמרא שואלת האם לא הטעם לתקנה זו הוא משום כבוד הציבור? משמע שכהן שלא יכול להוריד נעלים, אסור לו לעלות לדוכן, ונמצא מזה שמבטל מצוות עשה מהתורה</w:t>
      </w:r>
      <w:r w:rsidR="00707B0D">
        <w:rPr>
          <w:rStyle w:val="FootnoteReference"/>
          <w:rtl/>
          <w:lang w:val="en-GB"/>
        </w:rPr>
        <w:footnoteReference w:id="9"/>
      </w:r>
      <w:r w:rsidRPr="00285675">
        <w:rPr>
          <w:rtl/>
          <w:lang w:val="en-GB"/>
        </w:rPr>
        <w:t xml:space="preserve"> משום כבוד הציבור!</w:t>
      </w:r>
    </w:p>
    <w:p w14:paraId="373F4205" w14:textId="1D5765F8" w:rsidR="00285675" w:rsidRPr="00285675" w:rsidRDefault="00285675" w:rsidP="00285675">
      <w:pPr>
        <w:rPr>
          <w:rtl/>
          <w:lang w:val="en-GB"/>
        </w:rPr>
      </w:pPr>
      <w:r w:rsidRPr="00285675">
        <w:rPr>
          <w:rtl/>
          <w:lang w:val="en-GB"/>
        </w:rPr>
        <w:t xml:space="preserve">הגמרא דוחה ואומרת בשם רב אשי שהטעם לכך </w:t>
      </w:r>
      <w:proofErr w:type="spellStart"/>
      <w:r w:rsidRPr="00285675">
        <w:rPr>
          <w:rtl/>
          <w:lang w:val="en-GB"/>
        </w:rPr>
        <w:t>שכהנים</w:t>
      </w:r>
      <w:proofErr w:type="spellEnd"/>
      <w:r w:rsidRPr="00285675">
        <w:rPr>
          <w:rtl/>
          <w:lang w:val="en-GB"/>
        </w:rPr>
        <w:t xml:space="preserve"> עולים יחפים לדוכן היא שמה תיקרע לכהן הרצועה בסנדל, וכדי לתקן אותה הכהן ירד מהבימה, והקהל שלא יבין למה הוא יורד מהדוכן, יחשוב שהוא ירד מהדוכן מפני שהוא פסול לכהונה</w:t>
      </w:r>
      <w:r w:rsidR="00377BAE">
        <w:rPr>
          <w:rStyle w:val="FootnoteReference"/>
          <w:rtl/>
          <w:lang w:val="en-GB"/>
        </w:rPr>
        <w:footnoteReference w:id="10"/>
      </w:r>
      <w:r w:rsidRPr="00285675">
        <w:rPr>
          <w:rtl/>
          <w:lang w:val="en-GB"/>
        </w:rPr>
        <w:t xml:space="preserve"> (למשל שהוא בן גרושה או בן חלוצה). </w:t>
      </w:r>
    </w:p>
    <w:p w14:paraId="45F5086B" w14:textId="5FCE98BE" w:rsidR="00285675" w:rsidRPr="00285675" w:rsidRDefault="00285675" w:rsidP="00DB0A36">
      <w:pPr>
        <w:rPr>
          <w:rtl/>
          <w:lang w:val="en-GB"/>
        </w:rPr>
      </w:pPr>
      <w:r w:rsidRPr="00285675">
        <w:rPr>
          <w:rtl/>
          <w:lang w:val="en-GB"/>
        </w:rPr>
        <w:t>צריך לשאול:</w:t>
      </w:r>
      <w:r w:rsidR="00EE725A">
        <w:rPr>
          <w:rStyle w:val="FootnoteReference"/>
          <w:rtl/>
          <w:lang w:val="en-GB"/>
        </w:rPr>
        <w:footnoteReference w:id="11"/>
      </w:r>
      <w:r w:rsidRPr="00285675">
        <w:rPr>
          <w:rtl/>
          <w:lang w:val="en-GB"/>
        </w:rPr>
        <w:t xml:space="preserve"> מה הפירוש ל"כבוד הציבור" שאותו הגמרא דוחה? לא נראה שבאמת אפשר לדעת מה הגמרא התכוונה בכבוד הציבור, רק שכבוד ציבור </w:t>
      </w:r>
      <w:r w:rsidRPr="00285675">
        <w:rPr>
          <w:rFonts w:ascii="Cambria Math" w:hAnsi="Cambria Math" w:cs="Cambria Math" w:hint="cs"/>
          <w:rtl/>
          <w:lang w:val="en-GB"/>
        </w:rPr>
        <w:t>≠</w:t>
      </w:r>
      <w:r w:rsidRPr="00285675">
        <w:rPr>
          <w:rFonts w:ascii="Narkisim" w:hAnsi="Narkisim" w:hint="cs"/>
          <w:rtl/>
          <w:lang w:val="en-GB"/>
        </w:rPr>
        <w:t>חשד</w:t>
      </w:r>
      <w:r w:rsidRPr="00285675">
        <w:rPr>
          <w:rtl/>
          <w:lang w:val="en-GB"/>
        </w:rPr>
        <w:t xml:space="preserve"> </w:t>
      </w:r>
      <w:r w:rsidRPr="00285675">
        <w:rPr>
          <w:rFonts w:ascii="Narkisim" w:hAnsi="Narkisim" w:hint="cs"/>
          <w:rtl/>
          <w:lang w:val="en-GB"/>
        </w:rPr>
        <w:t>כלשהו</w:t>
      </w:r>
      <w:r w:rsidRPr="00285675">
        <w:rPr>
          <w:rtl/>
          <w:lang w:val="en-GB"/>
        </w:rPr>
        <w:t>.</w:t>
      </w:r>
      <w:r w:rsidRPr="00285675">
        <w:rPr>
          <w:rFonts w:ascii="Narkisim" w:hAnsi="Narkisim" w:hint="cs"/>
          <w:rtl/>
          <w:lang w:val="en-GB"/>
        </w:rPr>
        <w:t> </w:t>
      </w:r>
    </w:p>
    <w:p w14:paraId="6450D413" w14:textId="0D63AF1D" w:rsidR="00285675" w:rsidRPr="00285675" w:rsidRDefault="00285675" w:rsidP="00285675">
      <w:pPr>
        <w:pStyle w:val="Heading2"/>
        <w:rPr>
          <w:rtl/>
          <w:lang w:val="en-GB"/>
        </w:rPr>
      </w:pPr>
      <w:r w:rsidRPr="00285675">
        <w:rPr>
          <w:rtl/>
          <w:lang w:val="en-GB"/>
        </w:rPr>
        <w:lastRenderedPageBreak/>
        <w:t>4. גיטין ס'</w:t>
      </w:r>
      <w:r w:rsidR="005251C6">
        <w:rPr>
          <w:rFonts w:hint="cs"/>
          <w:rtl/>
          <w:lang w:val="en-GB"/>
        </w:rPr>
        <w:t xml:space="preserve"> </w:t>
      </w:r>
      <w:r w:rsidRPr="00285675">
        <w:rPr>
          <w:rtl/>
          <w:lang w:val="en-GB"/>
        </w:rPr>
        <w:t>ע"א: </w:t>
      </w:r>
    </w:p>
    <w:p w14:paraId="6317C81A" w14:textId="01C69E82" w:rsidR="00285675" w:rsidRPr="00285675" w:rsidRDefault="00285675" w:rsidP="00DB0A36">
      <w:pPr>
        <w:ind w:firstLine="0"/>
        <w:rPr>
          <w:rtl/>
          <w:lang w:val="en-GB"/>
        </w:rPr>
      </w:pPr>
      <w:r w:rsidRPr="00285675">
        <w:rPr>
          <w:rtl/>
          <w:lang w:val="en-GB"/>
        </w:rPr>
        <w:t>בני הגליל שואלים את רבי חלבו האם מותר לקרוא בחומשים (מגילה שכתובה בכל דיני ספר תורה, אך כל חומש בנפרד)</w:t>
      </w:r>
      <w:r w:rsidR="00386642">
        <w:rPr>
          <w:rStyle w:val="FootnoteReference"/>
          <w:rtl/>
          <w:lang w:val="en-GB"/>
        </w:rPr>
        <w:footnoteReference w:id="12"/>
      </w:r>
      <w:r w:rsidRPr="00285675">
        <w:rPr>
          <w:rtl/>
          <w:lang w:val="en-GB"/>
        </w:rPr>
        <w:t xml:space="preserve"> במקום בספר תורה? לרבי חלבו לא הייתה תשובה. לאחר מכן הלך ושאל את רבי יצחק </w:t>
      </w:r>
      <w:proofErr w:type="spellStart"/>
      <w:r w:rsidRPr="00285675">
        <w:rPr>
          <w:rtl/>
          <w:lang w:val="en-GB"/>
        </w:rPr>
        <w:t>נפחא</w:t>
      </w:r>
      <w:proofErr w:type="spellEnd"/>
      <w:r w:rsidRPr="00285675">
        <w:rPr>
          <w:rtl/>
          <w:lang w:val="en-GB"/>
        </w:rPr>
        <w:t xml:space="preserve">, וגם לו לא </w:t>
      </w:r>
      <w:proofErr w:type="spellStart"/>
      <w:r w:rsidRPr="00285675">
        <w:rPr>
          <w:rtl/>
          <w:lang w:val="en-GB"/>
        </w:rPr>
        <w:t>היתה</w:t>
      </w:r>
      <w:proofErr w:type="spellEnd"/>
      <w:r w:rsidRPr="00285675">
        <w:rPr>
          <w:rtl/>
          <w:lang w:val="en-GB"/>
        </w:rPr>
        <w:t xml:space="preserve"> תשובה. אחרי כן שאל בבית המדרש את השאלה, והם ענו לו שאסור, מדברי רבי שמואל בר נחמני בשם רבי יוחנן</w:t>
      </w:r>
      <w:r w:rsidR="00B34B06">
        <w:rPr>
          <w:rStyle w:val="FootnoteReference"/>
          <w:rtl/>
          <w:lang w:val="en-GB"/>
        </w:rPr>
        <w:footnoteReference w:id="13"/>
      </w:r>
      <w:r w:rsidRPr="00285675">
        <w:rPr>
          <w:rtl/>
          <w:lang w:val="en-GB"/>
        </w:rPr>
        <w:t xml:space="preserve">: ספר תורה שלא שלם, אסור לקרוא בו. הגמרא דוחה את התשובה ואומרת שאפשר לתרץ שחומשים הם לא חסרים מעניינם (שהרי בכל אחד מהם יש בו חומש שלם), לעומת זאת האמירה בשם רבי יוחנן מדברת על ספר תורה שהוא חסר </w:t>
      </w:r>
      <w:proofErr w:type="spellStart"/>
      <w:r w:rsidRPr="00285675">
        <w:rPr>
          <w:rtl/>
          <w:lang w:val="en-GB"/>
        </w:rPr>
        <w:t>בענינו</w:t>
      </w:r>
      <w:proofErr w:type="spellEnd"/>
      <w:r w:rsidRPr="00285675">
        <w:rPr>
          <w:rtl/>
          <w:lang w:val="en-GB"/>
        </w:rPr>
        <w:t xml:space="preserve"> (כלומר שיש שם חומש שאינו שלם, ולכן הספר הזה נחשב פסול).</w:t>
      </w:r>
      <w:r w:rsidR="00254D88">
        <w:rPr>
          <w:rStyle w:val="FootnoteReference"/>
          <w:rtl/>
          <w:lang w:val="en-GB"/>
        </w:rPr>
        <w:footnoteReference w:id="14"/>
      </w:r>
      <w:r w:rsidRPr="00285675">
        <w:rPr>
          <w:rtl/>
          <w:lang w:val="en-GB"/>
        </w:rPr>
        <w:t xml:space="preserve"> הגמרא פוסקת ואומרת בשם רבה ורב יוסף שאמרו שניהם: שאין קוראים בחומשים בבית כנסת משום כבוד ציבור. </w:t>
      </w:r>
      <w:proofErr w:type="spellStart"/>
      <w:r w:rsidRPr="00285675">
        <w:rPr>
          <w:rtl/>
          <w:lang w:val="en-GB"/>
        </w:rPr>
        <w:t>מסוגיא</w:t>
      </w:r>
      <w:proofErr w:type="spellEnd"/>
      <w:r w:rsidRPr="00285675">
        <w:rPr>
          <w:rtl/>
          <w:lang w:val="en-GB"/>
        </w:rPr>
        <w:t xml:space="preserve"> זו גם לא כל כך ברור למה הם מתכוונים שטעם האיסור לקרוא בחומשים הוא משום כבוד הציבור. לדעתי (על פי איך שפירשתי בסוגיות הקודמות) כאן המושג "כבוד הציבור" נראה כחובה על הציבור, שהציבור צריך לדאוג לספר תורה כשר כדי לקרוא ממנו (ובכדי לצאת ידי חובה).</w:t>
      </w:r>
      <w:r w:rsidR="009B035A">
        <w:rPr>
          <w:rStyle w:val="FootnoteReference"/>
          <w:rtl/>
          <w:lang w:val="en-GB"/>
        </w:rPr>
        <w:footnoteReference w:id="15"/>
      </w:r>
    </w:p>
    <w:p w14:paraId="22648A81" w14:textId="0FAD2E0E" w:rsidR="00285675" w:rsidRPr="00285675" w:rsidRDefault="00285675" w:rsidP="00285675">
      <w:pPr>
        <w:pStyle w:val="Heading2"/>
        <w:rPr>
          <w:lang w:val="en-IL"/>
        </w:rPr>
      </w:pPr>
      <w:r w:rsidRPr="00285675">
        <w:rPr>
          <w:rtl/>
          <w:lang w:val="en-GB"/>
        </w:rPr>
        <w:lastRenderedPageBreak/>
        <w:t>5. מגילה כ"ד ע"ב: </w:t>
      </w:r>
    </w:p>
    <w:p w14:paraId="06223069" w14:textId="3094CE0B" w:rsidR="00285675" w:rsidRPr="00285675" w:rsidRDefault="00285675" w:rsidP="00DB0A36">
      <w:pPr>
        <w:ind w:firstLine="0"/>
        <w:rPr>
          <w:rtl/>
          <w:lang w:val="en-GB"/>
        </w:rPr>
      </w:pPr>
      <w:r w:rsidRPr="00285675">
        <w:rPr>
          <w:rtl/>
          <w:lang w:val="en-GB"/>
        </w:rPr>
        <w:t>במשנה (בדף כ"ד ע"א) כתוב שפוחח</w:t>
      </w:r>
      <w:r w:rsidR="009D48D3">
        <w:rPr>
          <w:rStyle w:val="FootnoteReference"/>
          <w:rtl/>
          <w:lang w:val="en-GB"/>
        </w:rPr>
        <w:footnoteReference w:id="16"/>
      </w:r>
      <w:r w:rsidRPr="00285675">
        <w:rPr>
          <w:rtl/>
          <w:lang w:val="en-GB"/>
        </w:rPr>
        <w:t xml:space="preserve"> לא יקרא בתורה. </w:t>
      </w:r>
      <w:proofErr w:type="spellStart"/>
      <w:r w:rsidRPr="00285675">
        <w:rPr>
          <w:rtl/>
          <w:lang w:val="en-GB"/>
        </w:rPr>
        <w:t>עולא</w:t>
      </w:r>
      <w:proofErr w:type="spellEnd"/>
      <w:r w:rsidRPr="00285675">
        <w:rPr>
          <w:rtl/>
          <w:lang w:val="en-GB"/>
        </w:rPr>
        <w:t xml:space="preserve"> בר רב שואל את </w:t>
      </w:r>
      <w:proofErr w:type="spellStart"/>
      <w:r w:rsidRPr="00285675">
        <w:rPr>
          <w:rtl/>
          <w:lang w:val="en-GB"/>
        </w:rPr>
        <w:t>אביי</w:t>
      </w:r>
      <w:proofErr w:type="spellEnd"/>
      <w:r w:rsidRPr="00285675">
        <w:rPr>
          <w:rtl/>
          <w:lang w:val="en-GB"/>
        </w:rPr>
        <w:t xml:space="preserve"> לג ב' האם קטן פוחח יכול לקרוא בתורה? </w:t>
      </w:r>
      <w:proofErr w:type="spellStart"/>
      <w:r w:rsidRPr="00285675">
        <w:rPr>
          <w:rtl/>
          <w:lang w:val="en-GB"/>
        </w:rPr>
        <w:t>אביי</w:t>
      </w:r>
      <w:proofErr w:type="spellEnd"/>
      <w:r w:rsidRPr="00285675">
        <w:rPr>
          <w:rtl/>
          <w:lang w:val="en-GB"/>
        </w:rPr>
        <w:t xml:space="preserve"> עונה: שהיה לו לשאול גם על קטן ערום את אותה השאלה. </w:t>
      </w:r>
      <w:proofErr w:type="spellStart"/>
      <w:r w:rsidRPr="00285675">
        <w:rPr>
          <w:rtl/>
          <w:lang w:val="en-GB"/>
        </w:rPr>
        <w:t>אביי</w:t>
      </w:r>
      <w:proofErr w:type="spellEnd"/>
      <w:r w:rsidRPr="00285675">
        <w:rPr>
          <w:rtl/>
          <w:lang w:val="en-GB"/>
        </w:rPr>
        <w:t xml:space="preserve"> ממשיך ואומר: כשם שקטן ערום אסור לקרוא בתורה משום כבוד ציבור, כך גם קטן פוחח אסור משום כבוד ציבור. שורש שאלתו של </w:t>
      </w:r>
      <w:proofErr w:type="spellStart"/>
      <w:r w:rsidRPr="00285675">
        <w:rPr>
          <w:rtl/>
          <w:lang w:val="en-GB"/>
        </w:rPr>
        <w:t>עולא</w:t>
      </w:r>
      <w:proofErr w:type="spellEnd"/>
      <w:r w:rsidRPr="00285675">
        <w:rPr>
          <w:rtl/>
          <w:lang w:val="en-GB"/>
        </w:rPr>
        <w:t xml:space="preserve"> בר רב הוא: מהו הטעם של הוראת המשנה שפוחח לא יקרא בתורה? האם הטעם הוא משום אזהרת התורה "ולא יראה בך ערוות דבר" (דברים </w:t>
      </w:r>
      <w:proofErr w:type="spellStart"/>
      <w:r w:rsidRPr="00285675">
        <w:rPr>
          <w:rtl/>
          <w:lang w:val="en-GB"/>
        </w:rPr>
        <w:t>כג</w:t>
      </w:r>
      <w:proofErr w:type="spellEnd"/>
      <w:r w:rsidRPr="00285675">
        <w:rPr>
          <w:rtl/>
          <w:lang w:val="en-GB"/>
        </w:rPr>
        <w:t>, טו)</w:t>
      </w:r>
      <w:r w:rsidR="00DA2828">
        <w:rPr>
          <w:rStyle w:val="FootnoteReference"/>
          <w:rtl/>
          <w:lang w:val="en-GB"/>
        </w:rPr>
        <w:footnoteReference w:id="17"/>
      </w:r>
      <w:r w:rsidRPr="00285675">
        <w:rPr>
          <w:rtl/>
          <w:lang w:val="en-GB"/>
        </w:rPr>
        <w:t xml:space="preserve">. שאם כן נמצא שדין המשנה שייך רק באדם גדול, שהרי קטן אינו מופקר באיסורי תורה. או שטעם המשנה הוא משהו אחר, כך שאין חילוק בין קטן לגדול (שהרי המשנה לא חילקה ביניהם). </w:t>
      </w:r>
      <w:proofErr w:type="spellStart"/>
      <w:r w:rsidRPr="00285675">
        <w:rPr>
          <w:rtl/>
          <w:lang w:val="en-GB"/>
        </w:rPr>
        <w:t>אביי</w:t>
      </w:r>
      <w:proofErr w:type="spellEnd"/>
      <w:r w:rsidRPr="00285675">
        <w:rPr>
          <w:rtl/>
          <w:lang w:val="en-GB"/>
        </w:rPr>
        <w:t xml:space="preserve"> עונה לו: לפי הבנתך קטן ערום יוכל לקרוא בתורה שהרי הוא לא מוזהר על האיסור זה. וכמו שקטן ערום יהיה פסול לקריאה משום כבוד ציבור, כך גם קטן פוחח יהיה פסול משום כבוד ציבור. אפשרות נוספת לשורש השאלה של </w:t>
      </w:r>
      <w:proofErr w:type="spellStart"/>
      <w:r w:rsidRPr="00285675">
        <w:rPr>
          <w:rtl/>
          <w:lang w:val="en-GB"/>
        </w:rPr>
        <w:t>עולא</w:t>
      </w:r>
      <w:proofErr w:type="spellEnd"/>
      <w:r w:rsidRPr="00285675">
        <w:rPr>
          <w:rtl/>
          <w:lang w:val="en-GB"/>
        </w:rPr>
        <w:t xml:space="preserve"> בר רב: האם קטן מוזהר על "כבוד ציבור" בכלל? (ואם לא, אז יוכל לקרוא אפילו כשהוא פוחח) </w:t>
      </w:r>
      <w:proofErr w:type="spellStart"/>
      <w:r w:rsidRPr="00285675">
        <w:rPr>
          <w:rtl/>
          <w:lang w:val="en-GB"/>
        </w:rPr>
        <w:t>ואביי</w:t>
      </w:r>
      <w:proofErr w:type="spellEnd"/>
      <w:r w:rsidRPr="00285675">
        <w:rPr>
          <w:rtl/>
          <w:lang w:val="en-GB"/>
        </w:rPr>
        <w:t xml:space="preserve"> עונה לו שאז גם קטן ערום יוכל לקרוא בתורה, שהרי גם אינו מוזהר על "כבוד ציבור". </w:t>
      </w:r>
      <w:proofErr w:type="spellStart"/>
      <w:r w:rsidRPr="00285675">
        <w:rPr>
          <w:rtl/>
          <w:lang w:val="en-GB"/>
        </w:rPr>
        <w:t>אביי</w:t>
      </w:r>
      <w:proofErr w:type="spellEnd"/>
      <w:r w:rsidRPr="00285675">
        <w:rPr>
          <w:rtl/>
          <w:lang w:val="en-GB"/>
        </w:rPr>
        <w:t xml:space="preserve"> ממשיך ואומר שכשם שקטן ערום לא יוכל לקרוא משום כבוד ציבור, כך גם קטן פוחח לא יכול לקרוא בתורה משום כבוד ציבור. </w:t>
      </w:r>
    </w:p>
    <w:p w14:paraId="0E1A8754" w14:textId="606FDA82" w:rsidR="00285675" w:rsidRPr="00285675" w:rsidRDefault="00285675" w:rsidP="00A24122">
      <w:pPr>
        <w:rPr>
          <w:rtl/>
          <w:lang w:val="en-GB"/>
        </w:rPr>
      </w:pPr>
      <w:r w:rsidRPr="00285675">
        <w:rPr>
          <w:rtl/>
          <w:lang w:val="en-GB"/>
        </w:rPr>
        <w:t xml:space="preserve">הסברא של </w:t>
      </w:r>
      <w:proofErr w:type="spellStart"/>
      <w:r w:rsidRPr="00285675">
        <w:rPr>
          <w:rtl/>
          <w:lang w:val="en-GB"/>
        </w:rPr>
        <w:t>אביי</w:t>
      </w:r>
      <w:proofErr w:type="spellEnd"/>
      <w:r w:rsidRPr="00285675">
        <w:rPr>
          <w:rtl/>
          <w:lang w:val="en-GB"/>
        </w:rPr>
        <w:t xml:space="preserve"> טיפה מוזרה, שהרי ביחיד עדיין אסור לאדם להגיד דברי תורה מתי שהוא ערום (משום האיסור "ערוות דבר"), כך שהציבור לא באמת פקטור פה. אם ביחיד זה אסור בגלל דין תורה, אז יוצא שלא משנה אם זה בציבור או לא, </w:t>
      </w:r>
      <w:proofErr w:type="spellStart"/>
      <w:r w:rsidRPr="00285675">
        <w:rPr>
          <w:rtl/>
          <w:lang w:val="en-GB"/>
        </w:rPr>
        <w:t>אזלהסביר</w:t>
      </w:r>
      <w:proofErr w:type="spellEnd"/>
      <w:r w:rsidRPr="00285675">
        <w:rPr>
          <w:rtl/>
          <w:lang w:val="en-GB"/>
        </w:rPr>
        <w:t xml:space="preserve"> שהטעם לדין בתורה הוא משום כבוד ציבור קצת מוזר. לכן לדעתי, </w:t>
      </w:r>
      <w:proofErr w:type="spellStart"/>
      <w:r w:rsidRPr="00285675">
        <w:rPr>
          <w:rtl/>
          <w:lang w:val="en-GB"/>
        </w:rPr>
        <w:t>כשאביי</w:t>
      </w:r>
      <w:proofErr w:type="spellEnd"/>
      <w:r w:rsidRPr="00285675">
        <w:rPr>
          <w:rtl/>
          <w:lang w:val="en-GB"/>
        </w:rPr>
        <w:t xml:space="preserve"> אומר שהטעם שעירום שלא יקרא בתורה הוא משום כבוד ציבור, לא הכוונה שכבוד הציבור הוא טעם האיסור מהתורה. אלא שיש חובה על הציבור לדאוג שהקורא בתורה יתלבש כראוי לכבוד התורה והמעמד שלה. לכן </w:t>
      </w:r>
      <w:proofErr w:type="spellStart"/>
      <w:r w:rsidRPr="00285675">
        <w:rPr>
          <w:rtl/>
          <w:lang w:val="en-GB"/>
        </w:rPr>
        <w:t>אביי</w:t>
      </w:r>
      <w:proofErr w:type="spellEnd"/>
      <w:r w:rsidRPr="00285675">
        <w:rPr>
          <w:rtl/>
          <w:lang w:val="en-GB"/>
        </w:rPr>
        <w:t xml:space="preserve"> בעצם מחדש שאם אדם/ או קטן (שהרי המשנה לא חילקה ביניהם) עולה ערום לתורה, זה לא רק בעיה שלו (משום ערוות דבר), אלא זו בעיה של כל הציבור, שזו אחריות שלו למנוע מדבר כזה לקרות מלכתחילה. </w:t>
      </w:r>
    </w:p>
    <w:p w14:paraId="2AC667BA" w14:textId="7DB3D943" w:rsidR="00285675" w:rsidRPr="00285675" w:rsidRDefault="00285675" w:rsidP="00285675">
      <w:pPr>
        <w:pStyle w:val="Heading2"/>
        <w:rPr>
          <w:lang w:val="en-IL"/>
        </w:rPr>
      </w:pPr>
      <w:r w:rsidRPr="00285675">
        <w:rPr>
          <w:rtl/>
          <w:lang w:val="en-GB"/>
        </w:rPr>
        <w:lastRenderedPageBreak/>
        <w:t>6. מגילה כ"ג ע"א:</w:t>
      </w:r>
    </w:p>
    <w:p w14:paraId="1886059E" w14:textId="253A18B9" w:rsidR="00285675" w:rsidRPr="00285675" w:rsidRDefault="00285675" w:rsidP="00F315EF">
      <w:pPr>
        <w:ind w:firstLine="0"/>
        <w:rPr>
          <w:rtl/>
          <w:lang w:val="en-GB"/>
        </w:rPr>
      </w:pPr>
      <w:r w:rsidRPr="00285675">
        <w:rPr>
          <w:rtl/>
          <w:lang w:val="en-GB"/>
        </w:rPr>
        <w:t xml:space="preserve">הגמרא מציינת ברייתא (בלי שום הקשר שנראה לעין עם </w:t>
      </w:r>
      <w:proofErr w:type="spellStart"/>
      <w:r w:rsidRPr="00285675">
        <w:rPr>
          <w:rtl/>
          <w:lang w:val="en-GB"/>
        </w:rPr>
        <w:t>סוגיא</w:t>
      </w:r>
      <w:proofErr w:type="spellEnd"/>
      <w:r w:rsidRPr="00285675">
        <w:rPr>
          <w:rtl/>
          <w:lang w:val="en-GB"/>
        </w:rPr>
        <w:t xml:space="preserve"> לפני או אחרי). שבה כתוב שקטן ואישה יכולים להשלים לשבע עולים לתורה בשבתות. הברייתא מוסיפה שחכמים אמרו שלמרות שהיא יכולה לעלות היא אינה יכולה לקרוא בתורה מפני כבוד ציבור. לדעתי, מכיוון שטעם זה קיים לגבי אישה בקריאת התורה ספציפית (ולא למשל בקריאת מגילה, שלא מופיע טעם שנשים לא יוכלו לקרוא) לכן הטעם של חכמים צריך להיות משהו ספציפי למקרה זה. אפשר להציע שזה משום שאישה לא מחויבת בכלל בקריאת התורה</w:t>
      </w:r>
      <w:r w:rsidR="001D528B">
        <w:rPr>
          <w:rStyle w:val="FootnoteReference"/>
          <w:rtl/>
          <w:lang w:val="en-GB"/>
        </w:rPr>
        <w:footnoteReference w:id="18"/>
      </w:r>
      <w:r w:rsidRPr="00285675">
        <w:rPr>
          <w:rtl/>
          <w:lang w:val="en-GB"/>
        </w:rPr>
        <w:t>, ולכן לא תוכל להוציא ידי חובה את הציבור בקריאת התורה, שהרי מי שלא מחויב בדבר, לא יכול להוציא ידי חובה את מי שכן מחויב. לעומת זאת קטן, למרות שהוא מתחת לגיל בר מצווה, הוא יהיה מחויב מדין חינוך, ולכן כן יוכל להוציא ידי חובה.</w:t>
      </w:r>
      <w:r w:rsidR="00E554A2">
        <w:rPr>
          <w:rStyle w:val="FootnoteReference"/>
          <w:rtl/>
          <w:lang w:val="en-GB"/>
        </w:rPr>
        <w:footnoteReference w:id="19"/>
      </w:r>
      <w:r w:rsidRPr="00285675">
        <w:rPr>
          <w:rtl/>
          <w:lang w:val="en-GB"/>
        </w:rPr>
        <w:t xml:space="preserve"> על טעם זה צריך להקשות: מדוע אישה כן יכולה לעלות? הרי היא לא מחויבת בברכות התורה, ולכן לא תוציא את הציבור ידי חובה. </w:t>
      </w:r>
      <w:proofErr w:type="spellStart"/>
      <w:r w:rsidRPr="00285675">
        <w:rPr>
          <w:rtl/>
          <w:lang w:val="en-GB"/>
        </w:rPr>
        <w:t>לקושיא</w:t>
      </w:r>
      <w:proofErr w:type="spellEnd"/>
      <w:r w:rsidRPr="00285675">
        <w:rPr>
          <w:rtl/>
          <w:lang w:val="en-GB"/>
        </w:rPr>
        <w:t xml:space="preserve"> זו נביא שני תירוצים אפשריים:</w:t>
      </w:r>
    </w:p>
    <w:p w14:paraId="689236F8" w14:textId="77777777" w:rsidR="00285675" w:rsidRPr="00FB48ED" w:rsidRDefault="00285675" w:rsidP="00FB48ED">
      <w:pPr>
        <w:pStyle w:val="ListParagraph"/>
        <w:numPr>
          <w:ilvl w:val="0"/>
          <w:numId w:val="7"/>
        </w:numPr>
        <w:rPr>
          <w:rtl/>
          <w:lang w:val="en-GB"/>
        </w:rPr>
      </w:pPr>
      <w:r w:rsidRPr="00FB48ED">
        <w:rPr>
          <w:rtl/>
          <w:lang w:val="en-GB"/>
        </w:rPr>
        <w:t>ברכות התורה שבקריאה לא ניתקנו כברכה על המצוות, אלא לכבוד התורה, ולכן גם מי שלא מחויב במצוות עדיין יוכל לברך (כלומר גם בימינו נשים יוכלו לעלות לתורה, אך לא לקרוא). </w:t>
      </w:r>
    </w:p>
    <w:p w14:paraId="4C53A741" w14:textId="7141EBC2" w:rsidR="00285675" w:rsidRPr="00285675" w:rsidRDefault="00285675" w:rsidP="00574C56">
      <w:pPr>
        <w:pStyle w:val="ListParagraph"/>
        <w:rPr>
          <w:rtl/>
          <w:lang w:val="en-GB"/>
        </w:rPr>
      </w:pPr>
      <w:r w:rsidRPr="00285675">
        <w:rPr>
          <w:rtl/>
          <w:lang w:val="en-GB"/>
        </w:rPr>
        <w:t>בתקופת המשנה (על פי המשנה בדף כ"א, ע"א: "הפותח והחותם מברך לפניה ולאחריה") רק העולה הראשון (הפותח) מברך את הברכה שלפני הקריאה</w:t>
      </w:r>
      <w:r w:rsidR="00C5576C">
        <w:rPr>
          <w:rStyle w:val="FootnoteReference"/>
          <w:rtl/>
          <w:lang w:val="en-GB"/>
        </w:rPr>
        <w:footnoteReference w:id="20"/>
      </w:r>
      <w:r w:rsidR="003C460A">
        <w:rPr>
          <w:rFonts w:hint="cs"/>
          <w:rtl/>
          <w:lang w:val="en-GB"/>
        </w:rPr>
        <w:t>,</w:t>
      </w:r>
      <w:r w:rsidRPr="00285675">
        <w:rPr>
          <w:rtl/>
          <w:lang w:val="en-GB"/>
        </w:rPr>
        <w:t xml:space="preserve"> ורק העולה האחרון (החותם) מברך את הברכה שלאחר הקריאה</w:t>
      </w:r>
      <w:r w:rsidR="00E04E3E">
        <w:rPr>
          <w:rStyle w:val="FootnoteReference"/>
          <w:rtl/>
          <w:lang w:val="en-GB"/>
        </w:rPr>
        <w:footnoteReference w:id="21"/>
      </w:r>
      <w:r w:rsidRPr="00285675">
        <w:rPr>
          <w:rtl/>
          <w:lang w:val="en-GB"/>
        </w:rPr>
        <w:t>. הגמרא אומרת שבתקופתם חכמים תיקנו</w:t>
      </w:r>
      <w:r w:rsidR="002C0F4D">
        <w:rPr>
          <w:rStyle w:val="FootnoteReference"/>
          <w:rtl/>
          <w:lang w:val="en-GB"/>
        </w:rPr>
        <w:footnoteReference w:id="22"/>
      </w:r>
      <w:r w:rsidRPr="00285675">
        <w:rPr>
          <w:rtl/>
          <w:lang w:val="en-GB"/>
        </w:rPr>
        <w:t xml:space="preserve"> שכל אחד מהעולים </w:t>
      </w:r>
      <w:r w:rsidRPr="00285675">
        <w:rPr>
          <w:rtl/>
          <w:lang w:val="en-GB"/>
        </w:rPr>
        <w:lastRenderedPageBreak/>
        <w:t>יברך גם את הברכה שלפני הקריאה, וגם את הברכה שלאחר הקריאה. כך שההיתר לנשים לעלות לתורה נאמר בתקופה לפני שכל העולים היו מברכים. כך שאין את הבעיה שאישה תברך למרות שהיא לא מחויבת, ובשל כך לא יכולה להוציא ידי חובה, מכיוון שהייתה עולה בלי לברך. (כלומר בימנו נשים לא יוכלו לעלות לתורה, כי הן לא יכולות לברך, שהרי זו ברכה לבטלה). </w:t>
      </w:r>
    </w:p>
    <w:p w14:paraId="13E482C4" w14:textId="4E8D26C3" w:rsidR="00285675" w:rsidRPr="00285675" w:rsidRDefault="00285675" w:rsidP="003D3524">
      <w:pPr>
        <w:ind w:firstLine="0"/>
        <w:rPr>
          <w:rtl/>
          <w:lang w:val="en-GB"/>
        </w:rPr>
      </w:pPr>
      <w:r w:rsidRPr="00285675">
        <w:rPr>
          <w:rtl/>
          <w:lang w:val="en-GB"/>
        </w:rPr>
        <w:t xml:space="preserve">לדעתי, (בדומה </w:t>
      </w:r>
      <w:proofErr w:type="spellStart"/>
      <w:r w:rsidRPr="00285675">
        <w:rPr>
          <w:rtl/>
          <w:lang w:val="en-GB"/>
        </w:rPr>
        <w:t>לסוגיא</w:t>
      </w:r>
      <w:proofErr w:type="spellEnd"/>
      <w:r w:rsidRPr="00285675">
        <w:rPr>
          <w:rtl/>
          <w:lang w:val="en-GB"/>
        </w:rPr>
        <w:t xml:space="preserve"> במגילה, כ"ד, ע"ג) כבוד הציבור מתפרש כאן כחובת ציבור לדאוג לבעל קורה שיכול להוציא ידי חובה את הקהל. במקרה הזה, הקהל לא מקיים את חובתו אם מעלה אישה לתורה, משום שאינה מוציאה ידי חובה.</w:t>
      </w:r>
    </w:p>
    <w:p w14:paraId="05A5C6F2" w14:textId="77777777" w:rsidR="003D3524" w:rsidRDefault="00285675" w:rsidP="003D3524">
      <w:pPr>
        <w:pStyle w:val="Heading2"/>
        <w:rPr>
          <w:rtl/>
          <w:lang w:val="en-GB"/>
        </w:rPr>
      </w:pPr>
      <w:r w:rsidRPr="00285675">
        <w:rPr>
          <w:rtl/>
          <w:lang w:val="en-GB"/>
        </w:rPr>
        <w:t>לסיכום:</w:t>
      </w:r>
    </w:p>
    <w:p w14:paraId="40795BAA" w14:textId="59434B1F" w:rsidR="00285675" w:rsidRPr="00285675" w:rsidRDefault="00285675" w:rsidP="003D3524">
      <w:pPr>
        <w:ind w:firstLine="0"/>
        <w:rPr>
          <w:lang w:val="en-IL"/>
        </w:rPr>
      </w:pPr>
      <w:r w:rsidRPr="00285675">
        <w:rPr>
          <w:rtl/>
          <w:lang w:val="en-GB"/>
        </w:rPr>
        <w:t>המושג "כבוד הציבור" הוא מעורפל ולא ברור מה ההגדרה שלו, מכיוון שבחלק מהסוגיות נשמע שפירושו הוא אחד, ובחלק נשמע שפירושו אחר. </w:t>
      </w:r>
    </w:p>
    <w:p w14:paraId="0ABE6705" w14:textId="69E1CD45" w:rsidR="00285675" w:rsidRPr="00285675" w:rsidRDefault="00285675" w:rsidP="00285675">
      <w:pPr>
        <w:rPr>
          <w:rtl/>
          <w:lang w:val="en-GB"/>
        </w:rPr>
      </w:pPr>
      <w:r w:rsidRPr="00285675">
        <w:rPr>
          <w:rtl/>
          <w:lang w:val="en-GB"/>
        </w:rPr>
        <w:t>אפשר לפרש שהמכנה המשותף בין הטעמים לתקנות אלו בעצם נוגעות לכבוד ה' (למשל אל תטריח את הציבור לחכות בקריאת התורה, כי אז הוא פשוט יצא, ובכך נפגע כבוד ה')</w:t>
      </w:r>
      <w:r w:rsidR="00881900">
        <w:rPr>
          <w:rStyle w:val="FootnoteReference"/>
          <w:rtl/>
          <w:lang w:val="en-GB"/>
        </w:rPr>
        <w:footnoteReference w:id="23"/>
      </w:r>
      <w:r w:rsidRPr="00285675">
        <w:rPr>
          <w:rtl/>
          <w:lang w:val="en-GB"/>
        </w:rPr>
        <w:t>, וחכמים שינו את הטעם על מנת שהציבור יקפיד על תקנות אלה יותר.</w:t>
      </w:r>
    </w:p>
    <w:p w14:paraId="29FD6AD1" w14:textId="1B52841C" w:rsidR="00285675" w:rsidRPr="00285675" w:rsidRDefault="00285675" w:rsidP="005F2406">
      <w:pPr>
        <w:rPr>
          <w:rtl/>
          <w:lang w:val="en-GB"/>
        </w:rPr>
      </w:pPr>
      <w:r w:rsidRPr="00285675">
        <w:rPr>
          <w:rtl/>
          <w:lang w:val="en-GB"/>
        </w:rPr>
        <w:t>אולם לדעתי, קורה כאן מהלך נוסף: כאשר חכמים נותנים את הטעם "כבוד ציבור" מהסוגיות, נראה שהמכנה המשותף ביניהם הוא לא בהכרח פירוש המושג, אלא על מי חל האיסור. כבוד ציבור מתפרש מהסוגיות בתור חובה על הציבור למנוע מדברים מסוימים להתרחש מסיבות שונות. ולכן בכל אחת מהסוגיות הסיבה שהגמרא מציינת שהטעם הוא משום/מפני כבוד ציבור ולא מפני טעם אחר כלשהו, היא מפני שהגמרא אומרת: הבעייתיות בכל אחד מהמקרים שבסוגיות היא לא על האדם הפרטי, אלא זו בעייתיות של כל הציבור. לכן הגמרא מציינת טעם שנשמע אחר ושונה ליחיד ולציבור, אבל בסופו של דבר כולל בתוכו את הטעם המקורי למקרה.</w:t>
      </w:r>
    </w:p>
    <w:sectPr w:rsidR="00285675" w:rsidRPr="00285675" w:rsidSect="00C87786">
      <w:headerReference w:type="even" r:id="rId8"/>
      <w:headerReference w:type="default" r:id="rId9"/>
      <w:headerReference w:type="first" r:id="rId10"/>
      <w:footerReference w:type="first" r:id="rId11"/>
      <w:footnotePr>
        <w:numRestart w:val="eachSect"/>
      </w:footnotePr>
      <w:pgSz w:w="9356" w:h="13325"/>
      <w:pgMar w:top="1134" w:right="1134" w:bottom="1134" w:left="1134" w:header="709" w:footer="709" w:gutter="284"/>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4CCA6" w14:textId="77777777" w:rsidR="003B13AC" w:rsidRDefault="003B13AC" w:rsidP="00612B20">
      <w:pPr>
        <w:spacing w:line="240" w:lineRule="auto"/>
      </w:pPr>
      <w:r>
        <w:separator/>
      </w:r>
    </w:p>
  </w:endnote>
  <w:endnote w:type="continuationSeparator" w:id="0">
    <w:p w14:paraId="28CC9447" w14:textId="77777777" w:rsidR="003B13AC" w:rsidRDefault="003B13AC" w:rsidP="00612B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ntium">
    <w:altName w:val="Calibri"/>
    <w:charset w:val="00"/>
    <w:family w:val="auto"/>
    <w:pitch w:val="variable"/>
    <w:sig w:usb0="E00000FF" w:usb1="00000003" w:usb2="00000000" w:usb3="00000000" w:csb0="0000001B" w:csb1="00000000"/>
  </w:font>
  <w:font w:name="Times New Roman">
    <w:panose1 w:val="02020603050405020304"/>
    <w:charset w:val="00"/>
    <w:family w:val="roman"/>
    <w:pitch w:val="variable"/>
    <w:sig w:usb0="E0002EFF" w:usb1="C000785B" w:usb2="00000009" w:usb3="00000000" w:csb0="000001FF" w:csb1="00000000"/>
  </w:font>
  <w:font w:name="Narkisim">
    <w:panose1 w:val="020E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ebo Black">
    <w:charset w:val="B1"/>
    <w:family w:val="auto"/>
    <w:pitch w:val="variable"/>
    <w:sig w:usb0="A00008E7" w:usb1="40000043" w:usb2="00000000" w:usb3="00000000" w:csb0="00000021" w:csb1="00000000"/>
  </w:font>
  <w:font w:name="Heebo Medium">
    <w:charset w:val="B1"/>
    <w:family w:val="auto"/>
    <w:pitch w:val="variable"/>
    <w:sig w:usb0="A00008E7" w:usb1="40000043" w:usb2="00000000" w:usb3="00000000" w:csb0="00000021" w:csb1="00000000"/>
  </w:font>
  <w:font w:name="Cambria Math">
    <w:panose1 w:val="02040503050406030204"/>
    <w:charset w:val="00"/>
    <w:family w:val="roman"/>
    <w:pitch w:val="variable"/>
    <w:sig w:usb0="E00006FF" w:usb1="420024FF" w:usb2="02000000" w:usb3="00000000" w:csb0="0000019F" w:csb1="00000000"/>
  </w:font>
  <w:font w:name="Heebo Light">
    <w:charset w:val="B1"/>
    <w:family w:val="auto"/>
    <w:pitch w:val="variable"/>
    <w:sig w:usb0="A00008E7" w:usb1="40000043"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54D93" w14:textId="77777777" w:rsidR="007A671B" w:rsidRPr="00987353" w:rsidRDefault="007A671B" w:rsidP="000A2278">
    <w:pPr>
      <w:pStyle w:val="Footer"/>
      <w:tabs>
        <w:tab w:val="clear" w:pos="4153"/>
        <w:tab w:val="clear" w:pos="8306"/>
      </w:tabs>
      <w:ind w:firstLine="0"/>
      <w:jc w:val="center"/>
      <w:rPr>
        <w:sz w:val="18"/>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1B955" w14:textId="77777777" w:rsidR="003B13AC" w:rsidRDefault="003B13AC" w:rsidP="008D6718">
      <w:pPr>
        <w:spacing w:line="240" w:lineRule="auto"/>
        <w:ind w:firstLine="0"/>
        <w:rPr>
          <w:rtl/>
        </w:rPr>
      </w:pPr>
    </w:p>
  </w:footnote>
  <w:footnote w:type="continuationSeparator" w:id="0">
    <w:p w14:paraId="32191508" w14:textId="77777777" w:rsidR="003B13AC" w:rsidRPr="00187664" w:rsidRDefault="003B13AC" w:rsidP="00187664">
      <w:pPr>
        <w:pStyle w:val="Footer"/>
        <w:rPr>
          <w:szCs w:val="22"/>
          <w:rtl/>
        </w:rPr>
      </w:pPr>
    </w:p>
  </w:footnote>
  <w:footnote w:id="1">
    <w:p w14:paraId="5A507642" w14:textId="2B8861CF" w:rsidR="00482F23" w:rsidRDefault="00482F23">
      <w:pPr>
        <w:pStyle w:val="FootnoteText"/>
      </w:pPr>
      <w:r>
        <w:rPr>
          <w:rStyle w:val="FootnoteReference"/>
        </w:rPr>
        <w:footnoteRef/>
      </w:r>
      <w:r>
        <w:rPr>
          <w:rtl/>
        </w:rPr>
        <w:t xml:space="preserve"> </w:t>
      </w:r>
      <w:r w:rsidR="00E57286">
        <w:rPr>
          <w:rtl/>
        </w:rPr>
        <w:tab/>
      </w:r>
      <w:r w:rsidRPr="00482F23">
        <w:rPr>
          <w:rFonts w:hint="eastAsia"/>
          <w:rtl/>
        </w:rPr>
        <w:t>במדבר</w:t>
      </w:r>
      <w:r w:rsidRPr="00482F23">
        <w:rPr>
          <w:rtl/>
        </w:rPr>
        <w:t xml:space="preserve"> </w:t>
      </w:r>
      <w:proofErr w:type="spellStart"/>
      <w:r w:rsidRPr="00482F23">
        <w:rPr>
          <w:rFonts w:hint="eastAsia"/>
          <w:rtl/>
        </w:rPr>
        <w:t>כט</w:t>
      </w:r>
      <w:proofErr w:type="spellEnd"/>
      <w:r w:rsidRPr="00482F23">
        <w:rPr>
          <w:rtl/>
        </w:rPr>
        <w:t xml:space="preserve">, </w:t>
      </w:r>
      <w:r w:rsidRPr="00482F23">
        <w:rPr>
          <w:rFonts w:hint="eastAsia"/>
          <w:rtl/>
        </w:rPr>
        <w:t>פס</w:t>
      </w:r>
      <w:r w:rsidRPr="00482F23">
        <w:rPr>
          <w:rtl/>
        </w:rPr>
        <w:t xml:space="preserve">' </w:t>
      </w:r>
      <w:r w:rsidRPr="00482F23">
        <w:rPr>
          <w:rFonts w:hint="eastAsia"/>
          <w:rtl/>
        </w:rPr>
        <w:t>ז</w:t>
      </w:r>
      <w:r w:rsidRPr="00482F23">
        <w:rPr>
          <w:rtl/>
        </w:rPr>
        <w:t>-</w:t>
      </w:r>
      <w:r w:rsidRPr="00482F23">
        <w:rPr>
          <w:rFonts w:hint="eastAsia"/>
          <w:rtl/>
        </w:rPr>
        <w:t>יא</w:t>
      </w:r>
      <w:r w:rsidRPr="00482F23">
        <w:rPr>
          <w:rtl/>
        </w:rPr>
        <w:t xml:space="preserve">. </w:t>
      </w:r>
      <w:r w:rsidRPr="00482F23">
        <w:rPr>
          <w:rFonts w:hint="eastAsia"/>
          <w:rtl/>
        </w:rPr>
        <w:t>תיאור</w:t>
      </w:r>
      <w:r w:rsidRPr="00482F23">
        <w:rPr>
          <w:rtl/>
        </w:rPr>
        <w:t xml:space="preserve"> </w:t>
      </w:r>
      <w:r w:rsidRPr="00482F23">
        <w:rPr>
          <w:rFonts w:hint="eastAsia"/>
          <w:rtl/>
        </w:rPr>
        <w:t>של</w:t>
      </w:r>
      <w:r w:rsidRPr="00482F23">
        <w:rPr>
          <w:rtl/>
        </w:rPr>
        <w:t xml:space="preserve"> </w:t>
      </w:r>
      <w:r w:rsidRPr="00482F23">
        <w:rPr>
          <w:rFonts w:hint="eastAsia"/>
          <w:rtl/>
        </w:rPr>
        <w:t>קורבנות</w:t>
      </w:r>
      <w:r w:rsidRPr="00482F23">
        <w:rPr>
          <w:rtl/>
        </w:rPr>
        <w:t xml:space="preserve"> </w:t>
      </w:r>
      <w:r w:rsidRPr="00482F23">
        <w:rPr>
          <w:rFonts w:hint="eastAsia"/>
          <w:rtl/>
        </w:rPr>
        <w:t>נוספים</w:t>
      </w:r>
      <w:r w:rsidRPr="00482F23">
        <w:rPr>
          <w:rtl/>
        </w:rPr>
        <w:t xml:space="preserve"> </w:t>
      </w:r>
      <w:proofErr w:type="spellStart"/>
      <w:r w:rsidRPr="00482F23">
        <w:rPr>
          <w:rFonts w:hint="eastAsia"/>
          <w:rtl/>
        </w:rPr>
        <w:t>שנקרבים</w:t>
      </w:r>
      <w:proofErr w:type="spellEnd"/>
      <w:r w:rsidRPr="00482F23">
        <w:rPr>
          <w:rtl/>
        </w:rPr>
        <w:t xml:space="preserve"> </w:t>
      </w:r>
      <w:r w:rsidRPr="00482F23">
        <w:rPr>
          <w:rFonts w:hint="eastAsia"/>
          <w:rtl/>
        </w:rPr>
        <w:t>ביום</w:t>
      </w:r>
      <w:r w:rsidRPr="00482F23">
        <w:rPr>
          <w:rtl/>
        </w:rPr>
        <w:t xml:space="preserve"> </w:t>
      </w:r>
      <w:r w:rsidRPr="00482F23">
        <w:rPr>
          <w:rFonts w:hint="eastAsia"/>
          <w:rtl/>
        </w:rPr>
        <w:t>כיפור</w:t>
      </w:r>
      <w:r w:rsidRPr="00482F23">
        <w:rPr>
          <w:rtl/>
        </w:rPr>
        <w:t xml:space="preserve"> (</w:t>
      </w:r>
      <w:r w:rsidRPr="00482F23">
        <w:rPr>
          <w:rFonts w:hint="eastAsia"/>
          <w:rtl/>
        </w:rPr>
        <w:t>בנוסף</w:t>
      </w:r>
      <w:r w:rsidRPr="00482F23">
        <w:rPr>
          <w:rtl/>
        </w:rPr>
        <w:t xml:space="preserve"> </w:t>
      </w:r>
      <w:r w:rsidRPr="00482F23">
        <w:rPr>
          <w:rFonts w:hint="eastAsia"/>
          <w:rtl/>
        </w:rPr>
        <w:t>למה</w:t>
      </w:r>
      <w:r w:rsidRPr="00482F23">
        <w:rPr>
          <w:rtl/>
        </w:rPr>
        <w:t xml:space="preserve"> </w:t>
      </w:r>
      <w:r w:rsidRPr="00482F23">
        <w:rPr>
          <w:rFonts w:hint="eastAsia"/>
          <w:rtl/>
        </w:rPr>
        <w:t>שנכתב</w:t>
      </w:r>
      <w:r w:rsidRPr="00482F23">
        <w:rPr>
          <w:rtl/>
        </w:rPr>
        <w:t xml:space="preserve"> </w:t>
      </w:r>
      <w:proofErr w:type="spellStart"/>
      <w:r w:rsidRPr="00482F23">
        <w:rPr>
          <w:rFonts w:hint="eastAsia"/>
          <w:rtl/>
        </w:rPr>
        <w:t>בויקרא</w:t>
      </w:r>
      <w:proofErr w:type="spellEnd"/>
      <w:r w:rsidRPr="00482F23">
        <w:rPr>
          <w:rtl/>
        </w:rPr>
        <w:t xml:space="preserve"> </w:t>
      </w:r>
      <w:proofErr w:type="spellStart"/>
      <w:r w:rsidRPr="00482F23">
        <w:rPr>
          <w:rFonts w:hint="eastAsia"/>
          <w:rtl/>
        </w:rPr>
        <w:t>טז</w:t>
      </w:r>
      <w:proofErr w:type="spellEnd"/>
      <w:r w:rsidRPr="00482F23">
        <w:rPr>
          <w:rtl/>
        </w:rPr>
        <w:t>).</w:t>
      </w:r>
    </w:p>
  </w:footnote>
  <w:footnote w:id="2">
    <w:p w14:paraId="1D13BA7D" w14:textId="2A1D0F87" w:rsidR="003F4BC0" w:rsidRDefault="003F4BC0">
      <w:pPr>
        <w:pStyle w:val="FootnoteText"/>
      </w:pPr>
      <w:r>
        <w:rPr>
          <w:rStyle w:val="FootnoteReference"/>
        </w:rPr>
        <w:footnoteRef/>
      </w:r>
      <w:r w:rsidR="00E57286">
        <w:rPr>
          <w:rtl/>
        </w:rPr>
        <w:t xml:space="preserve"> </w:t>
      </w:r>
      <w:r w:rsidR="00E57286">
        <w:rPr>
          <w:rtl/>
        </w:rPr>
        <w:tab/>
      </w:r>
      <w:r w:rsidRPr="003F4BC0">
        <w:rPr>
          <w:rFonts w:hint="eastAsia"/>
          <w:rtl/>
        </w:rPr>
        <w:t>כן</w:t>
      </w:r>
      <w:r w:rsidRPr="003F4BC0">
        <w:rPr>
          <w:rtl/>
        </w:rPr>
        <w:t xml:space="preserve"> </w:t>
      </w:r>
      <w:r w:rsidRPr="003F4BC0">
        <w:rPr>
          <w:rFonts w:hint="eastAsia"/>
          <w:rtl/>
        </w:rPr>
        <w:t>יש</w:t>
      </w:r>
      <w:r w:rsidRPr="003F4BC0">
        <w:rPr>
          <w:rtl/>
        </w:rPr>
        <w:t xml:space="preserve"> </w:t>
      </w:r>
      <w:r w:rsidRPr="003F4BC0">
        <w:rPr>
          <w:rFonts w:hint="eastAsia"/>
          <w:rtl/>
        </w:rPr>
        <w:t>להעיר</w:t>
      </w:r>
      <w:r w:rsidRPr="003F4BC0">
        <w:rPr>
          <w:rtl/>
        </w:rPr>
        <w:t xml:space="preserve"> </w:t>
      </w:r>
      <w:r w:rsidRPr="003F4BC0">
        <w:rPr>
          <w:rFonts w:hint="eastAsia"/>
          <w:rtl/>
        </w:rPr>
        <w:t>בסוגיה</w:t>
      </w:r>
      <w:r w:rsidRPr="003F4BC0">
        <w:rPr>
          <w:rtl/>
        </w:rPr>
        <w:t xml:space="preserve"> </w:t>
      </w:r>
      <w:r w:rsidRPr="003F4BC0">
        <w:rPr>
          <w:rFonts w:hint="eastAsia"/>
          <w:rtl/>
        </w:rPr>
        <w:t>מקבילה</w:t>
      </w:r>
      <w:r w:rsidRPr="003F4BC0">
        <w:rPr>
          <w:rtl/>
        </w:rPr>
        <w:t xml:space="preserve"> </w:t>
      </w:r>
      <w:proofErr w:type="spellStart"/>
      <w:r w:rsidRPr="003F4BC0">
        <w:rPr>
          <w:rFonts w:hint="eastAsia"/>
          <w:rtl/>
        </w:rPr>
        <w:t>לסוגיא</w:t>
      </w:r>
      <w:proofErr w:type="spellEnd"/>
      <w:r w:rsidRPr="003F4BC0">
        <w:rPr>
          <w:rtl/>
        </w:rPr>
        <w:t xml:space="preserve"> </w:t>
      </w:r>
      <w:r w:rsidRPr="003F4BC0">
        <w:rPr>
          <w:rFonts w:hint="eastAsia"/>
          <w:rtl/>
        </w:rPr>
        <w:t>זו</w:t>
      </w:r>
      <w:r w:rsidRPr="003F4BC0">
        <w:rPr>
          <w:rtl/>
        </w:rPr>
        <w:t xml:space="preserve"> </w:t>
      </w:r>
      <w:r w:rsidRPr="003F4BC0">
        <w:rPr>
          <w:rFonts w:hint="eastAsia"/>
          <w:rtl/>
        </w:rPr>
        <w:t>שנמצאת</w:t>
      </w:r>
      <w:r w:rsidRPr="003F4BC0">
        <w:rPr>
          <w:rtl/>
        </w:rPr>
        <w:t xml:space="preserve"> </w:t>
      </w:r>
      <w:r w:rsidRPr="003F4BC0">
        <w:rPr>
          <w:rFonts w:hint="eastAsia"/>
          <w:rtl/>
        </w:rPr>
        <w:t>בסוטה</w:t>
      </w:r>
      <w:r w:rsidRPr="003F4BC0">
        <w:rPr>
          <w:rtl/>
        </w:rPr>
        <w:t xml:space="preserve"> (</w:t>
      </w:r>
      <w:r w:rsidRPr="003F4BC0">
        <w:rPr>
          <w:rFonts w:hint="eastAsia"/>
          <w:rtl/>
        </w:rPr>
        <w:t>מ</w:t>
      </w:r>
      <w:r w:rsidRPr="003F4BC0">
        <w:rPr>
          <w:rtl/>
        </w:rPr>
        <w:t>"</w:t>
      </w:r>
      <w:r w:rsidRPr="003F4BC0">
        <w:rPr>
          <w:rFonts w:hint="eastAsia"/>
          <w:rtl/>
        </w:rPr>
        <w:t>א</w:t>
      </w:r>
      <w:r w:rsidRPr="003F4BC0">
        <w:rPr>
          <w:rtl/>
        </w:rPr>
        <w:t xml:space="preserve">, </w:t>
      </w:r>
      <w:r w:rsidRPr="003F4BC0">
        <w:rPr>
          <w:rFonts w:hint="eastAsia"/>
          <w:rtl/>
        </w:rPr>
        <w:t>ע</w:t>
      </w:r>
      <w:r w:rsidRPr="003F4BC0">
        <w:rPr>
          <w:rtl/>
        </w:rPr>
        <w:t>"</w:t>
      </w:r>
      <w:r w:rsidRPr="003F4BC0">
        <w:rPr>
          <w:rFonts w:hint="eastAsia"/>
          <w:rtl/>
        </w:rPr>
        <w:t>א</w:t>
      </w:r>
      <w:r w:rsidRPr="003F4BC0">
        <w:rPr>
          <w:rtl/>
        </w:rPr>
        <w:t xml:space="preserve">), </w:t>
      </w:r>
      <w:r w:rsidRPr="003F4BC0">
        <w:rPr>
          <w:rFonts w:hint="eastAsia"/>
          <w:rtl/>
        </w:rPr>
        <w:t>רק</w:t>
      </w:r>
      <w:r w:rsidRPr="003F4BC0">
        <w:rPr>
          <w:rtl/>
        </w:rPr>
        <w:t xml:space="preserve"> </w:t>
      </w:r>
      <w:r w:rsidRPr="003F4BC0">
        <w:rPr>
          <w:rFonts w:hint="eastAsia"/>
          <w:rtl/>
        </w:rPr>
        <w:t>מופיע</w:t>
      </w:r>
      <w:r w:rsidRPr="003F4BC0">
        <w:rPr>
          <w:rtl/>
        </w:rPr>
        <w:t xml:space="preserve"> </w:t>
      </w:r>
      <w:r w:rsidRPr="003F4BC0">
        <w:rPr>
          <w:rFonts w:hint="eastAsia"/>
          <w:rtl/>
        </w:rPr>
        <w:t>שאסור</w:t>
      </w:r>
      <w:r w:rsidRPr="003F4BC0">
        <w:rPr>
          <w:rtl/>
        </w:rPr>
        <w:t xml:space="preserve"> </w:t>
      </w:r>
      <w:r w:rsidRPr="003F4BC0">
        <w:rPr>
          <w:rFonts w:hint="eastAsia"/>
          <w:rtl/>
        </w:rPr>
        <w:t>לגלול</w:t>
      </w:r>
      <w:r w:rsidRPr="003F4BC0">
        <w:rPr>
          <w:rtl/>
        </w:rPr>
        <w:t xml:space="preserve"> </w:t>
      </w:r>
      <w:r w:rsidRPr="003F4BC0">
        <w:rPr>
          <w:rFonts w:hint="eastAsia"/>
          <w:rtl/>
        </w:rPr>
        <w:t>ספר</w:t>
      </w:r>
      <w:r w:rsidRPr="003F4BC0">
        <w:rPr>
          <w:rtl/>
        </w:rPr>
        <w:t xml:space="preserve"> </w:t>
      </w:r>
      <w:r w:rsidRPr="003F4BC0">
        <w:rPr>
          <w:rFonts w:hint="eastAsia"/>
          <w:rtl/>
        </w:rPr>
        <w:t>תורה</w:t>
      </w:r>
      <w:r w:rsidRPr="003F4BC0">
        <w:rPr>
          <w:rtl/>
        </w:rPr>
        <w:t xml:space="preserve"> </w:t>
      </w:r>
      <w:r w:rsidRPr="003F4BC0">
        <w:rPr>
          <w:rFonts w:hint="eastAsia"/>
          <w:rtl/>
        </w:rPr>
        <w:t>בציבור</w:t>
      </w:r>
      <w:r w:rsidRPr="003F4BC0">
        <w:rPr>
          <w:rtl/>
        </w:rPr>
        <w:t xml:space="preserve">, </w:t>
      </w:r>
      <w:r w:rsidRPr="003F4BC0">
        <w:rPr>
          <w:rFonts w:hint="eastAsia"/>
          <w:rtl/>
        </w:rPr>
        <w:t>ללא</w:t>
      </w:r>
      <w:r w:rsidRPr="003F4BC0">
        <w:rPr>
          <w:rtl/>
        </w:rPr>
        <w:t xml:space="preserve"> </w:t>
      </w:r>
      <w:r w:rsidRPr="003F4BC0">
        <w:rPr>
          <w:rFonts w:hint="eastAsia"/>
          <w:rtl/>
        </w:rPr>
        <w:t>ציון</w:t>
      </w:r>
      <w:r w:rsidRPr="003F4BC0">
        <w:rPr>
          <w:rtl/>
        </w:rPr>
        <w:t xml:space="preserve"> </w:t>
      </w:r>
      <w:r w:rsidRPr="003F4BC0">
        <w:rPr>
          <w:rFonts w:hint="eastAsia"/>
          <w:rtl/>
        </w:rPr>
        <w:t>הטעם</w:t>
      </w:r>
      <w:r w:rsidRPr="003F4BC0">
        <w:rPr>
          <w:rtl/>
        </w:rPr>
        <w:t xml:space="preserve"> </w:t>
      </w:r>
      <w:r w:rsidRPr="003F4BC0">
        <w:rPr>
          <w:rFonts w:hint="eastAsia"/>
          <w:rtl/>
        </w:rPr>
        <w:t>של</w:t>
      </w:r>
      <w:r w:rsidRPr="003F4BC0">
        <w:rPr>
          <w:rtl/>
        </w:rPr>
        <w:t xml:space="preserve"> "</w:t>
      </w:r>
      <w:r w:rsidRPr="003F4BC0">
        <w:rPr>
          <w:rFonts w:hint="eastAsia"/>
          <w:rtl/>
        </w:rPr>
        <w:t>כבוד</w:t>
      </w:r>
      <w:r w:rsidRPr="003F4BC0">
        <w:rPr>
          <w:rtl/>
        </w:rPr>
        <w:t xml:space="preserve"> </w:t>
      </w:r>
      <w:r w:rsidRPr="003F4BC0">
        <w:rPr>
          <w:rFonts w:hint="eastAsia"/>
          <w:rtl/>
        </w:rPr>
        <w:t>ציבור</w:t>
      </w:r>
      <w:r w:rsidRPr="003F4BC0">
        <w:rPr>
          <w:rtl/>
        </w:rPr>
        <w:t xml:space="preserve">" </w:t>
      </w:r>
      <w:r w:rsidRPr="003F4BC0">
        <w:rPr>
          <w:rFonts w:hint="eastAsia"/>
          <w:rtl/>
        </w:rPr>
        <w:t>או</w:t>
      </w:r>
      <w:r w:rsidRPr="003F4BC0">
        <w:rPr>
          <w:rtl/>
        </w:rPr>
        <w:t xml:space="preserve"> </w:t>
      </w:r>
      <w:r w:rsidRPr="003F4BC0">
        <w:rPr>
          <w:rFonts w:hint="eastAsia"/>
          <w:rtl/>
        </w:rPr>
        <w:t>כל</w:t>
      </w:r>
      <w:r w:rsidRPr="003F4BC0">
        <w:rPr>
          <w:rtl/>
        </w:rPr>
        <w:t xml:space="preserve"> </w:t>
      </w:r>
      <w:r w:rsidRPr="003F4BC0">
        <w:rPr>
          <w:rFonts w:hint="eastAsia"/>
          <w:rtl/>
        </w:rPr>
        <w:t>טעם</w:t>
      </w:r>
      <w:r w:rsidRPr="003F4BC0">
        <w:rPr>
          <w:rtl/>
        </w:rPr>
        <w:t xml:space="preserve"> </w:t>
      </w:r>
      <w:r w:rsidRPr="003F4BC0">
        <w:rPr>
          <w:rFonts w:hint="eastAsia"/>
          <w:rtl/>
        </w:rPr>
        <w:t>אחר</w:t>
      </w:r>
      <w:r w:rsidRPr="003F4BC0">
        <w:rPr>
          <w:rtl/>
        </w:rPr>
        <w:t xml:space="preserve"> </w:t>
      </w:r>
      <w:r w:rsidRPr="003F4BC0">
        <w:rPr>
          <w:rFonts w:hint="eastAsia"/>
          <w:rtl/>
        </w:rPr>
        <w:t>לאיסור</w:t>
      </w:r>
      <w:r w:rsidRPr="003F4BC0">
        <w:rPr>
          <w:rtl/>
        </w:rPr>
        <w:t>. (</w:t>
      </w:r>
      <w:r w:rsidRPr="003F4BC0">
        <w:rPr>
          <w:rFonts w:hint="eastAsia"/>
          <w:rtl/>
        </w:rPr>
        <w:t>שאר</w:t>
      </w:r>
      <w:r w:rsidRPr="003F4BC0">
        <w:rPr>
          <w:rtl/>
        </w:rPr>
        <w:t xml:space="preserve"> </w:t>
      </w:r>
      <w:r w:rsidRPr="003F4BC0">
        <w:rPr>
          <w:rFonts w:hint="eastAsia"/>
          <w:rtl/>
        </w:rPr>
        <w:t>ההבדלים</w:t>
      </w:r>
      <w:r w:rsidRPr="003F4BC0">
        <w:rPr>
          <w:rtl/>
        </w:rPr>
        <w:t xml:space="preserve"> </w:t>
      </w:r>
      <w:r w:rsidRPr="003F4BC0">
        <w:rPr>
          <w:rFonts w:hint="eastAsia"/>
          <w:rtl/>
        </w:rPr>
        <w:t>בין</w:t>
      </w:r>
      <w:r w:rsidRPr="003F4BC0">
        <w:rPr>
          <w:rtl/>
        </w:rPr>
        <w:t xml:space="preserve"> </w:t>
      </w:r>
      <w:r w:rsidRPr="003F4BC0">
        <w:rPr>
          <w:rFonts w:hint="eastAsia"/>
          <w:rtl/>
        </w:rPr>
        <w:t>הסוגיות</w:t>
      </w:r>
      <w:r w:rsidRPr="003F4BC0">
        <w:rPr>
          <w:rtl/>
        </w:rPr>
        <w:t xml:space="preserve"> </w:t>
      </w:r>
      <w:r w:rsidRPr="003F4BC0">
        <w:rPr>
          <w:rFonts w:hint="eastAsia"/>
          <w:rtl/>
        </w:rPr>
        <w:t>הם</w:t>
      </w:r>
      <w:r w:rsidRPr="003F4BC0">
        <w:rPr>
          <w:rtl/>
        </w:rPr>
        <w:t xml:space="preserve"> </w:t>
      </w:r>
      <w:r w:rsidRPr="003F4BC0">
        <w:rPr>
          <w:rFonts w:hint="eastAsia"/>
          <w:rtl/>
        </w:rPr>
        <w:t>מאד</w:t>
      </w:r>
      <w:r w:rsidRPr="003F4BC0">
        <w:rPr>
          <w:rtl/>
        </w:rPr>
        <w:t xml:space="preserve"> </w:t>
      </w:r>
      <w:proofErr w:type="spellStart"/>
      <w:r w:rsidRPr="003F4BC0">
        <w:rPr>
          <w:rFonts w:hint="eastAsia"/>
          <w:rtl/>
        </w:rPr>
        <w:t>מינורים</w:t>
      </w:r>
      <w:proofErr w:type="spellEnd"/>
      <w:r w:rsidRPr="003F4BC0">
        <w:rPr>
          <w:rtl/>
        </w:rPr>
        <w:t xml:space="preserve"> </w:t>
      </w:r>
      <w:r w:rsidRPr="003F4BC0">
        <w:rPr>
          <w:rFonts w:hint="eastAsia"/>
          <w:rtl/>
        </w:rPr>
        <w:t>שלא</w:t>
      </w:r>
      <w:r w:rsidRPr="003F4BC0">
        <w:rPr>
          <w:rtl/>
        </w:rPr>
        <w:t xml:space="preserve"> </w:t>
      </w:r>
      <w:r w:rsidRPr="003F4BC0">
        <w:rPr>
          <w:rFonts w:hint="eastAsia"/>
          <w:rtl/>
        </w:rPr>
        <w:t>נראה</w:t>
      </w:r>
      <w:r w:rsidRPr="003F4BC0">
        <w:rPr>
          <w:rtl/>
        </w:rPr>
        <w:t xml:space="preserve"> </w:t>
      </w:r>
      <w:r w:rsidRPr="003F4BC0">
        <w:rPr>
          <w:rFonts w:hint="eastAsia"/>
          <w:rtl/>
        </w:rPr>
        <w:t>שיוצרים</w:t>
      </w:r>
      <w:r w:rsidRPr="003F4BC0">
        <w:rPr>
          <w:rtl/>
        </w:rPr>
        <w:t xml:space="preserve"> </w:t>
      </w:r>
      <w:r w:rsidRPr="003F4BC0">
        <w:rPr>
          <w:rFonts w:hint="eastAsia"/>
          <w:rtl/>
        </w:rPr>
        <w:t>נפקא</w:t>
      </w:r>
      <w:r w:rsidRPr="003F4BC0">
        <w:rPr>
          <w:rtl/>
        </w:rPr>
        <w:t xml:space="preserve"> </w:t>
      </w:r>
      <w:r w:rsidRPr="003F4BC0">
        <w:rPr>
          <w:rFonts w:hint="eastAsia"/>
          <w:rtl/>
        </w:rPr>
        <w:t>מינה</w:t>
      </w:r>
      <w:r w:rsidRPr="003F4BC0">
        <w:rPr>
          <w:rtl/>
        </w:rPr>
        <w:t xml:space="preserve"> </w:t>
      </w:r>
      <w:r w:rsidRPr="003F4BC0">
        <w:rPr>
          <w:rFonts w:hint="eastAsia"/>
          <w:rtl/>
        </w:rPr>
        <w:t>בין</w:t>
      </w:r>
      <w:r w:rsidRPr="003F4BC0">
        <w:rPr>
          <w:rtl/>
        </w:rPr>
        <w:t xml:space="preserve"> </w:t>
      </w:r>
      <w:r w:rsidRPr="003F4BC0">
        <w:rPr>
          <w:rFonts w:hint="eastAsia"/>
          <w:rtl/>
        </w:rPr>
        <w:t>הסוגיות</w:t>
      </w:r>
      <w:r w:rsidRPr="003F4BC0">
        <w:rPr>
          <w:rtl/>
        </w:rPr>
        <w:t>).</w:t>
      </w:r>
    </w:p>
  </w:footnote>
  <w:footnote w:id="3">
    <w:p w14:paraId="062623A4" w14:textId="37E972E7" w:rsidR="00163D53" w:rsidRDefault="00163D53">
      <w:pPr>
        <w:pStyle w:val="FootnoteText"/>
      </w:pPr>
      <w:r>
        <w:rPr>
          <w:rStyle w:val="FootnoteReference"/>
        </w:rPr>
        <w:footnoteRef/>
      </w:r>
      <w:r w:rsidR="00E57286">
        <w:rPr>
          <w:rtl/>
        </w:rPr>
        <w:t xml:space="preserve"> </w:t>
      </w:r>
      <w:r w:rsidR="00E57286">
        <w:rPr>
          <w:rtl/>
        </w:rPr>
        <w:tab/>
      </w:r>
      <w:r w:rsidRPr="00163D53">
        <w:rPr>
          <w:rFonts w:hint="eastAsia"/>
          <w:rtl/>
        </w:rPr>
        <w:t>המקור</w:t>
      </w:r>
      <w:r w:rsidRPr="00163D53">
        <w:rPr>
          <w:rtl/>
        </w:rPr>
        <w:t xml:space="preserve"> </w:t>
      </w:r>
      <w:r w:rsidRPr="00163D53">
        <w:rPr>
          <w:rFonts w:hint="eastAsia"/>
          <w:rtl/>
        </w:rPr>
        <w:t>לכך</w:t>
      </w:r>
      <w:r w:rsidRPr="00163D53">
        <w:rPr>
          <w:rtl/>
        </w:rPr>
        <w:t xml:space="preserve"> </w:t>
      </w:r>
      <w:r w:rsidRPr="00163D53">
        <w:rPr>
          <w:rFonts w:hint="eastAsia"/>
          <w:rtl/>
        </w:rPr>
        <w:t>מופיע</w:t>
      </w:r>
      <w:r w:rsidRPr="00163D53">
        <w:rPr>
          <w:rtl/>
        </w:rPr>
        <w:t xml:space="preserve"> </w:t>
      </w:r>
      <w:proofErr w:type="spellStart"/>
      <w:r w:rsidRPr="00163D53">
        <w:rPr>
          <w:rFonts w:hint="eastAsia"/>
          <w:rtl/>
        </w:rPr>
        <w:t>בגיטין</w:t>
      </w:r>
      <w:proofErr w:type="spellEnd"/>
      <w:r w:rsidRPr="00163D53">
        <w:rPr>
          <w:rtl/>
        </w:rPr>
        <w:t xml:space="preserve"> </w:t>
      </w:r>
      <w:r w:rsidRPr="00163D53">
        <w:rPr>
          <w:rFonts w:hint="eastAsia"/>
          <w:rtl/>
        </w:rPr>
        <w:t>ס</w:t>
      </w:r>
      <w:r w:rsidRPr="00163D53">
        <w:rPr>
          <w:rtl/>
        </w:rPr>
        <w:t xml:space="preserve">, </w:t>
      </w:r>
      <w:r w:rsidRPr="00163D53">
        <w:rPr>
          <w:rFonts w:hint="eastAsia"/>
          <w:rtl/>
        </w:rPr>
        <w:t>ע</w:t>
      </w:r>
      <w:r w:rsidRPr="00163D53">
        <w:rPr>
          <w:rtl/>
        </w:rPr>
        <w:t>"</w:t>
      </w:r>
      <w:r w:rsidRPr="00163D53">
        <w:rPr>
          <w:rFonts w:hint="eastAsia"/>
          <w:rtl/>
        </w:rPr>
        <w:t>ב</w:t>
      </w:r>
      <w:r w:rsidRPr="00163D53">
        <w:rPr>
          <w:rtl/>
        </w:rPr>
        <w:t xml:space="preserve">: </w:t>
      </w:r>
      <w:r w:rsidRPr="00163D53">
        <w:rPr>
          <w:rFonts w:hint="eastAsia"/>
          <w:rtl/>
        </w:rPr>
        <w:t>מביאים</w:t>
      </w:r>
      <w:r w:rsidRPr="00163D53">
        <w:rPr>
          <w:rtl/>
        </w:rPr>
        <w:t xml:space="preserve"> </w:t>
      </w:r>
      <w:r w:rsidRPr="00163D53">
        <w:rPr>
          <w:rFonts w:hint="eastAsia"/>
          <w:rtl/>
        </w:rPr>
        <w:t>שם</w:t>
      </w:r>
      <w:r w:rsidRPr="00163D53">
        <w:rPr>
          <w:rtl/>
        </w:rPr>
        <w:t xml:space="preserve"> </w:t>
      </w:r>
      <w:r w:rsidRPr="00163D53">
        <w:rPr>
          <w:rFonts w:hint="eastAsia"/>
          <w:rtl/>
        </w:rPr>
        <w:t>דרשה</w:t>
      </w:r>
      <w:r w:rsidRPr="00163D53">
        <w:rPr>
          <w:rtl/>
        </w:rPr>
        <w:t xml:space="preserve"> </w:t>
      </w:r>
      <w:r w:rsidRPr="00163D53">
        <w:rPr>
          <w:rFonts w:hint="eastAsia"/>
          <w:rtl/>
        </w:rPr>
        <w:t>של</w:t>
      </w:r>
      <w:r w:rsidRPr="00163D53">
        <w:rPr>
          <w:rtl/>
        </w:rPr>
        <w:t xml:space="preserve"> </w:t>
      </w:r>
      <w:r w:rsidRPr="00163D53">
        <w:rPr>
          <w:rFonts w:hint="eastAsia"/>
          <w:rtl/>
        </w:rPr>
        <w:t>פסוק</w:t>
      </w:r>
      <w:r w:rsidRPr="00163D53">
        <w:rPr>
          <w:rtl/>
        </w:rPr>
        <w:t xml:space="preserve"> </w:t>
      </w:r>
      <w:r w:rsidRPr="00163D53">
        <w:rPr>
          <w:rFonts w:hint="eastAsia"/>
          <w:rtl/>
        </w:rPr>
        <w:t>בשם</w:t>
      </w:r>
      <w:r w:rsidRPr="00163D53">
        <w:rPr>
          <w:rtl/>
        </w:rPr>
        <w:t xml:space="preserve"> </w:t>
      </w:r>
      <w:r w:rsidRPr="00163D53">
        <w:rPr>
          <w:rFonts w:hint="eastAsia"/>
          <w:rtl/>
        </w:rPr>
        <w:t>רבי</w:t>
      </w:r>
      <w:r w:rsidRPr="00163D53">
        <w:rPr>
          <w:rtl/>
        </w:rPr>
        <w:t xml:space="preserve"> </w:t>
      </w:r>
      <w:r w:rsidRPr="00163D53">
        <w:rPr>
          <w:rFonts w:hint="eastAsia"/>
          <w:rtl/>
        </w:rPr>
        <w:t>יהודה</w:t>
      </w:r>
      <w:r w:rsidRPr="00163D53">
        <w:rPr>
          <w:rtl/>
        </w:rPr>
        <w:t xml:space="preserve"> </w:t>
      </w:r>
      <w:r w:rsidRPr="00163D53">
        <w:rPr>
          <w:rFonts w:hint="eastAsia"/>
          <w:rtl/>
        </w:rPr>
        <w:t>בר</w:t>
      </w:r>
      <w:r w:rsidRPr="00163D53">
        <w:rPr>
          <w:rtl/>
        </w:rPr>
        <w:t xml:space="preserve"> </w:t>
      </w:r>
      <w:r w:rsidRPr="00163D53">
        <w:rPr>
          <w:rFonts w:hint="eastAsia"/>
          <w:rtl/>
        </w:rPr>
        <w:t>נחמני</w:t>
      </w:r>
      <w:r w:rsidRPr="00163D53">
        <w:rPr>
          <w:rtl/>
        </w:rPr>
        <w:t xml:space="preserve"> </w:t>
      </w:r>
      <w:r w:rsidRPr="00163D53">
        <w:rPr>
          <w:rFonts w:hint="eastAsia"/>
          <w:rtl/>
        </w:rPr>
        <w:t>המתורגמן</w:t>
      </w:r>
      <w:r w:rsidRPr="00163D53">
        <w:rPr>
          <w:rtl/>
        </w:rPr>
        <w:t xml:space="preserve"> </w:t>
      </w:r>
      <w:r w:rsidRPr="00163D53">
        <w:rPr>
          <w:rFonts w:hint="eastAsia"/>
          <w:rtl/>
        </w:rPr>
        <w:t>של</w:t>
      </w:r>
      <w:r w:rsidRPr="00163D53">
        <w:rPr>
          <w:rtl/>
        </w:rPr>
        <w:t xml:space="preserve"> </w:t>
      </w:r>
      <w:r w:rsidRPr="00163D53">
        <w:rPr>
          <w:rFonts w:hint="eastAsia"/>
          <w:rtl/>
        </w:rPr>
        <w:t>רבי</w:t>
      </w:r>
      <w:r w:rsidRPr="00163D53">
        <w:rPr>
          <w:rtl/>
        </w:rPr>
        <w:t xml:space="preserve"> </w:t>
      </w:r>
      <w:r w:rsidRPr="00163D53">
        <w:rPr>
          <w:rFonts w:hint="eastAsia"/>
          <w:rtl/>
        </w:rPr>
        <w:t>שמעון</w:t>
      </w:r>
      <w:r w:rsidRPr="00163D53">
        <w:rPr>
          <w:rtl/>
        </w:rPr>
        <w:t xml:space="preserve"> </w:t>
      </w:r>
      <w:r w:rsidRPr="00163D53">
        <w:rPr>
          <w:rFonts w:hint="eastAsia"/>
          <w:rtl/>
        </w:rPr>
        <w:t>בן</w:t>
      </w:r>
      <w:r w:rsidRPr="00163D53">
        <w:rPr>
          <w:rtl/>
        </w:rPr>
        <w:t xml:space="preserve"> </w:t>
      </w:r>
      <w:r w:rsidRPr="00163D53">
        <w:rPr>
          <w:rFonts w:hint="eastAsia"/>
          <w:rtl/>
        </w:rPr>
        <w:t>לקיש</w:t>
      </w:r>
      <w:r w:rsidRPr="00163D53">
        <w:rPr>
          <w:rtl/>
        </w:rPr>
        <w:t xml:space="preserve">: </w:t>
      </w:r>
      <w:r w:rsidRPr="00163D53">
        <w:rPr>
          <w:rFonts w:hint="eastAsia"/>
          <w:rtl/>
        </w:rPr>
        <w:t>בשמות</w:t>
      </w:r>
      <w:r w:rsidRPr="00163D53">
        <w:rPr>
          <w:rtl/>
        </w:rPr>
        <w:t xml:space="preserve"> (</w:t>
      </w:r>
      <w:r w:rsidRPr="00163D53">
        <w:rPr>
          <w:rFonts w:hint="eastAsia"/>
          <w:rtl/>
        </w:rPr>
        <w:t>לד</w:t>
      </w:r>
      <w:r w:rsidRPr="00163D53">
        <w:rPr>
          <w:rtl/>
        </w:rPr>
        <w:t xml:space="preserve">, </w:t>
      </w:r>
      <w:proofErr w:type="spellStart"/>
      <w:r w:rsidRPr="00163D53">
        <w:rPr>
          <w:rFonts w:hint="eastAsia"/>
          <w:rtl/>
        </w:rPr>
        <w:t>כז</w:t>
      </w:r>
      <w:proofErr w:type="spellEnd"/>
      <w:r w:rsidRPr="00163D53">
        <w:rPr>
          <w:rtl/>
        </w:rPr>
        <w:t xml:space="preserve">) </w:t>
      </w:r>
      <w:r w:rsidRPr="00163D53">
        <w:rPr>
          <w:rFonts w:hint="eastAsia"/>
          <w:rtl/>
        </w:rPr>
        <w:t>יש</w:t>
      </w:r>
      <w:r w:rsidRPr="00163D53">
        <w:rPr>
          <w:rtl/>
        </w:rPr>
        <w:t xml:space="preserve"> </w:t>
      </w:r>
      <w:r w:rsidRPr="00163D53">
        <w:rPr>
          <w:rFonts w:hint="eastAsia"/>
          <w:rtl/>
        </w:rPr>
        <w:t>פסוק</w:t>
      </w:r>
      <w:r w:rsidRPr="00163D53">
        <w:rPr>
          <w:rtl/>
        </w:rPr>
        <w:t xml:space="preserve"> </w:t>
      </w:r>
      <w:r w:rsidRPr="00163D53">
        <w:rPr>
          <w:rFonts w:hint="eastAsia"/>
          <w:rtl/>
        </w:rPr>
        <w:t>שבחלקו</w:t>
      </w:r>
      <w:r w:rsidRPr="00163D53">
        <w:rPr>
          <w:rtl/>
        </w:rPr>
        <w:t xml:space="preserve"> </w:t>
      </w:r>
      <w:r w:rsidRPr="00163D53">
        <w:rPr>
          <w:rFonts w:hint="eastAsia"/>
          <w:rtl/>
        </w:rPr>
        <w:t>הראשון</w:t>
      </w:r>
      <w:r w:rsidRPr="00163D53">
        <w:rPr>
          <w:rtl/>
        </w:rPr>
        <w:t xml:space="preserve"> </w:t>
      </w:r>
      <w:r w:rsidRPr="00163D53">
        <w:rPr>
          <w:rFonts w:hint="eastAsia"/>
          <w:rtl/>
        </w:rPr>
        <w:t>כתוב</w:t>
      </w:r>
      <w:r w:rsidRPr="00163D53">
        <w:rPr>
          <w:rtl/>
        </w:rPr>
        <w:t xml:space="preserve"> "</w:t>
      </w:r>
      <w:r w:rsidRPr="00163D53">
        <w:rPr>
          <w:rFonts w:hint="eastAsia"/>
          <w:rtl/>
        </w:rPr>
        <w:t>ויאמר</w:t>
      </w:r>
      <w:r w:rsidRPr="00163D53">
        <w:rPr>
          <w:rtl/>
        </w:rPr>
        <w:t xml:space="preserve"> </w:t>
      </w:r>
      <w:r w:rsidRPr="00163D53">
        <w:rPr>
          <w:rFonts w:hint="eastAsia"/>
          <w:rtl/>
        </w:rPr>
        <w:t>ה</w:t>
      </w:r>
      <w:r w:rsidRPr="00163D53">
        <w:rPr>
          <w:rtl/>
        </w:rPr>
        <w:t xml:space="preserve">' </w:t>
      </w:r>
      <w:r w:rsidRPr="00163D53">
        <w:rPr>
          <w:rFonts w:hint="eastAsia"/>
          <w:rtl/>
        </w:rPr>
        <w:t>אל</w:t>
      </w:r>
      <w:r w:rsidRPr="00163D53">
        <w:rPr>
          <w:rtl/>
        </w:rPr>
        <w:t xml:space="preserve"> </w:t>
      </w:r>
      <w:r w:rsidRPr="00163D53">
        <w:rPr>
          <w:rFonts w:hint="eastAsia"/>
          <w:rtl/>
        </w:rPr>
        <w:t>משה</w:t>
      </w:r>
      <w:r w:rsidRPr="00163D53">
        <w:rPr>
          <w:rtl/>
        </w:rPr>
        <w:t xml:space="preserve"> </w:t>
      </w:r>
      <w:r w:rsidRPr="00163D53">
        <w:rPr>
          <w:rFonts w:hint="eastAsia"/>
          <w:rtl/>
        </w:rPr>
        <w:t>כתב</w:t>
      </w:r>
      <w:r w:rsidRPr="00163D53">
        <w:rPr>
          <w:rtl/>
        </w:rPr>
        <w:t xml:space="preserve"> </w:t>
      </w:r>
      <w:r w:rsidRPr="00163D53">
        <w:rPr>
          <w:rFonts w:hint="eastAsia"/>
          <w:rtl/>
        </w:rPr>
        <w:t>לך</w:t>
      </w:r>
      <w:r w:rsidRPr="00163D53">
        <w:rPr>
          <w:rtl/>
        </w:rPr>
        <w:t xml:space="preserve"> </w:t>
      </w:r>
      <w:r w:rsidRPr="00163D53">
        <w:rPr>
          <w:rFonts w:hint="eastAsia"/>
          <w:rtl/>
        </w:rPr>
        <w:t>את</w:t>
      </w:r>
      <w:r w:rsidRPr="00163D53">
        <w:rPr>
          <w:rtl/>
        </w:rPr>
        <w:t xml:space="preserve"> </w:t>
      </w:r>
      <w:r w:rsidRPr="00163D53">
        <w:rPr>
          <w:rFonts w:hint="eastAsia"/>
          <w:rtl/>
        </w:rPr>
        <w:t>הדברים</w:t>
      </w:r>
      <w:r w:rsidRPr="00163D53">
        <w:rPr>
          <w:rtl/>
        </w:rPr>
        <w:t xml:space="preserve"> </w:t>
      </w:r>
      <w:r w:rsidRPr="00163D53">
        <w:rPr>
          <w:rFonts w:hint="eastAsia"/>
          <w:rtl/>
        </w:rPr>
        <w:t>האלה</w:t>
      </w:r>
      <w:r w:rsidRPr="00163D53">
        <w:rPr>
          <w:rtl/>
        </w:rPr>
        <w:t xml:space="preserve">"- </w:t>
      </w:r>
      <w:r w:rsidRPr="00163D53">
        <w:rPr>
          <w:rFonts w:hint="eastAsia"/>
          <w:rtl/>
        </w:rPr>
        <w:t>משמע</w:t>
      </w:r>
      <w:r w:rsidRPr="00163D53">
        <w:rPr>
          <w:rtl/>
        </w:rPr>
        <w:t xml:space="preserve"> </w:t>
      </w:r>
      <w:r w:rsidRPr="00163D53">
        <w:rPr>
          <w:rFonts w:hint="eastAsia"/>
          <w:rtl/>
        </w:rPr>
        <w:t>שמשה</w:t>
      </w:r>
      <w:r w:rsidRPr="00163D53">
        <w:rPr>
          <w:rtl/>
        </w:rPr>
        <w:t xml:space="preserve"> </w:t>
      </w:r>
      <w:r w:rsidRPr="00163D53">
        <w:rPr>
          <w:rFonts w:hint="eastAsia"/>
          <w:rtl/>
        </w:rPr>
        <w:t>נצטווה</w:t>
      </w:r>
      <w:r w:rsidRPr="00163D53">
        <w:rPr>
          <w:rtl/>
        </w:rPr>
        <w:t xml:space="preserve"> </w:t>
      </w:r>
      <w:r w:rsidRPr="00163D53">
        <w:rPr>
          <w:rFonts w:hint="eastAsia"/>
          <w:rtl/>
        </w:rPr>
        <w:t>לכתוב</w:t>
      </w:r>
      <w:r w:rsidRPr="00163D53">
        <w:rPr>
          <w:rtl/>
        </w:rPr>
        <w:t xml:space="preserve"> </w:t>
      </w:r>
      <w:r w:rsidRPr="00163D53">
        <w:rPr>
          <w:rFonts w:hint="eastAsia"/>
          <w:rtl/>
        </w:rPr>
        <w:t>את</w:t>
      </w:r>
      <w:r w:rsidRPr="00163D53">
        <w:rPr>
          <w:rtl/>
        </w:rPr>
        <w:t xml:space="preserve"> </w:t>
      </w:r>
      <w:r w:rsidRPr="00163D53">
        <w:rPr>
          <w:rFonts w:hint="eastAsia"/>
          <w:rtl/>
        </w:rPr>
        <w:t>התורה</w:t>
      </w:r>
      <w:r w:rsidRPr="00163D53">
        <w:rPr>
          <w:rtl/>
        </w:rPr>
        <w:t xml:space="preserve">, </w:t>
      </w:r>
      <w:r w:rsidRPr="00163D53">
        <w:rPr>
          <w:rFonts w:hint="eastAsia"/>
          <w:rtl/>
        </w:rPr>
        <w:t>אך</w:t>
      </w:r>
      <w:r w:rsidRPr="00163D53">
        <w:rPr>
          <w:rtl/>
        </w:rPr>
        <w:t xml:space="preserve"> </w:t>
      </w:r>
      <w:r w:rsidRPr="00163D53">
        <w:rPr>
          <w:rFonts w:hint="eastAsia"/>
          <w:rtl/>
        </w:rPr>
        <w:t>במשך</w:t>
      </w:r>
      <w:r w:rsidRPr="00163D53">
        <w:rPr>
          <w:rtl/>
        </w:rPr>
        <w:t xml:space="preserve"> </w:t>
      </w:r>
      <w:r w:rsidRPr="00163D53">
        <w:rPr>
          <w:rFonts w:hint="eastAsia"/>
          <w:rtl/>
        </w:rPr>
        <w:t>הפס</w:t>
      </w:r>
      <w:r w:rsidRPr="00163D53">
        <w:rPr>
          <w:rtl/>
        </w:rPr>
        <w:t xml:space="preserve">' </w:t>
      </w:r>
      <w:r w:rsidRPr="00163D53">
        <w:rPr>
          <w:rFonts w:hint="eastAsia"/>
          <w:rtl/>
        </w:rPr>
        <w:t>כתוב</w:t>
      </w:r>
      <w:r w:rsidRPr="00163D53">
        <w:rPr>
          <w:rtl/>
        </w:rPr>
        <w:t xml:space="preserve"> "</w:t>
      </w:r>
      <w:r w:rsidRPr="00163D53">
        <w:rPr>
          <w:rFonts w:hint="eastAsia"/>
          <w:rtl/>
        </w:rPr>
        <w:t>כי</w:t>
      </w:r>
      <w:r w:rsidRPr="00163D53">
        <w:rPr>
          <w:rtl/>
        </w:rPr>
        <w:t xml:space="preserve"> </w:t>
      </w:r>
      <w:r w:rsidRPr="00163D53">
        <w:rPr>
          <w:rFonts w:hint="eastAsia"/>
          <w:rtl/>
        </w:rPr>
        <w:t>על</w:t>
      </w:r>
      <w:r w:rsidRPr="00163D53">
        <w:rPr>
          <w:rtl/>
        </w:rPr>
        <w:t xml:space="preserve"> </w:t>
      </w:r>
      <w:r w:rsidRPr="00163D53">
        <w:rPr>
          <w:rFonts w:hint="eastAsia"/>
          <w:rtl/>
        </w:rPr>
        <w:t>פי</w:t>
      </w:r>
      <w:r w:rsidRPr="00163D53">
        <w:rPr>
          <w:rtl/>
        </w:rPr>
        <w:t xml:space="preserve"> </w:t>
      </w:r>
      <w:r w:rsidRPr="00163D53">
        <w:rPr>
          <w:rFonts w:hint="eastAsia"/>
          <w:rtl/>
        </w:rPr>
        <w:t>הדברים</w:t>
      </w:r>
      <w:r w:rsidRPr="00163D53">
        <w:rPr>
          <w:rtl/>
        </w:rPr>
        <w:t xml:space="preserve"> </w:t>
      </w:r>
      <w:r w:rsidRPr="00163D53">
        <w:rPr>
          <w:rFonts w:hint="eastAsia"/>
          <w:rtl/>
        </w:rPr>
        <w:t>האלה</w:t>
      </w:r>
      <w:r w:rsidRPr="00163D53">
        <w:rPr>
          <w:rtl/>
        </w:rPr>
        <w:t xml:space="preserve">"- </w:t>
      </w:r>
      <w:r w:rsidRPr="00163D53">
        <w:rPr>
          <w:rFonts w:hint="eastAsia"/>
          <w:rtl/>
        </w:rPr>
        <w:t>ומשמע</w:t>
      </w:r>
      <w:r w:rsidRPr="00163D53">
        <w:rPr>
          <w:rtl/>
        </w:rPr>
        <w:t xml:space="preserve"> </w:t>
      </w:r>
      <w:r w:rsidRPr="00163D53">
        <w:rPr>
          <w:rFonts w:hint="eastAsia"/>
          <w:rtl/>
        </w:rPr>
        <w:t>מזה</w:t>
      </w:r>
      <w:r w:rsidRPr="00163D53">
        <w:rPr>
          <w:rtl/>
        </w:rPr>
        <w:t xml:space="preserve"> </w:t>
      </w:r>
      <w:r w:rsidRPr="00163D53">
        <w:rPr>
          <w:rFonts w:hint="eastAsia"/>
          <w:rtl/>
        </w:rPr>
        <w:t>שהתורה</w:t>
      </w:r>
      <w:r w:rsidRPr="00163D53">
        <w:rPr>
          <w:rtl/>
        </w:rPr>
        <w:t xml:space="preserve"> </w:t>
      </w:r>
      <w:r w:rsidRPr="00163D53">
        <w:rPr>
          <w:rFonts w:hint="eastAsia"/>
          <w:rtl/>
        </w:rPr>
        <w:t>לא</w:t>
      </w:r>
      <w:r w:rsidRPr="00163D53">
        <w:rPr>
          <w:rtl/>
        </w:rPr>
        <w:t xml:space="preserve"> </w:t>
      </w:r>
      <w:r w:rsidRPr="00163D53">
        <w:rPr>
          <w:rFonts w:hint="eastAsia"/>
          <w:rtl/>
        </w:rPr>
        <w:t>נכתבה</w:t>
      </w:r>
      <w:r w:rsidRPr="00163D53">
        <w:rPr>
          <w:rtl/>
        </w:rPr>
        <w:t xml:space="preserve"> </w:t>
      </w:r>
      <w:r w:rsidRPr="00163D53">
        <w:rPr>
          <w:rFonts w:hint="eastAsia"/>
          <w:rtl/>
        </w:rPr>
        <w:t>אלא</w:t>
      </w:r>
      <w:r w:rsidRPr="00163D53">
        <w:rPr>
          <w:rtl/>
        </w:rPr>
        <w:t xml:space="preserve"> </w:t>
      </w:r>
      <w:r w:rsidRPr="00163D53">
        <w:rPr>
          <w:rFonts w:hint="eastAsia"/>
          <w:rtl/>
        </w:rPr>
        <w:t>נמסרה</w:t>
      </w:r>
      <w:r w:rsidRPr="00163D53">
        <w:rPr>
          <w:rtl/>
        </w:rPr>
        <w:t xml:space="preserve"> </w:t>
      </w:r>
      <w:r w:rsidRPr="00163D53">
        <w:rPr>
          <w:rFonts w:hint="eastAsia"/>
          <w:rtl/>
        </w:rPr>
        <w:t>בעל</w:t>
      </w:r>
      <w:r w:rsidRPr="00163D53">
        <w:rPr>
          <w:rtl/>
        </w:rPr>
        <w:t xml:space="preserve"> </w:t>
      </w:r>
      <w:r w:rsidRPr="00163D53">
        <w:rPr>
          <w:rFonts w:hint="eastAsia"/>
          <w:rtl/>
        </w:rPr>
        <w:t>פה</w:t>
      </w:r>
      <w:r w:rsidRPr="00163D53">
        <w:rPr>
          <w:rtl/>
        </w:rPr>
        <w:t xml:space="preserve">. </w:t>
      </w:r>
      <w:r w:rsidRPr="00163D53">
        <w:rPr>
          <w:rFonts w:hint="eastAsia"/>
          <w:rtl/>
        </w:rPr>
        <w:t>אלא</w:t>
      </w:r>
      <w:r w:rsidRPr="00163D53">
        <w:rPr>
          <w:rtl/>
        </w:rPr>
        <w:t xml:space="preserve"> </w:t>
      </w:r>
      <w:r w:rsidRPr="00163D53">
        <w:rPr>
          <w:rFonts w:hint="eastAsia"/>
          <w:rtl/>
        </w:rPr>
        <w:t>שכך</w:t>
      </w:r>
      <w:r w:rsidRPr="00163D53">
        <w:rPr>
          <w:rtl/>
        </w:rPr>
        <w:t xml:space="preserve"> </w:t>
      </w:r>
      <w:r w:rsidRPr="00163D53">
        <w:rPr>
          <w:rFonts w:hint="eastAsia"/>
          <w:rtl/>
        </w:rPr>
        <w:t>אמר</w:t>
      </w:r>
      <w:r w:rsidRPr="00163D53">
        <w:rPr>
          <w:rtl/>
        </w:rPr>
        <w:t xml:space="preserve"> </w:t>
      </w:r>
      <w:r w:rsidRPr="00163D53">
        <w:rPr>
          <w:rFonts w:hint="eastAsia"/>
          <w:rtl/>
        </w:rPr>
        <w:t>הקב</w:t>
      </w:r>
      <w:r w:rsidRPr="00163D53">
        <w:rPr>
          <w:rtl/>
        </w:rPr>
        <w:t>"</w:t>
      </w:r>
      <w:r w:rsidRPr="00163D53">
        <w:rPr>
          <w:rFonts w:hint="eastAsia"/>
          <w:rtl/>
        </w:rPr>
        <w:t>ה</w:t>
      </w:r>
      <w:r w:rsidRPr="00163D53">
        <w:rPr>
          <w:rtl/>
        </w:rPr>
        <w:t xml:space="preserve"> </w:t>
      </w:r>
      <w:r w:rsidRPr="00163D53">
        <w:rPr>
          <w:rFonts w:hint="eastAsia"/>
          <w:rtl/>
        </w:rPr>
        <w:t>למשה</w:t>
      </w:r>
      <w:r w:rsidRPr="00163D53">
        <w:rPr>
          <w:rtl/>
        </w:rPr>
        <w:t xml:space="preserve">: </w:t>
      </w:r>
      <w:r w:rsidRPr="00163D53">
        <w:rPr>
          <w:rFonts w:hint="eastAsia"/>
          <w:rtl/>
        </w:rPr>
        <w:t>דברים</w:t>
      </w:r>
      <w:r w:rsidRPr="00163D53">
        <w:rPr>
          <w:rtl/>
        </w:rPr>
        <w:t xml:space="preserve"> </w:t>
      </w:r>
      <w:r w:rsidRPr="00163D53">
        <w:rPr>
          <w:rFonts w:hint="eastAsia"/>
          <w:rtl/>
        </w:rPr>
        <w:t>שבכתב</w:t>
      </w:r>
      <w:r w:rsidRPr="00163D53">
        <w:rPr>
          <w:rtl/>
        </w:rPr>
        <w:t xml:space="preserve"> </w:t>
      </w:r>
      <w:r w:rsidRPr="00163D53">
        <w:rPr>
          <w:rFonts w:hint="eastAsia"/>
          <w:rtl/>
        </w:rPr>
        <w:t>אין</w:t>
      </w:r>
      <w:r w:rsidRPr="00163D53">
        <w:rPr>
          <w:rtl/>
        </w:rPr>
        <w:t xml:space="preserve"> </w:t>
      </w:r>
      <w:r w:rsidRPr="00163D53">
        <w:rPr>
          <w:rFonts w:hint="eastAsia"/>
          <w:rtl/>
        </w:rPr>
        <w:t>אתה</w:t>
      </w:r>
      <w:r w:rsidRPr="00163D53">
        <w:rPr>
          <w:rtl/>
        </w:rPr>
        <w:t xml:space="preserve"> </w:t>
      </w:r>
      <w:r w:rsidRPr="00163D53">
        <w:rPr>
          <w:rFonts w:hint="eastAsia"/>
          <w:rtl/>
        </w:rPr>
        <w:t>רשאי</w:t>
      </w:r>
      <w:r w:rsidRPr="00163D53">
        <w:rPr>
          <w:rtl/>
        </w:rPr>
        <w:t xml:space="preserve"> </w:t>
      </w:r>
      <w:r w:rsidRPr="00163D53">
        <w:rPr>
          <w:rFonts w:hint="eastAsia"/>
          <w:rtl/>
        </w:rPr>
        <w:t>לאומרן</w:t>
      </w:r>
      <w:r w:rsidRPr="00163D53">
        <w:rPr>
          <w:rtl/>
        </w:rPr>
        <w:t xml:space="preserve"> </w:t>
      </w:r>
      <w:r w:rsidRPr="00163D53">
        <w:rPr>
          <w:rFonts w:hint="eastAsia"/>
          <w:rtl/>
        </w:rPr>
        <w:t>בעל</w:t>
      </w:r>
      <w:r w:rsidRPr="00163D53">
        <w:rPr>
          <w:rtl/>
        </w:rPr>
        <w:t xml:space="preserve"> </w:t>
      </w:r>
      <w:r w:rsidRPr="00163D53">
        <w:rPr>
          <w:rFonts w:hint="eastAsia"/>
          <w:rtl/>
        </w:rPr>
        <w:t>פה</w:t>
      </w:r>
      <w:r w:rsidRPr="00163D53">
        <w:rPr>
          <w:rtl/>
        </w:rPr>
        <w:t xml:space="preserve">, </w:t>
      </w:r>
      <w:r w:rsidRPr="00163D53">
        <w:rPr>
          <w:rFonts w:hint="eastAsia"/>
          <w:rtl/>
        </w:rPr>
        <w:t>ודברים</w:t>
      </w:r>
      <w:r w:rsidRPr="00163D53">
        <w:rPr>
          <w:rtl/>
        </w:rPr>
        <w:t xml:space="preserve"> </w:t>
      </w:r>
      <w:r w:rsidRPr="00163D53">
        <w:rPr>
          <w:rFonts w:hint="eastAsia"/>
          <w:rtl/>
        </w:rPr>
        <w:t>שבעל</w:t>
      </w:r>
      <w:r w:rsidRPr="00163D53">
        <w:rPr>
          <w:rtl/>
        </w:rPr>
        <w:t xml:space="preserve"> </w:t>
      </w:r>
      <w:r w:rsidRPr="00163D53">
        <w:rPr>
          <w:rFonts w:hint="eastAsia"/>
          <w:rtl/>
        </w:rPr>
        <w:t>פה</w:t>
      </w:r>
      <w:r w:rsidRPr="00163D53">
        <w:rPr>
          <w:rtl/>
        </w:rPr>
        <w:t xml:space="preserve"> </w:t>
      </w:r>
      <w:r w:rsidRPr="00163D53">
        <w:rPr>
          <w:rFonts w:hint="eastAsia"/>
          <w:rtl/>
        </w:rPr>
        <w:t>אין</w:t>
      </w:r>
      <w:r w:rsidRPr="00163D53">
        <w:rPr>
          <w:rtl/>
        </w:rPr>
        <w:t xml:space="preserve"> </w:t>
      </w:r>
      <w:r w:rsidRPr="00163D53">
        <w:rPr>
          <w:rFonts w:hint="eastAsia"/>
          <w:rtl/>
        </w:rPr>
        <w:t>אתה</w:t>
      </w:r>
      <w:r w:rsidRPr="00163D53">
        <w:rPr>
          <w:rtl/>
        </w:rPr>
        <w:t xml:space="preserve"> </w:t>
      </w:r>
      <w:r w:rsidRPr="00163D53">
        <w:rPr>
          <w:rFonts w:hint="eastAsia"/>
          <w:rtl/>
        </w:rPr>
        <w:t>רשאי</w:t>
      </w:r>
      <w:r w:rsidRPr="00163D53">
        <w:rPr>
          <w:rtl/>
        </w:rPr>
        <w:t xml:space="preserve"> </w:t>
      </w:r>
      <w:r w:rsidRPr="00163D53">
        <w:rPr>
          <w:rFonts w:hint="eastAsia"/>
          <w:rtl/>
        </w:rPr>
        <w:t>לכותבן</w:t>
      </w:r>
      <w:r w:rsidRPr="00163D53">
        <w:rPr>
          <w:rtl/>
        </w:rPr>
        <w:t xml:space="preserve"> </w:t>
      </w:r>
      <w:r w:rsidRPr="00163D53">
        <w:rPr>
          <w:rFonts w:hint="eastAsia"/>
          <w:rtl/>
        </w:rPr>
        <w:t>בכתב</w:t>
      </w:r>
      <w:r w:rsidRPr="00163D53">
        <w:rPr>
          <w:rtl/>
        </w:rPr>
        <w:t xml:space="preserve">. </w:t>
      </w:r>
      <w:r w:rsidRPr="00163D53">
        <w:rPr>
          <w:rFonts w:hint="eastAsia"/>
          <w:rtl/>
        </w:rPr>
        <w:t>וככה</w:t>
      </w:r>
      <w:r w:rsidRPr="00163D53">
        <w:rPr>
          <w:rtl/>
        </w:rPr>
        <w:t xml:space="preserve"> </w:t>
      </w:r>
      <w:r w:rsidRPr="00163D53">
        <w:rPr>
          <w:rFonts w:hint="eastAsia"/>
          <w:rtl/>
        </w:rPr>
        <w:t>מסתדרים</w:t>
      </w:r>
      <w:r w:rsidRPr="00163D53">
        <w:rPr>
          <w:rtl/>
        </w:rPr>
        <w:t xml:space="preserve"> </w:t>
      </w:r>
      <w:r w:rsidRPr="00163D53">
        <w:rPr>
          <w:rFonts w:hint="eastAsia"/>
          <w:rtl/>
        </w:rPr>
        <w:t>שני</w:t>
      </w:r>
      <w:r w:rsidRPr="00163D53">
        <w:rPr>
          <w:rtl/>
        </w:rPr>
        <w:t xml:space="preserve"> </w:t>
      </w:r>
      <w:r w:rsidRPr="00163D53">
        <w:rPr>
          <w:rFonts w:hint="eastAsia"/>
          <w:rtl/>
        </w:rPr>
        <w:t>חלקי</w:t>
      </w:r>
      <w:r w:rsidRPr="00163D53">
        <w:rPr>
          <w:rtl/>
        </w:rPr>
        <w:t xml:space="preserve"> </w:t>
      </w:r>
      <w:r w:rsidRPr="00163D53">
        <w:rPr>
          <w:rFonts w:hint="eastAsia"/>
          <w:rtl/>
        </w:rPr>
        <w:t>הפס</w:t>
      </w:r>
      <w:r w:rsidRPr="00163D53">
        <w:rPr>
          <w:rtl/>
        </w:rPr>
        <w:t xml:space="preserve">'. </w:t>
      </w:r>
      <w:r w:rsidRPr="00163D53">
        <w:rPr>
          <w:rFonts w:hint="eastAsia"/>
          <w:rtl/>
        </w:rPr>
        <w:t>ומדרשה</w:t>
      </w:r>
      <w:r w:rsidRPr="00163D53">
        <w:rPr>
          <w:rtl/>
        </w:rPr>
        <w:t xml:space="preserve"> </w:t>
      </w:r>
      <w:r w:rsidRPr="00163D53">
        <w:rPr>
          <w:rFonts w:hint="eastAsia"/>
          <w:rtl/>
        </w:rPr>
        <w:t>זו</w:t>
      </w:r>
      <w:r w:rsidRPr="00163D53">
        <w:rPr>
          <w:rtl/>
        </w:rPr>
        <w:t xml:space="preserve"> </w:t>
      </w:r>
      <w:r w:rsidRPr="00163D53">
        <w:rPr>
          <w:rFonts w:hint="eastAsia"/>
          <w:rtl/>
        </w:rPr>
        <w:t>למדו</w:t>
      </w:r>
      <w:r w:rsidRPr="00163D53">
        <w:rPr>
          <w:rtl/>
        </w:rPr>
        <w:t xml:space="preserve"> </w:t>
      </w:r>
      <w:r w:rsidRPr="00163D53">
        <w:rPr>
          <w:rFonts w:hint="eastAsia"/>
          <w:rtl/>
        </w:rPr>
        <w:t>שהאיסור</w:t>
      </w:r>
      <w:r w:rsidRPr="00163D53">
        <w:rPr>
          <w:rtl/>
        </w:rPr>
        <w:t xml:space="preserve"> </w:t>
      </w:r>
      <w:r w:rsidRPr="00163D53">
        <w:rPr>
          <w:rFonts w:hint="eastAsia"/>
          <w:rtl/>
        </w:rPr>
        <w:t>לומר</w:t>
      </w:r>
      <w:r w:rsidRPr="00163D53">
        <w:rPr>
          <w:rtl/>
        </w:rPr>
        <w:t xml:space="preserve"> </w:t>
      </w:r>
      <w:r w:rsidRPr="00163D53">
        <w:rPr>
          <w:rFonts w:hint="eastAsia"/>
          <w:rtl/>
        </w:rPr>
        <w:t>פסוקים</w:t>
      </w:r>
      <w:r w:rsidRPr="00163D53">
        <w:rPr>
          <w:rtl/>
        </w:rPr>
        <w:t xml:space="preserve"> </w:t>
      </w:r>
      <w:r w:rsidRPr="00163D53">
        <w:rPr>
          <w:rFonts w:hint="eastAsia"/>
          <w:rtl/>
        </w:rPr>
        <w:t>בעל</w:t>
      </w:r>
      <w:r w:rsidRPr="00163D53">
        <w:rPr>
          <w:rtl/>
        </w:rPr>
        <w:t xml:space="preserve"> </w:t>
      </w:r>
      <w:r w:rsidRPr="00163D53">
        <w:rPr>
          <w:rFonts w:hint="eastAsia"/>
          <w:rtl/>
        </w:rPr>
        <w:t>פה</w:t>
      </w:r>
      <w:r w:rsidRPr="00163D53">
        <w:rPr>
          <w:rtl/>
        </w:rPr>
        <w:t xml:space="preserve"> (</w:t>
      </w:r>
      <w:r w:rsidRPr="00163D53">
        <w:rPr>
          <w:rFonts w:hint="eastAsia"/>
          <w:rtl/>
        </w:rPr>
        <w:t>למשל</w:t>
      </w:r>
      <w:r w:rsidRPr="00163D53">
        <w:rPr>
          <w:rtl/>
        </w:rPr>
        <w:t xml:space="preserve"> </w:t>
      </w:r>
      <w:r w:rsidRPr="00163D53">
        <w:rPr>
          <w:rFonts w:hint="eastAsia"/>
          <w:rtl/>
        </w:rPr>
        <w:t>בקריאת</w:t>
      </w:r>
      <w:r w:rsidRPr="00163D53">
        <w:rPr>
          <w:rtl/>
        </w:rPr>
        <w:t xml:space="preserve"> </w:t>
      </w:r>
      <w:r w:rsidRPr="00163D53">
        <w:rPr>
          <w:rFonts w:hint="eastAsia"/>
          <w:rtl/>
        </w:rPr>
        <w:t>התורה</w:t>
      </w:r>
      <w:r w:rsidRPr="00163D53">
        <w:rPr>
          <w:rtl/>
        </w:rPr>
        <w:t xml:space="preserve">) </w:t>
      </w:r>
      <w:r w:rsidRPr="00163D53">
        <w:rPr>
          <w:rFonts w:hint="eastAsia"/>
          <w:rtl/>
        </w:rPr>
        <w:t>הוא</w:t>
      </w:r>
      <w:r w:rsidRPr="00163D53">
        <w:rPr>
          <w:rtl/>
        </w:rPr>
        <w:t xml:space="preserve"> </w:t>
      </w:r>
      <w:r w:rsidRPr="00163D53">
        <w:rPr>
          <w:rFonts w:hint="eastAsia"/>
          <w:rtl/>
        </w:rPr>
        <w:t>מהתורה</w:t>
      </w:r>
      <w:r w:rsidRPr="00163D53">
        <w:rPr>
          <w:rtl/>
        </w:rPr>
        <w:t>.</w:t>
      </w:r>
    </w:p>
  </w:footnote>
  <w:footnote w:id="4">
    <w:p w14:paraId="04BA25DB" w14:textId="11E9DEFD" w:rsidR="002927DE" w:rsidRDefault="002927DE">
      <w:pPr>
        <w:pStyle w:val="FootnoteText"/>
      </w:pPr>
      <w:r>
        <w:rPr>
          <w:rStyle w:val="FootnoteReference"/>
        </w:rPr>
        <w:footnoteRef/>
      </w:r>
      <w:r w:rsidR="00E57286">
        <w:rPr>
          <w:rtl/>
        </w:rPr>
        <w:t xml:space="preserve"> </w:t>
      </w:r>
      <w:r w:rsidR="00E57286">
        <w:rPr>
          <w:rtl/>
        </w:rPr>
        <w:tab/>
      </w:r>
      <w:r w:rsidRPr="002927DE">
        <w:rPr>
          <w:rFonts w:hint="eastAsia"/>
          <w:rtl/>
        </w:rPr>
        <w:t>שלא</w:t>
      </w:r>
      <w:r w:rsidRPr="002927DE">
        <w:rPr>
          <w:rtl/>
        </w:rPr>
        <w:t xml:space="preserve"> </w:t>
      </w:r>
      <w:r w:rsidRPr="002927DE">
        <w:rPr>
          <w:rFonts w:hint="eastAsia"/>
          <w:rtl/>
        </w:rPr>
        <w:t>בהכרח</w:t>
      </w:r>
      <w:r w:rsidRPr="002927DE">
        <w:rPr>
          <w:rtl/>
        </w:rPr>
        <w:t xml:space="preserve"> </w:t>
      </w:r>
      <w:r w:rsidRPr="002927DE">
        <w:rPr>
          <w:rFonts w:hint="eastAsia"/>
          <w:rtl/>
        </w:rPr>
        <w:t>חולקות</w:t>
      </w:r>
      <w:r w:rsidRPr="002927DE">
        <w:rPr>
          <w:rtl/>
        </w:rPr>
        <w:t xml:space="preserve"> </w:t>
      </w:r>
      <w:r w:rsidRPr="002927DE">
        <w:rPr>
          <w:rFonts w:hint="eastAsia"/>
          <w:rtl/>
        </w:rPr>
        <w:t>אחת</w:t>
      </w:r>
      <w:r w:rsidRPr="002927DE">
        <w:rPr>
          <w:rtl/>
        </w:rPr>
        <w:t xml:space="preserve"> </w:t>
      </w:r>
      <w:r w:rsidRPr="002927DE">
        <w:rPr>
          <w:rFonts w:hint="eastAsia"/>
          <w:rtl/>
        </w:rPr>
        <w:t>על</w:t>
      </w:r>
      <w:r w:rsidRPr="002927DE">
        <w:rPr>
          <w:rtl/>
        </w:rPr>
        <w:t xml:space="preserve"> </w:t>
      </w:r>
      <w:r w:rsidRPr="002927DE">
        <w:rPr>
          <w:rFonts w:hint="eastAsia"/>
          <w:rtl/>
        </w:rPr>
        <w:t>השנייה</w:t>
      </w:r>
      <w:r w:rsidRPr="002927DE">
        <w:rPr>
          <w:rtl/>
        </w:rPr>
        <w:t xml:space="preserve">, </w:t>
      </w:r>
      <w:r w:rsidRPr="002927DE">
        <w:rPr>
          <w:rFonts w:hint="eastAsia"/>
          <w:rtl/>
        </w:rPr>
        <w:t>אלא</w:t>
      </w:r>
      <w:r w:rsidRPr="002927DE">
        <w:rPr>
          <w:rtl/>
        </w:rPr>
        <w:t xml:space="preserve"> </w:t>
      </w:r>
      <w:r w:rsidRPr="002927DE">
        <w:rPr>
          <w:rFonts w:hint="eastAsia"/>
          <w:rtl/>
        </w:rPr>
        <w:t>קיימות</w:t>
      </w:r>
      <w:r w:rsidRPr="002927DE">
        <w:rPr>
          <w:rtl/>
        </w:rPr>
        <w:t xml:space="preserve"> </w:t>
      </w:r>
      <w:r w:rsidRPr="002927DE">
        <w:rPr>
          <w:rFonts w:hint="eastAsia"/>
          <w:rtl/>
        </w:rPr>
        <w:t>במקביל</w:t>
      </w:r>
      <w:r w:rsidRPr="002927DE">
        <w:rPr>
          <w:rtl/>
        </w:rPr>
        <w:t>.</w:t>
      </w:r>
    </w:p>
  </w:footnote>
  <w:footnote w:id="5">
    <w:p w14:paraId="6DED02AF" w14:textId="541C45EF" w:rsidR="00922D30" w:rsidRDefault="00922D30">
      <w:pPr>
        <w:pStyle w:val="FootnoteText"/>
      </w:pPr>
      <w:r>
        <w:rPr>
          <w:rStyle w:val="FootnoteReference"/>
        </w:rPr>
        <w:footnoteRef/>
      </w:r>
      <w:r w:rsidR="00E57286">
        <w:rPr>
          <w:rtl/>
        </w:rPr>
        <w:t xml:space="preserve"> </w:t>
      </w:r>
      <w:r w:rsidR="00E57286">
        <w:rPr>
          <w:rtl/>
        </w:rPr>
        <w:tab/>
      </w:r>
      <w:r w:rsidRPr="00922D30">
        <w:rPr>
          <w:rFonts w:hint="eastAsia"/>
          <w:rtl/>
        </w:rPr>
        <w:t>בסוטה</w:t>
      </w:r>
      <w:r w:rsidRPr="00922D30">
        <w:rPr>
          <w:rtl/>
        </w:rPr>
        <w:t xml:space="preserve"> </w:t>
      </w:r>
      <w:r w:rsidRPr="00922D30">
        <w:rPr>
          <w:rFonts w:hint="eastAsia"/>
          <w:rtl/>
        </w:rPr>
        <w:t>ל</w:t>
      </w:r>
      <w:r w:rsidRPr="00922D30">
        <w:rPr>
          <w:rtl/>
        </w:rPr>
        <w:t>"</w:t>
      </w:r>
      <w:r w:rsidRPr="00922D30">
        <w:rPr>
          <w:rFonts w:hint="eastAsia"/>
          <w:rtl/>
        </w:rPr>
        <w:t>ט</w:t>
      </w:r>
      <w:r w:rsidRPr="00922D30">
        <w:rPr>
          <w:rtl/>
        </w:rPr>
        <w:t xml:space="preserve">, </w:t>
      </w:r>
      <w:r w:rsidRPr="00922D30">
        <w:rPr>
          <w:rFonts w:hint="eastAsia"/>
          <w:rtl/>
        </w:rPr>
        <w:t>ע</w:t>
      </w:r>
      <w:r w:rsidRPr="00922D30">
        <w:rPr>
          <w:rtl/>
        </w:rPr>
        <w:t>"</w:t>
      </w:r>
      <w:r w:rsidRPr="00922D30">
        <w:rPr>
          <w:rFonts w:hint="eastAsia"/>
          <w:rtl/>
        </w:rPr>
        <w:t>א</w:t>
      </w:r>
      <w:r w:rsidRPr="00922D30">
        <w:rPr>
          <w:rtl/>
        </w:rPr>
        <w:t xml:space="preserve"> </w:t>
      </w:r>
      <w:r w:rsidRPr="00922D30">
        <w:rPr>
          <w:rFonts w:hint="eastAsia"/>
          <w:rtl/>
        </w:rPr>
        <w:t>מביאים</w:t>
      </w:r>
      <w:r w:rsidRPr="00922D30">
        <w:rPr>
          <w:rtl/>
        </w:rPr>
        <w:t xml:space="preserve"> </w:t>
      </w:r>
      <w:r w:rsidRPr="00922D30">
        <w:rPr>
          <w:rFonts w:hint="eastAsia"/>
          <w:rtl/>
        </w:rPr>
        <w:t>אמרה</w:t>
      </w:r>
      <w:r w:rsidRPr="00922D30">
        <w:rPr>
          <w:rtl/>
        </w:rPr>
        <w:t xml:space="preserve"> </w:t>
      </w:r>
      <w:r w:rsidRPr="00922D30">
        <w:rPr>
          <w:rFonts w:hint="eastAsia"/>
          <w:rtl/>
        </w:rPr>
        <w:t>של</w:t>
      </w:r>
      <w:r w:rsidRPr="00922D30">
        <w:rPr>
          <w:rtl/>
        </w:rPr>
        <w:t xml:space="preserve"> </w:t>
      </w:r>
      <w:r w:rsidRPr="00922D30">
        <w:rPr>
          <w:rFonts w:hint="eastAsia"/>
          <w:rtl/>
        </w:rPr>
        <w:t>רבא</w:t>
      </w:r>
      <w:r w:rsidRPr="00922D30">
        <w:rPr>
          <w:rtl/>
        </w:rPr>
        <w:t xml:space="preserve"> </w:t>
      </w:r>
      <w:r w:rsidRPr="00922D30">
        <w:rPr>
          <w:rFonts w:hint="eastAsia"/>
          <w:rtl/>
        </w:rPr>
        <w:t>בר</w:t>
      </w:r>
      <w:r w:rsidRPr="00922D30">
        <w:rPr>
          <w:rtl/>
        </w:rPr>
        <w:t xml:space="preserve"> </w:t>
      </w:r>
      <w:r w:rsidRPr="00922D30">
        <w:rPr>
          <w:rFonts w:hint="eastAsia"/>
          <w:rtl/>
        </w:rPr>
        <w:t>רב</w:t>
      </w:r>
      <w:r w:rsidRPr="00922D30">
        <w:rPr>
          <w:rtl/>
        </w:rPr>
        <w:t xml:space="preserve"> </w:t>
      </w:r>
      <w:proofErr w:type="spellStart"/>
      <w:r w:rsidRPr="00922D30">
        <w:rPr>
          <w:rFonts w:hint="eastAsia"/>
          <w:rtl/>
        </w:rPr>
        <w:t>הונא</w:t>
      </w:r>
      <w:proofErr w:type="spellEnd"/>
      <w:r w:rsidRPr="00922D30">
        <w:rPr>
          <w:rtl/>
        </w:rPr>
        <w:t xml:space="preserve">: </w:t>
      </w:r>
      <w:r w:rsidRPr="00922D30">
        <w:rPr>
          <w:rFonts w:hint="eastAsia"/>
          <w:rtl/>
        </w:rPr>
        <w:t>כיון</w:t>
      </w:r>
      <w:r w:rsidRPr="00922D30">
        <w:rPr>
          <w:rtl/>
        </w:rPr>
        <w:t xml:space="preserve"> </w:t>
      </w:r>
      <w:r w:rsidRPr="00922D30">
        <w:rPr>
          <w:rFonts w:hint="eastAsia"/>
          <w:rtl/>
        </w:rPr>
        <w:t>שנפתח</w:t>
      </w:r>
      <w:r w:rsidRPr="00922D30">
        <w:rPr>
          <w:rtl/>
        </w:rPr>
        <w:t xml:space="preserve"> </w:t>
      </w:r>
      <w:r w:rsidRPr="00922D30">
        <w:rPr>
          <w:rFonts w:hint="eastAsia"/>
          <w:rtl/>
        </w:rPr>
        <w:t>ספר</w:t>
      </w:r>
      <w:r w:rsidRPr="00922D30">
        <w:rPr>
          <w:rtl/>
        </w:rPr>
        <w:t xml:space="preserve"> </w:t>
      </w:r>
      <w:r w:rsidRPr="00922D30">
        <w:rPr>
          <w:rFonts w:hint="eastAsia"/>
          <w:rtl/>
        </w:rPr>
        <w:t>תורה</w:t>
      </w:r>
      <w:r w:rsidRPr="00922D30">
        <w:rPr>
          <w:rtl/>
        </w:rPr>
        <w:t xml:space="preserve">, </w:t>
      </w:r>
      <w:r w:rsidRPr="00922D30">
        <w:rPr>
          <w:rFonts w:hint="eastAsia"/>
          <w:rtl/>
        </w:rPr>
        <w:t>אסור</w:t>
      </w:r>
      <w:r w:rsidRPr="00922D30">
        <w:rPr>
          <w:rtl/>
        </w:rPr>
        <w:t xml:space="preserve"> </w:t>
      </w:r>
      <w:r w:rsidRPr="00922D30">
        <w:rPr>
          <w:rFonts w:hint="eastAsia"/>
          <w:rtl/>
        </w:rPr>
        <w:t>לדבר</w:t>
      </w:r>
      <w:r w:rsidRPr="00922D30">
        <w:rPr>
          <w:rtl/>
        </w:rPr>
        <w:t xml:space="preserve"> </w:t>
      </w:r>
      <w:r w:rsidRPr="00922D30">
        <w:rPr>
          <w:rFonts w:hint="eastAsia"/>
          <w:rtl/>
        </w:rPr>
        <w:t>אפילו</w:t>
      </w:r>
      <w:r w:rsidRPr="00922D30">
        <w:rPr>
          <w:rtl/>
        </w:rPr>
        <w:t xml:space="preserve"> </w:t>
      </w:r>
      <w:r w:rsidRPr="00922D30">
        <w:rPr>
          <w:rFonts w:hint="eastAsia"/>
          <w:rtl/>
        </w:rPr>
        <w:t>בדבר</w:t>
      </w:r>
      <w:r w:rsidRPr="00922D30">
        <w:rPr>
          <w:rtl/>
        </w:rPr>
        <w:t xml:space="preserve"> </w:t>
      </w:r>
      <w:r w:rsidRPr="00922D30">
        <w:rPr>
          <w:rFonts w:hint="eastAsia"/>
          <w:rtl/>
        </w:rPr>
        <w:t>הלכה</w:t>
      </w:r>
      <w:r w:rsidRPr="00922D30">
        <w:rPr>
          <w:rtl/>
        </w:rPr>
        <w:t xml:space="preserve">. </w:t>
      </w:r>
      <w:r w:rsidRPr="00922D30">
        <w:rPr>
          <w:rFonts w:hint="eastAsia"/>
          <w:rtl/>
        </w:rPr>
        <w:t>משמע</w:t>
      </w:r>
      <w:r w:rsidRPr="00922D30">
        <w:rPr>
          <w:rtl/>
        </w:rPr>
        <w:t xml:space="preserve"> </w:t>
      </w:r>
      <w:r w:rsidRPr="00922D30">
        <w:rPr>
          <w:rFonts w:hint="eastAsia"/>
          <w:rtl/>
        </w:rPr>
        <w:t>מרגע</w:t>
      </w:r>
      <w:r w:rsidRPr="00922D30">
        <w:rPr>
          <w:rtl/>
        </w:rPr>
        <w:t xml:space="preserve"> </w:t>
      </w:r>
      <w:r w:rsidRPr="00922D30">
        <w:rPr>
          <w:rFonts w:hint="eastAsia"/>
          <w:rtl/>
        </w:rPr>
        <w:t>תחילת</w:t>
      </w:r>
      <w:r w:rsidRPr="00922D30">
        <w:rPr>
          <w:rtl/>
        </w:rPr>
        <w:t xml:space="preserve"> </w:t>
      </w:r>
      <w:r w:rsidRPr="00922D30">
        <w:rPr>
          <w:rFonts w:hint="eastAsia"/>
          <w:rtl/>
        </w:rPr>
        <w:t>הקריאה</w:t>
      </w:r>
      <w:r w:rsidRPr="00922D30">
        <w:rPr>
          <w:rtl/>
        </w:rPr>
        <w:t xml:space="preserve"> </w:t>
      </w:r>
      <w:r w:rsidRPr="00922D30">
        <w:rPr>
          <w:rFonts w:hint="eastAsia"/>
          <w:rtl/>
        </w:rPr>
        <w:t>בתורה</w:t>
      </w:r>
      <w:r w:rsidRPr="00922D30">
        <w:rPr>
          <w:rtl/>
        </w:rPr>
        <w:t xml:space="preserve">, </w:t>
      </w:r>
      <w:r w:rsidRPr="00922D30">
        <w:rPr>
          <w:rFonts w:hint="eastAsia"/>
          <w:rtl/>
        </w:rPr>
        <w:t>הציבור</w:t>
      </w:r>
      <w:r w:rsidRPr="00922D30">
        <w:rPr>
          <w:rtl/>
        </w:rPr>
        <w:t xml:space="preserve"> </w:t>
      </w:r>
      <w:r w:rsidRPr="00922D30">
        <w:rPr>
          <w:rFonts w:hint="eastAsia"/>
          <w:rtl/>
        </w:rPr>
        <w:t>אסור</w:t>
      </w:r>
      <w:r w:rsidRPr="00922D30">
        <w:rPr>
          <w:rtl/>
        </w:rPr>
        <w:t xml:space="preserve"> </w:t>
      </w:r>
      <w:r w:rsidRPr="00922D30">
        <w:rPr>
          <w:rFonts w:hint="eastAsia"/>
          <w:rtl/>
        </w:rPr>
        <w:t>בדיבור</w:t>
      </w:r>
      <w:r w:rsidRPr="00922D30">
        <w:rPr>
          <w:rtl/>
        </w:rPr>
        <w:t xml:space="preserve"> </w:t>
      </w:r>
      <w:r w:rsidRPr="00922D30">
        <w:rPr>
          <w:rFonts w:hint="eastAsia"/>
          <w:rtl/>
        </w:rPr>
        <w:t>ואפילו</w:t>
      </w:r>
      <w:r w:rsidRPr="00922D30">
        <w:rPr>
          <w:rtl/>
        </w:rPr>
        <w:t xml:space="preserve"> </w:t>
      </w:r>
      <w:r w:rsidRPr="00922D30">
        <w:rPr>
          <w:rFonts w:hint="eastAsia"/>
          <w:rtl/>
        </w:rPr>
        <w:t>של</w:t>
      </w:r>
      <w:r w:rsidRPr="00922D30">
        <w:rPr>
          <w:rtl/>
        </w:rPr>
        <w:t xml:space="preserve"> </w:t>
      </w:r>
      <w:r w:rsidRPr="00922D30">
        <w:rPr>
          <w:rFonts w:hint="eastAsia"/>
          <w:rtl/>
        </w:rPr>
        <w:t>לימוד</w:t>
      </w:r>
      <w:r w:rsidRPr="00922D30">
        <w:rPr>
          <w:rtl/>
        </w:rPr>
        <w:t xml:space="preserve"> </w:t>
      </w:r>
      <w:r w:rsidRPr="00922D30">
        <w:rPr>
          <w:rFonts w:hint="eastAsia"/>
          <w:rtl/>
        </w:rPr>
        <w:t>תורה</w:t>
      </w:r>
      <w:r w:rsidRPr="00922D30">
        <w:rPr>
          <w:rtl/>
        </w:rPr>
        <w:t>.</w:t>
      </w:r>
    </w:p>
  </w:footnote>
  <w:footnote w:id="6">
    <w:p w14:paraId="7FF5FBB4" w14:textId="0AE1EE7B" w:rsidR="00872C49" w:rsidRDefault="00872C49">
      <w:pPr>
        <w:pStyle w:val="FootnoteText"/>
      </w:pPr>
      <w:r>
        <w:rPr>
          <w:rStyle w:val="FootnoteReference"/>
        </w:rPr>
        <w:footnoteRef/>
      </w:r>
      <w:r w:rsidR="00E57286">
        <w:rPr>
          <w:rtl/>
        </w:rPr>
        <w:t xml:space="preserve"> </w:t>
      </w:r>
      <w:r w:rsidR="00E57286">
        <w:rPr>
          <w:rtl/>
        </w:rPr>
        <w:tab/>
      </w:r>
      <w:r w:rsidRPr="00872C49">
        <w:rPr>
          <w:rFonts w:hint="eastAsia"/>
          <w:rtl/>
        </w:rPr>
        <w:t>אפשר</w:t>
      </w:r>
      <w:r w:rsidRPr="00872C49">
        <w:rPr>
          <w:rtl/>
        </w:rPr>
        <w:t xml:space="preserve"> </w:t>
      </w:r>
      <w:r w:rsidRPr="00872C49">
        <w:rPr>
          <w:rFonts w:hint="eastAsia"/>
          <w:rtl/>
        </w:rPr>
        <w:t>להציע</w:t>
      </w:r>
      <w:r w:rsidRPr="00872C49">
        <w:rPr>
          <w:rtl/>
        </w:rPr>
        <w:t xml:space="preserve"> </w:t>
      </w:r>
      <w:r w:rsidRPr="00872C49">
        <w:rPr>
          <w:rFonts w:hint="eastAsia"/>
          <w:rtl/>
        </w:rPr>
        <w:t>כמה</w:t>
      </w:r>
      <w:r w:rsidRPr="00872C49">
        <w:rPr>
          <w:rtl/>
        </w:rPr>
        <w:t xml:space="preserve"> </w:t>
      </w:r>
      <w:r w:rsidRPr="00872C49">
        <w:rPr>
          <w:rFonts w:hint="eastAsia"/>
          <w:rtl/>
        </w:rPr>
        <w:t>הצעות</w:t>
      </w:r>
      <w:r w:rsidRPr="00872C49">
        <w:rPr>
          <w:rtl/>
        </w:rPr>
        <w:t xml:space="preserve"> </w:t>
      </w:r>
      <w:r w:rsidRPr="00872C49">
        <w:rPr>
          <w:rFonts w:hint="eastAsia"/>
          <w:rtl/>
        </w:rPr>
        <w:t>מדוע</w:t>
      </w:r>
      <w:r w:rsidRPr="00872C49">
        <w:rPr>
          <w:rtl/>
        </w:rPr>
        <w:t xml:space="preserve"> </w:t>
      </w:r>
      <w:r w:rsidRPr="00872C49">
        <w:rPr>
          <w:rFonts w:hint="eastAsia"/>
          <w:rtl/>
        </w:rPr>
        <w:t>רבי</w:t>
      </w:r>
      <w:r w:rsidRPr="00872C49">
        <w:rPr>
          <w:rtl/>
        </w:rPr>
        <w:t xml:space="preserve"> </w:t>
      </w:r>
      <w:r w:rsidRPr="00872C49">
        <w:rPr>
          <w:rFonts w:hint="eastAsia"/>
          <w:rtl/>
        </w:rPr>
        <w:t>יהושע</w:t>
      </w:r>
      <w:r w:rsidRPr="00872C49">
        <w:rPr>
          <w:rtl/>
        </w:rPr>
        <w:t xml:space="preserve"> </w:t>
      </w:r>
      <w:r w:rsidRPr="00872C49">
        <w:rPr>
          <w:rFonts w:hint="eastAsia"/>
          <w:rtl/>
        </w:rPr>
        <w:t>בן</w:t>
      </w:r>
      <w:r w:rsidRPr="00872C49">
        <w:rPr>
          <w:rtl/>
        </w:rPr>
        <w:t xml:space="preserve"> </w:t>
      </w:r>
      <w:r w:rsidRPr="00872C49">
        <w:rPr>
          <w:rFonts w:hint="eastAsia"/>
          <w:rtl/>
        </w:rPr>
        <w:t>לוי</w:t>
      </w:r>
      <w:r w:rsidRPr="00872C49">
        <w:rPr>
          <w:rtl/>
        </w:rPr>
        <w:t xml:space="preserve"> </w:t>
      </w:r>
      <w:r w:rsidRPr="00872C49">
        <w:rPr>
          <w:rFonts w:hint="eastAsia"/>
          <w:rtl/>
        </w:rPr>
        <w:t>ושמואל</w:t>
      </w:r>
      <w:r w:rsidRPr="00872C49">
        <w:rPr>
          <w:rtl/>
        </w:rPr>
        <w:t xml:space="preserve"> </w:t>
      </w:r>
      <w:r w:rsidRPr="00872C49">
        <w:rPr>
          <w:rFonts w:hint="eastAsia"/>
          <w:rtl/>
        </w:rPr>
        <w:t>אינם</w:t>
      </w:r>
      <w:r w:rsidRPr="00872C49">
        <w:rPr>
          <w:rtl/>
        </w:rPr>
        <w:t xml:space="preserve"> </w:t>
      </w:r>
      <w:r w:rsidRPr="00872C49">
        <w:rPr>
          <w:rFonts w:hint="eastAsia"/>
          <w:rtl/>
        </w:rPr>
        <w:t>חולקים</w:t>
      </w:r>
      <w:r w:rsidRPr="00872C49">
        <w:rPr>
          <w:rtl/>
        </w:rPr>
        <w:t xml:space="preserve">. </w:t>
      </w:r>
      <w:r w:rsidRPr="00872C49">
        <w:rPr>
          <w:rFonts w:hint="eastAsia"/>
          <w:rtl/>
        </w:rPr>
        <w:t>אך</w:t>
      </w:r>
      <w:r w:rsidRPr="00872C49">
        <w:rPr>
          <w:rtl/>
        </w:rPr>
        <w:t xml:space="preserve"> </w:t>
      </w:r>
      <w:r w:rsidRPr="00872C49">
        <w:rPr>
          <w:rFonts w:hint="eastAsia"/>
          <w:rtl/>
        </w:rPr>
        <w:t>זה</w:t>
      </w:r>
      <w:r w:rsidRPr="00872C49">
        <w:rPr>
          <w:rtl/>
        </w:rPr>
        <w:t xml:space="preserve"> </w:t>
      </w:r>
      <w:r w:rsidRPr="00872C49">
        <w:rPr>
          <w:rFonts w:hint="eastAsia"/>
          <w:rtl/>
        </w:rPr>
        <w:t>נושא</w:t>
      </w:r>
      <w:r w:rsidRPr="00872C49">
        <w:rPr>
          <w:rtl/>
        </w:rPr>
        <w:t xml:space="preserve"> </w:t>
      </w:r>
      <w:r w:rsidRPr="00872C49">
        <w:rPr>
          <w:rFonts w:hint="eastAsia"/>
          <w:rtl/>
        </w:rPr>
        <w:t>למאמר</w:t>
      </w:r>
      <w:r w:rsidRPr="00872C49">
        <w:rPr>
          <w:rtl/>
        </w:rPr>
        <w:t xml:space="preserve"> </w:t>
      </w:r>
      <w:r w:rsidRPr="00872C49">
        <w:rPr>
          <w:rFonts w:hint="eastAsia"/>
          <w:rtl/>
        </w:rPr>
        <w:t>נפרד</w:t>
      </w:r>
      <w:r w:rsidRPr="00872C49">
        <w:rPr>
          <w:rtl/>
        </w:rPr>
        <w:t>.</w:t>
      </w:r>
    </w:p>
  </w:footnote>
  <w:footnote w:id="7">
    <w:p w14:paraId="69AAA635" w14:textId="536E32D0" w:rsidR="00031A92" w:rsidRDefault="00031A92">
      <w:pPr>
        <w:pStyle w:val="FootnoteText"/>
      </w:pPr>
      <w:r>
        <w:rPr>
          <w:rStyle w:val="FootnoteReference"/>
        </w:rPr>
        <w:footnoteRef/>
      </w:r>
      <w:r w:rsidR="00E57286">
        <w:rPr>
          <w:rtl/>
        </w:rPr>
        <w:t xml:space="preserve"> </w:t>
      </w:r>
      <w:r w:rsidR="00E57286">
        <w:rPr>
          <w:rtl/>
        </w:rPr>
        <w:tab/>
      </w:r>
      <w:r w:rsidRPr="00031A92">
        <w:rPr>
          <w:rFonts w:hint="eastAsia"/>
          <w:rtl/>
        </w:rPr>
        <w:t>תלוי</w:t>
      </w:r>
      <w:r w:rsidRPr="00031A92">
        <w:rPr>
          <w:rtl/>
        </w:rPr>
        <w:t xml:space="preserve"> </w:t>
      </w:r>
      <w:r w:rsidRPr="00031A92">
        <w:rPr>
          <w:rFonts w:hint="eastAsia"/>
          <w:rtl/>
        </w:rPr>
        <w:t>בשיטות</w:t>
      </w:r>
      <w:r w:rsidRPr="00031A92">
        <w:rPr>
          <w:rtl/>
        </w:rPr>
        <w:t xml:space="preserve"> </w:t>
      </w:r>
      <w:r w:rsidRPr="00031A92">
        <w:rPr>
          <w:rFonts w:hint="eastAsia"/>
          <w:rtl/>
        </w:rPr>
        <w:t>שמובאות</w:t>
      </w:r>
      <w:r w:rsidRPr="00031A92">
        <w:rPr>
          <w:rtl/>
        </w:rPr>
        <w:t xml:space="preserve"> </w:t>
      </w:r>
      <w:proofErr w:type="spellStart"/>
      <w:r w:rsidRPr="00031A92">
        <w:rPr>
          <w:rFonts w:hint="eastAsia"/>
          <w:rtl/>
        </w:rPr>
        <w:t>באימרה</w:t>
      </w:r>
      <w:proofErr w:type="spellEnd"/>
      <w:r w:rsidRPr="00031A92">
        <w:rPr>
          <w:rtl/>
        </w:rPr>
        <w:t xml:space="preserve"> </w:t>
      </w:r>
      <w:r w:rsidRPr="00031A92">
        <w:rPr>
          <w:rFonts w:hint="eastAsia"/>
          <w:rtl/>
        </w:rPr>
        <w:t>הקודמת</w:t>
      </w:r>
      <w:r w:rsidRPr="00031A92">
        <w:rPr>
          <w:rtl/>
        </w:rPr>
        <w:t xml:space="preserve"> </w:t>
      </w:r>
      <w:r w:rsidRPr="00031A92">
        <w:rPr>
          <w:rFonts w:hint="eastAsia"/>
          <w:rtl/>
        </w:rPr>
        <w:t>לגבי</w:t>
      </w:r>
      <w:r w:rsidRPr="00031A92">
        <w:rPr>
          <w:rtl/>
        </w:rPr>
        <w:t xml:space="preserve"> </w:t>
      </w:r>
      <w:r w:rsidRPr="00031A92">
        <w:rPr>
          <w:rFonts w:hint="eastAsia"/>
          <w:rtl/>
        </w:rPr>
        <w:t>מתי</w:t>
      </w:r>
      <w:r w:rsidRPr="00031A92">
        <w:rPr>
          <w:rtl/>
        </w:rPr>
        <w:t xml:space="preserve"> </w:t>
      </w:r>
      <w:r w:rsidRPr="00031A92">
        <w:rPr>
          <w:rFonts w:hint="eastAsia"/>
          <w:rtl/>
        </w:rPr>
        <w:t>לציבור</w:t>
      </w:r>
      <w:r w:rsidRPr="00031A92">
        <w:rPr>
          <w:rtl/>
        </w:rPr>
        <w:t xml:space="preserve"> </w:t>
      </w:r>
      <w:r w:rsidRPr="00031A92">
        <w:rPr>
          <w:rFonts w:hint="eastAsia"/>
          <w:rtl/>
        </w:rPr>
        <w:t>יהיה</w:t>
      </w:r>
      <w:r w:rsidRPr="00031A92">
        <w:rPr>
          <w:rtl/>
        </w:rPr>
        <w:t xml:space="preserve"> </w:t>
      </w:r>
      <w:r w:rsidRPr="00031A92">
        <w:rPr>
          <w:rFonts w:hint="eastAsia"/>
          <w:rtl/>
        </w:rPr>
        <w:t>מותר</w:t>
      </w:r>
      <w:r w:rsidRPr="00031A92">
        <w:rPr>
          <w:rtl/>
        </w:rPr>
        <w:t xml:space="preserve"> </w:t>
      </w:r>
      <w:r w:rsidRPr="00031A92">
        <w:rPr>
          <w:rFonts w:hint="eastAsia"/>
          <w:rtl/>
        </w:rPr>
        <w:t>לעזוב</w:t>
      </w:r>
      <w:r w:rsidRPr="00031A92">
        <w:rPr>
          <w:rtl/>
        </w:rPr>
        <w:t>.</w:t>
      </w:r>
    </w:p>
  </w:footnote>
  <w:footnote w:id="8">
    <w:p w14:paraId="38F55D5E" w14:textId="2216D2D2" w:rsidR="00E87073" w:rsidRDefault="00E87073">
      <w:pPr>
        <w:pStyle w:val="FootnoteText"/>
      </w:pPr>
      <w:r>
        <w:rPr>
          <w:rStyle w:val="FootnoteReference"/>
        </w:rPr>
        <w:footnoteRef/>
      </w:r>
      <w:r w:rsidR="00E57286">
        <w:rPr>
          <w:rtl/>
        </w:rPr>
        <w:t xml:space="preserve"> </w:t>
      </w:r>
      <w:r w:rsidR="00E57286">
        <w:rPr>
          <w:rtl/>
        </w:rPr>
        <w:tab/>
      </w:r>
      <w:r w:rsidRPr="00E87073">
        <w:rPr>
          <w:rFonts w:hint="eastAsia"/>
          <w:rtl/>
        </w:rPr>
        <w:t>אפשר</w:t>
      </w:r>
      <w:r w:rsidRPr="00E87073">
        <w:rPr>
          <w:rtl/>
        </w:rPr>
        <w:t xml:space="preserve"> </w:t>
      </w:r>
      <w:r w:rsidRPr="00E87073">
        <w:rPr>
          <w:rFonts w:hint="eastAsia"/>
          <w:rtl/>
        </w:rPr>
        <w:t>גם</w:t>
      </w:r>
      <w:r w:rsidRPr="00E87073">
        <w:rPr>
          <w:rtl/>
        </w:rPr>
        <w:t xml:space="preserve"> </w:t>
      </w:r>
      <w:r w:rsidRPr="00E87073">
        <w:rPr>
          <w:rFonts w:hint="eastAsia"/>
          <w:rtl/>
        </w:rPr>
        <w:t>להציע</w:t>
      </w:r>
      <w:r w:rsidRPr="00E87073">
        <w:rPr>
          <w:rtl/>
        </w:rPr>
        <w:t xml:space="preserve"> </w:t>
      </w:r>
      <w:r w:rsidRPr="00E87073">
        <w:rPr>
          <w:rFonts w:hint="eastAsia"/>
          <w:rtl/>
        </w:rPr>
        <w:t>שכמו</w:t>
      </w:r>
      <w:r w:rsidRPr="00E87073">
        <w:rPr>
          <w:rtl/>
        </w:rPr>
        <w:t xml:space="preserve"> </w:t>
      </w:r>
      <w:r w:rsidRPr="00E87073">
        <w:rPr>
          <w:rFonts w:hint="eastAsia"/>
          <w:rtl/>
        </w:rPr>
        <w:t>ששאר</w:t>
      </w:r>
      <w:r w:rsidRPr="00E87073">
        <w:rPr>
          <w:rtl/>
        </w:rPr>
        <w:t xml:space="preserve"> </w:t>
      </w:r>
      <w:r w:rsidRPr="00E87073">
        <w:rPr>
          <w:rFonts w:hint="eastAsia"/>
          <w:rtl/>
        </w:rPr>
        <w:t>התקנות</w:t>
      </w:r>
      <w:r w:rsidRPr="00E87073">
        <w:rPr>
          <w:rtl/>
        </w:rPr>
        <w:t xml:space="preserve"> </w:t>
      </w:r>
      <w:r w:rsidRPr="00E87073">
        <w:rPr>
          <w:rFonts w:hint="eastAsia"/>
          <w:rtl/>
        </w:rPr>
        <w:t>של</w:t>
      </w:r>
      <w:r w:rsidRPr="00E87073">
        <w:rPr>
          <w:rtl/>
        </w:rPr>
        <w:t xml:space="preserve"> </w:t>
      </w:r>
      <w:r w:rsidRPr="00E87073">
        <w:rPr>
          <w:rFonts w:hint="eastAsia"/>
          <w:rtl/>
        </w:rPr>
        <w:t>רבן</w:t>
      </w:r>
      <w:r w:rsidRPr="00E87073">
        <w:rPr>
          <w:rtl/>
        </w:rPr>
        <w:t xml:space="preserve"> </w:t>
      </w:r>
      <w:r w:rsidRPr="00E87073">
        <w:rPr>
          <w:rFonts w:hint="eastAsia"/>
          <w:rtl/>
        </w:rPr>
        <w:t>יוחנן</w:t>
      </w:r>
      <w:r w:rsidRPr="00E87073">
        <w:rPr>
          <w:rtl/>
        </w:rPr>
        <w:t xml:space="preserve"> </w:t>
      </w:r>
      <w:r w:rsidRPr="00E87073">
        <w:rPr>
          <w:rFonts w:hint="eastAsia"/>
          <w:rtl/>
        </w:rPr>
        <w:t>בן</w:t>
      </w:r>
      <w:r w:rsidRPr="00E87073">
        <w:rPr>
          <w:rtl/>
        </w:rPr>
        <w:t xml:space="preserve"> </w:t>
      </w:r>
      <w:proofErr w:type="spellStart"/>
      <w:r w:rsidRPr="00E87073">
        <w:rPr>
          <w:rFonts w:hint="eastAsia"/>
          <w:rtl/>
        </w:rPr>
        <w:t>זאכי</w:t>
      </w:r>
      <w:proofErr w:type="spellEnd"/>
      <w:r w:rsidRPr="00E87073">
        <w:rPr>
          <w:rtl/>
        </w:rPr>
        <w:t xml:space="preserve"> </w:t>
      </w:r>
      <w:r w:rsidRPr="00E87073">
        <w:rPr>
          <w:rFonts w:hint="eastAsia"/>
          <w:rtl/>
        </w:rPr>
        <w:t>שהם</w:t>
      </w:r>
      <w:r w:rsidRPr="00E87073">
        <w:rPr>
          <w:rtl/>
        </w:rPr>
        <w:t xml:space="preserve"> </w:t>
      </w:r>
      <w:r w:rsidRPr="00E87073">
        <w:rPr>
          <w:rFonts w:hint="eastAsia"/>
          <w:rtl/>
        </w:rPr>
        <w:t>זכר</w:t>
      </w:r>
      <w:r w:rsidRPr="00E87073">
        <w:rPr>
          <w:rtl/>
        </w:rPr>
        <w:t xml:space="preserve"> </w:t>
      </w:r>
      <w:r w:rsidRPr="00E87073">
        <w:rPr>
          <w:rFonts w:hint="eastAsia"/>
          <w:rtl/>
        </w:rPr>
        <w:t>למקדש</w:t>
      </w:r>
      <w:r w:rsidRPr="00E87073">
        <w:rPr>
          <w:rtl/>
        </w:rPr>
        <w:t xml:space="preserve"> (</w:t>
      </w:r>
      <w:r w:rsidRPr="00E87073">
        <w:rPr>
          <w:rFonts w:hint="eastAsia"/>
          <w:rtl/>
        </w:rPr>
        <w:t>למשל</w:t>
      </w:r>
      <w:r w:rsidRPr="00E87073">
        <w:rPr>
          <w:rtl/>
        </w:rPr>
        <w:t xml:space="preserve"> </w:t>
      </w:r>
      <w:r w:rsidRPr="00E87073">
        <w:rPr>
          <w:rFonts w:hint="eastAsia"/>
          <w:rtl/>
        </w:rPr>
        <w:t>בלולב</w:t>
      </w:r>
      <w:r w:rsidRPr="00E87073">
        <w:rPr>
          <w:rtl/>
        </w:rPr>
        <w:t xml:space="preserve">, </w:t>
      </w:r>
      <w:r w:rsidRPr="00E87073">
        <w:rPr>
          <w:rFonts w:hint="eastAsia"/>
          <w:rtl/>
        </w:rPr>
        <w:t>ובשופר</w:t>
      </w:r>
      <w:r w:rsidRPr="00E87073">
        <w:rPr>
          <w:rtl/>
        </w:rPr>
        <w:t xml:space="preserve">), </w:t>
      </w:r>
      <w:r w:rsidRPr="00E87073">
        <w:rPr>
          <w:rFonts w:hint="eastAsia"/>
          <w:rtl/>
        </w:rPr>
        <w:t>כך</w:t>
      </w:r>
      <w:r w:rsidRPr="00E87073">
        <w:rPr>
          <w:rtl/>
        </w:rPr>
        <w:t xml:space="preserve"> </w:t>
      </w:r>
      <w:r w:rsidRPr="00E87073">
        <w:rPr>
          <w:rFonts w:hint="eastAsia"/>
          <w:rtl/>
        </w:rPr>
        <w:t>גם</w:t>
      </w:r>
      <w:r w:rsidRPr="00E87073">
        <w:rPr>
          <w:rtl/>
        </w:rPr>
        <w:t xml:space="preserve"> </w:t>
      </w:r>
      <w:r w:rsidRPr="00E87073">
        <w:rPr>
          <w:rFonts w:hint="eastAsia"/>
          <w:rtl/>
        </w:rPr>
        <w:t>סיבת</w:t>
      </w:r>
      <w:r w:rsidRPr="00E87073">
        <w:rPr>
          <w:rtl/>
        </w:rPr>
        <w:t xml:space="preserve"> </w:t>
      </w:r>
      <w:r w:rsidRPr="00E87073">
        <w:rPr>
          <w:rFonts w:hint="eastAsia"/>
          <w:rtl/>
        </w:rPr>
        <w:t>התקנה</w:t>
      </w:r>
      <w:r w:rsidRPr="00E87073">
        <w:rPr>
          <w:rtl/>
        </w:rPr>
        <w:t xml:space="preserve"> </w:t>
      </w:r>
      <w:r w:rsidRPr="00E87073">
        <w:rPr>
          <w:rFonts w:hint="eastAsia"/>
          <w:rtl/>
        </w:rPr>
        <w:t>היא</w:t>
      </w:r>
      <w:r w:rsidRPr="00E87073">
        <w:rPr>
          <w:rtl/>
        </w:rPr>
        <w:t xml:space="preserve"> </w:t>
      </w:r>
      <w:r w:rsidRPr="00E87073">
        <w:rPr>
          <w:rFonts w:hint="eastAsia"/>
          <w:rtl/>
        </w:rPr>
        <w:t>זכר</w:t>
      </w:r>
      <w:r w:rsidRPr="00E87073">
        <w:rPr>
          <w:rtl/>
        </w:rPr>
        <w:t xml:space="preserve"> </w:t>
      </w:r>
      <w:r w:rsidRPr="00E87073">
        <w:rPr>
          <w:rFonts w:hint="eastAsia"/>
          <w:rtl/>
        </w:rPr>
        <w:t>לזה</w:t>
      </w:r>
      <w:r w:rsidRPr="00E87073">
        <w:rPr>
          <w:rtl/>
        </w:rPr>
        <w:t xml:space="preserve"> </w:t>
      </w:r>
      <w:proofErr w:type="spellStart"/>
      <w:r w:rsidRPr="00E87073">
        <w:rPr>
          <w:rFonts w:hint="eastAsia"/>
          <w:rtl/>
        </w:rPr>
        <w:t>שהכהנים</w:t>
      </w:r>
      <w:proofErr w:type="spellEnd"/>
      <w:r w:rsidRPr="00E87073">
        <w:rPr>
          <w:rtl/>
        </w:rPr>
        <w:t xml:space="preserve"> </w:t>
      </w:r>
      <w:r w:rsidRPr="00E87073">
        <w:rPr>
          <w:rFonts w:hint="eastAsia"/>
          <w:rtl/>
        </w:rPr>
        <w:t>שברכו</w:t>
      </w:r>
      <w:r w:rsidRPr="00E87073">
        <w:rPr>
          <w:rtl/>
        </w:rPr>
        <w:t xml:space="preserve"> </w:t>
      </w:r>
      <w:r w:rsidRPr="00E87073">
        <w:rPr>
          <w:rFonts w:hint="eastAsia"/>
          <w:rtl/>
        </w:rPr>
        <w:t>ברכת</w:t>
      </w:r>
      <w:r w:rsidRPr="00E87073">
        <w:rPr>
          <w:rtl/>
        </w:rPr>
        <w:t xml:space="preserve"> </w:t>
      </w:r>
      <w:r w:rsidRPr="00E87073">
        <w:rPr>
          <w:rFonts w:hint="eastAsia"/>
          <w:rtl/>
        </w:rPr>
        <w:t>כהנים</w:t>
      </w:r>
      <w:r w:rsidRPr="00E87073">
        <w:rPr>
          <w:rtl/>
        </w:rPr>
        <w:t xml:space="preserve"> </w:t>
      </w:r>
      <w:r w:rsidRPr="00E87073">
        <w:rPr>
          <w:rFonts w:hint="eastAsia"/>
          <w:rtl/>
        </w:rPr>
        <w:t>במקדש</w:t>
      </w:r>
      <w:r w:rsidRPr="00E87073">
        <w:rPr>
          <w:rtl/>
        </w:rPr>
        <w:t xml:space="preserve"> </w:t>
      </w:r>
      <w:r w:rsidRPr="00E87073">
        <w:rPr>
          <w:rFonts w:hint="eastAsia"/>
          <w:rtl/>
        </w:rPr>
        <w:t>בירכו</w:t>
      </w:r>
      <w:r w:rsidRPr="00E87073">
        <w:rPr>
          <w:rtl/>
        </w:rPr>
        <w:t xml:space="preserve"> </w:t>
      </w:r>
      <w:r w:rsidRPr="00E87073">
        <w:rPr>
          <w:rFonts w:hint="eastAsia"/>
          <w:rtl/>
        </w:rPr>
        <w:t>יחפים</w:t>
      </w:r>
      <w:r w:rsidRPr="00E87073">
        <w:rPr>
          <w:rtl/>
        </w:rPr>
        <w:t xml:space="preserve"> </w:t>
      </w:r>
      <w:r w:rsidRPr="00E87073">
        <w:rPr>
          <w:rFonts w:hint="eastAsia"/>
          <w:rtl/>
        </w:rPr>
        <w:t>כמו</w:t>
      </w:r>
      <w:r w:rsidRPr="00E87073">
        <w:rPr>
          <w:rtl/>
        </w:rPr>
        <w:t xml:space="preserve"> </w:t>
      </w:r>
      <w:r w:rsidRPr="00E87073">
        <w:rPr>
          <w:rFonts w:hint="eastAsia"/>
          <w:rtl/>
        </w:rPr>
        <w:t>שאר</w:t>
      </w:r>
      <w:r w:rsidRPr="00E87073">
        <w:rPr>
          <w:rtl/>
        </w:rPr>
        <w:t xml:space="preserve"> </w:t>
      </w:r>
      <w:r w:rsidRPr="00E87073">
        <w:rPr>
          <w:rFonts w:hint="eastAsia"/>
          <w:rtl/>
        </w:rPr>
        <w:t>העבודות</w:t>
      </w:r>
      <w:r w:rsidRPr="00E87073">
        <w:rPr>
          <w:rtl/>
        </w:rPr>
        <w:t xml:space="preserve"> </w:t>
      </w:r>
      <w:r w:rsidRPr="00E87073">
        <w:rPr>
          <w:rFonts w:hint="eastAsia"/>
          <w:rtl/>
        </w:rPr>
        <w:t>במקדש</w:t>
      </w:r>
      <w:r w:rsidRPr="00E87073">
        <w:rPr>
          <w:rtl/>
        </w:rPr>
        <w:t>.</w:t>
      </w:r>
    </w:p>
  </w:footnote>
  <w:footnote w:id="9">
    <w:p w14:paraId="4333869D" w14:textId="1809D383" w:rsidR="00707B0D" w:rsidRDefault="00707B0D">
      <w:pPr>
        <w:pStyle w:val="FootnoteText"/>
      </w:pPr>
      <w:r>
        <w:rPr>
          <w:rStyle w:val="FootnoteReference"/>
        </w:rPr>
        <w:footnoteRef/>
      </w:r>
      <w:r>
        <w:rPr>
          <w:rtl/>
        </w:rPr>
        <w:t xml:space="preserve"> </w:t>
      </w:r>
      <w:r w:rsidR="00E57286">
        <w:rPr>
          <w:rtl/>
        </w:rPr>
        <w:tab/>
      </w:r>
      <w:r w:rsidRPr="00707B0D">
        <w:rPr>
          <w:rFonts w:hint="eastAsia"/>
          <w:rtl/>
        </w:rPr>
        <w:t>בסוטה</w:t>
      </w:r>
      <w:r w:rsidRPr="00707B0D">
        <w:rPr>
          <w:rtl/>
        </w:rPr>
        <w:t xml:space="preserve"> </w:t>
      </w:r>
      <w:r w:rsidRPr="00707B0D">
        <w:rPr>
          <w:rFonts w:hint="eastAsia"/>
          <w:rtl/>
        </w:rPr>
        <w:t>ל</w:t>
      </w:r>
      <w:r w:rsidRPr="00707B0D">
        <w:rPr>
          <w:rtl/>
        </w:rPr>
        <w:t>"</w:t>
      </w:r>
      <w:r w:rsidRPr="00707B0D">
        <w:rPr>
          <w:rFonts w:hint="eastAsia"/>
          <w:rtl/>
        </w:rPr>
        <w:t>ח</w:t>
      </w:r>
      <w:r w:rsidRPr="00707B0D">
        <w:rPr>
          <w:rtl/>
        </w:rPr>
        <w:t xml:space="preserve">, </w:t>
      </w:r>
      <w:r w:rsidRPr="00707B0D">
        <w:rPr>
          <w:rFonts w:hint="eastAsia"/>
          <w:rtl/>
        </w:rPr>
        <w:t>ע</w:t>
      </w:r>
      <w:r w:rsidRPr="00707B0D">
        <w:rPr>
          <w:rtl/>
        </w:rPr>
        <w:t>"</w:t>
      </w:r>
      <w:r w:rsidRPr="00707B0D">
        <w:rPr>
          <w:rFonts w:hint="eastAsia"/>
          <w:rtl/>
        </w:rPr>
        <w:t>ב</w:t>
      </w:r>
      <w:r w:rsidRPr="00707B0D">
        <w:rPr>
          <w:rtl/>
        </w:rPr>
        <w:t xml:space="preserve"> </w:t>
      </w:r>
      <w:r w:rsidRPr="00707B0D">
        <w:rPr>
          <w:rFonts w:hint="eastAsia"/>
          <w:rtl/>
        </w:rPr>
        <w:t>מביאים</w:t>
      </w:r>
      <w:r w:rsidRPr="00707B0D">
        <w:rPr>
          <w:rtl/>
        </w:rPr>
        <w:t xml:space="preserve"> </w:t>
      </w:r>
      <w:r w:rsidRPr="00707B0D">
        <w:rPr>
          <w:rFonts w:hint="eastAsia"/>
          <w:rtl/>
        </w:rPr>
        <w:t>אמרה</w:t>
      </w:r>
      <w:r w:rsidRPr="00707B0D">
        <w:rPr>
          <w:rtl/>
        </w:rPr>
        <w:t xml:space="preserve"> </w:t>
      </w:r>
      <w:r w:rsidRPr="00707B0D">
        <w:rPr>
          <w:rFonts w:hint="eastAsia"/>
          <w:rtl/>
        </w:rPr>
        <w:t>בשם</w:t>
      </w:r>
      <w:r w:rsidRPr="00707B0D">
        <w:rPr>
          <w:rtl/>
        </w:rPr>
        <w:t xml:space="preserve"> </w:t>
      </w:r>
      <w:r w:rsidRPr="00707B0D">
        <w:rPr>
          <w:rFonts w:hint="eastAsia"/>
          <w:rtl/>
        </w:rPr>
        <w:t>רבי</w:t>
      </w:r>
      <w:r w:rsidRPr="00707B0D">
        <w:rPr>
          <w:rtl/>
        </w:rPr>
        <w:t xml:space="preserve"> </w:t>
      </w:r>
      <w:r w:rsidRPr="00707B0D">
        <w:rPr>
          <w:rFonts w:hint="eastAsia"/>
          <w:rtl/>
        </w:rPr>
        <w:t>יהושע</w:t>
      </w:r>
      <w:r w:rsidRPr="00707B0D">
        <w:rPr>
          <w:rtl/>
        </w:rPr>
        <w:t xml:space="preserve"> </w:t>
      </w:r>
      <w:r w:rsidRPr="00707B0D">
        <w:rPr>
          <w:rFonts w:hint="eastAsia"/>
          <w:rtl/>
        </w:rPr>
        <w:t>בן</w:t>
      </w:r>
      <w:r w:rsidRPr="00707B0D">
        <w:rPr>
          <w:rtl/>
        </w:rPr>
        <w:t xml:space="preserve"> </w:t>
      </w:r>
      <w:r w:rsidRPr="00707B0D">
        <w:rPr>
          <w:rFonts w:hint="eastAsia"/>
          <w:rtl/>
        </w:rPr>
        <w:t>לוי</w:t>
      </w:r>
      <w:r w:rsidRPr="00707B0D">
        <w:rPr>
          <w:rtl/>
        </w:rPr>
        <w:t xml:space="preserve">: </w:t>
      </w:r>
      <w:r w:rsidRPr="00707B0D">
        <w:rPr>
          <w:rFonts w:hint="eastAsia"/>
          <w:rtl/>
        </w:rPr>
        <w:t>כיון</w:t>
      </w:r>
      <w:r w:rsidRPr="00707B0D">
        <w:rPr>
          <w:rtl/>
        </w:rPr>
        <w:t xml:space="preserve"> </w:t>
      </w:r>
      <w:r w:rsidRPr="00707B0D">
        <w:rPr>
          <w:rFonts w:hint="eastAsia"/>
          <w:rtl/>
        </w:rPr>
        <w:t>שהתורה</w:t>
      </w:r>
      <w:r w:rsidRPr="00707B0D">
        <w:rPr>
          <w:rtl/>
        </w:rPr>
        <w:t xml:space="preserve"> </w:t>
      </w:r>
      <w:r w:rsidRPr="00707B0D">
        <w:rPr>
          <w:rFonts w:hint="eastAsia"/>
          <w:rtl/>
        </w:rPr>
        <w:t>שילשה</w:t>
      </w:r>
      <w:r w:rsidRPr="00707B0D">
        <w:rPr>
          <w:rtl/>
        </w:rPr>
        <w:t xml:space="preserve"> </w:t>
      </w:r>
      <w:r w:rsidRPr="00707B0D">
        <w:rPr>
          <w:rFonts w:hint="eastAsia"/>
          <w:rtl/>
        </w:rPr>
        <w:t>את</w:t>
      </w:r>
      <w:r w:rsidRPr="00707B0D">
        <w:rPr>
          <w:rtl/>
        </w:rPr>
        <w:t xml:space="preserve"> </w:t>
      </w:r>
      <w:r w:rsidRPr="00707B0D">
        <w:rPr>
          <w:rFonts w:hint="eastAsia"/>
          <w:rtl/>
        </w:rPr>
        <w:t>הציווי</w:t>
      </w:r>
      <w:r w:rsidRPr="00707B0D">
        <w:rPr>
          <w:rtl/>
        </w:rPr>
        <w:t xml:space="preserve"> </w:t>
      </w:r>
      <w:r w:rsidRPr="00707B0D">
        <w:rPr>
          <w:rFonts w:hint="eastAsia"/>
          <w:rtl/>
        </w:rPr>
        <w:t>של</w:t>
      </w:r>
      <w:r w:rsidRPr="00707B0D">
        <w:rPr>
          <w:rtl/>
        </w:rPr>
        <w:t xml:space="preserve"> </w:t>
      </w:r>
      <w:proofErr w:type="spellStart"/>
      <w:r w:rsidRPr="00707B0D">
        <w:rPr>
          <w:rFonts w:hint="eastAsia"/>
          <w:rtl/>
        </w:rPr>
        <w:t>הכהנים</w:t>
      </w:r>
      <w:proofErr w:type="spellEnd"/>
      <w:r w:rsidRPr="00707B0D">
        <w:rPr>
          <w:rtl/>
        </w:rPr>
        <w:t xml:space="preserve"> </w:t>
      </w:r>
      <w:r w:rsidRPr="00707B0D">
        <w:rPr>
          <w:rFonts w:hint="eastAsia"/>
          <w:rtl/>
        </w:rPr>
        <w:t>לברך</w:t>
      </w:r>
      <w:r w:rsidRPr="00707B0D">
        <w:rPr>
          <w:rtl/>
        </w:rPr>
        <w:t xml:space="preserve"> </w:t>
      </w:r>
      <w:r w:rsidRPr="00707B0D">
        <w:rPr>
          <w:rFonts w:hint="eastAsia"/>
          <w:rtl/>
        </w:rPr>
        <w:t>את</w:t>
      </w:r>
      <w:r w:rsidRPr="00707B0D">
        <w:rPr>
          <w:rtl/>
        </w:rPr>
        <w:t xml:space="preserve"> </w:t>
      </w:r>
      <w:r w:rsidRPr="00707B0D">
        <w:rPr>
          <w:rFonts w:hint="eastAsia"/>
          <w:rtl/>
        </w:rPr>
        <w:t>ישראל</w:t>
      </w:r>
      <w:r w:rsidRPr="00707B0D">
        <w:rPr>
          <w:rtl/>
        </w:rPr>
        <w:t>, [</w:t>
      </w:r>
      <w:r w:rsidRPr="00707B0D">
        <w:rPr>
          <w:rFonts w:hint="eastAsia"/>
          <w:rtl/>
        </w:rPr>
        <w:t>שכתוב</w:t>
      </w:r>
      <w:r w:rsidRPr="00707B0D">
        <w:rPr>
          <w:rtl/>
        </w:rPr>
        <w:t xml:space="preserve"> </w:t>
      </w:r>
      <w:r w:rsidRPr="00707B0D">
        <w:rPr>
          <w:rFonts w:hint="eastAsia"/>
          <w:rtl/>
        </w:rPr>
        <w:t>בפרשיית</w:t>
      </w:r>
      <w:r w:rsidRPr="00707B0D">
        <w:rPr>
          <w:rtl/>
        </w:rPr>
        <w:t xml:space="preserve"> </w:t>
      </w:r>
      <w:r w:rsidRPr="00707B0D">
        <w:rPr>
          <w:rFonts w:hint="eastAsia"/>
          <w:rtl/>
        </w:rPr>
        <w:t>ברכת</w:t>
      </w:r>
      <w:r w:rsidRPr="00707B0D">
        <w:rPr>
          <w:rtl/>
        </w:rPr>
        <w:t xml:space="preserve"> </w:t>
      </w:r>
      <w:r w:rsidRPr="00707B0D">
        <w:rPr>
          <w:rFonts w:hint="eastAsia"/>
          <w:rtl/>
        </w:rPr>
        <w:t>כהנים</w:t>
      </w:r>
      <w:r w:rsidRPr="00707B0D">
        <w:rPr>
          <w:rtl/>
        </w:rPr>
        <w:t xml:space="preserve"> (</w:t>
      </w:r>
      <w:r w:rsidRPr="00707B0D">
        <w:rPr>
          <w:rFonts w:hint="eastAsia"/>
          <w:rtl/>
        </w:rPr>
        <w:t>במדבר</w:t>
      </w:r>
      <w:r w:rsidRPr="00707B0D">
        <w:rPr>
          <w:rtl/>
        </w:rPr>
        <w:t xml:space="preserve">, </w:t>
      </w:r>
      <w:r w:rsidRPr="00707B0D">
        <w:rPr>
          <w:rFonts w:hint="eastAsia"/>
          <w:rtl/>
        </w:rPr>
        <w:t>ו</w:t>
      </w:r>
      <w:r w:rsidRPr="00707B0D">
        <w:rPr>
          <w:rtl/>
        </w:rPr>
        <w:t xml:space="preserve">', </w:t>
      </w:r>
      <w:proofErr w:type="spellStart"/>
      <w:r w:rsidRPr="00707B0D">
        <w:rPr>
          <w:rFonts w:hint="eastAsia"/>
          <w:rtl/>
        </w:rPr>
        <w:t>כב</w:t>
      </w:r>
      <w:r w:rsidRPr="00707B0D">
        <w:rPr>
          <w:rtl/>
        </w:rPr>
        <w:t>-</w:t>
      </w:r>
      <w:r w:rsidRPr="00707B0D">
        <w:rPr>
          <w:rFonts w:hint="eastAsia"/>
          <w:rtl/>
        </w:rPr>
        <w:t>כז</w:t>
      </w:r>
      <w:proofErr w:type="spellEnd"/>
      <w:r w:rsidRPr="00707B0D">
        <w:rPr>
          <w:rtl/>
        </w:rPr>
        <w:t>) "</w:t>
      </w:r>
      <w:r w:rsidRPr="00707B0D">
        <w:rPr>
          <w:rFonts w:hint="eastAsia"/>
          <w:rtl/>
        </w:rPr>
        <w:t>כה</w:t>
      </w:r>
      <w:r w:rsidRPr="00707B0D">
        <w:rPr>
          <w:rtl/>
        </w:rPr>
        <w:t xml:space="preserve"> </w:t>
      </w:r>
      <w:r w:rsidRPr="00707B0D">
        <w:rPr>
          <w:rFonts w:hint="eastAsia"/>
          <w:rtl/>
        </w:rPr>
        <w:t>תברכו</w:t>
      </w:r>
      <w:r w:rsidRPr="00707B0D">
        <w:rPr>
          <w:rtl/>
        </w:rPr>
        <w:t>" (</w:t>
      </w:r>
      <w:proofErr w:type="spellStart"/>
      <w:r w:rsidRPr="00707B0D">
        <w:rPr>
          <w:rFonts w:hint="eastAsia"/>
          <w:rtl/>
        </w:rPr>
        <w:t>כג</w:t>
      </w:r>
      <w:proofErr w:type="spellEnd"/>
      <w:r w:rsidRPr="00707B0D">
        <w:rPr>
          <w:rtl/>
        </w:rPr>
        <w:t>), "</w:t>
      </w:r>
      <w:r w:rsidRPr="00707B0D">
        <w:rPr>
          <w:rFonts w:hint="eastAsia"/>
          <w:rtl/>
        </w:rPr>
        <w:t>אמור</w:t>
      </w:r>
      <w:r w:rsidRPr="00707B0D">
        <w:rPr>
          <w:rtl/>
        </w:rPr>
        <w:t xml:space="preserve"> </w:t>
      </w:r>
      <w:r w:rsidRPr="00707B0D">
        <w:rPr>
          <w:rFonts w:hint="eastAsia"/>
          <w:rtl/>
        </w:rPr>
        <w:t>להם</w:t>
      </w:r>
      <w:r w:rsidRPr="00707B0D">
        <w:rPr>
          <w:rtl/>
        </w:rPr>
        <w:t>" (</w:t>
      </w:r>
      <w:proofErr w:type="spellStart"/>
      <w:r w:rsidRPr="00707B0D">
        <w:rPr>
          <w:rFonts w:hint="eastAsia"/>
          <w:rtl/>
        </w:rPr>
        <w:t>כג</w:t>
      </w:r>
      <w:proofErr w:type="spellEnd"/>
      <w:r w:rsidRPr="00707B0D">
        <w:rPr>
          <w:rtl/>
        </w:rPr>
        <w:t>), "</w:t>
      </w:r>
      <w:r w:rsidRPr="00707B0D">
        <w:rPr>
          <w:rFonts w:hint="eastAsia"/>
          <w:rtl/>
        </w:rPr>
        <w:t>ושמו</w:t>
      </w:r>
      <w:r w:rsidRPr="00707B0D">
        <w:rPr>
          <w:rtl/>
        </w:rPr>
        <w:t xml:space="preserve"> </w:t>
      </w:r>
      <w:r w:rsidRPr="00707B0D">
        <w:rPr>
          <w:rFonts w:hint="eastAsia"/>
          <w:rtl/>
        </w:rPr>
        <w:t>את</w:t>
      </w:r>
      <w:r w:rsidRPr="00707B0D">
        <w:rPr>
          <w:rtl/>
        </w:rPr>
        <w:t xml:space="preserve"> </w:t>
      </w:r>
      <w:r w:rsidRPr="00707B0D">
        <w:rPr>
          <w:rFonts w:hint="eastAsia"/>
          <w:rtl/>
        </w:rPr>
        <w:t>שמי</w:t>
      </w:r>
      <w:r w:rsidRPr="00707B0D">
        <w:rPr>
          <w:rtl/>
        </w:rPr>
        <w:t>" (</w:t>
      </w:r>
      <w:proofErr w:type="spellStart"/>
      <w:r w:rsidRPr="00707B0D">
        <w:rPr>
          <w:rFonts w:hint="eastAsia"/>
          <w:rtl/>
        </w:rPr>
        <w:t>כז</w:t>
      </w:r>
      <w:proofErr w:type="spellEnd"/>
      <w:r w:rsidRPr="00707B0D">
        <w:rPr>
          <w:rtl/>
        </w:rPr>
        <w:t xml:space="preserve">)], </w:t>
      </w:r>
      <w:r w:rsidRPr="00707B0D">
        <w:rPr>
          <w:rFonts w:hint="eastAsia"/>
          <w:rtl/>
        </w:rPr>
        <w:t>משמע</w:t>
      </w:r>
      <w:r w:rsidRPr="00707B0D">
        <w:rPr>
          <w:rtl/>
        </w:rPr>
        <w:t xml:space="preserve"> </w:t>
      </w:r>
      <w:r w:rsidRPr="00707B0D">
        <w:rPr>
          <w:rFonts w:hint="eastAsia"/>
          <w:rtl/>
        </w:rPr>
        <w:t>שכהן</w:t>
      </w:r>
      <w:r w:rsidRPr="00707B0D">
        <w:rPr>
          <w:rtl/>
        </w:rPr>
        <w:t xml:space="preserve"> </w:t>
      </w:r>
      <w:r w:rsidRPr="00707B0D">
        <w:rPr>
          <w:rFonts w:hint="eastAsia"/>
          <w:rtl/>
        </w:rPr>
        <w:t>שנמנע</w:t>
      </w:r>
      <w:r w:rsidRPr="00707B0D">
        <w:rPr>
          <w:rtl/>
        </w:rPr>
        <w:t xml:space="preserve"> </w:t>
      </w:r>
      <w:r w:rsidRPr="00707B0D">
        <w:rPr>
          <w:rFonts w:hint="eastAsia"/>
          <w:rtl/>
        </w:rPr>
        <w:t>מלעלות</w:t>
      </w:r>
      <w:r w:rsidRPr="00707B0D">
        <w:rPr>
          <w:rtl/>
        </w:rPr>
        <w:t xml:space="preserve"> </w:t>
      </w:r>
      <w:r w:rsidRPr="00707B0D">
        <w:rPr>
          <w:rFonts w:hint="eastAsia"/>
          <w:rtl/>
        </w:rPr>
        <w:t>לדוכן</w:t>
      </w:r>
      <w:r w:rsidRPr="00707B0D">
        <w:rPr>
          <w:rtl/>
        </w:rPr>
        <w:t xml:space="preserve"> </w:t>
      </w:r>
      <w:r w:rsidRPr="00707B0D">
        <w:rPr>
          <w:rFonts w:hint="eastAsia"/>
          <w:rtl/>
        </w:rPr>
        <w:t>עבר</w:t>
      </w:r>
      <w:r w:rsidRPr="00707B0D">
        <w:rPr>
          <w:rtl/>
        </w:rPr>
        <w:t xml:space="preserve"> </w:t>
      </w:r>
      <w:r w:rsidRPr="00707B0D">
        <w:rPr>
          <w:rFonts w:hint="eastAsia"/>
          <w:rtl/>
        </w:rPr>
        <w:t>על</w:t>
      </w:r>
      <w:r w:rsidRPr="00707B0D">
        <w:rPr>
          <w:rtl/>
        </w:rPr>
        <w:t xml:space="preserve"> 3 </w:t>
      </w:r>
      <w:r w:rsidRPr="00707B0D">
        <w:rPr>
          <w:rFonts w:hint="eastAsia"/>
          <w:rtl/>
        </w:rPr>
        <w:t>מצוות</w:t>
      </w:r>
      <w:r w:rsidRPr="00707B0D">
        <w:rPr>
          <w:rtl/>
        </w:rPr>
        <w:t xml:space="preserve"> </w:t>
      </w:r>
      <w:r w:rsidRPr="00707B0D">
        <w:rPr>
          <w:rFonts w:hint="eastAsia"/>
          <w:rtl/>
        </w:rPr>
        <w:t>עשה</w:t>
      </w:r>
      <w:r w:rsidRPr="00707B0D">
        <w:rPr>
          <w:rtl/>
        </w:rPr>
        <w:t xml:space="preserve"> </w:t>
      </w:r>
      <w:r w:rsidRPr="00707B0D">
        <w:rPr>
          <w:rFonts w:hint="eastAsia"/>
          <w:rtl/>
        </w:rPr>
        <w:t>שונות</w:t>
      </w:r>
      <w:r w:rsidRPr="00707B0D">
        <w:rPr>
          <w:rtl/>
        </w:rPr>
        <w:t xml:space="preserve">. </w:t>
      </w:r>
      <w:r w:rsidRPr="00707B0D">
        <w:rPr>
          <w:rFonts w:hint="eastAsia"/>
          <w:rtl/>
        </w:rPr>
        <w:t>לאחר</w:t>
      </w:r>
      <w:r w:rsidRPr="00707B0D">
        <w:rPr>
          <w:rtl/>
        </w:rPr>
        <w:t xml:space="preserve"> </w:t>
      </w:r>
      <w:r w:rsidRPr="00707B0D">
        <w:rPr>
          <w:rFonts w:hint="eastAsia"/>
          <w:rtl/>
        </w:rPr>
        <w:t>מכן</w:t>
      </w:r>
      <w:r w:rsidRPr="00707B0D">
        <w:rPr>
          <w:rtl/>
        </w:rPr>
        <w:t xml:space="preserve"> </w:t>
      </w:r>
      <w:r w:rsidRPr="00707B0D">
        <w:rPr>
          <w:rFonts w:hint="eastAsia"/>
          <w:rtl/>
        </w:rPr>
        <w:t>הגמרא</w:t>
      </w:r>
      <w:r w:rsidRPr="00707B0D">
        <w:rPr>
          <w:rtl/>
        </w:rPr>
        <w:t xml:space="preserve"> </w:t>
      </w:r>
      <w:r w:rsidRPr="00707B0D">
        <w:rPr>
          <w:rFonts w:hint="eastAsia"/>
          <w:rtl/>
        </w:rPr>
        <w:t>מוסיפה</w:t>
      </w:r>
      <w:r w:rsidRPr="00707B0D">
        <w:rPr>
          <w:rtl/>
        </w:rPr>
        <w:t xml:space="preserve"> </w:t>
      </w:r>
      <w:r w:rsidRPr="00707B0D">
        <w:rPr>
          <w:rFonts w:hint="eastAsia"/>
          <w:rtl/>
        </w:rPr>
        <w:t>אמרה</w:t>
      </w:r>
      <w:r w:rsidRPr="00707B0D">
        <w:rPr>
          <w:rtl/>
        </w:rPr>
        <w:t xml:space="preserve"> </w:t>
      </w:r>
      <w:r w:rsidRPr="00707B0D">
        <w:rPr>
          <w:rFonts w:hint="eastAsia"/>
          <w:rtl/>
        </w:rPr>
        <w:t>בשם</w:t>
      </w:r>
      <w:r w:rsidRPr="00707B0D">
        <w:rPr>
          <w:rtl/>
        </w:rPr>
        <w:t xml:space="preserve"> </w:t>
      </w:r>
      <w:r w:rsidRPr="00707B0D">
        <w:rPr>
          <w:rFonts w:hint="eastAsia"/>
          <w:rtl/>
        </w:rPr>
        <w:t>רב</w:t>
      </w:r>
      <w:r w:rsidRPr="00707B0D">
        <w:rPr>
          <w:rtl/>
        </w:rPr>
        <w:t xml:space="preserve">: </w:t>
      </w:r>
      <w:r w:rsidRPr="00707B0D">
        <w:rPr>
          <w:rFonts w:hint="eastAsia"/>
          <w:rtl/>
        </w:rPr>
        <w:t>שלא</w:t>
      </w:r>
      <w:r w:rsidRPr="00707B0D">
        <w:rPr>
          <w:rtl/>
        </w:rPr>
        <w:t xml:space="preserve"> </w:t>
      </w:r>
      <w:r w:rsidRPr="00707B0D">
        <w:rPr>
          <w:rFonts w:hint="eastAsia"/>
          <w:rtl/>
        </w:rPr>
        <w:t>רק</w:t>
      </w:r>
      <w:r w:rsidRPr="00707B0D">
        <w:rPr>
          <w:rtl/>
        </w:rPr>
        <w:t xml:space="preserve"> </w:t>
      </w:r>
      <w:r w:rsidRPr="00707B0D">
        <w:rPr>
          <w:rFonts w:hint="eastAsia"/>
          <w:rtl/>
        </w:rPr>
        <w:t>כהן</w:t>
      </w:r>
      <w:r w:rsidRPr="00707B0D">
        <w:rPr>
          <w:rtl/>
        </w:rPr>
        <w:t xml:space="preserve"> </w:t>
      </w:r>
      <w:r w:rsidRPr="00707B0D">
        <w:rPr>
          <w:rFonts w:hint="eastAsia"/>
          <w:rtl/>
        </w:rPr>
        <w:t>שלא</w:t>
      </w:r>
      <w:r w:rsidRPr="00707B0D">
        <w:rPr>
          <w:rtl/>
        </w:rPr>
        <w:t xml:space="preserve"> </w:t>
      </w:r>
      <w:r w:rsidRPr="00707B0D">
        <w:rPr>
          <w:rFonts w:hint="eastAsia"/>
          <w:rtl/>
        </w:rPr>
        <w:t>עולה</w:t>
      </w:r>
      <w:r w:rsidRPr="00707B0D">
        <w:rPr>
          <w:rtl/>
        </w:rPr>
        <w:t xml:space="preserve"> </w:t>
      </w:r>
      <w:r w:rsidRPr="00707B0D">
        <w:rPr>
          <w:rFonts w:hint="eastAsia"/>
          <w:rtl/>
        </w:rPr>
        <w:t>לברך</w:t>
      </w:r>
      <w:r w:rsidRPr="00707B0D">
        <w:rPr>
          <w:rtl/>
        </w:rPr>
        <w:t xml:space="preserve"> </w:t>
      </w:r>
      <w:r w:rsidRPr="00707B0D">
        <w:rPr>
          <w:rFonts w:hint="eastAsia"/>
          <w:rtl/>
        </w:rPr>
        <w:t>מבטל</w:t>
      </w:r>
      <w:r w:rsidRPr="00707B0D">
        <w:rPr>
          <w:rtl/>
        </w:rPr>
        <w:t xml:space="preserve"> </w:t>
      </w:r>
      <w:r w:rsidRPr="00707B0D">
        <w:rPr>
          <w:rFonts w:hint="eastAsia"/>
          <w:rtl/>
        </w:rPr>
        <w:t>מצוות</w:t>
      </w:r>
      <w:r w:rsidRPr="00707B0D">
        <w:rPr>
          <w:rtl/>
        </w:rPr>
        <w:t xml:space="preserve"> </w:t>
      </w:r>
      <w:r w:rsidRPr="00707B0D">
        <w:rPr>
          <w:rFonts w:hint="eastAsia"/>
          <w:rtl/>
        </w:rPr>
        <w:t>עשה</w:t>
      </w:r>
      <w:r w:rsidRPr="00707B0D">
        <w:rPr>
          <w:rtl/>
        </w:rPr>
        <w:t xml:space="preserve">. </w:t>
      </w:r>
      <w:r w:rsidRPr="00707B0D">
        <w:rPr>
          <w:rFonts w:hint="eastAsia"/>
          <w:rtl/>
        </w:rPr>
        <w:t>בנוסף</w:t>
      </w:r>
      <w:r w:rsidRPr="00707B0D">
        <w:rPr>
          <w:rtl/>
        </w:rPr>
        <w:t xml:space="preserve"> </w:t>
      </w:r>
      <w:r w:rsidRPr="00707B0D">
        <w:rPr>
          <w:rFonts w:hint="eastAsia"/>
          <w:rtl/>
        </w:rPr>
        <w:t>גם</w:t>
      </w:r>
      <w:r w:rsidRPr="00707B0D">
        <w:rPr>
          <w:rtl/>
        </w:rPr>
        <w:t xml:space="preserve"> </w:t>
      </w:r>
      <w:r w:rsidRPr="00707B0D">
        <w:rPr>
          <w:rFonts w:hint="eastAsia"/>
          <w:rtl/>
        </w:rPr>
        <w:t>צריך</w:t>
      </w:r>
      <w:r w:rsidRPr="00707B0D">
        <w:rPr>
          <w:rtl/>
        </w:rPr>
        <w:t xml:space="preserve"> </w:t>
      </w:r>
      <w:r w:rsidRPr="00707B0D">
        <w:rPr>
          <w:rFonts w:hint="eastAsia"/>
          <w:rtl/>
        </w:rPr>
        <w:t>לחשוש</w:t>
      </w:r>
      <w:r w:rsidRPr="00707B0D">
        <w:rPr>
          <w:rtl/>
        </w:rPr>
        <w:t xml:space="preserve"> </w:t>
      </w:r>
      <w:r w:rsidRPr="00707B0D">
        <w:rPr>
          <w:rFonts w:hint="eastAsia"/>
          <w:rtl/>
        </w:rPr>
        <w:t>שמא</w:t>
      </w:r>
      <w:r w:rsidRPr="00707B0D">
        <w:rPr>
          <w:rtl/>
        </w:rPr>
        <w:t xml:space="preserve"> </w:t>
      </w:r>
      <w:r w:rsidRPr="00707B0D">
        <w:rPr>
          <w:rFonts w:hint="eastAsia"/>
          <w:rtl/>
        </w:rPr>
        <w:t>באמת</w:t>
      </w:r>
      <w:r w:rsidRPr="00707B0D">
        <w:rPr>
          <w:rtl/>
        </w:rPr>
        <w:t xml:space="preserve"> </w:t>
      </w:r>
      <w:r w:rsidRPr="00707B0D">
        <w:rPr>
          <w:rFonts w:hint="eastAsia"/>
          <w:rtl/>
        </w:rPr>
        <w:t>אותו</w:t>
      </w:r>
      <w:r w:rsidRPr="00707B0D">
        <w:rPr>
          <w:rtl/>
        </w:rPr>
        <w:t xml:space="preserve"> </w:t>
      </w:r>
      <w:r w:rsidRPr="00707B0D">
        <w:rPr>
          <w:rFonts w:hint="eastAsia"/>
          <w:rtl/>
        </w:rPr>
        <w:t>כהן</w:t>
      </w:r>
      <w:r w:rsidRPr="00707B0D">
        <w:rPr>
          <w:rtl/>
        </w:rPr>
        <w:t xml:space="preserve"> </w:t>
      </w:r>
      <w:r w:rsidRPr="00707B0D">
        <w:rPr>
          <w:rFonts w:hint="eastAsia"/>
          <w:rtl/>
        </w:rPr>
        <w:t>פסול</w:t>
      </w:r>
      <w:r w:rsidRPr="00707B0D">
        <w:rPr>
          <w:rtl/>
        </w:rPr>
        <w:t xml:space="preserve"> </w:t>
      </w:r>
      <w:r w:rsidRPr="00707B0D">
        <w:rPr>
          <w:rFonts w:hint="eastAsia"/>
          <w:rtl/>
        </w:rPr>
        <w:t>לכהונה</w:t>
      </w:r>
      <w:r w:rsidRPr="00707B0D">
        <w:rPr>
          <w:rtl/>
        </w:rPr>
        <w:t xml:space="preserve"> </w:t>
      </w:r>
      <w:r w:rsidRPr="00707B0D">
        <w:rPr>
          <w:rFonts w:hint="eastAsia"/>
          <w:rtl/>
        </w:rPr>
        <w:t>וזה</w:t>
      </w:r>
      <w:r w:rsidRPr="00707B0D">
        <w:rPr>
          <w:rtl/>
        </w:rPr>
        <w:t xml:space="preserve"> </w:t>
      </w:r>
      <w:r w:rsidRPr="00707B0D">
        <w:rPr>
          <w:rFonts w:hint="eastAsia"/>
          <w:rtl/>
        </w:rPr>
        <w:t>למה</w:t>
      </w:r>
      <w:r w:rsidRPr="00707B0D">
        <w:rPr>
          <w:rtl/>
        </w:rPr>
        <w:t xml:space="preserve"> </w:t>
      </w:r>
      <w:r w:rsidRPr="00707B0D">
        <w:rPr>
          <w:rFonts w:hint="eastAsia"/>
          <w:rtl/>
        </w:rPr>
        <w:t>הוא</w:t>
      </w:r>
      <w:r w:rsidRPr="00707B0D">
        <w:rPr>
          <w:rtl/>
        </w:rPr>
        <w:t xml:space="preserve"> </w:t>
      </w:r>
      <w:r w:rsidRPr="00707B0D">
        <w:rPr>
          <w:rFonts w:hint="eastAsia"/>
          <w:rtl/>
        </w:rPr>
        <w:t>לא</w:t>
      </w:r>
      <w:r w:rsidRPr="00707B0D">
        <w:rPr>
          <w:rtl/>
        </w:rPr>
        <w:t xml:space="preserve"> </w:t>
      </w:r>
      <w:r w:rsidRPr="00707B0D">
        <w:rPr>
          <w:rFonts w:hint="eastAsia"/>
          <w:rtl/>
        </w:rPr>
        <w:t>עולה</w:t>
      </w:r>
      <w:r w:rsidRPr="00707B0D">
        <w:rPr>
          <w:rtl/>
        </w:rPr>
        <w:t xml:space="preserve"> </w:t>
      </w:r>
      <w:r w:rsidRPr="00707B0D">
        <w:rPr>
          <w:rFonts w:hint="eastAsia"/>
          <w:rtl/>
        </w:rPr>
        <w:t>לברך</w:t>
      </w:r>
      <w:r w:rsidRPr="00707B0D">
        <w:rPr>
          <w:rtl/>
        </w:rPr>
        <w:t>.</w:t>
      </w:r>
    </w:p>
  </w:footnote>
  <w:footnote w:id="10">
    <w:p w14:paraId="3CEFA307" w14:textId="6F9BB79B" w:rsidR="00377BAE" w:rsidRDefault="00377BAE">
      <w:pPr>
        <w:pStyle w:val="FootnoteText"/>
      </w:pPr>
      <w:r>
        <w:rPr>
          <w:rStyle w:val="FootnoteReference"/>
        </w:rPr>
        <w:footnoteRef/>
      </w:r>
      <w:r>
        <w:rPr>
          <w:rtl/>
        </w:rPr>
        <w:t xml:space="preserve"> </w:t>
      </w:r>
      <w:r w:rsidR="00E57286">
        <w:rPr>
          <w:rtl/>
        </w:rPr>
        <w:tab/>
      </w:r>
      <w:r w:rsidRPr="00377BAE">
        <w:rPr>
          <w:rFonts w:hint="eastAsia"/>
          <w:rtl/>
        </w:rPr>
        <w:t>כהנים</w:t>
      </w:r>
      <w:r w:rsidRPr="00377BAE">
        <w:rPr>
          <w:rtl/>
        </w:rPr>
        <w:t xml:space="preserve"> </w:t>
      </w:r>
      <w:r w:rsidRPr="00377BAE">
        <w:rPr>
          <w:rFonts w:hint="eastAsia"/>
          <w:rtl/>
        </w:rPr>
        <w:t>אלה</w:t>
      </w:r>
      <w:r w:rsidRPr="00377BAE">
        <w:rPr>
          <w:rtl/>
        </w:rPr>
        <w:t xml:space="preserve"> </w:t>
      </w:r>
      <w:r w:rsidRPr="00377BAE">
        <w:rPr>
          <w:rFonts w:hint="eastAsia"/>
          <w:rtl/>
        </w:rPr>
        <w:t>פסולים</w:t>
      </w:r>
      <w:r w:rsidRPr="00377BAE">
        <w:rPr>
          <w:rtl/>
        </w:rPr>
        <w:t xml:space="preserve"> </w:t>
      </w:r>
      <w:r w:rsidRPr="00377BAE">
        <w:rPr>
          <w:rFonts w:hint="eastAsia"/>
          <w:rtl/>
        </w:rPr>
        <w:t>מלעלות</w:t>
      </w:r>
      <w:r w:rsidRPr="00377BAE">
        <w:rPr>
          <w:rtl/>
        </w:rPr>
        <w:t xml:space="preserve"> </w:t>
      </w:r>
      <w:r w:rsidRPr="00377BAE">
        <w:rPr>
          <w:rFonts w:hint="eastAsia"/>
          <w:rtl/>
        </w:rPr>
        <w:t>לברך</w:t>
      </w:r>
      <w:r w:rsidRPr="00377BAE">
        <w:rPr>
          <w:rtl/>
        </w:rPr>
        <w:t xml:space="preserve"> </w:t>
      </w:r>
      <w:r w:rsidRPr="00377BAE">
        <w:rPr>
          <w:rFonts w:hint="eastAsia"/>
          <w:rtl/>
        </w:rPr>
        <w:t>ברכת</w:t>
      </w:r>
      <w:r w:rsidRPr="00377BAE">
        <w:rPr>
          <w:rtl/>
        </w:rPr>
        <w:t xml:space="preserve"> </w:t>
      </w:r>
      <w:r w:rsidRPr="00377BAE">
        <w:rPr>
          <w:rFonts w:hint="eastAsia"/>
          <w:rtl/>
        </w:rPr>
        <w:t>כהנים</w:t>
      </w:r>
      <w:r w:rsidRPr="00377BAE">
        <w:rPr>
          <w:rtl/>
        </w:rPr>
        <w:t xml:space="preserve">. </w:t>
      </w:r>
      <w:r w:rsidRPr="00377BAE">
        <w:rPr>
          <w:rFonts w:hint="eastAsia"/>
          <w:rtl/>
        </w:rPr>
        <w:t>ובעצם</w:t>
      </w:r>
      <w:r w:rsidRPr="00377BAE">
        <w:rPr>
          <w:rtl/>
        </w:rPr>
        <w:t xml:space="preserve"> </w:t>
      </w:r>
      <w:r w:rsidRPr="00377BAE">
        <w:rPr>
          <w:rFonts w:hint="eastAsia"/>
          <w:rtl/>
        </w:rPr>
        <w:t>מאבדים</w:t>
      </w:r>
      <w:r w:rsidRPr="00377BAE">
        <w:rPr>
          <w:rtl/>
        </w:rPr>
        <w:t xml:space="preserve"> </w:t>
      </w:r>
      <w:r w:rsidRPr="00377BAE">
        <w:rPr>
          <w:rFonts w:hint="eastAsia"/>
          <w:rtl/>
        </w:rPr>
        <w:t>את</w:t>
      </w:r>
      <w:r w:rsidRPr="00377BAE">
        <w:rPr>
          <w:rtl/>
        </w:rPr>
        <w:t xml:space="preserve"> </w:t>
      </w:r>
      <w:r w:rsidRPr="00377BAE">
        <w:rPr>
          <w:rFonts w:hint="eastAsia"/>
          <w:rtl/>
        </w:rPr>
        <w:t>מעמדם</w:t>
      </w:r>
      <w:r w:rsidRPr="00377BAE">
        <w:rPr>
          <w:rtl/>
        </w:rPr>
        <w:t xml:space="preserve"> </w:t>
      </w:r>
      <w:r w:rsidRPr="00377BAE">
        <w:rPr>
          <w:rFonts w:hint="eastAsia"/>
          <w:rtl/>
        </w:rPr>
        <w:t>בתור</w:t>
      </w:r>
      <w:r w:rsidRPr="00377BAE">
        <w:rPr>
          <w:rtl/>
        </w:rPr>
        <w:t xml:space="preserve"> </w:t>
      </w:r>
      <w:r w:rsidRPr="00377BAE">
        <w:rPr>
          <w:rFonts w:hint="eastAsia"/>
          <w:rtl/>
        </w:rPr>
        <w:t>כהנים</w:t>
      </w:r>
      <w:r w:rsidRPr="00377BAE">
        <w:rPr>
          <w:rtl/>
        </w:rPr>
        <w:t xml:space="preserve"> (</w:t>
      </w:r>
      <w:r w:rsidRPr="00377BAE">
        <w:rPr>
          <w:rFonts w:hint="eastAsia"/>
          <w:rtl/>
        </w:rPr>
        <w:t>למשל</w:t>
      </w:r>
      <w:r w:rsidRPr="00377BAE">
        <w:rPr>
          <w:rtl/>
        </w:rPr>
        <w:t xml:space="preserve"> </w:t>
      </w:r>
      <w:r w:rsidRPr="00377BAE">
        <w:rPr>
          <w:rFonts w:hint="eastAsia"/>
          <w:rtl/>
        </w:rPr>
        <w:t>לעניין</w:t>
      </w:r>
      <w:r w:rsidRPr="00377BAE">
        <w:rPr>
          <w:rtl/>
        </w:rPr>
        <w:t xml:space="preserve"> </w:t>
      </w:r>
      <w:proofErr w:type="spellStart"/>
      <w:r w:rsidRPr="00377BAE">
        <w:rPr>
          <w:rFonts w:hint="eastAsia"/>
          <w:rtl/>
        </w:rPr>
        <w:t>יוחסים</w:t>
      </w:r>
      <w:proofErr w:type="spellEnd"/>
      <w:r w:rsidRPr="00377BAE">
        <w:rPr>
          <w:rtl/>
        </w:rPr>
        <w:t xml:space="preserve"> </w:t>
      </w:r>
      <w:r w:rsidRPr="00377BAE">
        <w:rPr>
          <w:rFonts w:hint="eastAsia"/>
          <w:rtl/>
        </w:rPr>
        <w:t>או</w:t>
      </w:r>
      <w:r w:rsidRPr="00377BAE">
        <w:rPr>
          <w:rtl/>
        </w:rPr>
        <w:t xml:space="preserve"> </w:t>
      </w:r>
      <w:r w:rsidRPr="00377BAE">
        <w:rPr>
          <w:rFonts w:hint="eastAsia"/>
          <w:rtl/>
        </w:rPr>
        <w:t>שאסורים</w:t>
      </w:r>
      <w:r w:rsidRPr="00377BAE">
        <w:rPr>
          <w:rtl/>
        </w:rPr>
        <w:t xml:space="preserve"> </w:t>
      </w:r>
      <w:r w:rsidRPr="00377BAE">
        <w:rPr>
          <w:rFonts w:hint="eastAsia"/>
          <w:rtl/>
        </w:rPr>
        <w:t>בתרומה</w:t>
      </w:r>
      <w:r w:rsidRPr="00377BAE">
        <w:rPr>
          <w:rtl/>
        </w:rPr>
        <w:t>)).</w:t>
      </w:r>
    </w:p>
  </w:footnote>
  <w:footnote w:id="11">
    <w:p w14:paraId="13C6986D" w14:textId="03864B3B" w:rsidR="00EE725A" w:rsidRDefault="00EE725A">
      <w:pPr>
        <w:pStyle w:val="FootnoteText"/>
      </w:pPr>
      <w:r>
        <w:rPr>
          <w:rStyle w:val="FootnoteReference"/>
        </w:rPr>
        <w:footnoteRef/>
      </w:r>
      <w:r w:rsidR="00E57286">
        <w:rPr>
          <w:rtl/>
        </w:rPr>
        <w:t xml:space="preserve"> </w:t>
      </w:r>
      <w:r w:rsidR="00E57286">
        <w:rPr>
          <w:rtl/>
        </w:rPr>
        <w:tab/>
      </w:r>
      <w:r w:rsidRPr="00EE725A">
        <w:rPr>
          <w:rFonts w:hint="eastAsia"/>
          <w:rtl/>
        </w:rPr>
        <w:t>שאלה</w:t>
      </w:r>
      <w:r w:rsidRPr="00EE725A">
        <w:rPr>
          <w:rtl/>
        </w:rPr>
        <w:t xml:space="preserve"> </w:t>
      </w:r>
      <w:r w:rsidRPr="00EE725A">
        <w:rPr>
          <w:rFonts w:hint="eastAsia"/>
          <w:rtl/>
        </w:rPr>
        <w:t>נוספת</w:t>
      </w:r>
      <w:r w:rsidRPr="00EE725A">
        <w:rPr>
          <w:rtl/>
        </w:rPr>
        <w:t xml:space="preserve"> </w:t>
      </w:r>
      <w:r w:rsidRPr="00EE725A">
        <w:rPr>
          <w:rFonts w:hint="eastAsia"/>
          <w:rtl/>
        </w:rPr>
        <w:t>שעולה</w:t>
      </w:r>
      <w:r w:rsidRPr="00EE725A">
        <w:rPr>
          <w:rtl/>
        </w:rPr>
        <w:t xml:space="preserve"> </w:t>
      </w:r>
      <w:r w:rsidRPr="00EE725A">
        <w:rPr>
          <w:rFonts w:hint="eastAsia"/>
          <w:rtl/>
        </w:rPr>
        <w:t>מן</w:t>
      </w:r>
      <w:r w:rsidRPr="00EE725A">
        <w:rPr>
          <w:rtl/>
        </w:rPr>
        <w:t xml:space="preserve"> </w:t>
      </w:r>
      <w:proofErr w:type="spellStart"/>
      <w:r w:rsidRPr="00EE725A">
        <w:rPr>
          <w:rFonts w:hint="eastAsia"/>
          <w:rtl/>
        </w:rPr>
        <w:t>הסוגיא</w:t>
      </w:r>
      <w:proofErr w:type="spellEnd"/>
      <w:r w:rsidRPr="00EE725A">
        <w:rPr>
          <w:rtl/>
        </w:rPr>
        <w:t xml:space="preserve">, </w:t>
      </w:r>
      <w:r w:rsidRPr="00EE725A">
        <w:rPr>
          <w:rFonts w:hint="eastAsia"/>
          <w:rtl/>
        </w:rPr>
        <w:t>מדוע</w:t>
      </w:r>
      <w:r w:rsidRPr="00EE725A">
        <w:rPr>
          <w:rtl/>
        </w:rPr>
        <w:t xml:space="preserve"> </w:t>
      </w:r>
      <w:r w:rsidRPr="00EE725A">
        <w:rPr>
          <w:rFonts w:hint="eastAsia"/>
          <w:rtl/>
        </w:rPr>
        <w:t>רב</w:t>
      </w:r>
      <w:r w:rsidRPr="00EE725A">
        <w:rPr>
          <w:rtl/>
        </w:rPr>
        <w:t xml:space="preserve"> </w:t>
      </w:r>
      <w:r w:rsidRPr="00EE725A">
        <w:rPr>
          <w:rFonts w:hint="eastAsia"/>
          <w:rtl/>
        </w:rPr>
        <w:t>אשי</w:t>
      </w:r>
      <w:r w:rsidRPr="00EE725A">
        <w:rPr>
          <w:rtl/>
        </w:rPr>
        <w:t xml:space="preserve"> </w:t>
      </w:r>
      <w:r w:rsidRPr="00EE725A">
        <w:rPr>
          <w:rFonts w:hint="eastAsia"/>
          <w:rtl/>
        </w:rPr>
        <w:t>לא</w:t>
      </w:r>
      <w:r w:rsidRPr="00EE725A">
        <w:rPr>
          <w:rtl/>
        </w:rPr>
        <w:t xml:space="preserve"> </w:t>
      </w:r>
      <w:r w:rsidRPr="00EE725A">
        <w:rPr>
          <w:rFonts w:hint="eastAsia"/>
          <w:rtl/>
        </w:rPr>
        <w:t>ביאר</w:t>
      </w:r>
      <w:r w:rsidRPr="00EE725A">
        <w:rPr>
          <w:rtl/>
        </w:rPr>
        <w:t xml:space="preserve"> </w:t>
      </w:r>
      <w:r w:rsidRPr="00EE725A">
        <w:rPr>
          <w:rFonts w:hint="eastAsia"/>
          <w:rtl/>
        </w:rPr>
        <w:t>שטעם</w:t>
      </w:r>
      <w:r w:rsidRPr="00EE725A">
        <w:rPr>
          <w:rtl/>
        </w:rPr>
        <w:t xml:space="preserve"> </w:t>
      </w:r>
      <w:r w:rsidRPr="00EE725A">
        <w:rPr>
          <w:rFonts w:hint="eastAsia"/>
          <w:rtl/>
        </w:rPr>
        <w:t>התקנה</w:t>
      </w:r>
      <w:r w:rsidRPr="00EE725A">
        <w:rPr>
          <w:rtl/>
        </w:rPr>
        <w:t xml:space="preserve"> </w:t>
      </w:r>
      <w:r w:rsidRPr="00EE725A">
        <w:rPr>
          <w:rFonts w:hint="eastAsia"/>
          <w:rtl/>
        </w:rPr>
        <w:t>היא</w:t>
      </w:r>
      <w:r w:rsidRPr="00EE725A">
        <w:rPr>
          <w:rtl/>
        </w:rPr>
        <w:t xml:space="preserve"> </w:t>
      </w:r>
      <w:r w:rsidRPr="00EE725A">
        <w:rPr>
          <w:rFonts w:hint="eastAsia"/>
          <w:rtl/>
        </w:rPr>
        <w:t>מעצם</w:t>
      </w:r>
      <w:r w:rsidRPr="00EE725A">
        <w:rPr>
          <w:rtl/>
        </w:rPr>
        <w:t xml:space="preserve"> </w:t>
      </w:r>
      <w:r w:rsidRPr="00EE725A">
        <w:rPr>
          <w:rFonts w:hint="eastAsia"/>
          <w:rtl/>
        </w:rPr>
        <w:t>העובדה</w:t>
      </w:r>
      <w:r w:rsidRPr="00EE725A">
        <w:rPr>
          <w:rtl/>
        </w:rPr>
        <w:t xml:space="preserve"> </w:t>
      </w:r>
      <w:r w:rsidRPr="00EE725A">
        <w:rPr>
          <w:rFonts w:hint="eastAsia"/>
          <w:rtl/>
        </w:rPr>
        <w:t>שכהן</w:t>
      </w:r>
      <w:r w:rsidRPr="00EE725A">
        <w:rPr>
          <w:rtl/>
        </w:rPr>
        <w:t xml:space="preserve"> </w:t>
      </w:r>
      <w:r w:rsidRPr="00EE725A">
        <w:rPr>
          <w:rFonts w:hint="eastAsia"/>
          <w:rtl/>
        </w:rPr>
        <w:t>יתבטל</w:t>
      </w:r>
      <w:r w:rsidRPr="00EE725A">
        <w:rPr>
          <w:rtl/>
        </w:rPr>
        <w:t xml:space="preserve"> </w:t>
      </w:r>
      <w:r w:rsidRPr="00EE725A">
        <w:rPr>
          <w:rFonts w:hint="eastAsia"/>
          <w:rtl/>
        </w:rPr>
        <w:t>מברכת</w:t>
      </w:r>
      <w:r w:rsidRPr="00EE725A">
        <w:rPr>
          <w:rtl/>
        </w:rPr>
        <w:t xml:space="preserve"> </w:t>
      </w:r>
      <w:r w:rsidRPr="00EE725A">
        <w:rPr>
          <w:rFonts w:hint="eastAsia"/>
          <w:rtl/>
        </w:rPr>
        <w:t>כהנים</w:t>
      </w:r>
      <w:r w:rsidRPr="00EE725A">
        <w:rPr>
          <w:rtl/>
        </w:rPr>
        <w:t xml:space="preserve"> </w:t>
      </w:r>
      <w:r w:rsidRPr="00EE725A">
        <w:rPr>
          <w:rFonts w:hint="eastAsia"/>
          <w:rtl/>
        </w:rPr>
        <w:t>כשירד</w:t>
      </w:r>
      <w:r w:rsidRPr="00EE725A">
        <w:rPr>
          <w:rtl/>
        </w:rPr>
        <w:t xml:space="preserve"> </w:t>
      </w:r>
      <w:r w:rsidRPr="00EE725A">
        <w:rPr>
          <w:rFonts w:hint="eastAsia"/>
          <w:rtl/>
        </w:rPr>
        <w:t>מהדוכן</w:t>
      </w:r>
      <w:r w:rsidRPr="00EE725A">
        <w:rPr>
          <w:rtl/>
        </w:rPr>
        <w:t xml:space="preserve"> </w:t>
      </w:r>
      <w:r w:rsidRPr="00EE725A">
        <w:rPr>
          <w:rFonts w:hint="eastAsia"/>
          <w:rtl/>
        </w:rPr>
        <w:t>על</w:t>
      </w:r>
      <w:r w:rsidRPr="00EE725A">
        <w:rPr>
          <w:rtl/>
        </w:rPr>
        <w:t xml:space="preserve"> </w:t>
      </w:r>
      <w:r w:rsidRPr="00EE725A">
        <w:rPr>
          <w:rFonts w:hint="eastAsia"/>
          <w:rtl/>
        </w:rPr>
        <w:t>מנת</w:t>
      </w:r>
      <w:r w:rsidRPr="00EE725A">
        <w:rPr>
          <w:rtl/>
        </w:rPr>
        <w:t xml:space="preserve"> </w:t>
      </w:r>
      <w:r w:rsidRPr="00EE725A">
        <w:rPr>
          <w:rFonts w:hint="eastAsia"/>
          <w:rtl/>
        </w:rPr>
        <w:t>לקשור</w:t>
      </w:r>
      <w:r w:rsidRPr="00EE725A">
        <w:rPr>
          <w:rtl/>
        </w:rPr>
        <w:t xml:space="preserve"> </w:t>
      </w:r>
      <w:r w:rsidRPr="00EE725A">
        <w:rPr>
          <w:rFonts w:hint="eastAsia"/>
          <w:rtl/>
        </w:rPr>
        <w:t>את</w:t>
      </w:r>
      <w:r w:rsidRPr="00EE725A">
        <w:rPr>
          <w:rtl/>
        </w:rPr>
        <w:t xml:space="preserve"> </w:t>
      </w:r>
      <w:r w:rsidRPr="00EE725A">
        <w:rPr>
          <w:rFonts w:hint="eastAsia"/>
          <w:rtl/>
        </w:rPr>
        <w:t>סנדלו</w:t>
      </w:r>
      <w:r w:rsidRPr="00EE725A">
        <w:rPr>
          <w:rtl/>
        </w:rPr>
        <w:t xml:space="preserve">, </w:t>
      </w:r>
      <w:r w:rsidRPr="00EE725A">
        <w:rPr>
          <w:rFonts w:hint="eastAsia"/>
          <w:rtl/>
        </w:rPr>
        <w:t>ונמצא</w:t>
      </w:r>
      <w:r w:rsidRPr="00EE725A">
        <w:rPr>
          <w:rtl/>
        </w:rPr>
        <w:t xml:space="preserve"> </w:t>
      </w:r>
      <w:r w:rsidRPr="00EE725A">
        <w:rPr>
          <w:rFonts w:hint="eastAsia"/>
          <w:rtl/>
        </w:rPr>
        <w:t>שעובר</w:t>
      </w:r>
      <w:r w:rsidRPr="00EE725A">
        <w:rPr>
          <w:rtl/>
        </w:rPr>
        <w:t xml:space="preserve"> </w:t>
      </w:r>
      <w:r w:rsidRPr="00EE725A">
        <w:rPr>
          <w:rFonts w:hint="eastAsia"/>
          <w:rtl/>
        </w:rPr>
        <w:t>על</w:t>
      </w:r>
      <w:r w:rsidRPr="00EE725A">
        <w:rPr>
          <w:rtl/>
        </w:rPr>
        <w:t xml:space="preserve"> </w:t>
      </w:r>
      <w:r w:rsidRPr="00EE725A">
        <w:rPr>
          <w:rFonts w:hint="eastAsia"/>
          <w:rtl/>
        </w:rPr>
        <w:t>מצוות</w:t>
      </w:r>
      <w:r w:rsidRPr="00EE725A">
        <w:rPr>
          <w:rtl/>
        </w:rPr>
        <w:t xml:space="preserve"> </w:t>
      </w:r>
      <w:r w:rsidRPr="00EE725A">
        <w:rPr>
          <w:rFonts w:hint="eastAsia"/>
          <w:rtl/>
        </w:rPr>
        <w:t>עשה</w:t>
      </w:r>
      <w:r w:rsidRPr="00EE725A">
        <w:rPr>
          <w:rtl/>
        </w:rPr>
        <w:t xml:space="preserve"> (</w:t>
      </w:r>
      <w:r w:rsidRPr="00EE725A">
        <w:rPr>
          <w:rFonts w:hint="eastAsia"/>
          <w:rtl/>
        </w:rPr>
        <w:t>ראה</w:t>
      </w:r>
      <w:r w:rsidRPr="00EE725A">
        <w:rPr>
          <w:rtl/>
        </w:rPr>
        <w:t xml:space="preserve"> </w:t>
      </w:r>
      <w:r w:rsidRPr="00EE725A">
        <w:rPr>
          <w:rFonts w:hint="eastAsia"/>
          <w:rtl/>
        </w:rPr>
        <w:t>הערה</w:t>
      </w:r>
      <w:r w:rsidRPr="00EE725A">
        <w:rPr>
          <w:rtl/>
        </w:rPr>
        <w:t xml:space="preserve"> 5). </w:t>
      </w:r>
      <w:r w:rsidRPr="00EE725A">
        <w:rPr>
          <w:rFonts w:hint="eastAsia"/>
          <w:rtl/>
        </w:rPr>
        <w:t>שהרי</w:t>
      </w:r>
      <w:r w:rsidRPr="00EE725A">
        <w:rPr>
          <w:rtl/>
        </w:rPr>
        <w:t xml:space="preserve"> </w:t>
      </w:r>
      <w:r w:rsidRPr="00EE725A">
        <w:rPr>
          <w:rFonts w:hint="eastAsia"/>
          <w:rtl/>
        </w:rPr>
        <w:t>דבר</w:t>
      </w:r>
      <w:r w:rsidRPr="00EE725A">
        <w:rPr>
          <w:rtl/>
        </w:rPr>
        <w:t xml:space="preserve"> </w:t>
      </w:r>
      <w:r w:rsidRPr="00EE725A">
        <w:rPr>
          <w:rFonts w:hint="eastAsia"/>
          <w:rtl/>
        </w:rPr>
        <w:t>זה</w:t>
      </w:r>
      <w:r w:rsidRPr="00EE725A">
        <w:rPr>
          <w:rtl/>
        </w:rPr>
        <w:t xml:space="preserve"> </w:t>
      </w:r>
      <w:r w:rsidRPr="00EE725A">
        <w:rPr>
          <w:rFonts w:hint="eastAsia"/>
          <w:rtl/>
        </w:rPr>
        <w:t>בוודאי</w:t>
      </w:r>
      <w:r w:rsidRPr="00EE725A">
        <w:rPr>
          <w:rtl/>
        </w:rPr>
        <w:t xml:space="preserve"> </w:t>
      </w:r>
      <w:r w:rsidRPr="00EE725A">
        <w:rPr>
          <w:rFonts w:hint="eastAsia"/>
          <w:rtl/>
        </w:rPr>
        <w:t>יותר</w:t>
      </w:r>
      <w:r w:rsidRPr="00EE725A">
        <w:rPr>
          <w:rtl/>
        </w:rPr>
        <w:t xml:space="preserve"> </w:t>
      </w:r>
      <w:r w:rsidRPr="00EE725A">
        <w:rPr>
          <w:rFonts w:hint="eastAsia"/>
          <w:rtl/>
        </w:rPr>
        <w:t>חמור</w:t>
      </w:r>
      <w:r w:rsidRPr="00EE725A">
        <w:rPr>
          <w:rtl/>
        </w:rPr>
        <w:t xml:space="preserve"> </w:t>
      </w:r>
      <w:r w:rsidRPr="00EE725A">
        <w:rPr>
          <w:rFonts w:hint="eastAsia"/>
          <w:rtl/>
        </w:rPr>
        <w:t>מאשר</w:t>
      </w:r>
      <w:r w:rsidRPr="00EE725A">
        <w:rPr>
          <w:rtl/>
        </w:rPr>
        <w:t xml:space="preserve"> </w:t>
      </w:r>
      <w:r w:rsidRPr="00EE725A">
        <w:rPr>
          <w:rFonts w:hint="eastAsia"/>
          <w:rtl/>
        </w:rPr>
        <w:t>מהחשש</w:t>
      </w:r>
      <w:r w:rsidRPr="00EE725A">
        <w:rPr>
          <w:rtl/>
        </w:rPr>
        <w:t xml:space="preserve"> </w:t>
      </w:r>
      <w:r w:rsidRPr="00EE725A">
        <w:rPr>
          <w:rFonts w:hint="eastAsia"/>
          <w:rtl/>
        </w:rPr>
        <w:t>שיגידו</w:t>
      </w:r>
      <w:r w:rsidRPr="00EE725A">
        <w:rPr>
          <w:rtl/>
        </w:rPr>
        <w:t xml:space="preserve"> </w:t>
      </w:r>
      <w:r w:rsidRPr="00EE725A">
        <w:rPr>
          <w:rFonts w:hint="eastAsia"/>
          <w:rtl/>
        </w:rPr>
        <w:t>עליו</w:t>
      </w:r>
      <w:r w:rsidRPr="00EE725A">
        <w:rPr>
          <w:rtl/>
        </w:rPr>
        <w:t xml:space="preserve"> </w:t>
      </w:r>
      <w:r w:rsidRPr="00EE725A">
        <w:rPr>
          <w:rFonts w:hint="eastAsia"/>
          <w:rtl/>
        </w:rPr>
        <w:t>שהוא</w:t>
      </w:r>
      <w:r w:rsidRPr="00EE725A">
        <w:rPr>
          <w:rtl/>
        </w:rPr>
        <w:t xml:space="preserve"> </w:t>
      </w:r>
      <w:r w:rsidRPr="00EE725A">
        <w:rPr>
          <w:rFonts w:hint="eastAsia"/>
          <w:rtl/>
        </w:rPr>
        <w:t>פסול</w:t>
      </w:r>
      <w:r w:rsidRPr="00EE725A">
        <w:rPr>
          <w:rtl/>
        </w:rPr>
        <w:t xml:space="preserve"> </w:t>
      </w:r>
      <w:r w:rsidRPr="00EE725A">
        <w:rPr>
          <w:rFonts w:hint="eastAsia"/>
          <w:rtl/>
        </w:rPr>
        <w:t>כהונה</w:t>
      </w:r>
      <w:r w:rsidRPr="00EE725A">
        <w:rPr>
          <w:rtl/>
        </w:rPr>
        <w:t xml:space="preserve">. </w:t>
      </w:r>
      <w:r w:rsidRPr="00EE725A">
        <w:rPr>
          <w:rFonts w:hint="eastAsia"/>
          <w:rtl/>
        </w:rPr>
        <w:t>אפשר</w:t>
      </w:r>
      <w:r w:rsidRPr="00EE725A">
        <w:rPr>
          <w:rtl/>
        </w:rPr>
        <w:t xml:space="preserve"> </w:t>
      </w:r>
      <w:r w:rsidRPr="00EE725A">
        <w:rPr>
          <w:rFonts w:hint="eastAsia"/>
          <w:rtl/>
        </w:rPr>
        <w:t>להציע</w:t>
      </w:r>
      <w:r w:rsidRPr="00EE725A">
        <w:rPr>
          <w:rtl/>
        </w:rPr>
        <w:t xml:space="preserve"> </w:t>
      </w:r>
      <w:r w:rsidRPr="00EE725A">
        <w:rPr>
          <w:rFonts w:hint="eastAsia"/>
          <w:rtl/>
        </w:rPr>
        <w:t>שרב</w:t>
      </w:r>
      <w:r w:rsidRPr="00EE725A">
        <w:rPr>
          <w:rtl/>
        </w:rPr>
        <w:t xml:space="preserve"> </w:t>
      </w:r>
      <w:r w:rsidRPr="00EE725A">
        <w:rPr>
          <w:rFonts w:hint="eastAsia"/>
          <w:rtl/>
        </w:rPr>
        <w:t>אשי</w:t>
      </w:r>
      <w:r w:rsidRPr="00EE725A">
        <w:rPr>
          <w:rtl/>
        </w:rPr>
        <w:t xml:space="preserve"> </w:t>
      </w:r>
      <w:r w:rsidRPr="00EE725A">
        <w:rPr>
          <w:rFonts w:hint="eastAsia"/>
          <w:rtl/>
        </w:rPr>
        <w:t>קיבל</w:t>
      </w:r>
      <w:r w:rsidRPr="00EE725A">
        <w:rPr>
          <w:rtl/>
        </w:rPr>
        <w:t xml:space="preserve"> </w:t>
      </w:r>
      <w:r w:rsidRPr="00EE725A">
        <w:rPr>
          <w:rFonts w:hint="eastAsia"/>
          <w:rtl/>
        </w:rPr>
        <w:t>את</w:t>
      </w:r>
      <w:r w:rsidRPr="00EE725A">
        <w:rPr>
          <w:rtl/>
        </w:rPr>
        <w:t xml:space="preserve"> </w:t>
      </w:r>
      <w:r w:rsidRPr="00EE725A">
        <w:rPr>
          <w:rFonts w:hint="eastAsia"/>
          <w:rtl/>
        </w:rPr>
        <w:t>דבריו</w:t>
      </w:r>
      <w:r w:rsidRPr="00EE725A">
        <w:rPr>
          <w:rtl/>
        </w:rPr>
        <w:t xml:space="preserve"> </w:t>
      </w:r>
      <w:r w:rsidRPr="00EE725A">
        <w:rPr>
          <w:rFonts w:hint="eastAsia"/>
          <w:rtl/>
        </w:rPr>
        <w:t>של</w:t>
      </w:r>
      <w:r w:rsidRPr="00EE725A">
        <w:rPr>
          <w:rtl/>
        </w:rPr>
        <w:t xml:space="preserve"> </w:t>
      </w:r>
      <w:r w:rsidRPr="00EE725A">
        <w:rPr>
          <w:rFonts w:hint="eastAsia"/>
          <w:rtl/>
        </w:rPr>
        <w:t>רב</w:t>
      </w:r>
      <w:r w:rsidRPr="00EE725A">
        <w:rPr>
          <w:rtl/>
        </w:rPr>
        <w:t xml:space="preserve"> (</w:t>
      </w:r>
      <w:r w:rsidRPr="00EE725A">
        <w:rPr>
          <w:rFonts w:hint="eastAsia"/>
          <w:rtl/>
        </w:rPr>
        <w:t>שכהן</w:t>
      </w:r>
      <w:r w:rsidRPr="00EE725A">
        <w:rPr>
          <w:rtl/>
        </w:rPr>
        <w:t xml:space="preserve"> </w:t>
      </w:r>
      <w:r w:rsidRPr="00EE725A">
        <w:rPr>
          <w:rFonts w:hint="eastAsia"/>
          <w:rtl/>
        </w:rPr>
        <w:t>שנמנע</w:t>
      </w:r>
      <w:r w:rsidRPr="00EE725A">
        <w:rPr>
          <w:rtl/>
        </w:rPr>
        <w:t xml:space="preserve"> </w:t>
      </w:r>
      <w:r w:rsidRPr="00EE725A">
        <w:rPr>
          <w:rFonts w:hint="eastAsia"/>
          <w:rtl/>
        </w:rPr>
        <w:t>מלעלות</w:t>
      </w:r>
      <w:r w:rsidRPr="00EE725A">
        <w:rPr>
          <w:rtl/>
        </w:rPr>
        <w:t xml:space="preserve"> </w:t>
      </w:r>
      <w:r w:rsidRPr="00EE725A">
        <w:rPr>
          <w:rFonts w:hint="eastAsia"/>
          <w:rtl/>
        </w:rPr>
        <w:t>לדוכן</w:t>
      </w:r>
      <w:r w:rsidRPr="00EE725A">
        <w:rPr>
          <w:rtl/>
        </w:rPr>
        <w:t xml:space="preserve"> </w:t>
      </w:r>
      <w:r w:rsidRPr="00EE725A">
        <w:rPr>
          <w:rFonts w:hint="eastAsia"/>
          <w:rtl/>
        </w:rPr>
        <w:t>חוששים</w:t>
      </w:r>
      <w:r w:rsidRPr="00EE725A">
        <w:rPr>
          <w:rtl/>
        </w:rPr>
        <w:t xml:space="preserve"> </w:t>
      </w:r>
      <w:r w:rsidRPr="00EE725A">
        <w:rPr>
          <w:rFonts w:hint="eastAsia"/>
          <w:rtl/>
        </w:rPr>
        <w:t>שהוא</w:t>
      </w:r>
      <w:r w:rsidRPr="00EE725A">
        <w:rPr>
          <w:rtl/>
        </w:rPr>
        <w:t xml:space="preserve"> </w:t>
      </w:r>
      <w:r w:rsidRPr="00EE725A">
        <w:rPr>
          <w:rFonts w:hint="eastAsia"/>
          <w:rtl/>
        </w:rPr>
        <w:t>פסול</w:t>
      </w:r>
      <w:r w:rsidRPr="00EE725A">
        <w:rPr>
          <w:rtl/>
        </w:rPr>
        <w:t xml:space="preserve"> </w:t>
      </w:r>
      <w:r w:rsidRPr="00EE725A">
        <w:rPr>
          <w:rFonts w:hint="eastAsia"/>
          <w:rtl/>
        </w:rPr>
        <w:t>כהונה</w:t>
      </w:r>
      <w:r w:rsidRPr="00EE725A">
        <w:rPr>
          <w:rtl/>
        </w:rPr>
        <w:t xml:space="preserve">- </w:t>
      </w:r>
      <w:r w:rsidRPr="00EE725A">
        <w:rPr>
          <w:rFonts w:hint="eastAsia"/>
          <w:rtl/>
        </w:rPr>
        <w:t>ראה</w:t>
      </w:r>
      <w:r w:rsidRPr="00EE725A">
        <w:rPr>
          <w:rtl/>
        </w:rPr>
        <w:t xml:space="preserve"> </w:t>
      </w:r>
      <w:r w:rsidRPr="00EE725A">
        <w:rPr>
          <w:rFonts w:hint="eastAsia"/>
          <w:rtl/>
        </w:rPr>
        <w:t>הערה</w:t>
      </w:r>
      <w:r w:rsidRPr="00EE725A">
        <w:rPr>
          <w:rtl/>
        </w:rPr>
        <w:t xml:space="preserve"> 5). </w:t>
      </w:r>
      <w:r w:rsidRPr="00EE725A">
        <w:rPr>
          <w:rFonts w:hint="eastAsia"/>
          <w:rtl/>
        </w:rPr>
        <w:t>אם</w:t>
      </w:r>
      <w:r w:rsidRPr="00EE725A">
        <w:rPr>
          <w:rtl/>
        </w:rPr>
        <w:t xml:space="preserve"> </w:t>
      </w:r>
      <w:r w:rsidRPr="00EE725A">
        <w:rPr>
          <w:rFonts w:hint="eastAsia"/>
          <w:rtl/>
        </w:rPr>
        <w:t>הכהן</w:t>
      </w:r>
      <w:r w:rsidRPr="00EE725A">
        <w:rPr>
          <w:rtl/>
        </w:rPr>
        <w:t xml:space="preserve"> </w:t>
      </w:r>
      <w:r w:rsidRPr="00EE725A">
        <w:rPr>
          <w:rFonts w:hint="eastAsia"/>
          <w:rtl/>
        </w:rPr>
        <w:t>מבטל</w:t>
      </w:r>
      <w:r w:rsidRPr="00EE725A">
        <w:rPr>
          <w:rtl/>
        </w:rPr>
        <w:t xml:space="preserve"> </w:t>
      </w:r>
      <w:r w:rsidRPr="00EE725A">
        <w:rPr>
          <w:rFonts w:hint="eastAsia"/>
          <w:rtl/>
        </w:rPr>
        <w:t>מצוות</w:t>
      </w:r>
      <w:r w:rsidRPr="00EE725A">
        <w:rPr>
          <w:rtl/>
        </w:rPr>
        <w:t xml:space="preserve"> </w:t>
      </w:r>
      <w:r w:rsidRPr="00EE725A">
        <w:rPr>
          <w:rFonts w:hint="eastAsia"/>
          <w:rtl/>
        </w:rPr>
        <w:t>עשה</w:t>
      </w:r>
      <w:r w:rsidRPr="00EE725A">
        <w:rPr>
          <w:rtl/>
        </w:rPr>
        <w:t xml:space="preserve">, </w:t>
      </w:r>
      <w:r w:rsidRPr="00EE725A">
        <w:rPr>
          <w:rFonts w:hint="eastAsia"/>
          <w:rtl/>
        </w:rPr>
        <w:t>זה</w:t>
      </w:r>
      <w:r w:rsidRPr="00EE725A">
        <w:rPr>
          <w:rtl/>
        </w:rPr>
        <w:t xml:space="preserve"> </w:t>
      </w:r>
      <w:r w:rsidRPr="00EE725A">
        <w:rPr>
          <w:rFonts w:hint="eastAsia"/>
          <w:rtl/>
        </w:rPr>
        <w:t>בעיה</w:t>
      </w:r>
      <w:r w:rsidRPr="00EE725A">
        <w:rPr>
          <w:rtl/>
        </w:rPr>
        <w:t xml:space="preserve"> </w:t>
      </w:r>
      <w:r w:rsidRPr="00EE725A">
        <w:rPr>
          <w:rFonts w:hint="eastAsia"/>
          <w:rtl/>
        </w:rPr>
        <w:t>שלו</w:t>
      </w:r>
      <w:r w:rsidRPr="00EE725A">
        <w:rPr>
          <w:rtl/>
        </w:rPr>
        <w:t xml:space="preserve">, </w:t>
      </w:r>
      <w:r w:rsidRPr="00EE725A">
        <w:rPr>
          <w:rFonts w:hint="eastAsia"/>
          <w:rtl/>
        </w:rPr>
        <w:t>אבל</w:t>
      </w:r>
      <w:r w:rsidRPr="00EE725A">
        <w:rPr>
          <w:rtl/>
        </w:rPr>
        <w:t xml:space="preserve"> </w:t>
      </w:r>
      <w:r w:rsidRPr="00EE725A">
        <w:rPr>
          <w:rFonts w:hint="eastAsia"/>
          <w:rtl/>
        </w:rPr>
        <w:t>בגלל</w:t>
      </w:r>
      <w:r w:rsidRPr="00EE725A">
        <w:rPr>
          <w:rtl/>
        </w:rPr>
        <w:t xml:space="preserve"> </w:t>
      </w:r>
      <w:r w:rsidRPr="00EE725A">
        <w:rPr>
          <w:rFonts w:hint="eastAsia"/>
          <w:rtl/>
        </w:rPr>
        <w:t>שיוצא</w:t>
      </w:r>
      <w:r w:rsidRPr="00EE725A">
        <w:rPr>
          <w:rtl/>
        </w:rPr>
        <w:t xml:space="preserve"> </w:t>
      </w:r>
      <w:r w:rsidRPr="00EE725A">
        <w:rPr>
          <w:rFonts w:hint="eastAsia"/>
          <w:rtl/>
        </w:rPr>
        <w:t>השלכות</w:t>
      </w:r>
      <w:r w:rsidRPr="00EE725A">
        <w:rPr>
          <w:rtl/>
        </w:rPr>
        <w:t xml:space="preserve"> </w:t>
      </w:r>
      <w:r w:rsidRPr="00EE725A">
        <w:rPr>
          <w:rFonts w:hint="eastAsia"/>
          <w:rtl/>
        </w:rPr>
        <w:t>על</w:t>
      </w:r>
      <w:r w:rsidRPr="00EE725A">
        <w:rPr>
          <w:rtl/>
        </w:rPr>
        <w:t xml:space="preserve"> </w:t>
      </w:r>
      <w:r w:rsidRPr="00EE725A">
        <w:rPr>
          <w:rFonts w:hint="eastAsia"/>
          <w:rtl/>
        </w:rPr>
        <w:t>הציבור</w:t>
      </w:r>
      <w:r w:rsidRPr="00EE725A">
        <w:rPr>
          <w:rtl/>
        </w:rPr>
        <w:t xml:space="preserve"> </w:t>
      </w:r>
      <w:r w:rsidRPr="00EE725A">
        <w:rPr>
          <w:rFonts w:hint="eastAsia"/>
          <w:rtl/>
        </w:rPr>
        <w:t>ממעשה</w:t>
      </w:r>
      <w:r w:rsidRPr="00EE725A">
        <w:rPr>
          <w:rtl/>
        </w:rPr>
        <w:t xml:space="preserve"> </w:t>
      </w:r>
      <w:r w:rsidRPr="00EE725A">
        <w:rPr>
          <w:rFonts w:hint="eastAsia"/>
          <w:rtl/>
        </w:rPr>
        <w:t>זה</w:t>
      </w:r>
      <w:r w:rsidRPr="00EE725A">
        <w:rPr>
          <w:rtl/>
        </w:rPr>
        <w:t xml:space="preserve"> (</w:t>
      </w:r>
      <w:r w:rsidRPr="00EE725A">
        <w:rPr>
          <w:rFonts w:hint="eastAsia"/>
          <w:rtl/>
        </w:rPr>
        <w:t>שלא</w:t>
      </w:r>
      <w:r w:rsidRPr="00EE725A">
        <w:rPr>
          <w:rtl/>
        </w:rPr>
        <w:t xml:space="preserve"> </w:t>
      </w:r>
      <w:r w:rsidRPr="00EE725A">
        <w:rPr>
          <w:rFonts w:hint="eastAsia"/>
          <w:rtl/>
        </w:rPr>
        <w:t>התייחסו</w:t>
      </w:r>
      <w:r w:rsidRPr="00EE725A">
        <w:rPr>
          <w:rtl/>
        </w:rPr>
        <w:t xml:space="preserve"> </w:t>
      </w:r>
      <w:r w:rsidRPr="00EE725A">
        <w:rPr>
          <w:rFonts w:hint="eastAsia"/>
          <w:rtl/>
        </w:rPr>
        <w:t>אליו</w:t>
      </w:r>
      <w:r w:rsidRPr="00EE725A">
        <w:rPr>
          <w:rtl/>
        </w:rPr>
        <w:t xml:space="preserve"> </w:t>
      </w:r>
      <w:r w:rsidRPr="00EE725A">
        <w:rPr>
          <w:rFonts w:hint="eastAsia"/>
          <w:rtl/>
        </w:rPr>
        <w:t>כמו</w:t>
      </w:r>
      <w:r w:rsidRPr="00EE725A">
        <w:rPr>
          <w:rtl/>
        </w:rPr>
        <w:t xml:space="preserve"> </w:t>
      </w:r>
      <w:r w:rsidRPr="00EE725A">
        <w:rPr>
          <w:rFonts w:hint="eastAsia"/>
          <w:rtl/>
        </w:rPr>
        <w:t>שצריך</w:t>
      </w:r>
      <w:r w:rsidRPr="00EE725A">
        <w:rPr>
          <w:rtl/>
        </w:rPr>
        <w:t xml:space="preserve"> </w:t>
      </w:r>
      <w:r w:rsidRPr="00EE725A">
        <w:rPr>
          <w:rFonts w:hint="eastAsia"/>
          <w:rtl/>
        </w:rPr>
        <w:t>לכבד</w:t>
      </w:r>
      <w:r w:rsidRPr="00EE725A">
        <w:rPr>
          <w:rtl/>
        </w:rPr>
        <w:t xml:space="preserve"> </w:t>
      </w:r>
      <w:r w:rsidRPr="00EE725A">
        <w:rPr>
          <w:rFonts w:hint="eastAsia"/>
          <w:rtl/>
        </w:rPr>
        <w:t>כהן</w:t>
      </w:r>
      <w:r w:rsidRPr="00EE725A">
        <w:rPr>
          <w:rtl/>
        </w:rPr>
        <w:t xml:space="preserve">, </w:t>
      </w:r>
      <w:r w:rsidRPr="00EE725A">
        <w:rPr>
          <w:rFonts w:hint="eastAsia"/>
          <w:rtl/>
        </w:rPr>
        <w:t>כי</w:t>
      </w:r>
      <w:r w:rsidRPr="00EE725A">
        <w:rPr>
          <w:rtl/>
        </w:rPr>
        <w:t xml:space="preserve"> </w:t>
      </w:r>
      <w:r w:rsidRPr="00EE725A">
        <w:rPr>
          <w:rFonts w:hint="eastAsia"/>
          <w:rtl/>
        </w:rPr>
        <w:t>חוששים</w:t>
      </w:r>
      <w:r w:rsidRPr="00EE725A">
        <w:rPr>
          <w:rtl/>
        </w:rPr>
        <w:t xml:space="preserve"> </w:t>
      </w:r>
      <w:r w:rsidRPr="00EE725A">
        <w:rPr>
          <w:rFonts w:hint="eastAsia"/>
          <w:rtl/>
        </w:rPr>
        <w:t>שהוא</w:t>
      </w:r>
      <w:r w:rsidRPr="00EE725A">
        <w:rPr>
          <w:rtl/>
        </w:rPr>
        <w:t xml:space="preserve"> </w:t>
      </w:r>
      <w:r w:rsidRPr="00EE725A">
        <w:rPr>
          <w:rFonts w:hint="eastAsia"/>
          <w:rtl/>
        </w:rPr>
        <w:t>פסול</w:t>
      </w:r>
      <w:r w:rsidRPr="00EE725A">
        <w:rPr>
          <w:rtl/>
        </w:rPr>
        <w:t xml:space="preserve">) </w:t>
      </w:r>
      <w:r w:rsidRPr="00EE725A">
        <w:rPr>
          <w:rFonts w:hint="eastAsia"/>
          <w:rtl/>
        </w:rPr>
        <w:t>ולכן</w:t>
      </w:r>
      <w:r w:rsidRPr="00EE725A">
        <w:rPr>
          <w:rtl/>
        </w:rPr>
        <w:t xml:space="preserve"> </w:t>
      </w:r>
      <w:r w:rsidRPr="00EE725A">
        <w:rPr>
          <w:rFonts w:hint="eastAsia"/>
          <w:rtl/>
        </w:rPr>
        <w:t>זה</w:t>
      </w:r>
      <w:r w:rsidRPr="00EE725A">
        <w:rPr>
          <w:rtl/>
        </w:rPr>
        <w:t xml:space="preserve"> </w:t>
      </w:r>
      <w:r w:rsidRPr="00EE725A">
        <w:rPr>
          <w:rFonts w:hint="eastAsia"/>
          <w:rtl/>
        </w:rPr>
        <w:t>חמור</w:t>
      </w:r>
      <w:r w:rsidRPr="00EE725A">
        <w:rPr>
          <w:rtl/>
        </w:rPr>
        <w:t xml:space="preserve"> </w:t>
      </w:r>
      <w:r w:rsidRPr="00EE725A">
        <w:rPr>
          <w:rFonts w:hint="eastAsia"/>
          <w:rtl/>
        </w:rPr>
        <w:t>יותר</w:t>
      </w:r>
      <w:r w:rsidRPr="00EE725A">
        <w:rPr>
          <w:rtl/>
        </w:rPr>
        <w:t>.</w:t>
      </w:r>
    </w:p>
  </w:footnote>
  <w:footnote w:id="12">
    <w:p w14:paraId="1AA725CC" w14:textId="30392CC0" w:rsidR="00386642" w:rsidRDefault="00386642">
      <w:pPr>
        <w:pStyle w:val="FootnoteText"/>
      </w:pPr>
      <w:r>
        <w:rPr>
          <w:rStyle w:val="FootnoteReference"/>
        </w:rPr>
        <w:footnoteRef/>
      </w:r>
      <w:r w:rsidR="00E57286">
        <w:rPr>
          <w:rtl/>
        </w:rPr>
        <w:t xml:space="preserve"> </w:t>
      </w:r>
      <w:r w:rsidR="00E57286">
        <w:rPr>
          <w:rtl/>
        </w:rPr>
        <w:tab/>
      </w:r>
      <w:r w:rsidRPr="00386642">
        <w:rPr>
          <w:rFonts w:hint="eastAsia"/>
          <w:rtl/>
        </w:rPr>
        <w:t>רש</w:t>
      </w:r>
      <w:r w:rsidRPr="00386642">
        <w:rPr>
          <w:rtl/>
        </w:rPr>
        <w:t>"</w:t>
      </w:r>
      <w:r w:rsidRPr="00386642">
        <w:rPr>
          <w:rFonts w:hint="eastAsia"/>
          <w:rtl/>
        </w:rPr>
        <w:t>י</w:t>
      </w:r>
      <w:r w:rsidRPr="00386642">
        <w:rPr>
          <w:rtl/>
        </w:rPr>
        <w:t xml:space="preserve"> </w:t>
      </w:r>
      <w:r w:rsidRPr="00386642">
        <w:rPr>
          <w:rFonts w:hint="eastAsia"/>
          <w:rtl/>
        </w:rPr>
        <w:t>על</w:t>
      </w:r>
      <w:r w:rsidRPr="00386642">
        <w:rPr>
          <w:rtl/>
        </w:rPr>
        <w:t xml:space="preserve"> </w:t>
      </w:r>
      <w:proofErr w:type="spellStart"/>
      <w:r w:rsidRPr="00386642">
        <w:rPr>
          <w:rFonts w:hint="eastAsia"/>
          <w:rtl/>
        </w:rPr>
        <w:t>הסוגיה</w:t>
      </w:r>
      <w:proofErr w:type="spellEnd"/>
      <w:r w:rsidRPr="00386642">
        <w:rPr>
          <w:rtl/>
        </w:rPr>
        <w:t>.</w:t>
      </w:r>
    </w:p>
  </w:footnote>
  <w:footnote w:id="13">
    <w:p w14:paraId="2AD254BD" w14:textId="56F9E6C3" w:rsidR="00B34B06" w:rsidRDefault="00B34B06">
      <w:pPr>
        <w:pStyle w:val="FootnoteText"/>
      </w:pPr>
      <w:r>
        <w:rPr>
          <w:rStyle w:val="FootnoteReference"/>
        </w:rPr>
        <w:footnoteRef/>
      </w:r>
      <w:r>
        <w:rPr>
          <w:rtl/>
        </w:rPr>
        <w:t xml:space="preserve"> </w:t>
      </w:r>
      <w:r w:rsidR="00E57286">
        <w:rPr>
          <w:rtl/>
        </w:rPr>
        <w:tab/>
      </w:r>
      <w:r w:rsidRPr="00B34B06">
        <w:rPr>
          <w:rFonts w:hint="eastAsia"/>
          <w:rtl/>
        </w:rPr>
        <w:t>יש</w:t>
      </w:r>
      <w:r w:rsidRPr="00B34B06">
        <w:rPr>
          <w:rtl/>
        </w:rPr>
        <w:t xml:space="preserve"> </w:t>
      </w:r>
      <w:r w:rsidRPr="00B34B06">
        <w:rPr>
          <w:rFonts w:hint="eastAsia"/>
          <w:rtl/>
        </w:rPr>
        <w:t>גורסים</w:t>
      </w:r>
      <w:r w:rsidRPr="00B34B06">
        <w:rPr>
          <w:rtl/>
        </w:rPr>
        <w:t xml:space="preserve"> </w:t>
      </w:r>
      <w:proofErr w:type="spellStart"/>
      <w:r w:rsidRPr="00B34B06">
        <w:rPr>
          <w:rFonts w:hint="eastAsia"/>
          <w:rtl/>
        </w:rPr>
        <w:t>שאימרה</w:t>
      </w:r>
      <w:proofErr w:type="spellEnd"/>
      <w:r w:rsidRPr="00B34B06">
        <w:rPr>
          <w:rtl/>
        </w:rPr>
        <w:t xml:space="preserve"> </w:t>
      </w:r>
      <w:r w:rsidRPr="00B34B06">
        <w:rPr>
          <w:rFonts w:hint="eastAsia"/>
          <w:rtl/>
        </w:rPr>
        <w:t>זו</w:t>
      </w:r>
      <w:r w:rsidRPr="00B34B06">
        <w:rPr>
          <w:rtl/>
        </w:rPr>
        <w:t xml:space="preserve"> </w:t>
      </w:r>
      <w:r w:rsidRPr="00B34B06">
        <w:rPr>
          <w:rFonts w:hint="eastAsia"/>
          <w:rtl/>
        </w:rPr>
        <w:t>היא</w:t>
      </w:r>
      <w:r w:rsidRPr="00B34B06">
        <w:rPr>
          <w:rtl/>
        </w:rPr>
        <w:t xml:space="preserve"> </w:t>
      </w:r>
      <w:r w:rsidRPr="00B34B06">
        <w:rPr>
          <w:rFonts w:hint="eastAsia"/>
          <w:rtl/>
        </w:rPr>
        <w:t>בשם</w:t>
      </w:r>
      <w:r w:rsidRPr="00B34B06">
        <w:rPr>
          <w:rtl/>
        </w:rPr>
        <w:t xml:space="preserve"> </w:t>
      </w:r>
      <w:r w:rsidRPr="00B34B06">
        <w:rPr>
          <w:rFonts w:hint="eastAsia"/>
          <w:rtl/>
        </w:rPr>
        <w:t>רב</w:t>
      </w:r>
      <w:r w:rsidRPr="00B34B06">
        <w:rPr>
          <w:rtl/>
        </w:rPr>
        <w:t xml:space="preserve"> </w:t>
      </w:r>
      <w:r w:rsidRPr="00B34B06">
        <w:rPr>
          <w:rFonts w:hint="eastAsia"/>
          <w:rtl/>
        </w:rPr>
        <w:t>שמואל</w:t>
      </w:r>
      <w:r w:rsidRPr="00B34B06">
        <w:rPr>
          <w:rtl/>
        </w:rPr>
        <w:t xml:space="preserve"> </w:t>
      </w:r>
      <w:r w:rsidRPr="00B34B06">
        <w:rPr>
          <w:rFonts w:hint="eastAsia"/>
          <w:rtl/>
        </w:rPr>
        <w:t>בר</w:t>
      </w:r>
      <w:r w:rsidRPr="00B34B06">
        <w:rPr>
          <w:rtl/>
        </w:rPr>
        <w:t xml:space="preserve"> </w:t>
      </w:r>
      <w:r w:rsidRPr="00B34B06">
        <w:rPr>
          <w:rFonts w:hint="eastAsia"/>
          <w:rtl/>
        </w:rPr>
        <w:t>נחמני</w:t>
      </w:r>
      <w:r w:rsidRPr="00B34B06">
        <w:rPr>
          <w:rtl/>
        </w:rPr>
        <w:t xml:space="preserve"> </w:t>
      </w:r>
      <w:r w:rsidRPr="00B34B06">
        <w:rPr>
          <w:rFonts w:hint="eastAsia"/>
          <w:rtl/>
        </w:rPr>
        <w:t>בשם</w:t>
      </w:r>
      <w:r w:rsidRPr="00B34B06">
        <w:rPr>
          <w:rtl/>
        </w:rPr>
        <w:t xml:space="preserve"> </w:t>
      </w:r>
      <w:r w:rsidRPr="00B34B06">
        <w:rPr>
          <w:rFonts w:hint="eastAsia"/>
          <w:rtl/>
        </w:rPr>
        <w:t>רני</w:t>
      </w:r>
      <w:r w:rsidRPr="00B34B06">
        <w:rPr>
          <w:rtl/>
        </w:rPr>
        <w:t xml:space="preserve"> </w:t>
      </w:r>
      <w:r w:rsidRPr="00B34B06">
        <w:rPr>
          <w:rFonts w:hint="eastAsia"/>
          <w:rtl/>
        </w:rPr>
        <w:t>יונתן</w:t>
      </w:r>
      <w:r w:rsidRPr="00B34B06">
        <w:rPr>
          <w:rtl/>
        </w:rPr>
        <w:t>.</w:t>
      </w:r>
    </w:p>
  </w:footnote>
  <w:footnote w:id="14">
    <w:p w14:paraId="40010528" w14:textId="6A4E6A8F" w:rsidR="00254D88" w:rsidRDefault="00254D88">
      <w:pPr>
        <w:pStyle w:val="FootnoteText"/>
      </w:pPr>
      <w:r>
        <w:rPr>
          <w:rStyle w:val="FootnoteReference"/>
        </w:rPr>
        <w:footnoteRef/>
      </w:r>
      <w:r>
        <w:rPr>
          <w:rtl/>
        </w:rPr>
        <w:t xml:space="preserve"> </w:t>
      </w:r>
      <w:r w:rsidR="00E57286">
        <w:rPr>
          <w:rtl/>
        </w:rPr>
        <w:tab/>
      </w:r>
      <w:r w:rsidRPr="00254D88">
        <w:rPr>
          <w:rFonts w:hint="eastAsia"/>
          <w:rtl/>
        </w:rPr>
        <w:t>אפשר</w:t>
      </w:r>
      <w:r w:rsidRPr="00254D88">
        <w:rPr>
          <w:rtl/>
        </w:rPr>
        <w:t xml:space="preserve"> </w:t>
      </w:r>
      <w:r w:rsidRPr="00254D88">
        <w:rPr>
          <w:rFonts w:hint="eastAsia"/>
          <w:rtl/>
        </w:rPr>
        <w:t>לפרש</w:t>
      </w:r>
      <w:r w:rsidRPr="00254D88">
        <w:rPr>
          <w:rtl/>
        </w:rPr>
        <w:t xml:space="preserve"> </w:t>
      </w:r>
      <w:r w:rsidRPr="00254D88">
        <w:rPr>
          <w:rFonts w:hint="eastAsia"/>
          <w:rtl/>
        </w:rPr>
        <w:t>שהתשובה</w:t>
      </w:r>
      <w:r w:rsidRPr="00254D88">
        <w:rPr>
          <w:rtl/>
        </w:rPr>
        <w:t xml:space="preserve"> </w:t>
      </w:r>
      <w:r w:rsidRPr="00254D88">
        <w:rPr>
          <w:rFonts w:hint="eastAsia"/>
          <w:rtl/>
        </w:rPr>
        <w:t>הזאת</w:t>
      </w:r>
      <w:r w:rsidRPr="00254D88">
        <w:rPr>
          <w:rtl/>
        </w:rPr>
        <w:t xml:space="preserve"> </w:t>
      </w:r>
      <w:r w:rsidRPr="00254D88">
        <w:rPr>
          <w:rFonts w:hint="eastAsia"/>
          <w:rtl/>
        </w:rPr>
        <w:t>נועדה</w:t>
      </w:r>
      <w:r w:rsidRPr="00254D88">
        <w:rPr>
          <w:rtl/>
        </w:rPr>
        <w:t xml:space="preserve"> </w:t>
      </w:r>
      <w:r w:rsidRPr="00254D88">
        <w:rPr>
          <w:rFonts w:hint="eastAsia"/>
          <w:rtl/>
        </w:rPr>
        <w:t>להסביר</w:t>
      </w:r>
      <w:r w:rsidRPr="00254D88">
        <w:rPr>
          <w:rtl/>
        </w:rPr>
        <w:t xml:space="preserve"> </w:t>
      </w:r>
      <w:r w:rsidRPr="00254D88">
        <w:rPr>
          <w:rFonts w:hint="eastAsia"/>
          <w:rtl/>
        </w:rPr>
        <w:t>למה</w:t>
      </w:r>
      <w:r w:rsidRPr="00254D88">
        <w:rPr>
          <w:rtl/>
        </w:rPr>
        <w:t xml:space="preserve"> </w:t>
      </w:r>
      <w:r w:rsidRPr="00254D88">
        <w:rPr>
          <w:rFonts w:hint="eastAsia"/>
          <w:rtl/>
        </w:rPr>
        <w:t>האמוראים</w:t>
      </w:r>
      <w:r w:rsidRPr="00254D88">
        <w:rPr>
          <w:rtl/>
        </w:rPr>
        <w:t xml:space="preserve"> </w:t>
      </w:r>
      <w:r w:rsidRPr="00254D88">
        <w:rPr>
          <w:rFonts w:hint="eastAsia"/>
          <w:rtl/>
        </w:rPr>
        <w:t>בסיפור</w:t>
      </w:r>
      <w:r w:rsidRPr="00254D88">
        <w:rPr>
          <w:rtl/>
        </w:rPr>
        <w:t xml:space="preserve"> </w:t>
      </w:r>
      <w:r w:rsidRPr="00254D88">
        <w:rPr>
          <w:rFonts w:hint="eastAsia"/>
          <w:rtl/>
        </w:rPr>
        <w:t>לא</w:t>
      </w:r>
      <w:r w:rsidRPr="00254D88">
        <w:rPr>
          <w:rtl/>
        </w:rPr>
        <w:t xml:space="preserve"> </w:t>
      </w:r>
      <w:r w:rsidRPr="00254D88">
        <w:rPr>
          <w:rFonts w:hint="eastAsia"/>
          <w:rtl/>
        </w:rPr>
        <w:t>ידעו</w:t>
      </w:r>
      <w:r w:rsidRPr="00254D88">
        <w:rPr>
          <w:rtl/>
        </w:rPr>
        <w:t xml:space="preserve"> </w:t>
      </w:r>
      <w:r w:rsidRPr="00254D88">
        <w:rPr>
          <w:rFonts w:hint="eastAsia"/>
          <w:rtl/>
        </w:rPr>
        <w:t>את</w:t>
      </w:r>
      <w:r w:rsidRPr="00254D88">
        <w:rPr>
          <w:rtl/>
        </w:rPr>
        <w:t xml:space="preserve"> </w:t>
      </w:r>
      <w:r w:rsidRPr="00254D88">
        <w:rPr>
          <w:rFonts w:hint="eastAsia"/>
          <w:rtl/>
        </w:rPr>
        <w:t>התשובה</w:t>
      </w:r>
      <w:r w:rsidRPr="00254D88">
        <w:rPr>
          <w:rtl/>
        </w:rPr>
        <w:t xml:space="preserve"> </w:t>
      </w:r>
      <w:r w:rsidRPr="00254D88">
        <w:rPr>
          <w:rFonts w:hint="eastAsia"/>
          <w:rtl/>
        </w:rPr>
        <w:t>לשאלה</w:t>
      </w:r>
      <w:r w:rsidRPr="00254D88">
        <w:rPr>
          <w:rtl/>
        </w:rPr>
        <w:t xml:space="preserve"> </w:t>
      </w:r>
      <w:r w:rsidRPr="00254D88">
        <w:rPr>
          <w:rFonts w:hint="eastAsia"/>
          <w:rtl/>
        </w:rPr>
        <w:t>ולא</w:t>
      </w:r>
      <w:r w:rsidRPr="00254D88">
        <w:rPr>
          <w:rtl/>
        </w:rPr>
        <w:t xml:space="preserve"> </w:t>
      </w:r>
      <w:proofErr w:type="spellStart"/>
      <w:r w:rsidRPr="00254D88">
        <w:rPr>
          <w:rFonts w:hint="eastAsia"/>
          <w:rtl/>
        </w:rPr>
        <w:t>כדחיה</w:t>
      </w:r>
      <w:proofErr w:type="spellEnd"/>
      <w:r w:rsidRPr="00254D88">
        <w:rPr>
          <w:rtl/>
        </w:rPr>
        <w:t xml:space="preserve"> </w:t>
      </w:r>
      <w:r w:rsidRPr="00254D88">
        <w:rPr>
          <w:rFonts w:hint="eastAsia"/>
          <w:rtl/>
        </w:rPr>
        <w:t>הלכתית</w:t>
      </w:r>
      <w:r w:rsidRPr="00254D88">
        <w:rPr>
          <w:rtl/>
        </w:rPr>
        <w:t>.</w:t>
      </w:r>
    </w:p>
  </w:footnote>
  <w:footnote w:id="15">
    <w:p w14:paraId="3BBBA556" w14:textId="2C0E776F" w:rsidR="009B035A" w:rsidRDefault="009B035A">
      <w:pPr>
        <w:pStyle w:val="FootnoteText"/>
      </w:pPr>
      <w:r>
        <w:rPr>
          <w:rStyle w:val="FootnoteReference"/>
        </w:rPr>
        <w:footnoteRef/>
      </w:r>
      <w:r w:rsidR="00E57286">
        <w:rPr>
          <w:rtl/>
        </w:rPr>
        <w:t xml:space="preserve"> </w:t>
      </w:r>
      <w:r w:rsidR="00E57286">
        <w:rPr>
          <w:rtl/>
        </w:rPr>
        <w:tab/>
      </w:r>
      <w:r w:rsidRPr="009B035A">
        <w:rPr>
          <w:rFonts w:hint="eastAsia"/>
          <w:rtl/>
        </w:rPr>
        <w:t>חשוב</w:t>
      </w:r>
      <w:r w:rsidRPr="009B035A">
        <w:rPr>
          <w:rtl/>
        </w:rPr>
        <w:t xml:space="preserve"> </w:t>
      </w:r>
      <w:r w:rsidRPr="009B035A">
        <w:rPr>
          <w:rFonts w:hint="eastAsia"/>
          <w:rtl/>
        </w:rPr>
        <w:t>לציין</w:t>
      </w:r>
      <w:r w:rsidRPr="009B035A">
        <w:rPr>
          <w:rtl/>
        </w:rPr>
        <w:t xml:space="preserve"> </w:t>
      </w:r>
      <w:r w:rsidRPr="009B035A">
        <w:rPr>
          <w:rFonts w:hint="eastAsia"/>
          <w:rtl/>
        </w:rPr>
        <w:t>שבהמשך</w:t>
      </w:r>
      <w:r w:rsidRPr="009B035A">
        <w:rPr>
          <w:rtl/>
        </w:rPr>
        <w:t xml:space="preserve"> </w:t>
      </w:r>
      <w:r w:rsidRPr="009B035A">
        <w:rPr>
          <w:rFonts w:hint="eastAsia"/>
          <w:rtl/>
        </w:rPr>
        <w:t>הגמרא</w:t>
      </w:r>
      <w:r w:rsidRPr="009B035A">
        <w:rPr>
          <w:rtl/>
        </w:rPr>
        <w:t xml:space="preserve"> (</w:t>
      </w:r>
      <w:r w:rsidRPr="009B035A">
        <w:rPr>
          <w:rFonts w:hint="eastAsia"/>
          <w:rtl/>
        </w:rPr>
        <w:t>גיטין</w:t>
      </w:r>
      <w:r w:rsidRPr="009B035A">
        <w:rPr>
          <w:rtl/>
        </w:rPr>
        <w:t xml:space="preserve">, </w:t>
      </w:r>
      <w:r w:rsidRPr="009B035A">
        <w:rPr>
          <w:rFonts w:hint="eastAsia"/>
          <w:rtl/>
        </w:rPr>
        <w:t>ס</w:t>
      </w:r>
      <w:r w:rsidRPr="009B035A">
        <w:rPr>
          <w:rtl/>
        </w:rPr>
        <w:t xml:space="preserve">', </w:t>
      </w:r>
      <w:r w:rsidRPr="009B035A">
        <w:rPr>
          <w:rFonts w:hint="eastAsia"/>
          <w:rtl/>
        </w:rPr>
        <w:t>ע</w:t>
      </w:r>
      <w:r w:rsidRPr="009B035A">
        <w:rPr>
          <w:rtl/>
        </w:rPr>
        <w:t>"</w:t>
      </w:r>
      <w:r w:rsidRPr="009B035A">
        <w:rPr>
          <w:rFonts w:hint="eastAsia"/>
          <w:rtl/>
        </w:rPr>
        <w:t>א</w:t>
      </w:r>
      <w:r w:rsidRPr="009B035A">
        <w:rPr>
          <w:rtl/>
        </w:rPr>
        <w:t xml:space="preserve">) </w:t>
      </w:r>
      <w:proofErr w:type="spellStart"/>
      <w:r w:rsidRPr="009B035A">
        <w:rPr>
          <w:rFonts w:hint="eastAsia"/>
          <w:rtl/>
        </w:rPr>
        <w:t>אביי</w:t>
      </w:r>
      <w:proofErr w:type="spellEnd"/>
      <w:r w:rsidRPr="009B035A">
        <w:rPr>
          <w:rtl/>
        </w:rPr>
        <w:t xml:space="preserve"> </w:t>
      </w:r>
      <w:r w:rsidRPr="009B035A">
        <w:rPr>
          <w:rFonts w:hint="eastAsia"/>
          <w:rtl/>
        </w:rPr>
        <w:t>שואל</w:t>
      </w:r>
      <w:r w:rsidRPr="009B035A">
        <w:rPr>
          <w:rtl/>
        </w:rPr>
        <w:t xml:space="preserve"> </w:t>
      </w:r>
      <w:r w:rsidRPr="009B035A">
        <w:rPr>
          <w:rFonts w:hint="eastAsia"/>
          <w:rtl/>
        </w:rPr>
        <w:t>האם</w:t>
      </w:r>
      <w:r w:rsidRPr="009B035A">
        <w:rPr>
          <w:rtl/>
        </w:rPr>
        <w:t xml:space="preserve"> </w:t>
      </w:r>
      <w:r w:rsidRPr="009B035A">
        <w:rPr>
          <w:rFonts w:hint="eastAsia"/>
          <w:rtl/>
        </w:rPr>
        <w:t>אפשר</w:t>
      </w:r>
      <w:r w:rsidRPr="009B035A">
        <w:rPr>
          <w:rtl/>
        </w:rPr>
        <w:t xml:space="preserve"> </w:t>
      </w:r>
      <w:r w:rsidRPr="009B035A">
        <w:rPr>
          <w:rFonts w:hint="eastAsia"/>
          <w:rtl/>
        </w:rPr>
        <w:t>לכתוב</w:t>
      </w:r>
      <w:r w:rsidRPr="009B035A">
        <w:rPr>
          <w:rtl/>
        </w:rPr>
        <w:t xml:space="preserve"> </w:t>
      </w:r>
      <w:r w:rsidRPr="009B035A">
        <w:rPr>
          <w:rFonts w:hint="eastAsia"/>
          <w:rtl/>
        </w:rPr>
        <w:t>חלק</w:t>
      </w:r>
      <w:r w:rsidRPr="009B035A">
        <w:rPr>
          <w:rtl/>
        </w:rPr>
        <w:t xml:space="preserve"> </w:t>
      </w:r>
      <w:r w:rsidRPr="009B035A">
        <w:rPr>
          <w:rFonts w:hint="eastAsia"/>
          <w:rtl/>
        </w:rPr>
        <w:t>מן</w:t>
      </w:r>
      <w:r w:rsidRPr="009B035A">
        <w:rPr>
          <w:rtl/>
        </w:rPr>
        <w:t xml:space="preserve"> </w:t>
      </w:r>
      <w:r w:rsidRPr="009B035A">
        <w:rPr>
          <w:rFonts w:hint="eastAsia"/>
          <w:rtl/>
        </w:rPr>
        <w:t>התורה</w:t>
      </w:r>
      <w:r w:rsidRPr="009B035A">
        <w:rPr>
          <w:rtl/>
        </w:rPr>
        <w:t xml:space="preserve"> </w:t>
      </w:r>
      <w:r w:rsidRPr="009B035A">
        <w:rPr>
          <w:rFonts w:hint="eastAsia"/>
          <w:rtl/>
        </w:rPr>
        <w:t>בשביל</w:t>
      </w:r>
      <w:r w:rsidRPr="009B035A">
        <w:rPr>
          <w:rtl/>
        </w:rPr>
        <w:t xml:space="preserve"> </w:t>
      </w:r>
      <w:r w:rsidRPr="009B035A">
        <w:rPr>
          <w:rFonts w:hint="eastAsia"/>
          <w:rtl/>
        </w:rPr>
        <w:t>קטן</w:t>
      </w:r>
      <w:r w:rsidRPr="009B035A">
        <w:rPr>
          <w:rtl/>
        </w:rPr>
        <w:t xml:space="preserve"> </w:t>
      </w:r>
      <w:r w:rsidRPr="009B035A">
        <w:rPr>
          <w:rFonts w:hint="eastAsia"/>
          <w:rtl/>
        </w:rPr>
        <w:t>להתלמד</w:t>
      </w:r>
      <w:r w:rsidRPr="009B035A">
        <w:rPr>
          <w:rtl/>
        </w:rPr>
        <w:t xml:space="preserve"> </w:t>
      </w:r>
      <w:r w:rsidRPr="009B035A">
        <w:rPr>
          <w:rFonts w:hint="eastAsia"/>
          <w:rtl/>
        </w:rPr>
        <w:t>בה</w:t>
      </w:r>
      <w:r w:rsidRPr="009B035A">
        <w:rPr>
          <w:rtl/>
        </w:rPr>
        <w:t xml:space="preserve">. </w:t>
      </w:r>
      <w:r w:rsidRPr="009B035A">
        <w:rPr>
          <w:rFonts w:hint="eastAsia"/>
          <w:rtl/>
        </w:rPr>
        <w:t>ורבה</w:t>
      </w:r>
      <w:r w:rsidRPr="009B035A">
        <w:rPr>
          <w:rtl/>
        </w:rPr>
        <w:t xml:space="preserve"> </w:t>
      </w:r>
      <w:r w:rsidRPr="009B035A">
        <w:rPr>
          <w:rFonts w:hint="eastAsia"/>
          <w:rtl/>
        </w:rPr>
        <w:t>עונה</w:t>
      </w:r>
      <w:r w:rsidRPr="009B035A">
        <w:rPr>
          <w:rtl/>
        </w:rPr>
        <w:t xml:space="preserve"> </w:t>
      </w:r>
      <w:r w:rsidRPr="009B035A">
        <w:rPr>
          <w:rFonts w:hint="eastAsia"/>
          <w:rtl/>
        </w:rPr>
        <w:t>לא</w:t>
      </w:r>
      <w:r w:rsidRPr="009B035A">
        <w:rPr>
          <w:rtl/>
        </w:rPr>
        <w:t xml:space="preserve"> </w:t>
      </w:r>
      <w:r w:rsidRPr="009B035A">
        <w:rPr>
          <w:rFonts w:hint="eastAsia"/>
          <w:rtl/>
        </w:rPr>
        <w:t>שאסור</w:t>
      </w:r>
      <w:r w:rsidRPr="009B035A">
        <w:rPr>
          <w:rtl/>
        </w:rPr>
        <w:t xml:space="preserve"> </w:t>
      </w:r>
      <w:r w:rsidRPr="009B035A">
        <w:rPr>
          <w:rFonts w:hint="eastAsia"/>
          <w:rtl/>
        </w:rPr>
        <w:t>לכתוב</w:t>
      </w:r>
      <w:r w:rsidRPr="009B035A">
        <w:rPr>
          <w:rtl/>
        </w:rPr>
        <w:t xml:space="preserve">, </w:t>
      </w:r>
      <w:r w:rsidRPr="009B035A">
        <w:rPr>
          <w:rFonts w:hint="eastAsia"/>
          <w:rtl/>
        </w:rPr>
        <w:t>שהרי</w:t>
      </w:r>
      <w:r w:rsidRPr="009B035A">
        <w:rPr>
          <w:rtl/>
        </w:rPr>
        <w:t xml:space="preserve"> </w:t>
      </w:r>
      <w:r w:rsidRPr="009B035A">
        <w:rPr>
          <w:rFonts w:hint="eastAsia"/>
          <w:rtl/>
        </w:rPr>
        <w:t>אסור</w:t>
      </w:r>
      <w:r w:rsidRPr="009B035A">
        <w:rPr>
          <w:rtl/>
        </w:rPr>
        <w:t xml:space="preserve"> </w:t>
      </w:r>
      <w:r w:rsidRPr="009B035A">
        <w:rPr>
          <w:rFonts w:hint="eastAsia"/>
          <w:rtl/>
        </w:rPr>
        <w:t>לכתוב</w:t>
      </w:r>
      <w:r w:rsidRPr="009B035A">
        <w:rPr>
          <w:rtl/>
        </w:rPr>
        <w:t xml:space="preserve"> </w:t>
      </w:r>
      <w:r w:rsidRPr="009B035A">
        <w:rPr>
          <w:rFonts w:hint="eastAsia"/>
          <w:rtl/>
        </w:rPr>
        <w:t>חלק</w:t>
      </w:r>
      <w:r w:rsidRPr="009B035A">
        <w:rPr>
          <w:rtl/>
        </w:rPr>
        <w:t xml:space="preserve"> </w:t>
      </w:r>
      <w:r w:rsidRPr="009B035A">
        <w:rPr>
          <w:rFonts w:hint="eastAsia"/>
          <w:rtl/>
        </w:rPr>
        <w:t>מן</w:t>
      </w:r>
      <w:r w:rsidRPr="009B035A">
        <w:rPr>
          <w:rtl/>
        </w:rPr>
        <w:t xml:space="preserve"> </w:t>
      </w:r>
      <w:r w:rsidRPr="009B035A">
        <w:rPr>
          <w:rFonts w:hint="eastAsia"/>
          <w:rtl/>
        </w:rPr>
        <w:t>התורה</w:t>
      </w:r>
      <w:r w:rsidRPr="009B035A">
        <w:rPr>
          <w:rtl/>
        </w:rPr>
        <w:t xml:space="preserve"> </w:t>
      </w:r>
      <w:r w:rsidRPr="009B035A">
        <w:rPr>
          <w:rFonts w:hint="eastAsia"/>
          <w:rtl/>
        </w:rPr>
        <w:t>בלי</w:t>
      </w:r>
      <w:r w:rsidRPr="009B035A">
        <w:rPr>
          <w:rtl/>
        </w:rPr>
        <w:t xml:space="preserve"> </w:t>
      </w:r>
      <w:r w:rsidRPr="009B035A">
        <w:rPr>
          <w:rFonts w:hint="eastAsia"/>
          <w:rtl/>
        </w:rPr>
        <w:t>כל</w:t>
      </w:r>
      <w:r w:rsidRPr="009B035A">
        <w:rPr>
          <w:rtl/>
        </w:rPr>
        <w:t xml:space="preserve"> </w:t>
      </w:r>
      <w:r w:rsidRPr="009B035A">
        <w:rPr>
          <w:rFonts w:hint="eastAsia"/>
          <w:rtl/>
        </w:rPr>
        <w:t>השאר</w:t>
      </w:r>
      <w:r w:rsidRPr="009B035A">
        <w:rPr>
          <w:rtl/>
        </w:rPr>
        <w:t xml:space="preserve">. </w:t>
      </w:r>
      <w:r w:rsidRPr="009B035A">
        <w:rPr>
          <w:rFonts w:hint="eastAsia"/>
          <w:rtl/>
        </w:rPr>
        <w:t>כלומר</w:t>
      </w:r>
      <w:r w:rsidRPr="009B035A">
        <w:rPr>
          <w:rtl/>
        </w:rPr>
        <w:t xml:space="preserve"> </w:t>
      </w:r>
      <w:r w:rsidRPr="009B035A">
        <w:rPr>
          <w:rFonts w:hint="eastAsia"/>
          <w:rtl/>
        </w:rPr>
        <w:t>שרבה</w:t>
      </w:r>
      <w:r w:rsidRPr="009B035A">
        <w:rPr>
          <w:rtl/>
        </w:rPr>
        <w:t xml:space="preserve"> </w:t>
      </w:r>
      <w:r w:rsidRPr="009B035A">
        <w:rPr>
          <w:rFonts w:hint="eastAsia"/>
          <w:rtl/>
        </w:rPr>
        <w:t>פסק</w:t>
      </w:r>
      <w:r w:rsidRPr="009B035A">
        <w:rPr>
          <w:rtl/>
        </w:rPr>
        <w:t xml:space="preserve"> </w:t>
      </w:r>
      <w:r w:rsidRPr="009B035A">
        <w:rPr>
          <w:rFonts w:hint="eastAsia"/>
          <w:rtl/>
        </w:rPr>
        <w:t>שספר</w:t>
      </w:r>
      <w:r w:rsidRPr="009B035A">
        <w:rPr>
          <w:rtl/>
        </w:rPr>
        <w:t xml:space="preserve"> </w:t>
      </w:r>
      <w:r w:rsidRPr="009B035A">
        <w:rPr>
          <w:rFonts w:hint="eastAsia"/>
          <w:rtl/>
        </w:rPr>
        <w:t>תורה</w:t>
      </w:r>
      <w:r w:rsidRPr="009B035A">
        <w:rPr>
          <w:rtl/>
        </w:rPr>
        <w:t xml:space="preserve"> </w:t>
      </w:r>
      <w:r w:rsidRPr="009B035A">
        <w:rPr>
          <w:rFonts w:hint="eastAsia"/>
          <w:rtl/>
        </w:rPr>
        <w:t>שלא</w:t>
      </w:r>
      <w:r w:rsidRPr="009B035A">
        <w:rPr>
          <w:rtl/>
        </w:rPr>
        <w:t xml:space="preserve"> </w:t>
      </w:r>
      <w:r w:rsidRPr="009B035A">
        <w:rPr>
          <w:rFonts w:hint="eastAsia"/>
          <w:rtl/>
        </w:rPr>
        <w:t>שלם</w:t>
      </w:r>
      <w:r w:rsidRPr="009B035A">
        <w:rPr>
          <w:rtl/>
        </w:rPr>
        <w:t xml:space="preserve"> </w:t>
      </w:r>
      <w:r w:rsidRPr="009B035A">
        <w:rPr>
          <w:rFonts w:hint="eastAsia"/>
          <w:rtl/>
        </w:rPr>
        <w:t>אסור</w:t>
      </w:r>
      <w:r w:rsidRPr="009B035A">
        <w:rPr>
          <w:rtl/>
        </w:rPr>
        <w:t xml:space="preserve"> </w:t>
      </w:r>
      <w:r w:rsidRPr="009B035A">
        <w:rPr>
          <w:rFonts w:hint="eastAsia"/>
          <w:rtl/>
        </w:rPr>
        <w:t>לכתוב</w:t>
      </w:r>
      <w:r w:rsidRPr="009B035A">
        <w:rPr>
          <w:rtl/>
        </w:rPr>
        <w:t xml:space="preserve"> </w:t>
      </w:r>
      <w:r w:rsidRPr="009B035A">
        <w:rPr>
          <w:rFonts w:hint="eastAsia"/>
          <w:rtl/>
        </w:rPr>
        <w:t>אותו</w:t>
      </w:r>
      <w:r w:rsidRPr="009B035A">
        <w:rPr>
          <w:rtl/>
        </w:rPr>
        <w:t xml:space="preserve"> </w:t>
      </w:r>
      <w:r w:rsidRPr="009B035A">
        <w:rPr>
          <w:rFonts w:hint="eastAsia"/>
          <w:rtl/>
        </w:rPr>
        <w:t>בכלל</w:t>
      </w:r>
      <w:r w:rsidRPr="009B035A">
        <w:rPr>
          <w:rtl/>
        </w:rPr>
        <w:t xml:space="preserve">, </w:t>
      </w:r>
      <w:r w:rsidRPr="009B035A">
        <w:rPr>
          <w:rFonts w:hint="eastAsia"/>
          <w:rtl/>
        </w:rPr>
        <w:t>בוודאי</w:t>
      </w:r>
      <w:r w:rsidRPr="009B035A">
        <w:rPr>
          <w:rtl/>
        </w:rPr>
        <w:t xml:space="preserve"> </w:t>
      </w:r>
      <w:r w:rsidRPr="009B035A">
        <w:rPr>
          <w:rFonts w:hint="eastAsia"/>
          <w:rtl/>
        </w:rPr>
        <w:t>גם</w:t>
      </w:r>
      <w:r w:rsidRPr="009B035A">
        <w:rPr>
          <w:rtl/>
        </w:rPr>
        <w:t xml:space="preserve"> </w:t>
      </w:r>
      <w:r w:rsidRPr="009B035A">
        <w:rPr>
          <w:rFonts w:hint="eastAsia"/>
          <w:rtl/>
        </w:rPr>
        <w:t>לקרוא</w:t>
      </w:r>
      <w:r w:rsidRPr="009B035A">
        <w:rPr>
          <w:rtl/>
        </w:rPr>
        <w:t xml:space="preserve"> </w:t>
      </w:r>
      <w:r w:rsidRPr="009B035A">
        <w:rPr>
          <w:rFonts w:hint="eastAsia"/>
          <w:rtl/>
        </w:rPr>
        <w:t>בו</w:t>
      </w:r>
      <w:r w:rsidRPr="009B035A">
        <w:rPr>
          <w:rtl/>
        </w:rPr>
        <w:t xml:space="preserve"> </w:t>
      </w:r>
      <w:r w:rsidRPr="009B035A">
        <w:rPr>
          <w:rFonts w:hint="eastAsia"/>
          <w:rtl/>
        </w:rPr>
        <w:t>לא</w:t>
      </w:r>
      <w:r w:rsidRPr="009B035A">
        <w:rPr>
          <w:rtl/>
        </w:rPr>
        <w:t xml:space="preserve"> </w:t>
      </w:r>
      <w:r w:rsidRPr="009B035A">
        <w:rPr>
          <w:rFonts w:hint="eastAsia"/>
          <w:rtl/>
        </w:rPr>
        <w:t>יוציא</w:t>
      </w:r>
      <w:r w:rsidRPr="009B035A">
        <w:rPr>
          <w:rtl/>
        </w:rPr>
        <w:t xml:space="preserve"> </w:t>
      </w:r>
      <w:r w:rsidRPr="009B035A">
        <w:rPr>
          <w:rFonts w:hint="eastAsia"/>
          <w:rtl/>
        </w:rPr>
        <w:t>ידי</w:t>
      </w:r>
      <w:r w:rsidRPr="009B035A">
        <w:rPr>
          <w:rtl/>
        </w:rPr>
        <w:t xml:space="preserve"> </w:t>
      </w:r>
      <w:r w:rsidRPr="009B035A">
        <w:rPr>
          <w:rFonts w:hint="eastAsia"/>
          <w:rtl/>
        </w:rPr>
        <w:t>חובה</w:t>
      </w:r>
      <w:r w:rsidRPr="009B035A">
        <w:rPr>
          <w:rtl/>
        </w:rPr>
        <w:t xml:space="preserve"> (</w:t>
      </w:r>
      <w:r w:rsidRPr="009B035A">
        <w:rPr>
          <w:rFonts w:hint="eastAsia"/>
          <w:rtl/>
        </w:rPr>
        <w:t>שצריך</w:t>
      </w:r>
      <w:r w:rsidRPr="009B035A">
        <w:rPr>
          <w:rtl/>
        </w:rPr>
        <w:t xml:space="preserve"> </w:t>
      </w:r>
      <w:r w:rsidRPr="009B035A">
        <w:rPr>
          <w:rFonts w:hint="eastAsia"/>
          <w:rtl/>
        </w:rPr>
        <w:t>לקרוא</w:t>
      </w:r>
      <w:r w:rsidRPr="009B035A">
        <w:rPr>
          <w:rtl/>
        </w:rPr>
        <w:t xml:space="preserve"> </w:t>
      </w:r>
      <w:r w:rsidRPr="009B035A">
        <w:rPr>
          <w:rFonts w:hint="eastAsia"/>
          <w:rtl/>
        </w:rPr>
        <w:t>מספר</w:t>
      </w:r>
      <w:r w:rsidRPr="009B035A">
        <w:rPr>
          <w:rtl/>
        </w:rPr>
        <w:t xml:space="preserve"> </w:t>
      </w:r>
      <w:r w:rsidRPr="009B035A">
        <w:rPr>
          <w:rFonts w:hint="eastAsia"/>
          <w:rtl/>
        </w:rPr>
        <w:t>תורה</w:t>
      </w:r>
      <w:r w:rsidRPr="009B035A">
        <w:rPr>
          <w:rtl/>
        </w:rPr>
        <w:t xml:space="preserve"> </w:t>
      </w:r>
      <w:r w:rsidRPr="009B035A">
        <w:rPr>
          <w:rFonts w:hint="eastAsia"/>
          <w:rtl/>
        </w:rPr>
        <w:t>כשר</w:t>
      </w:r>
      <w:r w:rsidRPr="009B035A">
        <w:rPr>
          <w:rtl/>
        </w:rPr>
        <w:t xml:space="preserve">). </w:t>
      </w:r>
      <w:r w:rsidRPr="009B035A">
        <w:rPr>
          <w:rFonts w:hint="eastAsia"/>
          <w:rtl/>
        </w:rPr>
        <w:t>מכאן</w:t>
      </w:r>
      <w:r w:rsidRPr="009B035A">
        <w:rPr>
          <w:rtl/>
        </w:rPr>
        <w:t xml:space="preserve"> </w:t>
      </w:r>
      <w:r w:rsidRPr="009B035A">
        <w:rPr>
          <w:rFonts w:hint="eastAsia"/>
          <w:rtl/>
        </w:rPr>
        <w:t>יוצא</w:t>
      </w:r>
      <w:r w:rsidRPr="009B035A">
        <w:rPr>
          <w:rtl/>
        </w:rPr>
        <w:t xml:space="preserve"> </w:t>
      </w:r>
      <w:r w:rsidRPr="009B035A">
        <w:rPr>
          <w:rFonts w:hint="eastAsia"/>
          <w:rtl/>
        </w:rPr>
        <w:t>שרבה</w:t>
      </w:r>
      <w:r w:rsidRPr="009B035A">
        <w:rPr>
          <w:rtl/>
        </w:rPr>
        <w:t xml:space="preserve"> </w:t>
      </w:r>
      <w:r w:rsidRPr="009B035A">
        <w:rPr>
          <w:rFonts w:hint="eastAsia"/>
          <w:rtl/>
        </w:rPr>
        <w:t>לא</w:t>
      </w:r>
      <w:r w:rsidRPr="009B035A">
        <w:rPr>
          <w:rtl/>
        </w:rPr>
        <w:t xml:space="preserve"> </w:t>
      </w:r>
      <w:r w:rsidRPr="009B035A">
        <w:rPr>
          <w:rFonts w:hint="eastAsia"/>
          <w:rtl/>
        </w:rPr>
        <w:t>חלק</w:t>
      </w:r>
      <w:r w:rsidRPr="009B035A">
        <w:rPr>
          <w:rtl/>
        </w:rPr>
        <w:t xml:space="preserve"> </w:t>
      </w:r>
      <w:r w:rsidRPr="009B035A">
        <w:rPr>
          <w:rFonts w:hint="eastAsia"/>
          <w:rtl/>
        </w:rPr>
        <w:t>על</w:t>
      </w:r>
      <w:r w:rsidRPr="009B035A">
        <w:rPr>
          <w:rtl/>
        </w:rPr>
        <w:t xml:space="preserve"> </w:t>
      </w:r>
      <w:r w:rsidRPr="009B035A">
        <w:rPr>
          <w:rFonts w:hint="eastAsia"/>
          <w:rtl/>
        </w:rPr>
        <w:t>רבי</w:t>
      </w:r>
      <w:r w:rsidRPr="009B035A">
        <w:rPr>
          <w:rtl/>
        </w:rPr>
        <w:t xml:space="preserve"> </w:t>
      </w:r>
      <w:r w:rsidRPr="009B035A">
        <w:rPr>
          <w:rFonts w:hint="eastAsia"/>
          <w:rtl/>
        </w:rPr>
        <w:t>יוחנן</w:t>
      </w:r>
      <w:r w:rsidRPr="009B035A">
        <w:rPr>
          <w:rtl/>
        </w:rPr>
        <w:t xml:space="preserve"> </w:t>
      </w:r>
      <w:r w:rsidRPr="009B035A">
        <w:rPr>
          <w:rFonts w:hint="eastAsia"/>
          <w:rtl/>
        </w:rPr>
        <w:t>שאמר</w:t>
      </w:r>
      <w:r w:rsidRPr="009B035A">
        <w:rPr>
          <w:rtl/>
        </w:rPr>
        <w:t xml:space="preserve"> </w:t>
      </w:r>
      <w:r w:rsidRPr="009B035A">
        <w:rPr>
          <w:rFonts w:hint="eastAsia"/>
          <w:rtl/>
        </w:rPr>
        <w:t>שהטעם</w:t>
      </w:r>
      <w:r w:rsidRPr="009B035A">
        <w:rPr>
          <w:rtl/>
        </w:rPr>
        <w:t xml:space="preserve"> </w:t>
      </w:r>
      <w:r w:rsidRPr="009B035A">
        <w:rPr>
          <w:rFonts w:hint="eastAsia"/>
          <w:rtl/>
        </w:rPr>
        <w:t>הוא</w:t>
      </w:r>
      <w:r w:rsidRPr="009B035A">
        <w:rPr>
          <w:rtl/>
        </w:rPr>
        <w:t xml:space="preserve"> </w:t>
      </w:r>
      <w:r w:rsidRPr="009B035A">
        <w:rPr>
          <w:rFonts w:hint="eastAsia"/>
          <w:rtl/>
        </w:rPr>
        <w:t>משום</w:t>
      </w:r>
      <w:r w:rsidRPr="009B035A">
        <w:rPr>
          <w:rtl/>
        </w:rPr>
        <w:t xml:space="preserve"> </w:t>
      </w:r>
      <w:r w:rsidRPr="009B035A">
        <w:rPr>
          <w:rFonts w:hint="eastAsia"/>
          <w:rtl/>
        </w:rPr>
        <w:t>כבוד</w:t>
      </w:r>
      <w:r w:rsidRPr="009B035A">
        <w:rPr>
          <w:rtl/>
        </w:rPr>
        <w:t xml:space="preserve"> </w:t>
      </w:r>
      <w:r w:rsidRPr="009B035A">
        <w:rPr>
          <w:rFonts w:hint="eastAsia"/>
          <w:rtl/>
        </w:rPr>
        <w:t>ציבור</w:t>
      </w:r>
      <w:r w:rsidRPr="009B035A">
        <w:rPr>
          <w:rtl/>
        </w:rPr>
        <w:t xml:space="preserve"> </w:t>
      </w:r>
      <w:r w:rsidRPr="009B035A">
        <w:rPr>
          <w:rFonts w:hint="eastAsia"/>
          <w:rtl/>
        </w:rPr>
        <w:t>ולא</w:t>
      </w:r>
      <w:r w:rsidRPr="009B035A">
        <w:rPr>
          <w:rtl/>
        </w:rPr>
        <w:t xml:space="preserve"> </w:t>
      </w:r>
      <w:r w:rsidRPr="009B035A">
        <w:rPr>
          <w:rFonts w:hint="eastAsia"/>
          <w:rtl/>
        </w:rPr>
        <w:t>משום</w:t>
      </w:r>
      <w:r w:rsidRPr="009B035A">
        <w:rPr>
          <w:rtl/>
        </w:rPr>
        <w:t xml:space="preserve"> </w:t>
      </w:r>
      <w:r w:rsidRPr="009B035A">
        <w:rPr>
          <w:rFonts w:hint="eastAsia"/>
          <w:rtl/>
        </w:rPr>
        <w:t>שזה</w:t>
      </w:r>
      <w:r w:rsidRPr="009B035A">
        <w:rPr>
          <w:rtl/>
        </w:rPr>
        <w:t xml:space="preserve"> </w:t>
      </w:r>
      <w:r w:rsidRPr="009B035A">
        <w:rPr>
          <w:rFonts w:hint="eastAsia"/>
          <w:rtl/>
        </w:rPr>
        <w:t>ספר</w:t>
      </w:r>
      <w:r w:rsidRPr="009B035A">
        <w:rPr>
          <w:rtl/>
        </w:rPr>
        <w:t xml:space="preserve"> </w:t>
      </w:r>
      <w:r w:rsidRPr="009B035A">
        <w:rPr>
          <w:rFonts w:hint="eastAsia"/>
          <w:rtl/>
        </w:rPr>
        <w:t>תורה</w:t>
      </w:r>
      <w:r w:rsidRPr="009B035A">
        <w:rPr>
          <w:rtl/>
        </w:rPr>
        <w:t xml:space="preserve"> </w:t>
      </w:r>
      <w:r w:rsidRPr="009B035A">
        <w:rPr>
          <w:rFonts w:hint="eastAsia"/>
          <w:rtl/>
        </w:rPr>
        <w:t>חסר</w:t>
      </w:r>
      <w:r w:rsidRPr="009B035A">
        <w:rPr>
          <w:rtl/>
        </w:rPr>
        <w:t>. (</w:t>
      </w:r>
      <w:r w:rsidRPr="009B035A">
        <w:rPr>
          <w:rFonts w:hint="eastAsia"/>
          <w:rtl/>
        </w:rPr>
        <w:t>אפילו</w:t>
      </w:r>
      <w:r w:rsidRPr="009B035A">
        <w:rPr>
          <w:rtl/>
        </w:rPr>
        <w:t xml:space="preserve"> </w:t>
      </w:r>
      <w:r w:rsidRPr="009B035A">
        <w:rPr>
          <w:rFonts w:hint="eastAsia"/>
          <w:rtl/>
        </w:rPr>
        <w:t>למי</w:t>
      </w:r>
      <w:r w:rsidRPr="009B035A">
        <w:rPr>
          <w:rtl/>
        </w:rPr>
        <w:t xml:space="preserve"> </w:t>
      </w:r>
      <w:r w:rsidRPr="009B035A">
        <w:rPr>
          <w:rFonts w:hint="eastAsia"/>
          <w:rtl/>
        </w:rPr>
        <w:t>שסובר</w:t>
      </w:r>
      <w:r w:rsidRPr="009B035A">
        <w:rPr>
          <w:rtl/>
        </w:rPr>
        <w:t xml:space="preserve"> </w:t>
      </w:r>
      <w:r w:rsidRPr="009B035A">
        <w:rPr>
          <w:rFonts w:hint="eastAsia"/>
          <w:rtl/>
        </w:rPr>
        <w:t>שהתורה</w:t>
      </w:r>
      <w:r w:rsidRPr="009B035A">
        <w:rPr>
          <w:rtl/>
        </w:rPr>
        <w:t xml:space="preserve"> </w:t>
      </w:r>
      <w:r w:rsidRPr="009B035A">
        <w:rPr>
          <w:rFonts w:hint="eastAsia"/>
          <w:rtl/>
        </w:rPr>
        <w:t>ניתנה</w:t>
      </w:r>
      <w:r w:rsidRPr="009B035A">
        <w:rPr>
          <w:rtl/>
        </w:rPr>
        <w:t xml:space="preserve"> </w:t>
      </w:r>
      <w:r w:rsidRPr="009B035A">
        <w:rPr>
          <w:rFonts w:hint="eastAsia"/>
          <w:rtl/>
        </w:rPr>
        <w:t>בחלקים</w:t>
      </w:r>
      <w:r w:rsidRPr="009B035A">
        <w:rPr>
          <w:rtl/>
        </w:rPr>
        <w:t xml:space="preserve">, </w:t>
      </w:r>
      <w:r w:rsidRPr="009B035A">
        <w:rPr>
          <w:rFonts w:hint="eastAsia"/>
          <w:rtl/>
        </w:rPr>
        <w:t>שברגע</w:t>
      </w:r>
      <w:r w:rsidRPr="009B035A">
        <w:rPr>
          <w:rtl/>
        </w:rPr>
        <w:t xml:space="preserve"> </w:t>
      </w:r>
      <w:r w:rsidRPr="009B035A">
        <w:rPr>
          <w:rFonts w:hint="eastAsia"/>
          <w:rtl/>
        </w:rPr>
        <w:t>שהתורה</w:t>
      </w:r>
      <w:r w:rsidRPr="009B035A">
        <w:rPr>
          <w:rtl/>
        </w:rPr>
        <w:t xml:space="preserve"> </w:t>
      </w:r>
      <w:r w:rsidRPr="009B035A">
        <w:rPr>
          <w:rFonts w:hint="eastAsia"/>
          <w:rtl/>
        </w:rPr>
        <w:t>חוברה</w:t>
      </w:r>
      <w:r w:rsidRPr="009B035A">
        <w:rPr>
          <w:rtl/>
        </w:rPr>
        <w:t xml:space="preserve"> </w:t>
      </w:r>
      <w:r w:rsidRPr="009B035A">
        <w:rPr>
          <w:rFonts w:hint="eastAsia"/>
          <w:rtl/>
        </w:rPr>
        <w:t>לספר</w:t>
      </w:r>
      <w:r w:rsidRPr="009B035A">
        <w:rPr>
          <w:rtl/>
        </w:rPr>
        <w:t xml:space="preserve"> </w:t>
      </w:r>
      <w:r w:rsidRPr="009B035A">
        <w:rPr>
          <w:rFonts w:hint="eastAsia"/>
          <w:rtl/>
        </w:rPr>
        <w:t>אחד</w:t>
      </w:r>
      <w:r w:rsidRPr="009B035A">
        <w:rPr>
          <w:rtl/>
        </w:rPr>
        <w:t xml:space="preserve">, </w:t>
      </w:r>
      <w:r w:rsidRPr="009B035A">
        <w:rPr>
          <w:rFonts w:hint="eastAsia"/>
          <w:rtl/>
        </w:rPr>
        <w:t>היא</w:t>
      </w:r>
      <w:r w:rsidRPr="009B035A">
        <w:rPr>
          <w:rtl/>
        </w:rPr>
        <w:t xml:space="preserve"> </w:t>
      </w:r>
      <w:r w:rsidRPr="009B035A">
        <w:rPr>
          <w:rFonts w:hint="eastAsia"/>
          <w:rtl/>
        </w:rPr>
        <w:t>נחשבת</w:t>
      </w:r>
      <w:r w:rsidRPr="009B035A">
        <w:rPr>
          <w:rtl/>
        </w:rPr>
        <w:t xml:space="preserve"> </w:t>
      </w:r>
      <w:r w:rsidRPr="009B035A">
        <w:rPr>
          <w:rFonts w:hint="eastAsia"/>
          <w:rtl/>
        </w:rPr>
        <w:t>כספר</w:t>
      </w:r>
      <w:r w:rsidRPr="009B035A">
        <w:rPr>
          <w:rtl/>
        </w:rPr>
        <w:t xml:space="preserve"> </w:t>
      </w:r>
      <w:r w:rsidRPr="009B035A">
        <w:rPr>
          <w:rFonts w:hint="eastAsia"/>
          <w:rtl/>
        </w:rPr>
        <w:t>אחד</w:t>
      </w:r>
      <w:r w:rsidRPr="009B035A">
        <w:rPr>
          <w:rtl/>
        </w:rPr>
        <w:t xml:space="preserve">. </w:t>
      </w:r>
      <w:r w:rsidRPr="009B035A">
        <w:rPr>
          <w:rFonts w:hint="eastAsia"/>
          <w:rtl/>
        </w:rPr>
        <w:t>שהרי</w:t>
      </w:r>
      <w:r w:rsidRPr="009B035A">
        <w:rPr>
          <w:rtl/>
        </w:rPr>
        <w:t xml:space="preserve"> </w:t>
      </w:r>
      <w:r w:rsidRPr="009B035A">
        <w:rPr>
          <w:rFonts w:hint="eastAsia"/>
          <w:rtl/>
        </w:rPr>
        <w:t>כתוב</w:t>
      </w:r>
      <w:r w:rsidRPr="009B035A">
        <w:rPr>
          <w:rtl/>
        </w:rPr>
        <w:t xml:space="preserve"> "</w:t>
      </w:r>
      <w:r w:rsidRPr="009B035A">
        <w:rPr>
          <w:rFonts w:hint="eastAsia"/>
          <w:rtl/>
        </w:rPr>
        <w:t>לקח</w:t>
      </w:r>
      <w:r w:rsidRPr="009B035A">
        <w:rPr>
          <w:rtl/>
        </w:rPr>
        <w:t xml:space="preserve"> </w:t>
      </w:r>
      <w:r w:rsidRPr="009B035A">
        <w:rPr>
          <w:rFonts w:hint="eastAsia"/>
          <w:rtl/>
        </w:rPr>
        <w:t>את</w:t>
      </w:r>
      <w:r w:rsidRPr="009B035A">
        <w:rPr>
          <w:rtl/>
        </w:rPr>
        <w:t xml:space="preserve"> </w:t>
      </w:r>
      <w:r w:rsidRPr="009B035A">
        <w:rPr>
          <w:rFonts w:hint="eastAsia"/>
          <w:rtl/>
        </w:rPr>
        <w:t>ספר</w:t>
      </w:r>
      <w:r w:rsidRPr="009B035A">
        <w:rPr>
          <w:rtl/>
        </w:rPr>
        <w:t xml:space="preserve"> </w:t>
      </w:r>
      <w:r w:rsidRPr="009B035A">
        <w:rPr>
          <w:rFonts w:hint="eastAsia"/>
          <w:rtl/>
        </w:rPr>
        <w:t>התורה</w:t>
      </w:r>
      <w:r w:rsidRPr="009B035A">
        <w:rPr>
          <w:rtl/>
        </w:rPr>
        <w:t xml:space="preserve"> </w:t>
      </w:r>
      <w:r w:rsidRPr="009B035A">
        <w:rPr>
          <w:rFonts w:hint="eastAsia"/>
          <w:rtl/>
        </w:rPr>
        <w:t>הזאת</w:t>
      </w:r>
      <w:r w:rsidRPr="009B035A">
        <w:rPr>
          <w:rtl/>
        </w:rPr>
        <w:t>" (</w:t>
      </w:r>
      <w:r w:rsidRPr="009B035A">
        <w:rPr>
          <w:rFonts w:hint="eastAsia"/>
          <w:rtl/>
        </w:rPr>
        <w:t>דברים</w:t>
      </w:r>
      <w:r w:rsidRPr="009B035A">
        <w:rPr>
          <w:rtl/>
        </w:rPr>
        <w:t xml:space="preserve">, </w:t>
      </w:r>
      <w:r w:rsidRPr="009B035A">
        <w:rPr>
          <w:rFonts w:hint="eastAsia"/>
          <w:rtl/>
        </w:rPr>
        <w:t>לא</w:t>
      </w:r>
      <w:r w:rsidRPr="009B035A">
        <w:rPr>
          <w:rtl/>
        </w:rPr>
        <w:t xml:space="preserve">, </w:t>
      </w:r>
      <w:proofErr w:type="spellStart"/>
      <w:r w:rsidRPr="009B035A">
        <w:rPr>
          <w:rFonts w:hint="eastAsia"/>
          <w:rtl/>
        </w:rPr>
        <w:t>כו</w:t>
      </w:r>
      <w:proofErr w:type="spellEnd"/>
      <w:r w:rsidRPr="009B035A">
        <w:rPr>
          <w:rtl/>
        </w:rPr>
        <w:t xml:space="preserve">) </w:t>
      </w:r>
      <w:r w:rsidRPr="009B035A">
        <w:rPr>
          <w:rFonts w:hint="eastAsia"/>
          <w:rtl/>
        </w:rPr>
        <w:t>משמע</w:t>
      </w:r>
      <w:r w:rsidRPr="009B035A">
        <w:rPr>
          <w:rtl/>
        </w:rPr>
        <w:t xml:space="preserve"> </w:t>
      </w:r>
      <w:r w:rsidRPr="009B035A">
        <w:rPr>
          <w:rFonts w:hint="eastAsia"/>
          <w:rtl/>
        </w:rPr>
        <w:t>שלאחר</w:t>
      </w:r>
      <w:r w:rsidRPr="009B035A">
        <w:rPr>
          <w:rtl/>
        </w:rPr>
        <w:t xml:space="preserve"> </w:t>
      </w:r>
      <w:r w:rsidRPr="009B035A">
        <w:rPr>
          <w:rFonts w:hint="eastAsia"/>
          <w:rtl/>
        </w:rPr>
        <w:t>שמשה</w:t>
      </w:r>
      <w:r w:rsidRPr="009B035A">
        <w:rPr>
          <w:rtl/>
        </w:rPr>
        <w:t xml:space="preserve"> </w:t>
      </w:r>
      <w:r w:rsidRPr="009B035A">
        <w:rPr>
          <w:rFonts w:hint="eastAsia"/>
          <w:rtl/>
        </w:rPr>
        <w:t>חיבר</w:t>
      </w:r>
      <w:r w:rsidRPr="009B035A">
        <w:rPr>
          <w:rtl/>
        </w:rPr>
        <w:t xml:space="preserve"> </w:t>
      </w:r>
      <w:r w:rsidRPr="009B035A">
        <w:rPr>
          <w:rFonts w:hint="eastAsia"/>
          <w:rtl/>
        </w:rPr>
        <w:t>את</w:t>
      </w:r>
      <w:r w:rsidRPr="009B035A">
        <w:rPr>
          <w:rtl/>
        </w:rPr>
        <w:t xml:space="preserve"> </w:t>
      </w:r>
      <w:r w:rsidRPr="009B035A">
        <w:rPr>
          <w:rFonts w:hint="eastAsia"/>
          <w:rtl/>
        </w:rPr>
        <w:t>כל</w:t>
      </w:r>
      <w:r w:rsidRPr="009B035A">
        <w:rPr>
          <w:rtl/>
        </w:rPr>
        <w:t xml:space="preserve"> </w:t>
      </w:r>
      <w:r w:rsidRPr="009B035A">
        <w:rPr>
          <w:rFonts w:hint="eastAsia"/>
          <w:rtl/>
        </w:rPr>
        <w:t>החלקים</w:t>
      </w:r>
      <w:r w:rsidRPr="009B035A">
        <w:rPr>
          <w:rtl/>
        </w:rPr>
        <w:t xml:space="preserve"> </w:t>
      </w:r>
      <w:r w:rsidRPr="009B035A">
        <w:rPr>
          <w:rFonts w:hint="eastAsia"/>
          <w:rtl/>
        </w:rPr>
        <w:t>של</w:t>
      </w:r>
      <w:r w:rsidRPr="009B035A">
        <w:rPr>
          <w:rtl/>
        </w:rPr>
        <w:t xml:space="preserve"> </w:t>
      </w:r>
      <w:r w:rsidRPr="009B035A">
        <w:rPr>
          <w:rFonts w:hint="eastAsia"/>
          <w:rtl/>
        </w:rPr>
        <w:t>התורה</w:t>
      </w:r>
      <w:r w:rsidRPr="009B035A">
        <w:rPr>
          <w:rtl/>
        </w:rPr>
        <w:t xml:space="preserve">, </w:t>
      </w:r>
      <w:r w:rsidRPr="009B035A">
        <w:rPr>
          <w:rFonts w:hint="eastAsia"/>
          <w:rtl/>
        </w:rPr>
        <w:t>זה</w:t>
      </w:r>
      <w:r w:rsidRPr="009B035A">
        <w:rPr>
          <w:rtl/>
        </w:rPr>
        <w:t xml:space="preserve"> </w:t>
      </w:r>
      <w:r w:rsidRPr="009B035A">
        <w:rPr>
          <w:rFonts w:hint="eastAsia"/>
          <w:rtl/>
        </w:rPr>
        <w:t>נחשב</w:t>
      </w:r>
      <w:r w:rsidRPr="009B035A">
        <w:rPr>
          <w:rtl/>
        </w:rPr>
        <w:t xml:space="preserve"> </w:t>
      </w:r>
      <w:r w:rsidRPr="009B035A">
        <w:rPr>
          <w:rFonts w:hint="eastAsia"/>
          <w:rtl/>
        </w:rPr>
        <w:t>כספר</w:t>
      </w:r>
      <w:r w:rsidRPr="009B035A">
        <w:rPr>
          <w:rtl/>
        </w:rPr>
        <w:t xml:space="preserve"> </w:t>
      </w:r>
      <w:r w:rsidRPr="009B035A">
        <w:rPr>
          <w:rFonts w:hint="eastAsia"/>
          <w:rtl/>
        </w:rPr>
        <w:t>אחד</w:t>
      </w:r>
      <w:r w:rsidRPr="009B035A">
        <w:rPr>
          <w:rtl/>
        </w:rPr>
        <w:t xml:space="preserve"> </w:t>
      </w:r>
      <w:r w:rsidRPr="009B035A">
        <w:rPr>
          <w:rFonts w:hint="eastAsia"/>
          <w:rtl/>
        </w:rPr>
        <w:t>שלם</w:t>
      </w:r>
      <w:r w:rsidRPr="009B035A">
        <w:rPr>
          <w:rtl/>
        </w:rPr>
        <w:t xml:space="preserve"> </w:t>
      </w:r>
      <w:r w:rsidRPr="009B035A">
        <w:rPr>
          <w:rFonts w:hint="eastAsia"/>
          <w:rtl/>
        </w:rPr>
        <w:t>ולא</w:t>
      </w:r>
      <w:r w:rsidRPr="009B035A">
        <w:rPr>
          <w:rtl/>
        </w:rPr>
        <w:t xml:space="preserve"> </w:t>
      </w:r>
      <w:r w:rsidRPr="009B035A">
        <w:rPr>
          <w:rFonts w:hint="eastAsia"/>
          <w:rtl/>
        </w:rPr>
        <w:t>כמה</w:t>
      </w:r>
      <w:r w:rsidRPr="009B035A">
        <w:rPr>
          <w:rtl/>
        </w:rPr>
        <w:t xml:space="preserve"> </w:t>
      </w:r>
      <w:r w:rsidRPr="009B035A">
        <w:rPr>
          <w:rFonts w:hint="eastAsia"/>
          <w:rtl/>
        </w:rPr>
        <w:t>מגילות</w:t>
      </w:r>
      <w:r w:rsidRPr="009B035A">
        <w:rPr>
          <w:rtl/>
        </w:rPr>
        <w:t xml:space="preserve"> </w:t>
      </w:r>
      <w:r w:rsidRPr="009B035A">
        <w:rPr>
          <w:rFonts w:hint="eastAsia"/>
          <w:rtl/>
        </w:rPr>
        <w:t>מחוברות</w:t>
      </w:r>
      <w:r w:rsidRPr="009B035A">
        <w:rPr>
          <w:rtl/>
        </w:rPr>
        <w:t>).</w:t>
      </w:r>
    </w:p>
  </w:footnote>
  <w:footnote w:id="16">
    <w:p w14:paraId="53BD2BA9" w14:textId="7FED2F04" w:rsidR="009D48D3" w:rsidRDefault="009D48D3">
      <w:pPr>
        <w:pStyle w:val="FootnoteText"/>
      </w:pPr>
      <w:r>
        <w:rPr>
          <w:rStyle w:val="FootnoteReference"/>
        </w:rPr>
        <w:footnoteRef/>
      </w:r>
      <w:r w:rsidR="00E57286">
        <w:rPr>
          <w:rtl/>
        </w:rPr>
        <w:t xml:space="preserve"> </w:t>
      </w:r>
      <w:r w:rsidR="00E57286">
        <w:rPr>
          <w:rtl/>
        </w:rPr>
        <w:tab/>
      </w:r>
      <w:r w:rsidRPr="009D48D3">
        <w:rPr>
          <w:rFonts w:hint="eastAsia"/>
          <w:rtl/>
        </w:rPr>
        <w:t>על</w:t>
      </w:r>
      <w:r w:rsidRPr="009D48D3">
        <w:rPr>
          <w:rtl/>
        </w:rPr>
        <w:t xml:space="preserve"> </w:t>
      </w:r>
      <w:r w:rsidRPr="009D48D3">
        <w:rPr>
          <w:rFonts w:hint="eastAsia"/>
          <w:rtl/>
        </w:rPr>
        <w:t>פי</w:t>
      </w:r>
      <w:r w:rsidRPr="009D48D3">
        <w:rPr>
          <w:rtl/>
        </w:rPr>
        <w:t xml:space="preserve"> </w:t>
      </w:r>
      <w:r w:rsidRPr="009D48D3">
        <w:rPr>
          <w:rFonts w:hint="eastAsia"/>
          <w:rtl/>
        </w:rPr>
        <w:t>מסכת</w:t>
      </w:r>
      <w:r w:rsidRPr="009D48D3">
        <w:rPr>
          <w:rtl/>
        </w:rPr>
        <w:t xml:space="preserve"> </w:t>
      </w:r>
      <w:r w:rsidRPr="009D48D3">
        <w:rPr>
          <w:rFonts w:hint="eastAsia"/>
          <w:rtl/>
        </w:rPr>
        <w:t>סופרים</w:t>
      </w:r>
      <w:r w:rsidRPr="009D48D3">
        <w:rPr>
          <w:rtl/>
        </w:rPr>
        <w:t xml:space="preserve"> (</w:t>
      </w:r>
      <w:r w:rsidRPr="009D48D3">
        <w:rPr>
          <w:rFonts w:hint="eastAsia"/>
          <w:rtl/>
        </w:rPr>
        <w:t>יד</w:t>
      </w:r>
      <w:r w:rsidRPr="009D48D3">
        <w:rPr>
          <w:rtl/>
        </w:rPr>
        <w:t xml:space="preserve">, </w:t>
      </w:r>
      <w:r w:rsidRPr="009D48D3">
        <w:rPr>
          <w:rFonts w:hint="eastAsia"/>
          <w:rtl/>
        </w:rPr>
        <w:t>טו</w:t>
      </w:r>
      <w:r w:rsidRPr="009D48D3">
        <w:rPr>
          <w:rtl/>
        </w:rPr>
        <w:t xml:space="preserve">), </w:t>
      </w:r>
      <w:r w:rsidRPr="009D48D3">
        <w:rPr>
          <w:rFonts w:hint="eastAsia"/>
          <w:rtl/>
        </w:rPr>
        <w:t>פוחח</w:t>
      </w:r>
      <w:r w:rsidRPr="009D48D3">
        <w:rPr>
          <w:rtl/>
        </w:rPr>
        <w:t xml:space="preserve"> </w:t>
      </w:r>
      <w:r w:rsidRPr="009D48D3">
        <w:rPr>
          <w:rFonts w:hint="eastAsia"/>
          <w:rtl/>
        </w:rPr>
        <w:t>זה</w:t>
      </w:r>
      <w:r w:rsidRPr="009D48D3">
        <w:rPr>
          <w:rtl/>
        </w:rPr>
        <w:t xml:space="preserve"> </w:t>
      </w:r>
      <w:r w:rsidRPr="009D48D3">
        <w:rPr>
          <w:rFonts w:hint="eastAsia"/>
          <w:rtl/>
        </w:rPr>
        <w:t>מי</w:t>
      </w:r>
      <w:r w:rsidRPr="009D48D3">
        <w:rPr>
          <w:rtl/>
        </w:rPr>
        <w:t xml:space="preserve"> </w:t>
      </w:r>
      <w:r w:rsidRPr="009D48D3">
        <w:rPr>
          <w:rFonts w:hint="eastAsia"/>
          <w:rtl/>
        </w:rPr>
        <w:t>שנראים</w:t>
      </w:r>
      <w:r w:rsidRPr="009D48D3">
        <w:rPr>
          <w:rtl/>
        </w:rPr>
        <w:t xml:space="preserve"> </w:t>
      </w:r>
      <w:r w:rsidRPr="009D48D3">
        <w:rPr>
          <w:rFonts w:hint="eastAsia"/>
          <w:rtl/>
        </w:rPr>
        <w:t>כרעיו</w:t>
      </w:r>
      <w:r w:rsidRPr="009D48D3">
        <w:rPr>
          <w:rtl/>
        </w:rPr>
        <w:t xml:space="preserve"> </w:t>
      </w:r>
      <w:r w:rsidRPr="009D48D3">
        <w:rPr>
          <w:rFonts w:hint="eastAsia"/>
          <w:rtl/>
        </w:rPr>
        <w:t>או</w:t>
      </w:r>
      <w:r w:rsidRPr="009D48D3">
        <w:rPr>
          <w:rtl/>
        </w:rPr>
        <w:t xml:space="preserve"> </w:t>
      </w:r>
      <w:r w:rsidRPr="009D48D3">
        <w:rPr>
          <w:rFonts w:hint="eastAsia"/>
          <w:rtl/>
        </w:rPr>
        <w:t>בגדיו</w:t>
      </w:r>
      <w:r w:rsidRPr="009D48D3">
        <w:rPr>
          <w:rtl/>
        </w:rPr>
        <w:t xml:space="preserve"> </w:t>
      </w:r>
      <w:proofErr w:type="spellStart"/>
      <w:r w:rsidRPr="009D48D3">
        <w:rPr>
          <w:rFonts w:hint="eastAsia"/>
          <w:rtl/>
        </w:rPr>
        <w:t>פרומין</w:t>
      </w:r>
      <w:proofErr w:type="spellEnd"/>
      <w:r w:rsidRPr="009D48D3">
        <w:rPr>
          <w:rtl/>
        </w:rPr>
        <w:t xml:space="preserve">, </w:t>
      </w:r>
      <w:r w:rsidRPr="009D48D3">
        <w:rPr>
          <w:rFonts w:hint="eastAsia"/>
          <w:rtl/>
        </w:rPr>
        <w:t>או</w:t>
      </w:r>
      <w:r w:rsidRPr="009D48D3">
        <w:rPr>
          <w:rtl/>
        </w:rPr>
        <w:t xml:space="preserve"> </w:t>
      </w:r>
      <w:r w:rsidRPr="009D48D3">
        <w:rPr>
          <w:rFonts w:hint="eastAsia"/>
          <w:rtl/>
        </w:rPr>
        <w:t>מי</w:t>
      </w:r>
      <w:r w:rsidRPr="009D48D3">
        <w:rPr>
          <w:rtl/>
        </w:rPr>
        <w:t xml:space="preserve"> </w:t>
      </w:r>
      <w:r w:rsidRPr="009D48D3">
        <w:rPr>
          <w:rFonts w:hint="eastAsia"/>
          <w:rtl/>
        </w:rPr>
        <w:t>שראשו</w:t>
      </w:r>
      <w:r w:rsidRPr="009D48D3">
        <w:rPr>
          <w:rtl/>
        </w:rPr>
        <w:t xml:space="preserve"> </w:t>
      </w:r>
      <w:r w:rsidRPr="009D48D3">
        <w:rPr>
          <w:rFonts w:hint="eastAsia"/>
          <w:rtl/>
        </w:rPr>
        <w:t>מגולה</w:t>
      </w:r>
      <w:r w:rsidRPr="009D48D3">
        <w:rPr>
          <w:rtl/>
        </w:rPr>
        <w:t>.</w:t>
      </w:r>
    </w:p>
  </w:footnote>
  <w:footnote w:id="17">
    <w:p w14:paraId="57B143DA" w14:textId="6FF69E37" w:rsidR="00DA2828" w:rsidRDefault="00DA2828">
      <w:pPr>
        <w:pStyle w:val="FootnoteText"/>
      </w:pPr>
      <w:r>
        <w:rPr>
          <w:rStyle w:val="FootnoteReference"/>
        </w:rPr>
        <w:footnoteRef/>
      </w:r>
      <w:r w:rsidR="00E57286">
        <w:rPr>
          <w:rtl/>
        </w:rPr>
        <w:t xml:space="preserve"> </w:t>
      </w:r>
      <w:r w:rsidR="00E57286">
        <w:rPr>
          <w:rtl/>
        </w:rPr>
        <w:tab/>
      </w:r>
      <w:r w:rsidRPr="00DA2828">
        <w:rPr>
          <w:rFonts w:hint="eastAsia"/>
          <w:rtl/>
        </w:rPr>
        <w:t>מפסוק</w:t>
      </w:r>
      <w:r w:rsidRPr="00DA2828">
        <w:rPr>
          <w:rtl/>
        </w:rPr>
        <w:t xml:space="preserve"> </w:t>
      </w:r>
      <w:r w:rsidRPr="00DA2828">
        <w:rPr>
          <w:rFonts w:hint="eastAsia"/>
          <w:rtl/>
        </w:rPr>
        <w:t>זה</w:t>
      </w:r>
      <w:r w:rsidRPr="00DA2828">
        <w:rPr>
          <w:rtl/>
        </w:rPr>
        <w:t xml:space="preserve"> </w:t>
      </w:r>
      <w:r w:rsidRPr="00DA2828">
        <w:rPr>
          <w:rFonts w:hint="eastAsia"/>
          <w:rtl/>
        </w:rPr>
        <w:t>למדו</w:t>
      </w:r>
      <w:r w:rsidRPr="00DA2828">
        <w:rPr>
          <w:rtl/>
        </w:rPr>
        <w:t xml:space="preserve"> </w:t>
      </w:r>
      <w:r w:rsidRPr="00DA2828">
        <w:rPr>
          <w:rFonts w:hint="eastAsia"/>
          <w:rtl/>
        </w:rPr>
        <w:t>חז</w:t>
      </w:r>
      <w:r w:rsidRPr="00DA2828">
        <w:rPr>
          <w:rtl/>
        </w:rPr>
        <w:t>"</w:t>
      </w:r>
      <w:r w:rsidRPr="00DA2828">
        <w:rPr>
          <w:rFonts w:hint="eastAsia"/>
          <w:rtl/>
        </w:rPr>
        <w:t>ל</w:t>
      </w:r>
      <w:r w:rsidRPr="00DA2828">
        <w:rPr>
          <w:rtl/>
        </w:rPr>
        <w:t xml:space="preserve"> </w:t>
      </w:r>
      <w:r w:rsidRPr="00DA2828">
        <w:rPr>
          <w:rFonts w:hint="eastAsia"/>
          <w:rtl/>
        </w:rPr>
        <w:t>שאסור</w:t>
      </w:r>
      <w:r w:rsidRPr="00DA2828">
        <w:rPr>
          <w:rtl/>
        </w:rPr>
        <w:t xml:space="preserve"> </w:t>
      </w:r>
      <w:r w:rsidRPr="00DA2828">
        <w:rPr>
          <w:rFonts w:hint="eastAsia"/>
          <w:rtl/>
        </w:rPr>
        <w:t>לומר</w:t>
      </w:r>
      <w:r w:rsidRPr="00DA2828">
        <w:rPr>
          <w:rtl/>
        </w:rPr>
        <w:t xml:space="preserve"> </w:t>
      </w:r>
      <w:r w:rsidRPr="00DA2828">
        <w:rPr>
          <w:rFonts w:hint="eastAsia"/>
          <w:rtl/>
        </w:rPr>
        <w:t>דברי</w:t>
      </w:r>
      <w:r w:rsidRPr="00DA2828">
        <w:rPr>
          <w:rtl/>
        </w:rPr>
        <w:t xml:space="preserve"> </w:t>
      </w:r>
      <w:r w:rsidRPr="00DA2828">
        <w:rPr>
          <w:rFonts w:hint="eastAsia"/>
          <w:rtl/>
        </w:rPr>
        <w:t>תורה</w:t>
      </w:r>
      <w:r w:rsidRPr="00DA2828">
        <w:rPr>
          <w:rtl/>
        </w:rPr>
        <w:t xml:space="preserve"> </w:t>
      </w:r>
      <w:r w:rsidRPr="00DA2828">
        <w:rPr>
          <w:rFonts w:hint="eastAsia"/>
          <w:rtl/>
        </w:rPr>
        <w:t>כנגד</w:t>
      </w:r>
      <w:r w:rsidRPr="00DA2828">
        <w:rPr>
          <w:rtl/>
        </w:rPr>
        <w:t xml:space="preserve"> </w:t>
      </w:r>
      <w:r w:rsidRPr="00DA2828">
        <w:rPr>
          <w:rFonts w:hint="eastAsia"/>
          <w:rtl/>
        </w:rPr>
        <w:t>הערווה</w:t>
      </w:r>
      <w:r w:rsidRPr="00DA2828">
        <w:rPr>
          <w:rtl/>
        </w:rPr>
        <w:t xml:space="preserve"> (</w:t>
      </w:r>
      <w:r w:rsidRPr="00DA2828">
        <w:rPr>
          <w:rFonts w:hint="eastAsia"/>
          <w:rtl/>
        </w:rPr>
        <w:t>ברכות</w:t>
      </w:r>
      <w:r w:rsidRPr="00DA2828">
        <w:rPr>
          <w:rtl/>
        </w:rPr>
        <w:t xml:space="preserve">, </w:t>
      </w:r>
      <w:r w:rsidRPr="00DA2828">
        <w:rPr>
          <w:rFonts w:hint="eastAsia"/>
          <w:rtl/>
        </w:rPr>
        <w:t>כ</w:t>
      </w:r>
      <w:r w:rsidRPr="00DA2828">
        <w:rPr>
          <w:rtl/>
        </w:rPr>
        <w:t>"</w:t>
      </w:r>
      <w:r w:rsidRPr="00DA2828">
        <w:rPr>
          <w:rFonts w:hint="eastAsia"/>
          <w:rtl/>
        </w:rPr>
        <w:t>ה</w:t>
      </w:r>
      <w:r w:rsidRPr="00DA2828">
        <w:rPr>
          <w:rtl/>
        </w:rPr>
        <w:t xml:space="preserve">, </w:t>
      </w:r>
      <w:r w:rsidRPr="00DA2828">
        <w:rPr>
          <w:rFonts w:hint="eastAsia"/>
          <w:rtl/>
        </w:rPr>
        <w:t>ע</w:t>
      </w:r>
      <w:r w:rsidRPr="00DA2828">
        <w:rPr>
          <w:rtl/>
        </w:rPr>
        <w:t>"</w:t>
      </w:r>
      <w:r w:rsidRPr="00DA2828">
        <w:rPr>
          <w:rFonts w:hint="eastAsia"/>
          <w:rtl/>
        </w:rPr>
        <w:t>ב</w:t>
      </w:r>
      <w:r w:rsidRPr="00DA2828">
        <w:rPr>
          <w:rtl/>
        </w:rPr>
        <w:t>).</w:t>
      </w:r>
    </w:p>
  </w:footnote>
  <w:footnote w:id="18">
    <w:p w14:paraId="59C0404E" w14:textId="1DC16979" w:rsidR="001D528B" w:rsidRDefault="001D528B">
      <w:pPr>
        <w:pStyle w:val="FootnoteText"/>
      </w:pPr>
      <w:r>
        <w:rPr>
          <w:rStyle w:val="FootnoteReference"/>
        </w:rPr>
        <w:footnoteRef/>
      </w:r>
      <w:r w:rsidR="00E57286">
        <w:rPr>
          <w:rtl/>
        </w:rPr>
        <w:t xml:space="preserve"> </w:t>
      </w:r>
      <w:r w:rsidR="00E57286">
        <w:rPr>
          <w:rtl/>
        </w:rPr>
        <w:tab/>
      </w:r>
      <w:r w:rsidRPr="001D528B">
        <w:rPr>
          <w:rFonts w:hint="eastAsia"/>
          <w:rtl/>
        </w:rPr>
        <w:t>שכן</w:t>
      </w:r>
      <w:r w:rsidRPr="001D528B">
        <w:rPr>
          <w:rtl/>
        </w:rPr>
        <w:t xml:space="preserve"> </w:t>
      </w:r>
      <w:r w:rsidRPr="001D528B">
        <w:rPr>
          <w:rFonts w:hint="eastAsia"/>
          <w:rtl/>
        </w:rPr>
        <w:t>אינה</w:t>
      </w:r>
      <w:r w:rsidRPr="001D528B">
        <w:rPr>
          <w:rtl/>
        </w:rPr>
        <w:t xml:space="preserve"> </w:t>
      </w:r>
      <w:r w:rsidRPr="001D528B">
        <w:rPr>
          <w:rFonts w:hint="eastAsia"/>
          <w:rtl/>
        </w:rPr>
        <w:t>מצווה</w:t>
      </w:r>
      <w:r w:rsidRPr="001D528B">
        <w:rPr>
          <w:rtl/>
        </w:rPr>
        <w:t xml:space="preserve"> </w:t>
      </w:r>
      <w:r w:rsidRPr="001D528B">
        <w:rPr>
          <w:rFonts w:hint="eastAsia"/>
          <w:rtl/>
        </w:rPr>
        <w:t>על</w:t>
      </w:r>
      <w:r w:rsidRPr="001D528B">
        <w:rPr>
          <w:rtl/>
        </w:rPr>
        <w:t xml:space="preserve"> </w:t>
      </w:r>
      <w:r w:rsidRPr="001D528B">
        <w:rPr>
          <w:rFonts w:hint="eastAsia"/>
          <w:rtl/>
        </w:rPr>
        <w:t>תלמוד</w:t>
      </w:r>
      <w:r w:rsidRPr="001D528B">
        <w:rPr>
          <w:rtl/>
        </w:rPr>
        <w:t xml:space="preserve"> </w:t>
      </w:r>
      <w:r w:rsidRPr="001D528B">
        <w:rPr>
          <w:rFonts w:hint="eastAsia"/>
          <w:rtl/>
        </w:rPr>
        <w:t>תורה</w:t>
      </w:r>
      <w:r w:rsidRPr="001D528B">
        <w:rPr>
          <w:rtl/>
        </w:rPr>
        <w:t xml:space="preserve"> (</w:t>
      </w:r>
      <w:r w:rsidRPr="001D528B">
        <w:rPr>
          <w:rFonts w:hint="eastAsia"/>
          <w:rtl/>
        </w:rPr>
        <w:t>קידושין</w:t>
      </w:r>
      <w:r w:rsidRPr="001D528B">
        <w:rPr>
          <w:rtl/>
        </w:rPr>
        <w:t xml:space="preserve">, </w:t>
      </w:r>
      <w:r w:rsidRPr="001D528B">
        <w:rPr>
          <w:rFonts w:hint="eastAsia"/>
          <w:rtl/>
        </w:rPr>
        <w:t>כ</w:t>
      </w:r>
      <w:r w:rsidRPr="001D528B">
        <w:rPr>
          <w:rtl/>
        </w:rPr>
        <w:t>"</w:t>
      </w:r>
      <w:r w:rsidRPr="001D528B">
        <w:rPr>
          <w:rFonts w:hint="eastAsia"/>
          <w:rtl/>
        </w:rPr>
        <w:t>ט</w:t>
      </w:r>
      <w:r w:rsidRPr="001D528B">
        <w:rPr>
          <w:rtl/>
        </w:rPr>
        <w:t xml:space="preserve">, </w:t>
      </w:r>
      <w:r w:rsidRPr="001D528B">
        <w:rPr>
          <w:rFonts w:hint="eastAsia"/>
          <w:rtl/>
        </w:rPr>
        <w:t>ע</w:t>
      </w:r>
      <w:r w:rsidRPr="001D528B">
        <w:rPr>
          <w:rtl/>
        </w:rPr>
        <w:t>"</w:t>
      </w:r>
      <w:r w:rsidRPr="001D528B">
        <w:rPr>
          <w:rFonts w:hint="eastAsia"/>
          <w:rtl/>
        </w:rPr>
        <w:t>ב</w:t>
      </w:r>
      <w:r w:rsidRPr="001D528B">
        <w:rPr>
          <w:rtl/>
        </w:rPr>
        <w:t>).</w:t>
      </w:r>
    </w:p>
  </w:footnote>
  <w:footnote w:id="19">
    <w:p w14:paraId="40D33B9C" w14:textId="493DA1FF" w:rsidR="00E554A2" w:rsidRDefault="00E554A2">
      <w:pPr>
        <w:pStyle w:val="FootnoteText"/>
      </w:pPr>
      <w:r>
        <w:rPr>
          <w:rStyle w:val="FootnoteReference"/>
        </w:rPr>
        <w:footnoteRef/>
      </w:r>
      <w:r w:rsidR="00E57286">
        <w:rPr>
          <w:rtl/>
        </w:rPr>
        <w:t xml:space="preserve"> </w:t>
      </w:r>
      <w:r w:rsidR="00E57286">
        <w:rPr>
          <w:rtl/>
        </w:rPr>
        <w:tab/>
      </w:r>
      <w:r w:rsidRPr="00E554A2">
        <w:rPr>
          <w:rFonts w:hint="eastAsia"/>
          <w:rtl/>
        </w:rPr>
        <w:t>שהוא</w:t>
      </w:r>
      <w:r w:rsidRPr="00E554A2">
        <w:rPr>
          <w:rtl/>
        </w:rPr>
        <w:t xml:space="preserve"> </w:t>
      </w:r>
      <w:r w:rsidRPr="00E554A2">
        <w:rPr>
          <w:rFonts w:hint="eastAsia"/>
          <w:rtl/>
        </w:rPr>
        <w:t>חייב</w:t>
      </w:r>
      <w:r w:rsidRPr="00E554A2">
        <w:rPr>
          <w:rtl/>
        </w:rPr>
        <w:t xml:space="preserve"> </w:t>
      </w:r>
      <w:r w:rsidRPr="00E554A2">
        <w:rPr>
          <w:rFonts w:hint="eastAsia"/>
          <w:rtl/>
        </w:rPr>
        <w:t>מדברי</w:t>
      </w:r>
      <w:r w:rsidRPr="00E554A2">
        <w:rPr>
          <w:rtl/>
        </w:rPr>
        <w:t xml:space="preserve"> </w:t>
      </w:r>
      <w:r w:rsidRPr="00E554A2">
        <w:rPr>
          <w:rFonts w:hint="eastAsia"/>
          <w:rtl/>
        </w:rPr>
        <w:t>חכמים</w:t>
      </w:r>
      <w:r w:rsidRPr="00E554A2">
        <w:rPr>
          <w:rtl/>
        </w:rPr>
        <w:t xml:space="preserve"> </w:t>
      </w:r>
      <w:r w:rsidRPr="00E554A2">
        <w:rPr>
          <w:rFonts w:hint="eastAsia"/>
          <w:rtl/>
        </w:rPr>
        <w:t>במצווה</w:t>
      </w:r>
      <w:r w:rsidRPr="00E554A2">
        <w:rPr>
          <w:rtl/>
        </w:rPr>
        <w:t xml:space="preserve"> </w:t>
      </w:r>
      <w:r w:rsidRPr="00E554A2">
        <w:rPr>
          <w:rFonts w:hint="eastAsia"/>
          <w:rtl/>
        </w:rPr>
        <w:t>שחכמים</w:t>
      </w:r>
      <w:r w:rsidRPr="00E554A2">
        <w:rPr>
          <w:rtl/>
        </w:rPr>
        <w:t xml:space="preserve"> </w:t>
      </w:r>
      <w:r w:rsidRPr="00E554A2">
        <w:rPr>
          <w:rFonts w:hint="eastAsia"/>
          <w:rtl/>
        </w:rPr>
        <w:t>תיקנו</w:t>
      </w:r>
      <w:r w:rsidRPr="00E554A2">
        <w:rPr>
          <w:rtl/>
        </w:rPr>
        <w:t>, (</w:t>
      </w:r>
      <w:r w:rsidRPr="00E554A2">
        <w:rPr>
          <w:rFonts w:hint="eastAsia"/>
          <w:rtl/>
        </w:rPr>
        <w:t>שקריאת</w:t>
      </w:r>
      <w:r w:rsidRPr="00E554A2">
        <w:rPr>
          <w:rtl/>
        </w:rPr>
        <w:t xml:space="preserve"> </w:t>
      </w:r>
      <w:r w:rsidRPr="00E554A2">
        <w:rPr>
          <w:rFonts w:hint="eastAsia"/>
          <w:rtl/>
        </w:rPr>
        <w:t>התורה</w:t>
      </w:r>
      <w:r w:rsidRPr="00E554A2">
        <w:rPr>
          <w:rtl/>
        </w:rPr>
        <w:t xml:space="preserve"> </w:t>
      </w:r>
      <w:r w:rsidRPr="00E554A2">
        <w:rPr>
          <w:rFonts w:hint="eastAsia"/>
          <w:rtl/>
        </w:rPr>
        <w:t>זו</w:t>
      </w:r>
      <w:r w:rsidRPr="00E554A2">
        <w:rPr>
          <w:rtl/>
        </w:rPr>
        <w:t xml:space="preserve"> </w:t>
      </w:r>
      <w:r w:rsidRPr="00E554A2">
        <w:rPr>
          <w:rFonts w:hint="eastAsia"/>
          <w:rtl/>
        </w:rPr>
        <w:t>תקנת</w:t>
      </w:r>
      <w:r w:rsidRPr="00E554A2">
        <w:rPr>
          <w:rtl/>
        </w:rPr>
        <w:t xml:space="preserve"> </w:t>
      </w:r>
      <w:r w:rsidRPr="00E554A2">
        <w:rPr>
          <w:rFonts w:hint="eastAsia"/>
          <w:rtl/>
        </w:rPr>
        <w:t>חכמים</w:t>
      </w:r>
      <w:r w:rsidRPr="00E554A2">
        <w:rPr>
          <w:rtl/>
        </w:rPr>
        <w:t>).</w:t>
      </w:r>
    </w:p>
  </w:footnote>
  <w:footnote w:id="20">
    <w:p w14:paraId="14C734A1" w14:textId="5FB443EB" w:rsidR="00C5576C" w:rsidRDefault="00C5576C">
      <w:pPr>
        <w:pStyle w:val="FootnoteText"/>
      </w:pPr>
      <w:r>
        <w:rPr>
          <w:rStyle w:val="FootnoteReference"/>
        </w:rPr>
        <w:footnoteRef/>
      </w:r>
      <w:r w:rsidR="00E57286">
        <w:rPr>
          <w:rtl/>
        </w:rPr>
        <w:t xml:space="preserve"> </w:t>
      </w:r>
      <w:r w:rsidR="00E57286">
        <w:rPr>
          <w:rtl/>
        </w:rPr>
        <w:tab/>
      </w:r>
      <w:r w:rsidRPr="00C5576C">
        <w:rPr>
          <w:rtl/>
        </w:rPr>
        <w:t>"</w:t>
      </w:r>
      <w:r w:rsidRPr="00C5576C">
        <w:rPr>
          <w:rFonts w:hint="eastAsia"/>
          <w:rtl/>
        </w:rPr>
        <w:t>ברוך</w:t>
      </w:r>
      <w:r w:rsidRPr="00C5576C">
        <w:rPr>
          <w:rtl/>
        </w:rPr>
        <w:t xml:space="preserve"> </w:t>
      </w:r>
      <w:r w:rsidRPr="00C5576C">
        <w:rPr>
          <w:rFonts w:hint="eastAsia"/>
          <w:rtl/>
        </w:rPr>
        <w:t>אתה</w:t>
      </w:r>
      <w:r w:rsidRPr="00C5576C">
        <w:rPr>
          <w:rtl/>
        </w:rPr>
        <w:t xml:space="preserve"> </w:t>
      </w:r>
      <w:r w:rsidRPr="00C5576C">
        <w:rPr>
          <w:rFonts w:hint="eastAsia"/>
          <w:rtl/>
        </w:rPr>
        <w:t>ה</w:t>
      </w:r>
      <w:r w:rsidRPr="00C5576C">
        <w:rPr>
          <w:rtl/>
        </w:rPr>
        <w:t xml:space="preserve">'... </w:t>
      </w:r>
      <w:r w:rsidRPr="00C5576C">
        <w:rPr>
          <w:rFonts w:hint="eastAsia"/>
          <w:rtl/>
        </w:rPr>
        <w:t>אשר</w:t>
      </w:r>
      <w:r w:rsidRPr="00C5576C">
        <w:rPr>
          <w:rtl/>
        </w:rPr>
        <w:t xml:space="preserve"> </w:t>
      </w:r>
      <w:r w:rsidRPr="00C5576C">
        <w:rPr>
          <w:rFonts w:hint="eastAsia"/>
          <w:rtl/>
        </w:rPr>
        <w:t>בחר</w:t>
      </w:r>
      <w:r w:rsidRPr="00C5576C">
        <w:rPr>
          <w:rtl/>
        </w:rPr>
        <w:t xml:space="preserve"> </w:t>
      </w:r>
      <w:r w:rsidRPr="00C5576C">
        <w:rPr>
          <w:rFonts w:hint="eastAsia"/>
          <w:rtl/>
        </w:rPr>
        <w:t>בנו</w:t>
      </w:r>
      <w:r w:rsidRPr="00C5576C">
        <w:rPr>
          <w:rtl/>
        </w:rPr>
        <w:t xml:space="preserve"> </w:t>
      </w:r>
      <w:r w:rsidRPr="00C5576C">
        <w:rPr>
          <w:rFonts w:hint="eastAsia"/>
          <w:rtl/>
        </w:rPr>
        <w:t>מכל</w:t>
      </w:r>
      <w:r w:rsidRPr="00C5576C">
        <w:rPr>
          <w:rtl/>
        </w:rPr>
        <w:t xml:space="preserve"> </w:t>
      </w:r>
      <w:r w:rsidRPr="00C5576C">
        <w:rPr>
          <w:rFonts w:hint="eastAsia"/>
          <w:rtl/>
        </w:rPr>
        <w:t>העמים</w:t>
      </w:r>
      <w:r w:rsidRPr="00C5576C">
        <w:rPr>
          <w:rtl/>
        </w:rPr>
        <w:t xml:space="preserve"> </w:t>
      </w:r>
      <w:r w:rsidRPr="00C5576C">
        <w:rPr>
          <w:rFonts w:hint="eastAsia"/>
          <w:rtl/>
        </w:rPr>
        <w:t>ונתן</w:t>
      </w:r>
      <w:r w:rsidRPr="00C5576C">
        <w:rPr>
          <w:rtl/>
        </w:rPr>
        <w:t xml:space="preserve"> </w:t>
      </w:r>
      <w:r w:rsidRPr="00C5576C">
        <w:rPr>
          <w:rFonts w:hint="eastAsia"/>
          <w:rtl/>
        </w:rPr>
        <w:t>לנו</w:t>
      </w:r>
      <w:r w:rsidRPr="00C5576C">
        <w:rPr>
          <w:rtl/>
        </w:rPr>
        <w:t xml:space="preserve"> </w:t>
      </w:r>
      <w:r w:rsidRPr="00C5576C">
        <w:rPr>
          <w:rFonts w:hint="eastAsia"/>
          <w:rtl/>
        </w:rPr>
        <w:t>את</w:t>
      </w:r>
      <w:r w:rsidRPr="00C5576C">
        <w:rPr>
          <w:rtl/>
        </w:rPr>
        <w:t xml:space="preserve"> </w:t>
      </w:r>
      <w:r w:rsidRPr="00C5576C">
        <w:rPr>
          <w:rFonts w:hint="eastAsia"/>
          <w:rtl/>
        </w:rPr>
        <w:t>תורתו</w:t>
      </w:r>
      <w:r w:rsidRPr="00C5576C">
        <w:rPr>
          <w:rtl/>
        </w:rPr>
        <w:t xml:space="preserve">, </w:t>
      </w:r>
      <w:r w:rsidRPr="00C5576C">
        <w:rPr>
          <w:rFonts w:hint="eastAsia"/>
          <w:rtl/>
        </w:rPr>
        <w:t>ברוך</w:t>
      </w:r>
      <w:r w:rsidRPr="00C5576C">
        <w:rPr>
          <w:rtl/>
        </w:rPr>
        <w:t xml:space="preserve"> </w:t>
      </w:r>
      <w:r w:rsidRPr="00C5576C">
        <w:rPr>
          <w:rFonts w:hint="eastAsia"/>
          <w:rtl/>
        </w:rPr>
        <w:t>אתה</w:t>
      </w:r>
      <w:r w:rsidRPr="00C5576C">
        <w:rPr>
          <w:rtl/>
        </w:rPr>
        <w:t xml:space="preserve"> </w:t>
      </w:r>
      <w:r w:rsidRPr="00C5576C">
        <w:rPr>
          <w:rFonts w:hint="eastAsia"/>
          <w:rtl/>
        </w:rPr>
        <w:t>ה</w:t>
      </w:r>
      <w:r w:rsidRPr="00C5576C">
        <w:rPr>
          <w:rtl/>
        </w:rPr>
        <w:t xml:space="preserve">' </w:t>
      </w:r>
      <w:r w:rsidRPr="00C5576C">
        <w:rPr>
          <w:rFonts w:hint="eastAsia"/>
          <w:rtl/>
        </w:rPr>
        <w:t>נותן</w:t>
      </w:r>
      <w:r w:rsidRPr="00C5576C">
        <w:rPr>
          <w:rtl/>
        </w:rPr>
        <w:t xml:space="preserve"> </w:t>
      </w:r>
      <w:r w:rsidRPr="00C5576C">
        <w:rPr>
          <w:rFonts w:hint="eastAsia"/>
          <w:rtl/>
        </w:rPr>
        <w:t>התורה</w:t>
      </w:r>
      <w:r w:rsidRPr="00C5576C">
        <w:rPr>
          <w:rtl/>
        </w:rPr>
        <w:t>".</w:t>
      </w:r>
    </w:p>
  </w:footnote>
  <w:footnote w:id="21">
    <w:p w14:paraId="299DA15E" w14:textId="5102297A" w:rsidR="00E04E3E" w:rsidRDefault="00E04E3E">
      <w:pPr>
        <w:pStyle w:val="FootnoteText"/>
      </w:pPr>
      <w:r>
        <w:rPr>
          <w:rStyle w:val="FootnoteReference"/>
        </w:rPr>
        <w:footnoteRef/>
      </w:r>
      <w:r w:rsidR="00E57286">
        <w:rPr>
          <w:rtl/>
        </w:rPr>
        <w:t xml:space="preserve"> </w:t>
      </w:r>
      <w:r w:rsidR="00E57286">
        <w:rPr>
          <w:rtl/>
        </w:rPr>
        <w:tab/>
      </w:r>
      <w:r w:rsidRPr="00E04E3E">
        <w:rPr>
          <w:rtl/>
        </w:rPr>
        <w:t>"</w:t>
      </w:r>
      <w:r w:rsidRPr="00E04E3E">
        <w:rPr>
          <w:rFonts w:hint="eastAsia"/>
          <w:rtl/>
        </w:rPr>
        <w:t>ברוך</w:t>
      </w:r>
      <w:r w:rsidRPr="00E04E3E">
        <w:rPr>
          <w:rtl/>
        </w:rPr>
        <w:t xml:space="preserve"> </w:t>
      </w:r>
      <w:r w:rsidRPr="00E04E3E">
        <w:rPr>
          <w:rFonts w:hint="eastAsia"/>
          <w:rtl/>
        </w:rPr>
        <w:t>אתה</w:t>
      </w:r>
      <w:r w:rsidRPr="00E04E3E">
        <w:rPr>
          <w:rtl/>
        </w:rPr>
        <w:t xml:space="preserve"> </w:t>
      </w:r>
      <w:r w:rsidRPr="00E04E3E">
        <w:rPr>
          <w:rFonts w:hint="eastAsia"/>
          <w:rtl/>
        </w:rPr>
        <w:t>ה</w:t>
      </w:r>
      <w:r w:rsidRPr="00E04E3E">
        <w:rPr>
          <w:rtl/>
        </w:rPr>
        <w:t xml:space="preserve">'... </w:t>
      </w:r>
      <w:r w:rsidRPr="00E04E3E">
        <w:rPr>
          <w:rFonts w:hint="eastAsia"/>
          <w:rtl/>
        </w:rPr>
        <w:t>אשר</w:t>
      </w:r>
      <w:r w:rsidRPr="00E04E3E">
        <w:rPr>
          <w:rtl/>
        </w:rPr>
        <w:t xml:space="preserve"> </w:t>
      </w:r>
      <w:r w:rsidRPr="00E04E3E">
        <w:rPr>
          <w:rFonts w:hint="eastAsia"/>
          <w:rtl/>
        </w:rPr>
        <w:t>נתן</w:t>
      </w:r>
      <w:r w:rsidRPr="00E04E3E">
        <w:rPr>
          <w:rtl/>
        </w:rPr>
        <w:t xml:space="preserve"> </w:t>
      </w:r>
      <w:r w:rsidRPr="00E04E3E">
        <w:rPr>
          <w:rFonts w:hint="eastAsia"/>
          <w:rtl/>
        </w:rPr>
        <w:t>לנו</w:t>
      </w:r>
      <w:r w:rsidRPr="00E04E3E">
        <w:rPr>
          <w:rtl/>
        </w:rPr>
        <w:t xml:space="preserve"> </w:t>
      </w:r>
      <w:r w:rsidRPr="00E04E3E">
        <w:rPr>
          <w:rFonts w:hint="eastAsia"/>
          <w:rtl/>
        </w:rPr>
        <w:t>תורת</w:t>
      </w:r>
      <w:r w:rsidRPr="00E04E3E">
        <w:rPr>
          <w:rtl/>
        </w:rPr>
        <w:t xml:space="preserve"> </w:t>
      </w:r>
      <w:r w:rsidRPr="00E04E3E">
        <w:rPr>
          <w:rFonts w:hint="eastAsia"/>
          <w:rtl/>
        </w:rPr>
        <w:t>אמת</w:t>
      </w:r>
      <w:r w:rsidRPr="00E04E3E">
        <w:rPr>
          <w:rtl/>
        </w:rPr>
        <w:t xml:space="preserve"> </w:t>
      </w:r>
      <w:r w:rsidRPr="00E04E3E">
        <w:rPr>
          <w:rFonts w:hint="eastAsia"/>
          <w:rtl/>
        </w:rPr>
        <w:t>וחיי</w:t>
      </w:r>
      <w:r w:rsidRPr="00E04E3E">
        <w:rPr>
          <w:rtl/>
        </w:rPr>
        <w:t xml:space="preserve"> </w:t>
      </w:r>
      <w:r w:rsidRPr="00E04E3E">
        <w:rPr>
          <w:rFonts w:hint="eastAsia"/>
          <w:rtl/>
        </w:rPr>
        <w:t>עולם</w:t>
      </w:r>
      <w:r w:rsidRPr="00E04E3E">
        <w:rPr>
          <w:rtl/>
        </w:rPr>
        <w:t xml:space="preserve"> </w:t>
      </w:r>
      <w:r w:rsidRPr="00E04E3E">
        <w:rPr>
          <w:rFonts w:hint="eastAsia"/>
          <w:rtl/>
        </w:rPr>
        <w:t>נטע</w:t>
      </w:r>
      <w:r w:rsidRPr="00E04E3E">
        <w:rPr>
          <w:rtl/>
        </w:rPr>
        <w:t xml:space="preserve"> </w:t>
      </w:r>
      <w:r w:rsidRPr="00E04E3E">
        <w:rPr>
          <w:rFonts w:hint="eastAsia"/>
          <w:rtl/>
        </w:rPr>
        <w:t>בתוכנו</w:t>
      </w:r>
      <w:r w:rsidRPr="00E04E3E">
        <w:rPr>
          <w:rtl/>
        </w:rPr>
        <w:t xml:space="preserve">, </w:t>
      </w:r>
      <w:r w:rsidRPr="00E04E3E">
        <w:rPr>
          <w:rFonts w:hint="eastAsia"/>
          <w:rtl/>
        </w:rPr>
        <w:t>ברוך</w:t>
      </w:r>
      <w:r w:rsidRPr="00E04E3E">
        <w:rPr>
          <w:rtl/>
        </w:rPr>
        <w:t xml:space="preserve"> </w:t>
      </w:r>
      <w:r w:rsidRPr="00E04E3E">
        <w:rPr>
          <w:rFonts w:hint="eastAsia"/>
          <w:rtl/>
        </w:rPr>
        <w:t>אתה</w:t>
      </w:r>
      <w:r w:rsidRPr="00E04E3E">
        <w:rPr>
          <w:rtl/>
        </w:rPr>
        <w:t xml:space="preserve"> </w:t>
      </w:r>
      <w:r w:rsidRPr="00E04E3E">
        <w:rPr>
          <w:rFonts w:hint="eastAsia"/>
          <w:rtl/>
        </w:rPr>
        <w:t>ה</w:t>
      </w:r>
      <w:r w:rsidRPr="00E04E3E">
        <w:rPr>
          <w:rtl/>
        </w:rPr>
        <w:t xml:space="preserve">' </w:t>
      </w:r>
      <w:r w:rsidRPr="00E04E3E">
        <w:rPr>
          <w:rFonts w:hint="eastAsia"/>
          <w:rtl/>
        </w:rPr>
        <w:t>נותן</w:t>
      </w:r>
      <w:r w:rsidRPr="00E04E3E">
        <w:rPr>
          <w:rtl/>
        </w:rPr>
        <w:t xml:space="preserve"> </w:t>
      </w:r>
      <w:r w:rsidRPr="00E04E3E">
        <w:rPr>
          <w:rFonts w:hint="eastAsia"/>
          <w:rtl/>
        </w:rPr>
        <w:t>התורה</w:t>
      </w:r>
      <w:r w:rsidRPr="00E04E3E">
        <w:rPr>
          <w:rtl/>
        </w:rPr>
        <w:t>".</w:t>
      </w:r>
    </w:p>
  </w:footnote>
  <w:footnote w:id="22">
    <w:p w14:paraId="08FE5D61" w14:textId="3BAA9C3E" w:rsidR="002C0F4D" w:rsidRDefault="002C0F4D">
      <w:pPr>
        <w:pStyle w:val="FootnoteText"/>
      </w:pPr>
      <w:r>
        <w:rPr>
          <w:rStyle w:val="FootnoteReference"/>
        </w:rPr>
        <w:footnoteRef/>
      </w:r>
      <w:r w:rsidR="00E57286">
        <w:rPr>
          <w:rtl/>
        </w:rPr>
        <w:t xml:space="preserve"> </w:t>
      </w:r>
      <w:r w:rsidR="00E57286">
        <w:rPr>
          <w:rtl/>
        </w:rPr>
        <w:tab/>
      </w:r>
      <w:r w:rsidRPr="002C0F4D">
        <w:rPr>
          <w:rFonts w:hint="eastAsia"/>
          <w:rtl/>
        </w:rPr>
        <w:t>חכמים</w:t>
      </w:r>
      <w:r w:rsidRPr="002C0F4D">
        <w:rPr>
          <w:rtl/>
        </w:rPr>
        <w:t xml:space="preserve"> </w:t>
      </w:r>
      <w:r w:rsidRPr="002C0F4D">
        <w:rPr>
          <w:rFonts w:hint="eastAsia"/>
          <w:rtl/>
        </w:rPr>
        <w:t>תיקנו</w:t>
      </w:r>
      <w:r w:rsidRPr="002C0F4D">
        <w:rPr>
          <w:rtl/>
        </w:rPr>
        <w:t xml:space="preserve"> </w:t>
      </w:r>
      <w:r w:rsidRPr="002C0F4D">
        <w:rPr>
          <w:rFonts w:hint="eastAsia"/>
          <w:rtl/>
        </w:rPr>
        <w:t>זאת</w:t>
      </w:r>
      <w:r w:rsidRPr="002C0F4D">
        <w:rPr>
          <w:rtl/>
        </w:rPr>
        <w:t xml:space="preserve"> </w:t>
      </w:r>
      <w:r w:rsidRPr="002C0F4D">
        <w:rPr>
          <w:rFonts w:hint="eastAsia"/>
          <w:rtl/>
        </w:rPr>
        <w:t>משום</w:t>
      </w:r>
      <w:r w:rsidRPr="002C0F4D">
        <w:rPr>
          <w:rtl/>
        </w:rPr>
        <w:t xml:space="preserve"> </w:t>
      </w:r>
      <w:r w:rsidRPr="002C0F4D">
        <w:rPr>
          <w:rFonts w:hint="eastAsia"/>
          <w:rtl/>
        </w:rPr>
        <w:t>הנכנסים</w:t>
      </w:r>
      <w:r w:rsidRPr="002C0F4D">
        <w:rPr>
          <w:rtl/>
        </w:rPr>
        <w:t xml:space="preserve"> </w:t>
      </w:r>
      <w:r w:rsidRPr="002C0F4D">
        <w:rPr>
          <w:rFonts w:hint="eastAsia"/>
          <w:rtl/>
        </w:rPr>
        <w:t>באמצע</w:t>
      </w:r>
      <w:r w:rsidRPr="002C0F4D">
        <w:rPr>
          <w:rtl/>
        </w:rPr>
        <w:t xml:space="preserve"> </w:t>
      </w:r>
      <w:r w:rsidRPr="002C0F4D">
        <w:rPr>
          <w:rFonts w:hint="eastAsia"/>
          <w:rtl/>
        </w:rPr>
        <w:t>קריאת</w:t>
      </w:r>
      <w:r w:rsidRPr="002C0F4D">
        <w:rPr>
          <w:rtl/>
        </w:rPr>
        <w:t xml:space="preserve"> </w:t>
      </w:r>
      <w:r w:rsidRPr="002C0F4D">
        <w:rPr>
          <w:rFonts w:hint="eastAsia"/>
          <w:rtl/>
        </w:rPr>
        <w:t>התורה</w:t>
      </w:r>
      <w:r w:rsidRPr="002C0F4D">
        <w:rPr>
          <w:rtl/>
        </w:rPr>
        <w:t xml:space="preserve"> (</w:t>
      </w:r>
      <w:r w:rsidRPr="002C0F4D">
        <w:rPr>
          <w:rFonts w:hint="eastAsia"/>
          <w:rtl/>
        </w:rPr>
        <w:t>שעלולים</w:t>
      </w:r>
      <w:r w:rsidRPr="002C0F4D">
        <w:rPr>
          <w:rtl/>
        </w:rPr>
        <w:t xml:space="preserve"> </w:t>
      </w:r>
      <w:r w:rsidRPr="002C0F4D">
        <w:rPr>
          <w:rFonts w:hint="eastAsia"/>
          <w:rtl/>
        </w:rPr>
        <w:t>לחשוב</w:t>
      </w:r>
      <w:r w:rsidRPr="002C0F4D">
        <w:rPr>
          <w:rtl/>
        </w:rPr>
        <w:t xml:space="preserve"> </w:t>
      </w:r>
      <w:r w:rsidRPr="002C0F4D">
        <w:rPr>
          <w:rFonts w:hint="eastAsia"/>
          <w:rtl/>
        </w:rPr>
        <w:t>שלא</w:t>
      </w:r>
      <w:r w:rsidRPr="002C0F4D">
        <w:rPr>
          <w:rtl/>
        </w:rPr>
        <w:t xml:space="preserve"> </w:t>
      </w:r>
      <w:r w:rsidRPr="002C0F4D">
        <w:rPr>
          <w:rFonts w:hint="eastAsia"/>
          <w:rtl/>
        </w:rPr>
        <w:t>מברכים</w:t>
      </w:r>
      <w:r w:rsidRPr="002C0F4D">
        <w:rPr>
          <w:rtl/>
        </w:rPr>
        <w:t xml:space="preserve"> </w:t>
      </w:r>
      <w:r w:rsidRPr="002C0F4D">
        <w:rPr>
          <w:rFonts w:hint="eastAsia"/>
          <w:rtl/>
        </w:rPr>
        <w:t>לפני</w:t>
      </w:r>
      <w:r w:rsidRPr="002C0F4D">
        <w:rPr>
          <w:rtl/>
        </w:rPr>
        <w:t xml:space="preserve"> </w:t>
      </w:r>
      <w:r w:rsidRPr="002C0F4D">
        <w:rPr>
          <w:rFonts w:hint="eastAsia"/>
          <w:rtl/>
        </w:rPr>
        <w:t>הקריאה</w:t>
      </w:r>
      <w:r w:rsidRPr="002C0F4D">
        <w:rPr>
          <w:rtl/>
        </w:rPr>
        <w:t xml:space="preserve">). </w:t>
      </w:r>
      <w:r w:rsidRPr="002C0F4D">
        <w:rPr>
          <w:rFonts w:hint="eastAsia"/>
          <w:rtl/>
        </w:rPr>
        <w:t>ומשום</w:t>
      </w:r>
      <w:r w:rsidRPr="002C0F4D">
        <w:rPr>
          <w:rtl/>
        </w:rPr>
        <w:t xml:space="preserve"> </w:t>
      </w:r>
      <w:r w:rsidRPr="002C0F4D">
        <w:rPr>
          <w:rFonts w:hint="eastAsia"/>
          <w:rtl/>
        </w:rPr>
        <w:t>היוצאים</w:t>
      </w:r>
      <w:r w:rsidRPr="002C0F4D">
        <w:rPr>
          <w:rtl/>
        </w:rPr>
        <w:t xml:space="preserve"> </w:t>
      </w:r>
      <w:r w:rsidRPr="002C0F4D">
        <w:rPr>
          <w:rFonts w:hint="eastAsia"/>
          <w:rtl/>
        </w:rPr>
        <w:t>באמצע</w:t>
      </w:r>
      <w:r w:rsidRPr="002C0F4D">
        <w:rPr>
          <w:rtl/>
        </w:rPr>
        <w:t xml:space="preserve"> </w:t>
      </w:r>
      <w:r w:rsidRPr="002C0F4D">
        <w:rPr>
          <w:rFonts w:hint="eastAsia"/>
          <w:rtl/>
        </w:rPr>
        <w:t>קריאת</w:t>
      </w:r>
      <w:r w:rsidRPr="002C0F4D">
        <w:rPr>
          <w:rtl/>
        </w:rPr>
        <w:t xml:space="preserve"> </w:t>
      </w:r>
      <w:r w:rsidRPr="002C0F4D">
        <w:rPr>
          <w:rFonts w:hint="eastAsia"/>
          <w:rtl/>
        </w:rPr>
        <w:t>התורה</w:t>
      </w:r>
      <w:r w:rsidRPr="002C0F4D">
        <w:rPr>
          <w:rtl/>
        </w:rPr>
        <w:t xml:space="preserve"> (</w:t>
      </w:r>
      <w:r w:rsidRPr="002C0F4D">
        <w:rPr>
          <w:rFonts w:hint="eastAsia"/>
          <w:rtl/>
        </w:rPr>
        <w:t>שעלולים</w:t>
      </w:r>
      <w:r w:rsidRPr="002C0F4D">
        <w:rPr>
          <w:rtl/>
        </w:rPr>
        <w:t xml:space="preserve"> </w:t>
      </w:r>
      <w:r w:rsidRPr="002C0F4D">
        <w:rPr>
          <w:rFonts w:hint="eastAsia"/>
          <w:rtl/>
        </w:rPr>
        <w:t>לחשוב</w:t>
      </w:r>
      <w:r w:rsidRPr="002C0F4D">
        <w:rPr>
          <w:rtl/>
        </w:rPr>
        <w:t xml:space="preserve"> </w:t>
      </w:r>
      <w:r w:rsidRPr="002C0F4D">
        <w:rPr>
          <w:rFonts w:hint="eastAsia"/>
          <w:rtl/>
        </w:rPr>
        <w:t>שלא</w:t>
      </w:r>
      <w:r w:rsidRPr="002C0F4D">
        <w:rPr>
          <w:rtl/>
        </w:rPr>
        <w:t xml:space="preserve"> </w:t>
      </w:r>
      <w:r w:rsidRPr="002C0F4D">
        <w:rPr>
          <w:rFonts w:hint="eastAsia"/>
          <w:rtl/>
        </w:rPr>
        <w:t>מברכים</w:t>
      </w:r>
      <w:r w:rsidRPr="002C0F4D">
        <w:rPr>
          <w:rtl/>
        </w:rPr>
        <w:t xml:space="preserve"> </w:t>
      </w:r>
      <w:r w:rsidRPr="002C0F4D">
        <w:rPr>
          <w:rFonts w:hint="eastAsia"/>
          <w:rtl/>
        </w:rPr>
        <w:t>אחרי</w:t>
      </w:r>
      <w:r w:rsidRPr="002C0F4D">
        <w:rPr>
          <w:rtl/>
        </w:rPr>
        <w:t xml:space="preserve"> </w:t>
      </w:r>
      <w:r w:rsidRPr="002C0F4D">
        <w:rPr>
          <w:rFonts w:hint="eastAsia"/>
          <w:rtl/>
        </w:rPr>
        <w:t>הקריאה</w:t>
      </w:r>
      <w:r w:rsidRPr="002C0F4D">
        <w:rPr>
          <w:rtl/>
        </w:rPr>
        <w:t xml:space="preserve">). </w:t>
      </w:r>
      <w:r w:rsidRPr="002C0F4D">
        <w:rPr>
          <w:rFonts w:hint="eastAsia"/>
          <w:rtl/>
        </w:rPr>
        <w:t>אפשרות</w:t>
      </w:r>
      <w:r w:rsidRPr="002C0F4D">
        <w:rPr>
          <w:rtl/>
        </w:rPr>
        <w:t xml:space="preserve"> </w:t>
      </w:r>
      <w:r w:rsidRPr="002C0F4D">
        <w:rPr>
          <w:rFonts w:hint="eastAsia"/>
          <w:rtl/>
        </w:rPr>
        <w:t>אחרת</w:t>
      </w:r>
      <w:r w:rsidRPr="002C0F4D">
        <w:rPr>
          <w:rtl/>
        </w:rPr>
        <w:t xml:space="preserve"> </w:t>
      </w:r>
      <w:r w:rsidRPr="002C0F4D">
        <w:rPr>
          <w:rFonts w:hint="eastAsia"/>
          <w:rtl/>
        </w:rPr>
        <w:t>לטעם</w:t>
      </w:r>
      <w:r w:rsidRPr="002C0F4D">
        <w:rPr>
          <w:rtl/>
        </w:rPr>
        <w:t xml:space="preserve"> </w:t>
      </w:r>
      <w:r w:rsidRPr="002C0F4D">
        <w:rPr>
          <w:rFonts w:hint="eastAsia"/>
          <w:rtl/>
        </w:rPr>
        <w:t>התקנה</w:t>
      </w:r>
      <w:r w:rsidRPr="002C0F4D">
        <w:rPr>
          <w:rtl/>
        </w:rPr>
        <w:t xml:space="preserve">, </w:t>
      </w:r>
      <w:r w:rsidRPr="002C0F4D">
        <w:rPr>
          <w:rFonts w:hint="eastAsia"/>
          <w:rtl/>
        </w:rPr>
        <w:t>זה</w:t>
      </w:r>
      <w:r w:rsidRPr="002C0F4D">
        <w:rPr>
          <w:rtl/>
        </w:rPr>
        <w:t xml:space="preserve"> </w:t>
      </w:r>
      <w:r w:rsidRPr="002C0F4D">
        <w:rPr>
          <w:rFonts w:hint="eastAsia"/>
          <w:rtl/>
        </w:rPr>
        <w:t>שמא</w:t>
      </w:r>
      <w:r w:rsidRPr="002C0F4D">
        <w:rPr>
          <w:rtl/>
        </w:rPr>
        <w:t xml:space="preserve"> </w:t>
      </w:r>
      <w:r w:rsidRPr="002C0F4D">
        <w:rPr>
          <w:rFonts w:hint="eastAsia"/>
          <w:rtl/>
        </w:rPr>
        <w:t>יעלו</w:t>
      </w:r>
      <w:r w:rsidRPr="002C0F4D">
        <w:rPr>
          <w:rtl/>
        </w:rPr>
        <w:t xml:space="preserve"> </w:t>
      </w:r>
      <w:r w:rsidRPr="002C0F4D">
        <w:rPr>
          <w:rFonts w:hint="eastAsia"/>
          <w:rtl/>
        </w:rPr>
        <w:t>לתורה</w:t>
      </w:r>
      <w:r w:rsidRPr="002C0F4D">
        <w:rPr>
          <w:rtl/>
        </w:rPr>
        <w:t xml:space="preserve"> </w:t>
      </w:r>
      <w:r w:rsidRPr="002C0F4D">
        <w:rPr>
          <w:rFonts w:hint="eastAsia"/>
          <w:rtl/>
        </w:rPr>
        <w:t>את</w:t>
      </w:r>
      <w:r w:rsidRPr="002C0F4D">
        <w:rPr>
          <w:rtl/>
        </w:rPr>
        <w:t xml:space="preserve"> </w:t>
      </w:r>
      <w:r w:rsidRPr="002C0F4D">
        <w:rPr>
          <w:rFonts w:hint="eastAsia"/>
          <w:rtl/>
        </w:rPr>
        <w:t>אחד</w:t>
      </w:r>
      <w:r w:rsidRPr="002C0F4D">
        <w:rPr>
          <w:rtl/>
        </w:rPr>
        <w:t xml:space="preserve"> </w:t>
      </w:r>
      <w:r w:rsidRPr="002C0F4D">
        <w:rPr>
          <w:rFonts w:hint="eastAsia"/>
          <w:rtl/>
        </w:rPr>
        <w:t>מן</w:t>
      </w:r>
      <w:r w:rsidRPr="002C0F4D">
        <w:rPr>
          <w:rtl/>
        </w:rPr>
        <w:t xml:space="preserve"> </w:t>
      </w:r>
      <w:r w:rsidRPr="002C0F4D">
        <w:rPr>
          <w:rFonts w:hint="eastAsia"/>
          <w:rtl/>
        </w:rPr>
        <w:t>הנכנסים</w:t>
      </w:r>
      <w:r w:rsidRPr="002C0F4D">
        <w:rPr>
          <w:rtl/>
        </w:rPr>
        <w:t xml:space="preserve"> </w:t>
      </w:r>
      <w:r w:rsidRPr="002C0F4D">
        <w:rPr>
          <w:rFonts w:hint="eastAsia"/>
          <w:rtl/>
        </w:rPr>
        <w:t>או</w:t>
      </w:r>
      <w:r w:rsidRPr="002C0F4D">
        <w:rPr>
          <w:rtl/>
        </w:rPr>
        <w:t xml:space="preserve"> </w:t>
      </w:r>
      <w:r w:rsidRPr="002C0F4D">
        <w:rPr>
          <w:rFonts w:hint="eastAsia"/>
          <w:rtl/>
        </w:rPr>
        <w:t>היוצאים</w:t>
      </w:r>
      <w:r w:rsidRPr="002C0F4D">
        <w:rPr>
          <w:rtl/>
        </w:rPr>
        <w:t xml:space="preserve"> </w:t>
      </w:r>
      <w:r w:rsidRPr="002C0F4D">
        <w:rPr>
          <w:rFonts w:hint="eastAsia"/>
          <w:rtl/>
        </w:rPr>
        <w:t>שלא</w:t>
      </w:r>
      <w:r w:rsidRPr="002C0F4D">
        <w:rPr>
          <w:rtl/>
        </w:rPr>
        <w:t xml:space="preserve"> </w:t>
      </w:r>
      <w:r w:rsidRPr="002C0F4D">
        <w:rPr>
          <w:rFonts w:hint="eastAsia"/>
          <w:rtl/>
        </w:rPr>
        <w:t>שמעו</w:t>
      </w:r>
      <w:r w:rsidRPr="002C0F4D">
        <w:rPr>
          <w:rtl/>
        </w:rPr>
        <w:t xml:space="preserve"> </w:t>
      </w:r>
      <w:r w:rsidRPr="002C0F4D">
        <w:rPr>
          <w:rFonts w:hint="eastAsia"/>
          <w:rtl/>
        </w:rPr>
        <w:t>את</w:t>
      </w:r>
      <w:r w:rsidRPr="002C0F4D">
        <w:rPr>
          <w:rtl/>
        </w:rPr>
        <w:t xml:space="preserve"> 2 </w:t>
      </w:r>
      <w:r w:rsidRPr="002C0F4D">
        <w:rPr>
          <w:rFonts w:hint="eastAsia"/>
          <w:rtl/>
        </w:rPr>
        <w:t>הברכות</w:t>
      </w:r>
      <w:r w:rsidRPr="002C0F4D">
        <w:rPr>
          <w:rtl/>
        </w:rPr>
        <w:t xml:space="preserve"> </w:t>
      </w:r>
      <w:r w:rsidRPr="002C0F4D">
        <w:rPr>
          <w:rFonts w:hint="eastAsia"/>
          <w:rtl/>
        </w:rPr>
        <w:t>ועלולים</w:t>
      </w:r>
      <w:r w:rsidRPr="002C0F4D">
        <w:rPr>
          <w:rtl/>
        </w:rPr>
        <w:t xml:space="preserve"> </w:t>
      </w:r>
      <w:r w:rsidRPr="002C0F4D">
        <w:rPr>
          <w:rFonts w:hint="eastAsia"/>
          <w:rtl/>
        </w:rPr>
        <w:t>לבוא</w:t>
      </w:r>
      <w:r w:rsidRPr="002C0F4D">
        <w:rPr>
          <w:rtl/>
        </w:rPr>
        <w:t xml:space="preserve"> </w:t>
      </w:r>
      <w:r w:rsidRPr="002C0F4D">
        <w:rPr>
          <w:rFonts w:hint="eastAsia"/>
          <w:rtl/>
        </w:rPr>
        <w:t>לידי</w:t>
      </w:r>
      <w:r w:rsidRPr="002C0F4D">
        <w:rPr>
          <w:rtl/>
        </w:rPr>
        <w:t xml:space="preserve"> </w:t>
      </w:r>
      <w:r w:rsidRPr="002C0F4D">
        <w:rPr>
          <w:rFonts w:hint="eastAsia"/>
          <w:rtl/>
        </w:rPr>
        <w:t>הטעות</w:t>
      </w:r>
      <w:r w:rsidRPr="002C0F4D">
        <w:rPr>
          <w:rtl/>
        </w:rPr>
        <w:t xml:space="preserve"> </w:t>
      </w:r>
      <w:r w:rsidRPr="002C0F4D">
        <w:rPr>
          <w:rFonts w:hint="eastAsia"/>
          <w:rtl/>
        </w:rPr>
        <w:t>שלא</w:t>
      </w:r>
      <w:r w:rsidRPr="002C0F4D">
        <w:rPr>
          <w:rtl/>
        </w:rPr>
        <w:t xml:space="preserve"> </w:t>
      </w:r>
      <w:r w:rsidRPr="002C0F4D">
        <w:rPr>
          <w:rFonts w:hint="eastAsia"/>
          <w:rtl/>
        </w:rPr>
        <w:t>מברכים</w:t>
      </w:r>
      <w:r w:rsidRPr="002C0F4D">
        <w:rPr>
          <w:rtl/>
        </w:rPr>
        <w:t xml:space="preserve"> </w:t>
      </w:r>
      <w:r w:rsidRPr="002C0F4D">
        <w:rPr>
          <w:rFonts w:hint="eastAsia"/>
          <w:rtl/>
        </w:rPr>
        <w:t>גם</w:t>
      </w:r>
      <w:r w:rsidRPr="002C0F4D">
        <w:rPr>
          <w:rtl/>
        </w:rPr>
        <w:t xml:space="preserve"> </w:t>
      </w:r>
      <w:r w:rsidRPr="002C0F4D">
        <w:rPr>
          <w:rFonts w:hint="eastAsia"/>
          <w:rtl/>
        </w:rPr>
        <w:t>בתחילת</w:t>
      </w:r>
      <w:r w:rsidRPr="002C0F4D">
        <w:rPr>
          <w:rtl/>
        </w:rPr>
        <w:t xml:space="preserve"> </w:t>
      </w:r>
      <w:r w:rsidRPr="002C0F4D">
        <w:rPr>
          <w:rFonts w:hint="eastAsia"/>
          <w:rtl/>
        </w:rPr>
        <w:t>הקריאה</w:t>
      </w:r>
      <w:r w:rsidRPr="002C0F4D">
        <w:rPr>
          <w:rtl/>
        </w:rPr>
        <w:t xml:space="preserve"> </w:t>
      </w:r>
      <w:r w:rsidRPr="002C0F4D">
        <w:rPr>
          <w:rFonts w:hint="eastAsia"/>
          <w:rtl/>
        </w:rPr>
        <w:t>וגם</w:t>
      </w:r>
      <w:r w:rsidRPr="002C0F4D">
        <w:rPr>
          <w:rtl/>
        </w:rPr>
        <w:t xml:space="preserve"> </w:t>
      </w:r>
      <w:r w:rsidRPr="002C0F4D">
        <w:rPr>
          <w:rFonts w:hint="eastAsia"/>
          <w:rtl/>
        </w:rPr>
        <w:t>בסוף</w:t>
      </w:r>
      <w:r w:rsidRPr="002C0F4D">
        <w:rPr>
          <w:rtl/>
        </w:rPr>
        <w:t>.</w:t>
      </w:r>
    </w:p>
  </w:footnote>
  <w:footnote w:id="23">
    <w:p w14:paraId="168CC076" w14:textId="7F8E6D02" w:rsidR="00881900" w:rsidRDefault="00881900">
      <w:pPr>
        <w:pStyle w:val="FootnoteText"/>
      </w:pPr>
      <w:r>
        <w:rPr>
          <w:rStyle w:val="FootnoteReference"/>
        </w:rPr>
        <w:footnoteRef/>
      </w:r>
      <w:r w:rsidR="00E57286">
        <w:rPr>
          <w:rtl/>
        </w:rPr>
        <w:t xml:space="preserve"> </w:t>
      </w:r>
      <w:r w:rsidR="00E57286">
        <w:rPr>
          <w:rtl/>
        </w:rPr>
        <w:tab/>
      </w:r>
      <w:r w:rsidRPr="00881900">
        <w:rPr>
          <w:rFonts w:hint="eastAsia"/>
          <w:rtl/>
        </w:rPr>
        <w:t>לכן</w:t>
      </w:r>
      <w:r w:rsidRPr="00881900">
        <w:rPr>
          <w:rtl/>
        </w:rPr>
        <w:t xml:space="preserve"> </w:t>
      </w:r>
      <w:r w:rsidRPr="00881900">
        <w:rPr>
          <w:rFonts w:hint="eastAsia"/>
          <w:rtl/>
        </w:rPr>
        <w:t>ציבור</w:t>
      </w:r>
      <w:r w:rsidRPr="00881900">
        <w:rPr>
          <w:rtl/>
        </w:rPr>
        <w:t xml:space="preserve"> </w:t>
      </w:r>
      <w:r w:rsidRPr="00881900">
        <w:rPr>
          <w:rFonts w:hint="eastAsia"/>
          <w:rtl/>
        </w:rPr>
        <w:t>אינו</w:t>
      </w:r>
      <w:r w:rsidRPr="00881900">
        <w:rPr>
          <w:rtl/>
        </w:rPr>
        <w:t xml:space="preserve"> </w:t>
      </w:r>
      <w:r w:rsidRPr="00881900">
        <w:rPr>
          <w:rFonts w:hint="eastAsia"/>
          <w:rtl/>
        </w:rPr>
        <w:t>יכול</w:t>
      </w:r>
      <w:r w:rsidRPr="00881900">
        <w:rPr>
          <w:rtl/>
        </w:rPr>
        <w:t xml:space="preserve"> "</w:t>
      </w:r>
      <w:r w:rsidRPr="00881900">
        <w:rPr>
          <w:rFonts w:hint="eastAsia"/>
          <w:rtl/>
        </w:rPr>
        <w:t>למחול</w:t>
      </w:r>
      <w:r w:rsidRPr="00881900">
        <w:rPr>
          <w:rtl/>
        </w:rPr>
        <w:t xml:space="preserve"> </w:t>
      </w:r>
      <w:r w:rsidRPr="00881900">
        <w:rPr>
          <w:rFonts w:hint="eastAsia"/>
          <w:rtl/>
        </w:rPr>
        <w:t>על</w:t>
      </w:r>
      <w:r w:rsidRPr="00881900">
        <w:rPr>
          <w:rtl/>
        </w:rPr>
        <w:t xml:space="preserve"> </w:t>
      </w:r>
      <w:r w:rsidRPr="00881900">
        <w:rPr>
          <w:rFonts w:hint="eastAsia"/>
          <w:rtl/>
        </w:rPr>
        <w:t>כבודו</w:t>
      </w:r>
      <w:r w:rsidRPr="00881900">
        <w:rPr>
          <w:rtl/>
        </w:rPr>
        <w:t xml:space="preserve">" </w:t>
      </w:r>
      <w:r w:rsidRPr="00881900">
        <w:rPr>
          <w:rFonts w:hint="eastAsia"/>
          <w:rtl/>
        </w:rPr>
        <w:t>כי</w:t>
      </w:r>
      <w:r w:rsidRPr="00881900">
        <w:rPr>
          <w:rtl/>
        </w:rPr>
        <w:t xml:space="preserve"> </w:t>
      </w:r>
      <w:r w:rsidRPr="00881900">
        <w:rPr>
          <w:rFonts w:hint="eastAsia"/>
          <w:rtl/>
        </w:rPr>
        <w:t>אז</w:t>
      </w:r>
      <w:r w:rsidRPr="00881900">
        <w:rPr>
          <w:rtl/>
        </w:rPr>
        <w:t xml:space="preserve"> </w:t>
      </w:r>
      <w:r w:rsidRPr="00881900">
        <w:rPr>
          <w:rFonts w:hint="eastAsia"/>
          <w:rtl/>
        </w:rPr>
        <w:t>נפגע</w:t>
      </w:r>
      <w:r w:rsidRPr="00881900">
        <w:rPr>
          <w:rtl/>
        </w:rPr>
        <w:t xml:space="preserve"> </w:t>
      </w:r>
      <w:r w:rsidRPr="00881900">
        <w:rPr>
          <w:rFonts w:hint="eastAsia"/>
          <w:rtl/>
        </w:rPr>
        <w:t>כבוד</w:t>
      </w:r>
      <w:r w:rsidRPr="00881900">
        <w:rPr>
          <w:rtl/>
        </w:rPr>
        <w:t xml:space="preserve"> </w:t>
      </w:r>
      <w:r w:rsidRPr="00881900">
        <w:rPr>
          <w:rFonts w:hint="eastAsia"/>
          <w:rtl/>
        </w:rPr>
        <w:t>שמיים</w:t>
      </w:r>
      <w:r w:rsidRPr="00881900">
        <w:rPr>
          <w:rtl/>
        </w:rPr>
        <w:t>. (</w:t>
      </w:r>
      <w:r w:rsidRPr="00881900">
        <w:rPr>
          <w:rFonts w:hint="eastAsia"/>
          <w:rtl/>
        </w:rPr>
        <w:t>סיבה</w:t>
      </w:r>
      <w:r w:rsidRPr="00881900">
        <w:rPr>
          <w:rtl/>
        </w:rPr>
        <w:t xml:space="preserve"> </w:t>
      </w:r>
      <w:r w:rsidRPr="00881900">
        <w:rPr>
          <w:rFonts w:hint="eastAsia"/>
          <w:rtl/>
        </w:rPr>
        <w:t>נוספת</w:t>
      </w:r>
      <w:r w:rsidRPr="00881900">
        <w:rPr>
          <w:rtl/>
        </w:rPr>
        <w:t xml:space="preserve"> </w:t>
      </w:r>
      <w:r w:rsidRPr="00881900">
        <w:rPr>
          <w:rFonts w:hint="eastAsia"/>
          <w:rtl/>
        </w:rPr>
        <w:t>לכך</w:t>
      </w:r>
      <w:r w:rsidRPr="00881900">
        <w:rPr>
          <w:rtl/>
        </w:rPr>
        <w:t xml:space="preserve"> </w:t>
      </w:r>
      <w:r w:rsidRPr="00881900">
        <w:rPr>
          <w:rFonts w:hint="eastAsia"/>
          <w:rtl/>
        </w:rPr>
        <w:t>שציבור</w:t>
      </w:r>
      <w:r w:rsidRPr="00881900">
        <w:rPr>
          <w:rtl/>
        </w:rPr>
        <w:t xml:space="preserve"> </w:t>
      </w:r>
      <w:r w:rsidRPr="00881900">
        <w:rPr>
          <w:rFonts w:hint="eastAsia"/>
          <w:rtl/>
        </w:rPr>
        <w:t>לא</w:t>
      </w:r>
      <w:r w:rsidRPr="00881900">
        <w:rPr>
          <w:rtl/>
        </w:rPr>
        <w:t xml:space="preserve"> </w:t>
      </w:r>
      <w:r w:rsidRPr="00881900">
        <w:rPr>
          <w:rFonts w:hint="eastAsia"/>
          <w:rtl/>
        </w:rPr>
        <w:t>יוכל</w:t>
      </w:r>
      <w:r w:rsidRPr="00881900">
        <w:rPr>
          <w:rtl/>
        </w:rPr>
        <w:t xml:space="preserve"> </w:t>
      </w:r>
      <w:r w:rsidRPr="00881900">
        <w:rPr>
          <w:rFonts w:hint="eastAsia"/>
          <w:rtl/>
        </w:rPr>
        <w:t>למחול</w:t>
      </w:r>
      <w:r w:rsidRPr="00881900">
        <w:rPr>
          <w:rtl/>
        </w:rPr>
        <w:t xml:space="preserve"> </w:t>
      </w:r>
      <w:r w:rsidRPr="00881900">
        <w:rPr>
          <w:rFonts w:hint="eastAsia"/>
          <w:rtl/>
        </w:rPr>
        <w:t>על</w:t>
      </w:r>
      <w:r w:rsidRPr="00881900">
        <w:rPr>
          <w:rtl/>
        </w:rPr>
        <w:t xml:space="preserve"> </w:t>
      </w:r>
      <w:r w:rsidRPr="00881900">
        <w:rPr>
          <w:rFonts w:hint="eastAsia"/>
          <w:rtl/>
        </w:rPr>
        <w:t>כבודו</w:t>
      </w:r>
      <w:r w:rsidRPr="00881900">
        <w:rPr>
          <w:rtl/>
        </w:rPr>
        <w:t xml:space="preserve">, </w:t>
      </w:r>
      <w:r w:rsidRPr="00881900">
        <w:rPr>
          <w:rFonts w:hint="eastAsia"/>
          <w:rtl/>
        </w:rPr>
        <w:t>שאם</w:t>
      </w:r>
      <w:r w:rsidRPr="00881900">
        <w:rPr>
          <w:rtl/>
        </w:rPr>
        <w:t xml:space="preserve"> </w:t>
      </w:r>
      <w:r w:rsidRPr="00881900">
        <w:rPr>
          <w:rFonts w:hint="eastAsia"/>
          <w:rtl/>
        </w:rPr>
        <w:t>כן</w:t>
      </w:r>
      <w:r w:rsidRPr="00881900">
        <w:rPr>
          <w:rtl/>
        </w:rPr>
        <w:t xml:space="preserve"> </w:t>
      </w:r>
      <w:r w:rsidRPr="00881900">
        <w:rPr>
          <w:rFonts w:hint="eastAsia"/>
          <w:rtl/>
        </w:rPr>
        <w:t>יעשו</w:t>
      </w:r>
      <w:r w:rsidRPr="00881900">
        <w:rPr>
          <w:rtl/>
        </w:rPr>
        <w:t xml:space="preserve"> </w:t>
      </w:r>
      <w:r w:rsidRPr="00881900">
        <w:rPr>
          <w:rFonts w:hint="eastAsia"/>
          <w:rtl/>
        </w:rPr>
        <w:t>ישראל</w:t>
      </w:r>
      <w:r w:rsidRPr="00881900">
        <w:rPr>
          <w:rtl/>
        </w:rPr>
        <w:t xml:space="preserve"> </w:t>
      </w:r>
      <w:r w:rsidRPr="00881900">
        <w:rPr>
          <w:rFonts w:hint="eastAsia"/>
          <w:rtl/>
        </w:rPr>
        <w:t>אגודות</w:t>
      </w:r>
      <w:r w:rsidRPr="00881900">
        <w:rPr>
          <w:rtl/>
        </w:rPr>
        <w:t xml:space="preserve"> </w:t>
      </w:r>
      <w:proofErr w:type="spellStart"/>
      <w:r w:rsidRPr="00881900">
        <w:rPr>
          <w:rFonts w:hint="eastAsia"/>
          <w:rtl/>
        </w:rPr>
        <w:t>אגודות</w:t>
      </w:r>
      <w:proofErr w:type="spellEnd"/>
      <w:r w:rsidRPr="00881900">
        <w:rPr>
          <w:rtl/>
        </w:rPr>
        <w:t xml:space="preserve">, </w:t>
      </w:r>
      <w:r w:rsidRPr="00881900">
        <w:rPr>
          <w:rFonts w:hint="eastAsia"/>
          <w:rtl/>
        </w:rPr>
        <w:t>שציבור</w:t>
      </w:r>
      <w:r w:rsidRPr="00881900">
        <w:rPr>
          <w:rtl/>
        </w:rPr>
        <w:t xml:space="preserve"> </w:t>
      </w:r>
      <w:r w:rsidRPr="00881900">
        <w:rPr>
          <w:rFonts w:hint="eastAsia"/>
          <w:rtl/>
        </w:rPr>
        <w:t>זה</w:t>
      </w:r>
      <w:r w:rsidRPr="00881900">
        <w:rPr>
          <w:rtl/>
        </w:rPr>
        <w:t xml:space="preserve"> </w:t>
      </w:r>
      <w:proofErr w:type="spellStart"/>
      <w:r w:rsidRPr="00881900">
        <w:rPr>
          <w:rFonts w:hint="eastAsia"/>
          <w:rtl/>
        </w:rPr>
        <w:t>ימחול</w:t>
      </w:r>
      <w:proofErr w:type="spellEnd"/>
      <w:r w:rsidRPr="00881900">
        <w:rPr>
          <w:rtl/>
        </w:rPr>
        <w:t xml:space="preserve"> </w:t>
      </w:r>
      <w:r w:rsidRPr="00881900">
        <w:rPr>
          <w:rFonts w:hint="eastAsia"/>
          <w:rtl/>
        </w:rPr>
        <w:t>וציבור</w:t>
      </w:r>
      <w:r w:rsidRPr="00881900">
        <w:rPr>
          <w:rtl/>
        </w:rPr>
        <w:t xml:space="preserve"> </w:t>
      </w:r>
      <w:r w:rsidRPr="00881900">
        <w:rPr>
          <w:rFonts w:hint="eastAsia"/>
          <w:rtl/>
        </w:rPr>
        <w:t>זה</w:t>
      </w:r>
      <w:r w:rsidRPr="00881900">
        <w:rPr>
          <w:rtl/>
        </w:rPr>
        <w:t xml:space="preserve"> </w:t>
      </w:r>
      <w:r w:rsidRPr="00881900">
        <w:rPr>
          <w:rFonts w:hint="eastAsia"/>
          <w:rtl/>
        </w:rPr>
        <w:t>לא</w:t>
      </w:r>
      <w:r w:rsidRPr="00881900">
        <w:rPr>
          <w:rtl/>
        </w:rPr>
        <w:t xml:space="preserve"> </w:t>
      </w:r>
      <w:proofErr w:type="spellStart"/>
      <w:r w:rsidRPr="00881900">
        <w:rPr>
          <w:rFonts w:hint="eastAsia"/>
          <w:rtl/>
        </w:rPr>
        <w:t>ימחול</w:t>
      </w:r>
      <w:proofErr w:type="spellEnd"/>
      <w:r w:rsidRPr="00881900">
        <w:rPr>
          <w:rtl/>
        </w:rPr>
        <w:t xml:space="preserve">. </w:t>
      </w:r>
      <w:r w:rsidRPr="00881900">
        <w:rPr>
          <w:rFonts w:hint="eastAsia"/>
          <w:rtl/>
        </w:rPr>
        <w:t>ומה</w:t>
      </w:r>
      <w:r w:rsidRPr="00881900">
        <w:rPr>
          <w:rtl/>
        </w:rPr>
        <w:t xml:space="preserve"> </w:t>
      </w:r>
      <w:r w:rsidRPr="00881900">
        <w:rPr>
          <w:rFonts w:hint="eastAsia"/>
          <w:rtl/>
        </w:rPr>
        <w:t>הועיל</w:t>
      </w:r>
      <w:r w:rsidRPr="00881900">
        <w:rPr>
          <w:rtl/>
        </w:rPr>
        <w:t xml:space="preserve"> </w:t>
      </w:r>
      <w:r w:rsidRPr="00881900">
        <w:rPr>
          <w:rFonts w:hint="eastAsia"/>
          <w:rtl/>
        </w:rPr>
        <w:t>בעצם</w:t>
      </w:r>
      <w:r w:rsidRPr="00881900">
        <w:rPr>
          <w:rtl/>
        </w:rPr>
        <w:t xml:space="preserve"> </w:t>
      </w:r>
      <w:r w:rsidRPr="00881900">
        <w:rPr>
          <w:rFonts w:hint="eastAsia"/>
          <w:rtl/>
        </w:rPr>
        <w:t>התקנה</w:t>
      </w:r>
      <w:r w:rsidRPr="00881900">
        <w:rPr>
          <w:rtl/>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81205" w14:textId="37375D44" w:rsidR="00612B20" w:rsidRPr="005F33A2" w:rsidRDefault="00612B20" w:rsidP="00C87786">
    <w:pPr>
      <w:pStyle w:val="Header"/>
      <w:tabs>
        <w:tab w:val="clear" w:pos="4153"/>
        <w:tab w:val="clear" w:pos="8306"/>
        <w:tab w:val="center" w:pos="3402"/>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2</w:t>
    </w:r>
    <w:r w:rsidRPr="005F33A2">
      <w:rPr>
        <w:rFonts w:ascii="Heebo Light" w:hAnsi="Heebo Light" w:cs="Heebo Light"/>
        <w:noProof/>
        <w:sz w:val="18"/>
        <w:szCs w:val="18"/>
        <w:rtl/>
      </w:rPr>
      <w:fldChar w:fldCharType="end"/>
    </w:r>
    <w:r w:rsidRPr="005F33A2">
      <w:rPr>
        <w:rFonts w:ascii="Heebo Light" w:hAnsi="Heebo Light" w:cs="Heebo Light"/>
        <w:noProof/>
        <w:sz w:val="18"/>
        <w:szCs w:val="18"/>
        <w:rtl/>
      </w:rPr>
      <w:tab/>
    </w:r>
    <w:r w:rsidR="007A671B" w:rsidRPr="005F33A2">
      <w:rPr>
        <w:rFonts w:ascii="Heebo Light" w:hAnsi="Heebo Light" w:cs="Heebo Light"/>
        <w:noProof/>
        <w:sz w:val="18"/>
        <w:szCs w:val="18"/>
      </w:rPr>
      <w:fldChar w:fldCharType="begin"/>
    </w:r>
    <w:r w:rsidR="007A671B" w:rsidRPr="005F33A2">
      <w:rPr>
        <w:rFonts w:ascii="Heebo Light" w:hAnsi="Heebo Light" w:cs="Heebo Light"/>
        <w:noProof/>
        <w:sz w:val="18"/>
        <w:szCs w:val="18"/>
      </w:rPr>
      <w:instrText xml:space="preserve"> STYLEREF  </w:instrText>
    </w:r>
    <w:r w:rsidR="007A671B" w:rsidRPr="005F33A2">
      <w:rPr>
        <w:rFonts w:ascii="Heebo Light" w:hAnsi="Heebo Light" w:cs="Heebo Light"/>
        <w:noProof/>
        <w:sz w:val="18"/>
        <w:szCs w:val="18"/>
        <w:rtl/>
      </w:rPr>
      <w:instrText>מחבר</w:instrText>
    </w:r>
    <w:r w:rsidR="007A671B" w:rsidRPr="005F33A2">
      <w:rPr>
        <w:rFonts w:ascii="Heebo Light" w:hAnsi="Heebo Light" w:cs="Heebo Light"/>
        <w:noProof/>
        <w:sz w:val="18"/>
        <w:szCs w:val="18"/>
      </w:rPr>
      <w:instrText xml:space="preserve">  \* MERGEFORMAT </w:instrText>
    </w:r>
    <w:r w:rsidR="007A671B" w:rsidRPr="005F33A2">
      <w:rPr>
        <w:rFonts w:ascii="Heebo Light" w:hAnsi="Heebo Light" w:cs="Heebo Light"/>
        <w:noProof/>
        <w:sz w:val="18"/>
        <w:szCs w:val="18"/>
      </w:rPr>
      <w:fldChar w:fldCharType="separate"/>
    </w:r>
    <w:r w:rsidR="003058F4">
      <w:rPr>
        <w:rFonts w:ascii="Heebo Light" w:hAnsi="Heebo Light" w:cs="Heebo Light"/>
        <w:noProof/>
        <w:sz w:val="18"/>
        <w:szCs w:val="18"/>
        <w:rtl/>
      </w:rPr>
      <w:t>זאב גימפל</w:t>
    </w:r>
    <w:r w:rsidR="007A671B" w:rsidRPr="005F33A2">
      <w:rPr>
        <w:rFonts w:ascii="Heebo Light" w:hAnsi="Heebo Light" w:cs="Heebo Light"/>
        <w:noProof/>
        <w:sz w:val="18"/>
        <w:szCs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026C3" w14:textId="7B486B3A" w:rsidR="00612B20" w:rsidRPr="005F33A2" w:rsidRDefault="00612B20" w:rsidP="00C87786">
    <w:pPr>
      <w:pStyle w:val="Header"/>
      <w:tabs>
        <w:tab w:val="clear" w:pos="4153"/>
        <w:tab w:val="clear" w:pos="8306"/>
        <w:tab w:val="center" w:pos="3402"/>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tab/>
    </w:r>
    <w:r w:rsidR="00885C6D">
      <w:rPr>
        <w:rFonts w:ascii="Heebo Light" w:hAnsi="Heebo Light" w:cs="Heebo Light"/>
        <w:noProof/>
        <w:sz w:val="18"/>
        <w:szCs w:val="18"/>
        <w:rtl/>
      </w:rPr>
      <w:fldChar w:fldCharType="begin"/>
    </w:r>
    <w:r w:rsidR="00885C6D">
      <w:rPr>
        <w:rFonts w:ascii="Heebo Light" w:hAnsi="Heebo Light" w:cs="Heebo Light"/>
        <w:noProof/>
        <w:sz w:val="18"/>
        <w:szCs w:val="18"/>
        <w:rtl/>
      </w:rPr>
      <w:instrText xml:space="preserve"> </w:instrText>
    </w:r>
    <w:r w:rsidR="00885C6D">
      <w:rPr>
        <w:rFonts w:ascii="Heebo Light" w:hAnsi="Heebo Light" w:cs="Heebo Light"/>
        <w:noProof/>
        <w:sz w:val="18"/>
        <w:szCs w:val="18"/>
      </w:rPr>
      <w:instrText>STYLEREF  Title  \* MERGEFORMAT</w:instrText>
    </w:r>
    <w:r w:rsidR="00885C6D">
      <w:rPr>
        <w:rFonts w:ascii="Heebo Light" w:hAnsi="Heebo Light" w:cs="Heebo Light"/>
        <w:noProof/>
        <w:sz w:val="18"/>
        <w:szCs w:val="18"/>
        <w:rtl/>
      </w:rPr>
      <w:instrText xml:space="preserve"> </w:instrText>
    </w:r>
    <w:r w:rsidR="00885C6D">
      <w:rPr>
        <w:rFonts w:ascii="Heebo Light" w:hAnsi="Heebo Light" w:cs="Heebo Light"/>
        <w:noProof/>
        <w:sz w:val="18"/>
        <w:szCs w:val="18"/>
        <w:rtl/>
      </w:rPr>
      <w:fldChar w:fldCharType="separate"/>
    </w:r>
    <w:r w:rsidR="003058F4" w:rsidRPr="003058F4">
      <w:rPr>
        <w:rFonts w:ascii="Heebo Light" w:hAnsi="Heebo Light" w:cs="Heebo Light"/>
        <w:b/>
        <w:bCs/>
        <w:noProof/>
        <w:sz w:val="18"/>
        <w:szCs w:val="18"/>
        <w:rtl/>
      </w:rPr>
      <w:t>כבוד ציבור</w:t>
    </w:r>
    <w:r w:rsidR="00885C6D">
      <w:rPr>
        <w:rFonts w:ascii="Heebo Light" w:hAnsi="Heebo Light" w:cs="Heebo Light"/>
        <w:noProof/>
        <w:sz w:val="18"/>
        <w:szCs w:val="18"/>
        <w:rtl/>
      </w:rPr>
      <w:fldChar w:fldCharType="end"/>
    </w:r>
    <w:r w:rsidRPr="005F33A2">
      <w:rPr>
        <w:rFonts w:ascii="Heebo Light" w:hAnsi="Heebo Light" w:cs="Heebo Light"/>
        <w:noProof/>
        <w:sz w:val="18"/>
        <w:szCs w:val="18"/>
        <w:rtl/>
      </w:rPr>
      <w:tab/>
    </w: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3</w:t>
    </w:r>
    <w:r w:rsidRPr="005F33A2">
      <w:rPr>
        <w:rFonts w:ascii="Heebo Light" w:hAnsi="Heebo Light" w:cs="Heebo Light"/>
        <w:noProof/>
        <w:sz w:val="18"/>
        <w:szCs w:val="18"/>
        <w:rtl/>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EE77C" w14:textId="77777777" w:rsidR="00612B20" w:rsidRPr="005F33A2" w:rsidRDefault="00612B20" w:rsidP="00C87786">
    <w:pPr>
      <w:pStyle w:val="Header"/>
      <w:tabs>
        <w:tab w:val="clear" w:pos="4153"/>
        <w:tab w:val="clear" w:pos="8306"/>
        <w:tab w:val="center" w:pos="3544"/>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tab/>
    </w:r>
    <w:r w:rsidRPr="005F33A2">
      <w:rPr>
        <w:rFonts w:ascii="Heebo Light" w:hAnsi="Heebo Light" w:cs="Heebo Light"/>
        <w:noProof/>
        <w:sz w:val="18"/>
        <w:szCs w:val="18"/>
        <w:rtl/>
      </w:rPr>
      <w:tab/>
    </w: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1</w:t>
    </w:r>
    <w:r w:rsidRPr="005F33A2">
      <w:rPr>
        <w:rFonts w:ascii="Heebo Light" w:hAnsi="Heebo Light" w:cs="Heebo Light"/>
        <w:noProof/>
        <w:sz w:val="18"/>
        <w:szCs w:val="18"/>
        <w:rtl/>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B6550"/>
    <w:multiLevelType w:val="hybridMultilevel"/>
    <w:tmpl w:val="F5069A4E"/>
    <w:lvl w:ilvl="0" w:tplc="C5609F9E">
      <w:start w:val="1"/>
      <w:numFmt w:val="hebrew1"/>
      <w:pStyle w:val="ListParagraph"/>
      <w:lvlText w:val="%1."/>
      <w:lvlJc w:val="left"/>
      <w:pPr>
        <w:ind w:left="360" w:hanging="360"/>
      </w:pPr>
      <w:rPr>
        <w:rFonts w:ascii="Gentium" w:hAnsi="Gentium" w:cs="Narkisim" w:hint="default"/>
        <w:b w:val="0"/>
        <w:bCs w:val="0"/>
        <w:i w:val="0"/>
        <w:iCs w:val="0"/>
        <w:color w:val="auto"/>
        <w:sz w:val="22"/>
        <w:szCs w:val="24"/>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002418F"/>
    <w:multiLevelType w:val="multilevel"/>
    <w:tmpl w:val="8ED02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7F3D4F"/>
    <w:multiLevelType w:val="multilevel"/>
    <w:tmpl w:val="63A8A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4646D2"/>
    <w:multiLevelType w:val="multilevel"/>
    <w:tmpl w:val="41FE2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1712183">
    <w:abstractNumId w:val="0"/>
  </w:num>
  <w:num w:numId="2" w16cid:durableId="138308826">
    <w:abstractNumId w:val="3"/>
  </w:num>
  <w:num w:numId="3" w16cid:durableId="1686133936">
    <w:abstractNumId w:val="2"/>
  </w:num>
  <w:num w:numId="4" w16cid:durableId="928081211">
    <w:abstractNumId w:val="1"/>
  </w:num>
  <w:num w:numId="5" w16cid:durableId="1584071937">
    <w:abstractNumId w:val="0"/>
    <w:lvlOverride w:ilvl="0">
      <w:startOverride w:val="1"/>
    </w:lvlOverride>
  </w:num>
  <w:num w:numId="6" w16cid:durableId="1483540719">
    <w:abstractNumId w:val="0"/>
    <w:lvlOverride w:ilvl="0">
      <w:startOverride w:val="1"/>
    </w:lvlOverride>
  </w:num>
  <w:num w:numId="7" w16cid:durableId="3839943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attachedTemplate r:id="rId1"/>
  <w:defaultTabStop w:val="567"/>
  <w:evenAndOddHeaders/>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ED58DA"/>
    <w:rsid w:val="00031A92"/>
    <w:rsid w:val="00034BF9"/>
    <w:rsid w:val="000409AA"/>
    <w:rsid w:val="000A2278"/>
    <w:rsid w:val="000C7944"/>
    <w:rsid w:val="000F2F60"/>
    <w:rsid w:val="00117507"/>
    <w:rsid w:val="001622AF"/>
    <w:rsid w:val="00163D53"/>
    <w:rsid w:val="00187664"/>
    <w:rsid w:val="00195C7F"/>
    <w:rsid w:val="001C3D45"/>
    <w:rsid w:val="001C67F9"/>
    <w:rsid w:val="001D528B"/>
    <w:rsid w:val="00204790"/>
    <w:rsid w:val="00254D88"/>
    <w:rsid w:val="00285675"/>
    <w:rsid w:val="002927DE"/>
    <w:rsid w:val="002C0F4D"/>
    <w:rsid w:val="002D60F4"/>
    <w:rsid w:val="002F4E37"/>
    <w:rsid w:val="003058F4"/>
    <w:rsid w:val="003711E9"/>
    <w:rsid w:val="00377BAE"/>
    <w:rsid w:val="00386642"/>
    <w:rsid w:val="00391BB8"/>
    <w:rsid w:val="003B13AC"/>
    <w:rsid w:val="003B7AD5"/>
    <w:rsid w:val="003C460A"/>
    <w:rsid w:val="003D3524"/>
    <w:rsid w:val="003D5576"/>
    <w:rsid w:val="003F4BC0"/>
    <w:rsid w:val="00414C90"/>
    <w:rsid w:val="00424810"/>
    <w:rsid w:val="004545B2"/>
    <w:rsid w:val="00462AEE"/>
    <w:rsid w:val="00466C8B"/>
    <w:rsid w:val="00471539"/>
    <w:rsid w:val="00482F23"/>
    <w:rsid w:val="004D4620"/>
    <w:rsid w:val="004F3731"/>
    <w:rsid w:val="005208F8"/>
    <w:rsid w:val="005251C6"/>
    <w:rsid w:val="00574C56"/>
    <w:rsid w:val="00577339"/>
    <w:rsid w:val="005805DA"/>
    <w:rsid w:val="005F2406"/>
    <w:rsid w:val="005F33A2"/>
    <w:rsid w:val="00612B20"/>
    <w:rsid w:val="00654F62"/>
    <w:rsid w:val="00662B22"/>
    <w:rsid w:val="006E6632"/>
    <w:rsid w:val="00703411"/>
    <w:rsid w:val="00707B0D"/>
    <w:rsid w:val="00737F13"/>
    <w:rsid w:val="00755E25"/>
    <w:rsid w:val="007A671B"/>
    <w:rsid w:val="007C79B4"/>
    <w:rsid w:val="007D6473"/>
    <w:rsid w:val="0084597A"/>
    <w:rsid w:val="00847FFA"/>
    <w:rsid w:val="00872C49"/>
    <w:rsid w:val="00881900"/>
    <w:rsid w:val="00885C6D"/>
    <w:rsid w:val="008D1F83"/>
    <w:rsid w:val="008D6718"/>
    <w:rsid w:val="00922D30"/>
    <w:rsid w:val="00943324"/>
    <w:rsid w:val="00987353"/>
    <w:rsid w:val="00991A43"/>
    <w:rsid w:val="009A6F1E"/>
    <w:rsid w:val="009B035A"/>
    <w:rsid w:val="009D48D3"/>
    <w:rsid w:val="009E7FBB"/>
    <w:rsid w:val="00A1282F"/>
    <w:rsid w:val="00A24122"/>
    <w:rsid w:val="00A31408"/>
    <w:rsid w:val="00A85D0D"/>
    <w:rsid w:val="00AB2BC4"/>
    <w:rsid w:val="00B1141A"/>
    <w:rsid w:val="00B32378"/>
    <w:rsid w:val="00B34B06"/>
    <w:rsid w:val="00B41A38"/>
    <w:rsid w:val="00BB213E"/>
    <w:rsid w:val="00BB325B"/>
    <w:rsid w:val="00BE1288"/>
    <w:rsid w:val="00C02286"/>
    <w:rsid w:val="00C10D32"/>
    <w:rsid w:val="00C32744"/>
    <w:rsid w:val="00C5576C"/>
    <w:rsid w:val="00C56CAF"/>
    <w:rsid w:val="00C87786"/>
    <w:rsid w:val="00D676EA"/>
    <w:rsid w:val="00DA2828"/>
    <w:rsid w:val="00DB0A36"/>
    <w:rsid w:val="00DB175E"/>
    <w:rsid w:val="00DD25DD"/>
    <w:rsid w:val="00DE02A3"/>
    <w:rsid w:val="00E04E3E"/>
    <w:rsid w:val="00E05934"/>
    <w:rsid w:val="00E07AB3"/>
    <w:rsid w:val="00E34842"/>
    <w:rsid w:val="00E554A2"/>
    <w:rsid w:val="00E57286"/>
    <w:rsid w:val="00E87073"/>
    <w:rsid w:val="00ED58DA"/>
    <w:rsid w:val="00EE361A"/>
    <w:rsid w:val="00EE725A"/>
    <w:rsid w:val="00EF4548"/>
    <w:rsid w:val="00F15862"/>
    <w:rsid w:val="00F315EF"/>
    <w:rsid w:val="00F938E7"/>
    <w:rsid w:val="00FB28D6"/>
    <w:rsid w:val="00FB48ED"/>
    <w:rsid w:val="00FD4F7B"/>
    <w:rsid w:val="00FE2992"/>
    <w:rsid w:val="00FE598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8E744E"/>
  <w15:docId w15:val="{0A0483AF-903A-426A-8B2A-5FFB7B248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C8B"/>
    <w:pPr>
      <w:widowControl w:val="0"/>
      <w:bidi/>
      <w:spacing w:after="0" w:line="360" w:lineRule="auto"/>
      <w:ind w:firstLine="425"/>
      <w:jc w:val="both"/>
    </w:pPr>
    <w:rPr>
      <w:rFonts w:ascii="Gentium" w:hAnsi="Gentium" w:cs="Narkisim"/>
      <w:szCs w:val="24"/>
    </w:rPr>
  </w:style>
  <w:style w:type="paragraph" w:styleId="Heading1">
    <w:name w:val="heading 1"/>
    <w:basedOn w:val="Normal"/>
    <w:next w:val="Normal"/>
    <w:link w:val="Heading1Char"/>
    <w:uiPriority w:val="9"/>
    <w:qFormat/>
    <w:rsid w:val="005F33A2"/>
    <w:pPr>
      <w:keepNext/>
      <w:keepLines/>
      <w:spacing w:before="360" w:after="120" w:line="240" w:lineRule="auto"/>
      <w:ind w:firstLine="0"/>
      <w:jc w:val="left"/>
      <w:outlineLvl w:val="0"/>
    </w:pPr>
    <w:rPr>
      <w:rFonts w:eastAsiaTheme="majorEastAsia" w:cs="Heebo Black"/>
      <w:b/>
      <w:bCs/>
      <w:sz w:val="28"/>
      <w:szCs w:val="32"/>
    </w:rPr>
  </w:style>
  <w:style w:type="paragraph" w:styleId="Heading2">
    <w:name w:val="heading 2"/>
    <w:basedOn w:val="Normal"/>
    <w:next w:val="Normal"/>
    <w:link w:val="Heading2Char"/>
    <w:uiPriority w:val="9"/>
    <w:unhideWhenUsed/>
    <w:qFormat/>
    <w:rsid w:val="005F33A2"/>
    <w:pPr>
      <w:keepNext/>
      <w:keepLines/>
      <w:spacing w:before="240" w:after="120" w:line="240" w:lineRule="auto"/>
      <w:ind w:firstLine="0"/>
      <w:jc w:val="left"/>
      <w:outlineLvl w:val="1"/>
    </w:pPr>
    <w:rPr>
      <w:rFonts w:eastAsiaTheme="majorEastAsia" w:cs="Heebo Black"/>
      <w:b/>
      <w:bCs/>
      <w:sz w:val="26"/>
      <w:szCs w:val="26"/>
    </w:rPr>
  </w:style>
  <w:style w:type="paragraph" w:styleId="Heading3">
    <w:name w:val="heading 3"/>
    <w:basedOn w:val="Normal"/>
    <w:next w:val="Normal"/>
    <w:link w:val="Heading3Char"/>
    <w:uiPriority w:val="9"/>
    <w:semiHidden/>
    <w:unhideWhenUsed/>
    <w:qFormat/>
    <w:rsid w:val="00612B20"/>
    <w:pPr>
      <w:keepNext/>
      <w:keepLines/>
      <w:spacing w:before="120"/>
      <w:ind w:firstLine="0"/>
      <w:outlineLvl w:val="2"/>
    </w:pPr>
    <w:rPr>
      <w:rFonts w:eastAsiaTheme="majorEastAsi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Subtitle"/>
    <w:link w:val="TitleChar"/>
    <w:uiPriority w:val="10"/>
    <w:qFormat/>
    <w:rsid w:val="005F33A2"/>
    <w:pPr>
      <w:spacing w:line="240" w:lineRule="auto"/>
      <w:ind w:firstLine="0"/>
      <w:jc w:val="center"/>
      <w:outlineLvl w:val="0"/>
    </w:pPr>
    <w:rPr>
      <w:rFonts w:eastAsiaTheme="majorEastAsia" w:cs="Heebo Black"/>
      <w:bCs/>
      <w:sz w:val="44"/>
      <w:szCs w:val="40"/>
    </w:rPr>
  </w:style>
  <w:style w:type="character" w:customStyle="1" w:styleId="TitleChar">
    <w:name w:val="Title Char"/>
    <w:basedOn w:val="DefaultParagraphFont"/>
    <w:link w:val="Title"/>
    <w:uiPriority w:val="10"/>
    <w:rsid w:val="005F33A2"/>
    <w:rPr>
      <w:rFonts w:ascii="Gentium" w:eastAsiaTheme="majorEastAsia" w:hAnsi="Gentium" w:cs="Heebo Black"/>
      <w:bCs/>
      <w:sz w:val="44"/>
      <w:szCs w:val="40"/>
    </w:rPr>
  </w:style>
  <w:style w:type="paragraph" w:styleId="Subtitle">
    <w:name w:val="Subtitle"/>
    <w:basedOn w:val="Title"/>
    <w:next w:val="Normal"/>
    <w:link w:val="SubtitleChar"/>
    <w:uiPriority w:val="11"/>
    <w:qFormat/>
    <w:rsid w:val="005F33A2"/>
    <w:pPr>
      <w:outlineLvl w:val="9"/>
    </w:pPr>
    <w:rPr>
      <w:rFonts w:cs="Heebo Medium"/>
      <w:bCs w:val="0"/>
      <w:szCs w:val="36"/>
    </w:rPr>
  </w:style>
  <w:style w:type="character" w:customStyle="1" w:styleId="SubtitleChar">
    <w:name w:val="Subtitle Char"/>
    <w:basedOn w:val="DefaultParagraphFont"/>
    <w:link w:val="Subtitle"/>
    <w:uiPriority w:val="11"/>
    <w:rsid w:val="005F33A2"/>
    <w:rPr>
      <w:rFonts w:ascii="Gentium" w:eastAsiaTheme="majorEastAsia" w:hAnsi="Gentium" w:cs="Heebo Medium"/>
      <w:sz w:val="44"/>
      <w:szCs w:val="36"/>
    </w:rPr>
  </w:style>
  <w:style w:type="paragraph" w:customStyle="1" w:styleId="a">
    <w:name w:val="מחבר"/>
    <w:basedOn w:val="Title"/>
    <w:next w:val="Title"/>
    <w:link w:val="a0"/>
    <w:qFormat/>
    <w:rsid w:val="005F33A2"/>
    <w:pPr>
      <w:spacing w:before="1200"/>
      <w:outlineLvl w:val="9"/>
    </w:pPr>
    <w:rPr>
      <w:bCs w:val="0"/>
      <w:szCs w:val="32"/>
    </w:rPr>
  </w:style>
  <w:style w:type="character" w:customStyle="1" w:styleId="Heading2Char">
    <w:name w:val="Heading 2 Char"/>
    <w:basedOn w:val="DefaultParagraphFont"/>
    <w:link w:val="Heading2"/>
    <w:uiPriority w:val="9"/>
    <w:rsid w:val="005F33A2"/>
    <w:rPr>
      <w:rFonts w:ascii="Gentium" w:eastAsiaTheme="majorEastAsia" w:hAnsi="Gentium" w:cs="Heebo Black"/>
      <w:b/>
      <w:bCs/>
      <w:sz w:val="26"/>
      <w:szCs w:val="26"/>
    </w:rPr>
  </w:style>
  <w:style w:type="character" w:customStyle="1" w:styleId="Heading3Char">
    <w:name w:val="Heading 3 Char"/>
    <w:basedOn w:val="DefaultParagraphFont"/>
    <w:link w:val="Heading3"/>
    <w:uiPriority w:val="9"/>
    <w:semiHidden/>
    <w:rsid w:val="00612B20"/>
    <w:rPr>
      <w:rFonts w:ascii="Gentium" w:eastAsiaTheme="majorEastAsia" w:hAnsi="Gentium" w:cs="Narkisim"/>
      <w:b/>
      <w:bCs/>
      <w:szCs w:val="24"/>
    </w:rPr>
  </w:style>
  <w:style w:type="character" w:customStyle="1" w:styleId="Heading1Char">
    <w:name w:val="Heading 1 Char"/>
    <w:basedOn w:val="DefaultParagraphFont"/>
    <w:link w:val="Heading1"/>
    <w:uiPriority w:val="9"/>
    <w:rsid w:val="005F33A2"/>
    <w:rPr>
      <w:rFonts w:ascii="Gentium" w:eastAsiaTheme="majorEastAsia" w:hAnsi="Gentium" w:cs="Heebo Black"/>
      <w:b/>
      <w:bCs/>
      <w:sz w:val="28"/>
      <w:szCs w:val="32"/>
    </w:rPr>
  </w:style>
  <w:style w:type="character" w:customStyle="1" w:styleId="a0">
    <w:name w:val="מחבר תו"/>
    <w:basedOn w:val="TitleChar"/>
    <w:link w:val="a"/>
    <w:rsid w:val="005F33A2"/>
    <w:rPr>
      <w:rFonts w:ascii="Gentium" w:eastAsiaTheme="majorEastAsia" w:hAnsi="Gentium" w:cs="Heebo Black"/>
      <w:bCs w:val="0"/>
      <w:sz w:val="44"/>
      <w:szCs w:val="32"/>
    </w:rPr>
  </w:style>
  <w:style w:type="paragraph" w:styleId="Quote">
    <w:name w:val="Quote"/>
    <w:basedOn w:val="Normal"/>
    <w:next w:val="Normal"/>
    <w:link w:val="QuoteChar"/>
    <w:uiPriority w:val="29"/>
    <w:qFormat/>
    <w:rsid w:val="00A31408"/>
    <w:pPr>
      <w:spacing w:before="120" w:after="120"/>
      <w:ind w:left="851" w:firstLine="0"/>
      <w:contextualSpacing/>
    </w:pPr>
    <w:rPr>
      <w:color w:val="000000" w:themeColor="text1"/>
      <w:sz w:val="20"/>
      <w:szCs w:val="22"/>
    </w:rPr>
  </w:style>
  <w:style w:type="character" w:customStyle="1" w:styleId="QuoteChar">
    <w:name w:val="Quote Char"/>
    <w:basedOn w:val="DefaultParagraphFont"/>
    <w:link w:val="Quote"/>
    <w:uiPriority w:val="29"/>
    <w:rsid w:val="00A31408"/>
    <w:rPr>
      <w:rFonts w:ascii="Gentium" w:hAnsi="Gentium" w:cs="Narkisim"/>
      <w:color w:val="000000" w:themeColor="text1"/>
      <w:sz w:val="20"/>
    </w:rPr>
  </w:style>
  <w:style w:type="paragraph" w:styleId="ListParagraph">
    <w:name w:val="List Paragraph"/>
    <w:basedOn w:val="Normal"/>
    <w:uiPriority w:val="34"/>
    <w:qFormat/>
    <w:rsid w:val="00DE02A3"/>
    <w:pPr>
      <w:numPr>
        <w:numId w:val="1"/>
      </w:numPr>
      <w:spacing w:before="120" w:after="120"/>
      <w:ind w:left="425" w:hanging="425"/>
      <w:contextualSpacing/>
    </w:pPr>
  </w:style>
  <w:style w:type="paragraph" w:styleId="Header">
    <w:name w:val="header"/>
    <w:basedOn w:val="Normal"/>
    <w:link w:val="HeaderChar"/>
    <w:uiPriority w:val="99"/>
    <w:unhideWhenUsed/>
    <w:rsid w:val="00612B20"/>
    <w:pPr>
      <w:tabs>
        <w:tab w:val="center" w:pos="4153"/>
        <w:tab w:val="right" w:pos="8306"/>
      </w:tabs>
      <w:spacing w:line="240" w:lineRule="auto"/>
    </w:pPr>
  </w:style>
  <w:style w:type="character" w:customStyle="1" w:styleId="HeaderChar">
    <w:name w:val="Header Char"/>
    <w:basedOn w:val="DefaultParagraphFont"/>
    <w:link w:val="Header"/>
    <w:uiPriority w:val="99"/>
    <w:rsid w:val="00612B20"/>
    <w:rPr>
      <w:rFonts w:ascii="Gentium" w:hAnsi="Gentium" w:cs="Narkisim"/>
      <w:szCs w:val="24"/>
    </w:rPr>
  </w:style>
  <w:style w:type="paragraph" w:styleId="Footer">
    <w:name w:val="footer"/>
    <w:basedOn w:val="Normal"/>
    <w:link w:val="FooterChar"/>
    <w:uiPriority w:val="99"/>
    <w:unhideWhenUsed/>
    <w:rsid w:val="00612B20"/>
    <w:pPr>
      <w:tabs>
        <w:tab w:val="center" w:pos="4153"/>
        <w:tab w:val="right" w:pos="8306"/>
      </w:tabs>
      <w:spacing w:line="240" w:lineRule="auto"/>
    </w:pPr>
  </w:style>
  <w:style w:type="character" w:customStyle="1" w:styleId="FooterChar">
    <w:name w:val="Footer Char"/>
    <w:basedOn w:val="DefaultParagraphFont"/>
    <w:link w:val="Footer"/>
    <w:uiPriority w:val="99"/>
    <w:rsid w:val="00612B20"/>
    <w:rPr>
      <w:rFonts w:ascii="Gentium" w:hAnsi="Gentium" w:cs="Narkisim"/>
      <w:szCs w:val="24"/>
    </w:rPr>
  </w:style>
  <w:style w:type="paragraph" w:styleId="FootnoteText">
    <w:name w:val="footnote text"/>
    <w:basedOn w:val="Normal"/>
    <w:link w:val="FootnoteTextChar"/>
    <w:uiPriority w:val="99"/>
    <w:semiHidden/>
    <w:unhideWhenUsed/>
    <w:qFormat/>
    <w:rsid w:val="00703411"/>
    <w:pPr>
      <w:ind w:left="284" w:hanging="284"/>
    </w:pPr>
    <w:rPr>
      <w:sz w:val="18"/>
      <w:szCs w:val="20"/>
    </w:rPr>
  </w:style>
  <w:style w:type="character" w:customStyle="1" w:styleId="FootnoteTextChar">
    <w:name w:val="Footnote Text Char"/>
    <w:basedOn w:val="DefaultParagraphFont"/>
    <w:link w:val="FootnoteText"/>
    <w:uiPriority w:val="99"/>
    <w:semiHidden/>
    <w:rsid w:val="00703411"/>
    <w:rPr>
      <w:rFonts w:ascii="Gentium" w:hAnsi="Gentium" w:cs="Narkisim"/>
      <w:sz w:val="18"/>
      <w:szCs w:val="20"/>
    </w:rPr>
  </w:style>
  <w:style w:type="character" w:styleId="FootnoteReference">
    <w:name w:val="footnote reference"/>
    <w:basedOn w:val="DefaultParagraphFont"/>
    <w:uiPriority w:val="99"/>
    <w:semiHidden/>
    <w:unhideWhenUsed/>
    <w:rsid w:val="008D6718"/>
    <w:rPr>
      <w:vertAlign w:val="superscript"/>
    </w:rPr>
  </w:style>
  <w:style w:type="paragraph" w:customStyle="1" w:styleId="a1">
    <w:name w:val="הערת שוליים"/>
    <w:link w:val="a2"/>
    <w:rsid w:val="001C67F9"/>
    <w:pPr>
      <w:widowControl w:val="0"/>
      <w:spacing w:after="0" w:line="360" w:lineRule="auto"/>
      <w:ind w:left="284" w:hanging="284"/>
      <w:jc w:val="both"/>
    </w:pPr>
    <w:rPr>
      <w:rFonts w:ascii="Gentium" w:hAnsi="Gentium" w:cs="Narkisim"/>
      <w:sz w:val="18"/>
      <w:szCs w:val="20"/>
    </w:rPr>
  </w:style>
  <w:style w:type="paragraph" w:styleId="NoSpacing">
    <w:name w:val="No Spacing"/>
    <w:uiPriority w:val="1"/>
    <w:semiHidden/>
    <w:rsid w:val="008D6718"/>
    <w:pPr>
      <w:widowControl w:val="0"/>
      <w:bidi/>
      <w:spacing w:after="0" w:line="240" w:lineRule="auto"/>
      <w:ind w:firstLine="567"/>
      <w:jc w:val="both"/>
    </w:pPr>
    <w:rPr>
      <w:rFonts w:ascii="Gentium" w:hAnsi="Gentium" w:cs="Narkisim"/>
      <w:szCs w:val="24"/>
    </w:rPr>
  </w:style>
  <w:style w:type="character" w:customStyle="1" w:styleId="a2">
    <w:name w:val="הערת שוליים תו"/>
    <w:basedOn w:val="FootnoteTextChar"/>
    <w:link w:val="a1"/>
    <w:uiPriority w:val="2"/>
    <w:rsid w:val="001C67F9"/>
    <w:rPr>
      <w:rFonts w:ascii="Gentium" w:hAnsi="Gentium" w:cs="Narkisim"/>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tamar\Documents\Shiluv32-Book-main\&#1495;&#1493;&#1489;&#1512;&#1514;%20&#1502;&#1488;&#1502;&#1512;&#1497;&#1501;\&#65533;&#65533;&#1514;&#1489;&#1504;&#1497;&#1514;%20&#1495;&#1493;&#1489;&#1512;&#1514;%20&#1500;&#1489;.dotx"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D0D352-2478-402F-A325-C2E4FE50B0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��תבנית חוברת לב</Template>
  <TotalTime>24</TotalTime>
  <Pages>7</Pages>
  <Words>1460</Words>
  <Characters>6249</Characters>
  <Application>Microsoft Office Word</Application>
  <DocSecurity>0</DocSecurity>
  <Lines>135</Lines>
  <Paragraphs>38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7671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Itamar</dc:creator>
  <cp:lastModifiedBy>ארי סולטניק - מנמ"ר</cp:lastModifiedBy>
  <cp:revision>46</cp:revision>
  <dcterms:created xsi:type="dcterms:W3CDTF">2026-03-26T16:12:00Z</dcterms:created>
  <dcterms:modified xsi:type="dcterms:W3CDTF">2026-03-26T19:43:00Z</dcterms:modified>
</cp:coreProperties>
</file>