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A0D83" w14:textId="77777777" w:rsidR="00DD2E6C" w:rsidRDefault="00DD2E6C" w:rsidP="00D9283C">
      <w:pPr>
        <w:jc w:val="center"/>
        <w:rPr>
          <w:rFonts w:hint="cs"/>
          <w:rtl/>
        </w:rPr>
      </w:pPr>
    </w:p>
    <w:p w14:paraId="4D9F73E7" w14:textId="77777777" w:rsidR="00DD2E6C" w:rsidRDefault="00DD2E6C" w:rsidP="00D9283C">
      <w:pPr>
        <w:jc w:val="center"/>
        <w:rPr>
          <w:rtl/>
        </w:rPr>
      </w:pPr>
    </w:p>
    <w:p w14:paraId="00C82C05" w14:textId="77777777" w:rsidR="00DD2E6C" w:rsidRPr="00F76964" w:rsidRDefault="00DD2E6C" w:rsidP="00D9283C">
      <w:pPr>
        <w:jc w:val="center"/>
        <w:rPr>
          <w:sz w:val="28"/>
          <w:szCs w:val="28"/>
          <w:rtl/>
        </w:rPr>
      </w:pPr>
    </w:p>
    <w:p w14:paraId="563FF53F" w14:textId="792E5036" w:rsidR="00F47046" w:rsidRPr="00F76964" w:rsidRDefault="00045F8E" w:rsidP="00D9283C">
      <w:pPr>
        <w:jc w:val="center"/>
        <w:rPr>
          <w:sz w:val="40"/>
          <w:szCs w:val="40"/>
          <w:rtl/>
        </w:rPr>
      </w:pPr>
      <w:r w:rsidRPr="00F76964">
        <w:rPr>
          <w:rFonts w:hint="cs"/>
          <w:sz w:val="40"/>
          <w:szCs w:val="40"/>
          <w:rtl/>
        </w:rPr>
        <w:t xml:space="preserve">דו"ח תרגיל </w:t>
      </w:r>
      <w:r w:rsidR="00F47046" w:rsidRPr="00F76964">
        <w:rPr>
          <w:rFonts w:hint="cs"/>
          <w:sz w:val="40"/>
          <w:szCs w:val="40"/>
        </w:rPr>
        <w:t>MATLA</w:t>
      </w:r>
      <w:r w:rsidR="00F47046" w:rsidRPr="00F76964">
        <w:rPr>
          <w:sz w:val="40"/>
          <w:szCs w:val="40"/>
        </w:rPr>
        <w:t>B</w:t>
      </w:r>
      <w:r w:rsidR="00F47046" w:rsidRPr="00F76964">
        <w:rPr>
          <w:rFonts w:hint="cs"/>
          <w:sz w:val="40"/>
          <w:szCs w:val="40"/>
          <w:rtl/>
        </w:rPr>
        <w:t xml:space="preserve"> מס' 1</w:t>
      </w:r>
    </w:p>
    <w:p w14:paraId="04FFC719" w14:textId="567C9CD0" w:rsidR="00713854" w:rsidRPr="00F76964" w:rsidRDefault="00D9283C" w:rsidP="00D9283C">
      <w:pPr>
        <w:jc w:val="center"/>
        <w:rPr>
          <w:sz w:val="40"/>
          <w:szCs w:val="40"/>
          <w:rtl/>
        </w:rPr>
      </w:pPr>
      <w:r w:rsidRPr="00F76964">
        <w:rPr>
          <w:rFonts w:hint="cs"/>
          <w:sz w:val="40"/>
          <w:szCs w:val="40"/>
          <w:rtl/>
        </w:rPr>
        <w:t>אלגוריתמי</w:t>
      </w:r>
      <w:r w:rsidRPr="00F76964">
        <w:rPr>
          <w:rFonts w:hint="eastAsia"/>
          <w:sz w:val="40"/>
          <w:szCs w:val="40"/>
          <w:rtl/>
        </w:rPr>
        <w:t>ם</w:t>
      </w:r>
      <w:r w:rsidR="00F47046" w:rsidRPr="00F76964">
        <w:rPr>
          <w:rFonts w:hint="cs"/>
          <w:sz w:val="40"/>
          <w:szCs w:val="40"/>
          <w:rtl/>
        </w:rPr>
        <w:t xml:space="preserve"> סטטיסטיים לעיבוד אותות 1 </w:t>
      </w:r>
      <w:r w:rsidR="00713854" w:rsidRPr="00F76964">
        <w:rPr>
          <w:sz w:val="40"/>
          <w:szCs w:val="40"/>
          <w:rtl/>
        </w:rPr>
        <w:t>–</w:t>
      </w:r>
      <w:r w:rsidR="00F47046" w:rsidRPr="00F76964">
        <w:rPr>
          <w:rFonts w:hint="cs"/>
          <w:sz w:val="40"/>
          <w:szCs w:val="40"/>
          <w:rtl/>
        </w:rPr>
        <w:t xml:space="preserve"> </w:t>
      </w:r>
      <w:r w:rsidR="00713854" w:rsidRPr="00F76964">
        <w:rPr>
          <w:rFonts w:hint="cs"/>
          <w:sz w:val="40"/>
          <w:szCs w:val="40"/>
          <w:rtl/>
        </w:rPr>
        <w:t>83321-01</w:t>
      </w:r>
    </w:p>
    <w:p w14:paraId="520EFE2B" w14:textId="77777777" w:rsidR="0060405A" w:rsidRPr="00F76964" w:rsidRDefault="00713854" w:rsidP="00D9283C">
      <w:pPr>
        <w:jc w:val="center"/>
        <w:rPr>
          <w:sz w:val="40"/>
          <w:szCs w:val="40"/>
          <w:rtl/>
        </w:rPr>
      </w:pPr>
      <w:r w:rsidRPr="00F76964">
        <w:rPr>
          <w:rFonts w:hint="cs"/>
          <w:sz w:val="40"/>
          <w:szCs w:val="40"/>
          <w:rtl/>
        </w:rPr>
        <w:t>סמסטר אביב תשפ"</w:t>
      </w:r>
      <w:r w:rsidR="0060405A" w:rsidRPr="00F76964">
        <w:rPr>
          <w:rFonts w:hint="cs"/>
          <w:sz w:val="40"/>
          <w:szCs w:val="40"/>
          <w:rtl/>
        </w:rPr>
        <w:t>ג</w:t>
      </w:r>
    </w:p>
    <w:p w14:paraId="2779E482" w14:textId="77777777" w:rsidR="00DD2E6C" w:rsidRDefault="00DD2E6C">
      <w:pPr>
        <w:rPr>
          <w:rtl/>
        </w:rPr>
      </w:pPr>
    </w:p>
    <w:p w14:paraId="5736F828" w14:textId="77777777" w:rsidR="00DD2E6C" w:rsidRDefault="00DD2E6C">
      <w:pPr>
        <w:rPr>
          <w:rtl/>
        </w:rPr>
      </w:pPr>
    </w:p>
    <w:p w14:paraId="7A327FF5" w14:textId="0A401374" w:rsidR="0060405A" w:rsidRPr="00DD2E6C" w:rsidRDefault="0060405A">
      <w:pPr>
        <w:rPr>
          <w:sz w:val="32"/>
          <w:szCs w:val="32"/>
          <w:rtl/>
        </w:rPr>
      </w:pPr>
      <w:r w:rsidRPr="00DD2E6C">
        <w:rPr>
          <w:rFonts w:hint="cs"/>
          <w:sz w:val="32"/>
          <w:szCs w:val="32"/>
          <w:rtl/>
        </w:rPr>
        <w:t>מגישים:</w:t>
      </w:r>
    </w:p>
    <w:p w14:paraId="693D6C76" w14:textId="35317B4D" w:rsidR="0060405A" w:rsidRPr="00DD2E6C" w:rsidRDefault="0060405A">
      <w:pPr>
        <w:rPr>
          <w:sz w:val="32"/>
          <w:szCs w:val="32"/>
          <w:rtl/>
        </w:rPr>
      </w:pPr>
      <w:r w:rsidRPr="00DD2E6C">
        <w:rPr>
          <w:rFonts w:hint="cs"/>
          <w:sz w:val="32"/>
          <w:szCs w:val="32"/>
          <w:rtl/>
        </w:rPr>
        <w:t>איתי אהרון גולדברג</w:t>
      </w:r>
    </w:p>
    <w:p w14:paraId="59B45301" w14:textId="7CF4AEBF" w:rsidR="0029770A" w:rsidRPr="000C552F" w:rsidRDefault="0060405A" w:rsidP="00DB31DE">
      <w:pPr>
        <w:rPr>
          <w:rFonts w:asciiTheme="minorBidi" w:hAnsiTheme="minorBidi" w:hint="cs"/>
          <w:sz w:val="32"/>
          <w:szCs w:val="32"/>
          <w:rtl/>
        </w:rPr>
      </w:pPr>
      <w:r w:rsidRPr="000C552F">
        <w:rPr>
          <w:rFonts w:asciiTheme="minorBidi" w:hAnsiTheme="minorBidi"/>
          <w:sz w:val="32"/>
          <w:szCs w:val="32"/>
          <w:rtl/>
        </w:rPr>
        <w:t>חן מאיר גולדברג</w:t>
      </w:r>
    </w:p>
    <w:p w14:paraId="452F4E24" w14:textId="77777777" w:rsidR="0029770A" w:rsidRDefault="0029770A">
      <w:pPr>
        <w:rPr>
          <w:rtl/>
        </w:rPr>
      </w:pPr>
    </w:p>
    <w:p w14:paraId="5705EE78" w14:textId="77777777" w:rsidR="00DD2E6C" w:rsidRDefault="00DD2E6C">
      <w:pPr>
        <w:rPr>
          <w:rtl/>
        </w:rPr>
      </w:pPr>
    </w:p>
    <w:p w14:paraId="536303EC" w14:textId="77777777" w:rsidR="00DD2E6C" w:rsidRDefault="00DD2E6C">
      <w:pPr>
        <w:rPr>
          <w:rtl/>
        </w:rPr>
      </w:pPr>
    </w:p>
    <w:p w14:paraId="019906A0" w14:textId="3F97483D" w:rsidR="006E5C71" w:rsidRPr="00DD2E6C" w:rsidRDefault="0029770A">
      <w:pPr>
        <w:rPr>
          <w:sz w:val="24"/>
          <w:szCs w:val="24"/>
          <w:rtl/>
        </w:rPr>
      </w:pPr>
      <w:r w:rsidRPr="00DD2E6C">
        <w:rPr>
          <w:rFonts w:hint="cs"/>
          <w:sz w:val="24"/>
          <w:szCs w:val="24"/>
          <w:rtl/>
        </w:rPr>
        <w:t xml:space="preserve">הדו"ח כולל פתרונות עבור ארבעת השאלות, גרפים מתאימים וכן את קטעי הקוד </w:t>
      </w:r>
      <w:r w:rsidR="00DD2E6C" w:rsidRPr="00DD2E6C">
        <w:rPr>
          <w:rFonts w:hint="cs"/>
          <w:sz w:val="24"/>
          <w:szCs w:val="24"/>
          <w:rtl/>
        </w:rPr>
        <w:t>שכתבנו.</w:t>
      </w:r>
      <w:r w:rsidR="006E5C71" w:rsidRPr="00DD2E6C">
        <w:rPr>
          <w:sz w:val="24"/>
          <w:szCs w:val="24"/>
          <w:rtl/>
        </w:rPr>
        <w:br w:type="page"/>
      </w:r>
    </w:p>
    <w:p w14:paraId="72C9B0DB" w14:textId="68ACC7A0" w:rsidR="00F8280E" w:rsidRPr="00F8280E" w:rsidRDefault="00F8280E">
      <w:pPr>
        <w:rPr>
          <w:b/>
          <w:bCs/>
          <w:sz w:val="28"/>
          <w:szCs w:val="28"/>
          <w:rtl/>
        </w:rPr>
      </w:pPr>
      <w:r w:rsidRPr="00F8280E">
        <w:rPr>
          <w:rFonts w:hint="cs"/>
          <w:b/>
          <w:bCs/>
          <w:sz w:val="28"/>
          <w:szCs w:val="28"/>
          <w:rtl/>
        </w:rPr>
        <w:lastRenderedPageBreak/>
        <w:t>שאלה 1</w:t>
      </w:r>
    </w:p>
    <w:p w14:paraId="29C7C0B8" w14:textId="25A748CE" w:rsidR="00F8280E" w:rsidRDefault="009E201D">
      <w:pPr>
        <w:rPr>
          <w:rtl/>
        </w:rPr>
      </w:pPr>
      <w:r>
        <w:rPr>
          <w:rtl/>
        </w:rPr>
        <w:t>לאורך התרגיל נעסוק בתהליכים אלו</w:t>
      </w:r>
      <w:r>
        <w:t>,</w:t>
      </w:r>
    </w:p>
    <w:p w14:paraId="76A84746" w14:textId="78EF1995" w:rsidR="009E201D" w:rsidRPr="00C67C31" w:rsidRDefault="00DB31DE" w:rsidP="009E201D">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m:t>
          </m:r>
          <m:r>
            <m:rPr>
              <m:sty m:val="p"/>
            </m:rPr>
            <w:rPr>
              <w:rFonts w:ascii="Cambria Math" w:hAnsi="Cambria Math"/>
            </w:rPr>
            <m:t>3*</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n-1</m:t>
              </m:r>
            </m:e>
          </m:d>
          <m:r>
            <m:rPr>
              <m:sty m:val="p"/>
            </m:rPr>
            <w:rPr>
              <w:rFonts w:ascii="Cambria Math" w:hAnsi="Cambria Math"/>
            </w:rPr>
            <m:t>-</m:t>
          </m:r>
          <m:r>
            <m:rPr>
              <m:sty m:val="p"/>
            </m:rPr>
            <w:rPr>
              <w:rFonts w:ascii="Cambria Math" w:hAnsi="Cambria Math"/>
            </w:rPr>
            <m:t>4*</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n-2</m:t>
              </m:r>
            </m:e>
          </m:d>
        </m:oMath>
      </m:oMathPara>
    </w:p>
    <w:p w14:paraId="6B18D128" w14:textId="5CCA7AB3" w:rsidR="00866FDF" w:rsidRPr="00257D53" w:rsidRDefault="00DB31DE" w:rsidP="00866FDF">
      <m:oMathPara>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=0.7</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n</m:t>
              </m:r>
              <m:r>
                <m:rPr>
                  <m:sty m:val="p"/>
                </m:rPr>
                <w:rPr>
                  <w:rFonts w:ascii="Cambria Math" w:hAnsi="Cambria Math"/>
                </w:rPr>
                <m: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n</m:t>
              </m:r>
            </m:e>
          </m:d>
        </m:oMath>
      </m:oMathPara>
    </w:p>
    <w:p w14:paraId="6EAB28E9" w14:textId="3517DBC6" w:rsidR="009E201D" w:rsidRDefault="00DB31DE" w:rsidP="00866FDF">
      <w:pPr>
        <w:rPr>
          <w:i/>
          <w:rtl/>
        </w:r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892820">
        <w:rPr>
          <w:rFonts w:eastAsiaTheme="minorEastAsia" w:hint="cs"/>
          <w:rtl/>
        </w:rPr>
        <w:t xml:space="preserve"> </w:t>
      </w:r>
      <w:r w:rsidR="003429E7">
        <w:rPr>
          <w:rtl/>
        </w:rPr>
        <w:t>שניהם רעש לבן גאוסי, בעלי תוחלת ,0</w:t>
      </w:r>
      <w:r w:rsidR="003429E7">
        <w:rPr>
          <w:rFonts w:hint="cs"/>
          <w:i/>
          <w:rtl/>
        </w:rPr>
        <w:t xml:space="preserve"> נתון </w:t>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e>
        </m:d>
        <m:r>
          <w:rPr>
            <w:rFonts w:ascii="Cambria Math" w:hAnsi="Cambria Math"/>
          </w:rPr>
          <m:t>=</m:t>
        </m:r>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e>
        </m:d>
        <m:r>
          <w:rPr>
            <w:rFonts w:ascii="Cambria Math" w:hAnsi="Cambria Math"/>
          </w:rPr>
          <m:t>=1</m:t>
        </m:r>
      </m:oMath>
      <w:r w:rsidR="00791990">
        <w:rPr>
          <w:rFonts w:hint="cs"/>
          <w:i/>
          <w:rtl/>
        </w:rPr>
        <w:t>.</w:t>
      </w:r>
    </w:p>
    <w:p w14:paraId="5E07219B" w14:textId="4D4DD890" w:rsidR="00791990" w:rsidRPr="003429E7" w:rsidRDefault="00791990" w:rsidP="00866FDF">
      <w:pPr>
        <w:rPr>
          <w:i/>
          <w:rtl/>
        </w:rPr>
      </w:pPr>
      <w:r>
        <w:rPr>
          <w:rFonts w:hint="cs"/>
          <w:i/>
          <w:rtl/>
        </w:rPr>
        <w:t xml:space="preserve">עבור כל אחד מהאותות </w:t>
      </w:r>
      <w:r w:rsidR="00920A47">
        <w:rPr>
          <w:rFonts w:hint="cs"/>
          <w:i/>
          <w:rtl/>
        </w:rPr>
        <w:t>נחשב</w:t>
      </w:r>
      <w:r>
        <w:rPr>
          <w:rFonts w:hint="cs"/>
          <w:i/>
          <w:rtl/>
        </w:rPr>
        <w:t xml:space="preserve"> את השונות ואת </w:t>
      </w:r>
      <w:r w:rsidR="003D4542">
        <w:rPr>
          <w:rFonts w:hint="cs"/>
          <w:i/>
          <w:rtl/>
        </w:rPr>
        <w:t>הספקטרום</w:t>
      </w:r>
      <w:r w:rsidR="007B6430">
        <w:rPr>
          <w:rFonts w:hint="cs"/>
          <w:i/>
          <w:rtl/>
        </w:rPr>
        <w:t>.</w:t>
      </w:r>
    </w:p>
    <w:p w14:paraId="0A7DF8BB" w14:textId="513B80D1" w:rsidR="00DF1644" w:rsidRPr="007B6430" w:rsidRDefault="00DF1644">
      <w:pPr>
        <w:rPr>
          <w:u w:val="single"/>
          <w:rtl/>
        </w:rPr>
      </w:pPr>
      <w:r w:rsidRPr="007B6430">
        <w:rPr>
          <w:rFonts w:hint="cs"/>
          <w:u w:val="single"/>
          <w:rtl/>
        </w:rPr>
        <w:t xml:space="preserve">חישוב אנליטי עבור האות </w:t>
      </w:r>
      <w:r w:rsidRPr="007B6430">
        <w:rPr>
          <w:u w:val="single"/>
        </w:rPr>
        <w:t>x1</w:t>
      </w:r>
    </w:p>
    <w:p w14:paraId="59745460" w14:textId="0E83080D" w:rsidR="00DF1644" w:rsidRPr="00C67C31" w:rsidRDefault="00DB31DE">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m:t>
          </m:r>
          <m:r>
            <m:rPr>
              <m:sty m:val="p"/>
            </m:rPr>
            <w:rPr>
              <w:rFonts w:ascii="Cambria Math" w:hAnsi="Cambria Math"/>
            </w:rPr>
            <m:t>3*</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(n-1)-4*</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(n-2)</m:t>
          </m:r>
        </m:oMath>
      </m:oMathPara>
    </w:p>
    <w:p w14:paraId="6F228739" w14:textId="4546AA20" w:rsidR="00DF1644" w:rsidRDefault="00DF1644">
      <w:pPr>
        <w:rPr>
          <w:rtl/>
        </w:rPr>
      </w:pPr>
      <w:r w:rsidRPr="00C67C31">
        <w:rPr>
          <w:rFonts w:hint="cs"/>
          <w:rtl/>
        </w:rPr>
        <w:t xml:space="preserve">נדרוש </w:t>
      </w:r>
      <m:oMath>
        <m:r>
          <m:rPr>
            <m:sty m:val="p"/>
          </m:rPr>
          <w:rPr>
            <w:rFonts w:ascii="Cambria Math" w:hAnsi="Cambria Math"/>
          </w:rPr>
          <m:t>E[</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r>
          <m:rPr>
            <m:sty m:val="p"/>
          </m:rPr>
          <w:rPr>
            <w:rFonts w:ascii="Cambria Math" w:hAnsi="Cambria Math"/>
          </w:rPr>
          <m:t xml:space="preserve"> ] = 1</m:t>
        </m:r>
      </m:oMath>
      <w:r w:rsidR="00A82861">
        <w:rPr>
          <w:rFonts w:hint="cs"/>
          <w:rtl/>
        </w:rPr>
        <w:t xml:space="preserve"> ולכן נקבל:</w:t>
      </w:r>
    </w:p>
    <w:p w14:paraId="76B23E80" w14:textId="50F2845E" w:rsidR="00A82861" w:rsidRPr="00C67C31" w:rsidRDefault="00A82861" w:rsidP="00A82861">
      <m:oMathPara>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e>
          </m:d>
          <m:r>
            <m:rPr>
              <m:sty m:val="p"/>
            </m:rPr>
            <w:rPr>
              <w:rFonts w:ascii="Cambria Math" w:hAnsi="Cambria Math"/>
            </w:rPr>
            <m:t>= 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-3*</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n-1</m:t>
                          </m:r>
                        </m:e>
                      </m:d>
                      <m:r>
                        <m:rPr>
                          <m:sty m:val="p"/>
                        </m:rPr>
                        <w:rPr>
                          <w:rFonts w:ascii="Cambria Math" w:hAnsi="Cambria Math"/>
                        </w:rPr>
                        <m:t>-4*</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n-2</m:t>
                          </m:r>
                        </m:e>
                      </m:d>
                    </m:e>
                  </m:d>
                </m:e>
                <m:sup>
                  <m:r>
                    <m:rPr>
                      <m:sty m:val="p"/>
                    </m:rPr>
                    <w:rPr>
                      <w:rFonts w:ascii="Cambria Math" w:hAnsi="Cambria Math"/>
                    </w:rPr>
                    <m:t>2</m:t>
                  </m:r>
                </m:sup>
              </m:sSup>
            </m:e>
          </m:d>
          <m:r>
            <m:rPr>
              <m:sty m:val="p"/>
            </m:rPr>
            <w:rPr>
              <w:rFonts w:ascii="Cambria Math" w:hAnsi="Cambria Math"/>
            </w:rPr>
            <m:t>=…</m:t>
          </m:r>
        </m:oMath>
      </m:oMathPara>
    </w:p>
    <w:p w14:paraId="41764355" w14:textId="5C5647E1" w:rsidR="00A82861" w:rsidRPr="00C67C31" w:rsidRDefault="00A82861" w:rsidP="00A82861">
      <w:pPr>
        <w:rPr>
          <w:rtl/>
        </w:rPr>
      </w:pPr>
      <m:oMathPara>
        <m:oMath>
          <m:r>
            <m:rPr>
              <m:sty m:val="p"/>
            </m:rPr>
            <w:rPr>
              <w:rFonts w:ascii="Cambria Math" w:hAnsi="Cambria Math"/>
            </w:rPr>
            <m:t>⋯=E[</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r>
            <m:rPr>
              <m:sty m:val="p"/>
            </m:rPr>
            <w:rPr>
              <w:rFonts w:ascii="Cambria Math" w:hAnsi="Cambria Math"/>
            </w:rPr>
            <m:t>-6*</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(n-1)+9*</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n-1</m:t>
                  </m:r>
                </m:e>
              </m:d>
            </m:e>
            <m:sup>
              <m:r>
                <m:rPr>
                  <m:sty m:val="p"/>
                </m:rPr>
                <w:rPr>
                  <w:rFonts w:ascii="Cambria Math" w:hAnsi="Cambria Math"/>
                </w:rPr>
                <m:t>2</m:t>
              </m:r>
            </m:sup>
          </m:sSup>
          <m:r>
            <m:rPr>
              <m:sty m:val="p"/>
            </m:rPr>
            <w:rPr>
              <w:rFonts w:ascii="Cambria Math" w:hAnsi="Cambria Math"/>
            </w:rPr>
            <m:t xml:space="preserve"> -8*</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n-2</m:t>
              </m:r>
            </m:e>
          </m:d>
          <m:r>
            <m:rPr>
              <m:sty m:val="p"/>
            </m:rPr>
            <w:rPr>
              <w:rFonts w:ascii="Cambria Math" w:hAnsi="Cambria Math"/>
            </w:rPr>
            <m:t xml:space="preserve">   +24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(n-2)+16*</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n-2</m:t>
                  </m:r>
                </m:e>
              </m:d>
            </m:e>
            <m:sup>
              <m:r>
                <m:rPr>
                  <m:sty m:val="p"/>
                </m:rPr>
                <w:rPr>
                  <w:rFonts w:ascii="Cambria Math" w:hAnsi="Cambria Math"/>
                </w:rPr>
                <m:t>2</m:t>
              </m:r>
            </m:sup>
          </m:sSup>
          <m:r>
            <m:rPr>
              <m:sty m:val="p"/>
            </m:rPr>
            <w:rPr>
              <w:rFonts w:ascii="Cambria Math" w:hAnsi="Cambria Math"/>
            </w:rPr>
            <m:t>]</m:t>
          </m:r>
        </m:oMath>
      </m:oMathPara>
    </w:p>
    <w:p w14:paraId="7B2E024D" w14:textId="6BD45EF8" w:rsidR="00A82861" w:rsidRPr="00C67C31" w:rsidRDefault="00A82861" w:rsidP="00A82861">
      <w:pPr>
        <w:rPr>
          <w:rtl/>
        </w:rPr>
      </w:pPr>
      <w:r w:rsidRPr="00C67C31">
        <w:rPr>
          <w:rtl/>
        </w:rPr>
        <w:t>מכיוון ש-</w:t>
      </w:r>
      <w:r w:rsidRPr="00C67C31">
        <w:t>w1</w:t>
      </w:r>
      <w:r w:rsidRPr="00C67C31">
        <w:rPr>
          <w:rtl/>
        </w:rPr>
        <w:t xml:space="preserve"> הוא תהליך רעש לבן גאוס</w:t>
      </w:r>
      <w:r w:rsidR="00FA11CE">
        <w:rPr>
          <w:rFonts w:hint="cs"/>
          <w:rtl/>
        </w:rPr>
        <w:t>י</w:t>
      </w:r>
      <w:r w:rsidRPr="00C67C31">
        <w:rPr>
          <w:rtl/>
        </w:rPr>
        <w:t xml:space="preserve"> עם</w:t>
      </w:r>
      <w:r w:rsidRPr="00C67C31">
        <w:rPr>
          <w:rFonts w:hint="cs"/>
          <w:rtl/>
        </w:rPr>
        <w:t xml:space="preserve"> תוחלת</w:t>
      </w:r>
      <w:r w:rsidRPr="00C67C31">
        <w:rPr>
          <w:rtl/>
        </w:rPr>
        <w:t xml:space="preserve"> אפס, </w:t>
      </w:r>
      <w:r w:rsidRPr="00C67C31">
        <w:rPr>
          <w:rFonts w:hint="cs"/>
          <w:rtl/>
        </w:rPr>
        <w:t>נקבל:</w:t>
      </w:r>
    </w:p>
    <w:p w14:paraId="0ADF825F" w14:textId="33826186" w:rsidR="00A82861" w:rsidRPr="00C67C31" w:rsidRDefault="00DB31DE" w:rsidP="00A82861">
      <w:pPr>
        <w:rPr>
          <w:rtl/>
        </w:rPr>
      </w:pPr>
      <m:oMathPara>
        <m:oMath>
          <m:sSub>
            <m:sSubPr>
              <m:ctrlPr>
                <w:rPr>
                  <w:rFonts w:ascii="Cambria Math" w:hAnsi="Cambria Math"/>
                </w:rPr>
              </m:ctrlPr>
            </m:sSubPr>
            <m:e>
              <m:r>
                <m:rPr>
                  <m:sty m:val="p"/>
                </m:rPr>
                <w:rPr>
                  <w:rFonts w:ascii="Cambria Math" w:hAnsi="Cambria Math"/>
                </w:rPr>
                <m:t>E[</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(n-k)] =</m:t>
              </m:r>
              <m:r>
                <w:rPr>
                  <w:rFonts w:ascii="Cambria Math" w:hAnsi="Cambria Math"/>
                </w:rPr>
                <m:t>R</m:t>
              </m:r>
            </m:e>
            <m:sub>
              <m:r>
                <w:rPr>
                  <w:rFonts w:ascii="Cambria Math" w:hAnsi="Cambria Math"/>
                </w:rPr>
                <m:t>w</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=0, ∀</m:t>
          </m:r>
          <m:r>
            <w:rPr>
              <w:rFonts w:ascii="Cambria Math" w:hAnsi="Cambria Math"/>
            </w:rPr>
            <m:t>k</m:t>
          </m:r>
          <m:r>
            <m:rPr>
              <m:sty m:val="p"/>
            </m:rPr>
            <w:rPr>
              <w:rFonts w:ascii="Cambria Math" w:hAnsi="Cambria Math"/>
            </w:rPr>
            <m:t>&gt;0</m:t>
          </m:r>
        </m:oMath>
      </m:oMathPara>
    </w:p>
    <w:p w14:paraId="477D06A9" w14:textId="6400E90A" w:rsidR="00C67C31" w:rsidRPr="00C67C31" w:rsidRDefault="00C67C31" w:rsidP="00A82861">
      <w:pPr>
        <w:rPr>
          <w:rtl/>
        </w:rPr>
      </w:pPr>
      <w:r w:rsidRPr="00C67C31">
        <w:rPr>
          <w:rFonts w:hint="cs"/>
          <w:rtl/>
        </w:rPr>
        <w:t>נצמצם את האוטוקורל</w:t>
      </w:r>
      <w:r w:rsidR="00920A47">
        <w:rPr>
          <w:rFonts w:hint="cs"/>
          <w:rtl/>
        </w:rPr>
        <w:t>צ</w:t>
      </w:r>
      <w:r w:rsidRPr="00C67C31">
        <w:rPr>
          <w:rFonts w:hint="cs"/>
          <w:rtl/>
        </w:rPr>
        <w:t xml:space="preserve">יה של </w:t>
      </w:r>
      <w:r w:rsidRPr="00C67C31">
        <w:t>w1</w:t>
      </w:r>
      <w:r w:rsidRPr="00C67C31">
        <w:rPr>
          <w:rFonts w:hint="cs"/>
        </w:rPr>
        <w:t xml:space="preserve"> </w:t>
      </w:r>
      <w:r w:rsidRPr="00C67C31">
        <w:rPr>
          <w:rFonts w:hint="cs"/>
          <w:rtl/>
        </w:rPr>
        <w:t xml:space="preserve"> ולאחר מכן נקבל משוואה למציאת השונות:</w:t>
      </w:r>
    </w:p>
    <w:p w14:paraId="372EB3F5" w14:textId="34BB94A8" w:rsidR="00C67C31" w:rsidRPr="00C67C31" w:rsidRDefault="00C67C31" w:rsidP="00A82861">
      <w:pPr>
        <w:rPr>
          <w:rtl/>
        </w:rPr>
      </w:pPr>
      <m:oMathPara>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x1</m:t>
              </m:r>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e>
          </m:d>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r>
                <m:rPr>
                  <m:sty m:val="p"/>
                </m:rPr>
                <w:rPr>
                  <w:rFonts w:ascii="Cambria Math" w:hAnsi="Cambria Math"/>
                </w:rPr>
                <m:t>+9*</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n-1</m:t>
                      </m:r>
                    </m:e>
                  </m:d>
                </m:e>
                <m:sup>
                  <m:r>
                    <m:rPr>
                      <m:sty m:val="p"/>
                    </m:rPr>
                    <w:rPr>
                      <w:rFonts w:ascii="Cambria Math" w:hAnsi="Cambria Math"/>
                    </w:rPr>
                    <m:t>2</m:t>
                  </m:r>
                </m:sup>
              </m:sSup>
              <m:r>
                <m:rPr>
                  <m:sty m:val="p"/>
                </m:rPr>
                <w:rPr>
                  <w:rFonts w:ascii="Cambria Math" w:hAnsi="Cambria Math"/>
                </w:rPr>
                <m:t>+16*</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n-2</m:t>
                      </m:r>
                    </m:e>
                  </m:d>
                </m:e>
                <m:sup>
                  <m:r>
                    <m:rPr>
                      <m:sty m:val="p"/>
                    </m:rPr>
                    <w:rPr>
                      <w:rFonts w:ascii="Cambria Math" w:hAnsi="Cambria Math"/>
                    </w:rPr>
                    <m:t>2</m:t>
                  </m:r>
                </m:sup>
              </m:s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+9*</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+16*</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1</m:t>
              </m:r>
            </m:sub>
            <m:sup>
              <m:r>
                <m:rPr>
                  <m:sty m:val="p"/>
                </m:rPr>
                <w:rPr>
                  <w:rFonts w:ascii="Cambria Math" w:hAnsi="Cambria Math"/>
                </w:rPr>
                <m:t>2</m:t>
              </m:r>
            </m:sup>
          </m:sSubSup>
        </m:oMath>
      </m:oMathPara>
    </w:p>
    <w:p w14:paraId="3897B297" w14:textId="6D661D09" w:rsidR="00C67C31" w:rsidRPr="00C67C31" w:rsidRDefault="00C67C31" w:rsidP="00A82861">
      <w:pPr>
        <w:rPr>
          <w:rtl/>
        </w:rPr>
      </w:pPr>
      <w:r w:rsidRPr="00C67C31">
        <w:rPr>
          <w:rFonts w:hint="cs"/>
          <w:rtl/>
        </w:rPr>
        <w:t>סה"כ נקבל:</w:t>
      </w:r>
    </w:p>
    <w:p w14:paraId="7724C71F" w14:textId="4A092BBD" w:rsidR="00C67C31" w:rsidRPr="00C67C31" w:rsidRDefault="00C67C31" w:rsidP="00A82861">
      <w:pPr>
        <w:rPr>
          <w:rtl/>
        </w:rPr>
      </w:pPr>
      <m:oMathPara>
        <m:oMath>
          <m:r>
            <m:rPr>
              <m:sty m:val="p"/>
            </m:rPr>
            <w:rPr>
              <w:rFonts w:ascii="Cambria Math" w:hAnsi="Cambria Math"/>
            </w:rPr>
            <m:t>26*</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=1→</m:t>
          </m:r>
          <m:sSub>
            <m:sSubPr>
              <m:ctrlPr>
                <w:rPr>
                  <w:rFonts w:ascii="Cambria Math" w:hAnsi="Cambria Math"/>
                  <w:b/>
                  <w:bCs/>
                </w:rPr>
              </m:ctrlPr>
            </m:sSubPr>
            <m:e>
              <m:r>
                <m:rPr>
                  <m:sty m:val="bi"/>
                </m:rPr>
                <w:rPr>
                  <w:rFonts w:ascii="Cambria Math" w:hAnsi="Cambria Math"/>
                </w:rPr>
                <m:t>σ</m:t>
              </m:r>
            </m:e>
            <m:sub>
              <m:r>
                <m:rPr>
                  <m:sty m:val="b"/>
                </m:rPr>
                <w:rPr>
                  <w:rFonts w:ascii="Cambria Math" w:hAnsi="Cambria Math"/>
                </w:rPr>
                <m:t>1</m:t>
              </m:r>
            </m:sub>
          </m:sSub>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ad>
                <m:radPr>
                  <m:degHide m:val="1"/>
                  <m:ctrlPr>
                    <w:rPr>
                      <w:rFonts w:ascii="Cambria Math" w:hAnsi="Cambria Math"/>
                      <w:b/>
                      <w:bCs/>
                    </w:rPr>
                  </m:ctrlPr>
                </m:radPr>
                <m:deg/>
                <m:e>
                  <m:r>
                    <m:rPr>
                      <m:sty m:val="b"/>
                    </m:rPr>
                    <w:rPr>
                      <w:rFonts w:ascii="Cambria Math" w:hAnsi="Cambria Math"/>
                    </w:rPr>
                    <m:t>26</m:t>
                  </m:r>
                </m:e>
              </m:rad>
            </m:den>
          </m:f>
        </m:oMath>
      </m:oMathPara>
    </w:p>
    <w:p w14:paraId="5A4346DA" w14:textId="73DDC6F4" w:rsidR="00E72CC6" w:rsidRDefault="00E72CC6" w:rsidP="00A82861">
      <w:pPr>
        <w:rPr>
          <w:rtl/>
        </w:rPr>
      </w:pPr>
      <w:r>
        <w:rPr>
          <w:rFonts w:hint="cs"/>
          <w:rtl/>
        </w:rPr>
        <w:t>נחשב את הספקטרום:</w:t>
      </w:r>
    </w:p>
    <w:p w14:paraId="4597F952" w14:textId="11F9090A" w:rsidR="00E72CC6" w:rsidRDefault="00E72CC6" w:rsidP="00A82861">
      <w:pPr>
        <w:rPr>
          <w:rtl/>
        </w:rPr>
      </w:pPr>
      <w:r>
        <w:rPr>
          <w:rFonts w:hint="cs"/>
          <w:rtl/>
        </w:rPr>
        <w:t>תחילה נחשב את האוטוקורלציה:</w:t>
      </w:r>
    </w:p>
    <w:p w14:paraId="409972F5" w14:textId="6977F53B" w:rsidR="002E520B" w:rsidRPr="00FA616C" w:rsidRDefault="00DB31DE" w:rsidP="00A82861">
      <m:oMathPara>
        <m:oMath>
          <m:sSub>
            <m:sSubPr>
              <m:ctrlPr>
                <w:rPr>
                  <w:rFonts w:ascii="Cambria Math" w:hAnsi="Cambria Math"/>
                </w:rPr>
              </m:ctrlPr>
            </m:sSubPr>
            <m:e>
              <m:r>
                <w:rPr>
                  <w:rFonts w:ascii="Cambria Math" w:hAnsi="Cambria Math"/>
                </w:rPr>
                <m:t>R</m:t>
              </m:r>
            </m:e>
            <m:sub>
              <m:r>
                <w:rPr>
                  <w:rFonts w:ascii="Cambria Math" w:hAnsi="Cambria Math"/>
                </w:rPr>
                <m:t>x</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m:t>
                  </m:r>
                </m:e>
              </m:d>
            </m:e>
          </m:d>
          <m:r>
            <m:rPr>
              <m:sty m:val="p"/>
            </m:rPr>
            <w:rPr>
              <w:rFonts w:ascii="Cambria Math" w:hAnsi="Cambria Math"/>
            </w:rPr>
            <m:t>=⋯</m:t>
          </m:r>
        </m:oMath>
      </m:oMathPara>
    </w:p>
    <w:p w14:paraId="1452AB67" w14:textId="6A570F2D" w:rsidR="00E72CC6" w:rsidRPr="00FA616C" w:rsidRDefault="002E520B" w:rsidP="00A82861">
      <m:oMathPara>
        <m:oMath>
          <m:r>
            <m:rPr>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-3*</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n-1</m:t>
                      </m:r>
                    </m:e>
                  </m:d>
                  <m:r>
                    <m:rPr>
                      <m:sty m:val="p"/>
                    </m:rPr>
                    <w:rPr>
                      <w:rFonts w:ascii="Cambria Math" w:hAnsi="Cambria Math"/>
                    </w:rPr>
                    <m:t>-4*</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n-2</m:t>
                      </m:r>
                    </m:e>
                  </m:d>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m:t>
                      </m:r>
                    </m:e>
                  </m:d>
                  <m:r>
                    <m:rPr>
                      <m:sty m:val="p"/>
                    </m:rPr>
                    <w:rPr>
                      <w:rFonts w:ascii="Cambria Math" w:hAnsi="Cambria Math"/>
                    </w:rPr>
                    <m:t>-3*</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n-k-1</m:t>
                      </m:r>
                    </m:e>
                  </m:d>
                  <m:r>
                    <m:rPr>
                      <m:sty m:val="p"/>
                    </m:rPr>
                    <w:rPr>
                      <w:rFonts w:ascii="Cambria Math" w:hAnsi="Cambria Math"/>
                    </w:rPr>
                    <m:t>-4*</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n-k-2</m:t>
                      </m:r>
                    </m:e>
                  </m:d>
                </m:e>
              </m:d>
            </m:e>
          </m:d>
          <m:r>
            <m:rPr>
              <m:sty m:val="p"/>
            </m:rPr>
            <w:rPr>
              <w:rFonts w:ascii="Cambria Math" w:hAnsi="Cambria Math"/>
            </w:rPr>
            <m:t>=⋯</m:t>
          </m:r>
        </m:oMath>
      </m:oMathPara>
    </w:p>
    <w:p w14:paraId="17C10BE3" w14:textId="488826C6" w:rsidR="002E520B" w:rsidRPr="00B4051B" w:rsidRDefault="00D55AAA" w:rsidP="00A82861">
      <w:pPr>
        <w:rPr>
          <w:rtl/>
        </w:rPr>
      </w:pPr>
      <m:oMathPara>
        <m:oMath>
          <m:r>
            <m:rPr>
              <m:sty m:val="p"/>
            </m:rPr>
            <w:rPr>
              <w:rFonts w:ascii="Cambria Math" w:hAnsi="Cambria Math" w:cs="Cambria Math" w:hint="cs"/>
              <w:rtl/>
            </w:rPr>
            <m:t>⋯</m:t>
          </m:r>
          <m:r>
            <m:rPr>
              <m:sty m:val="p"/>
            </m:rPr>
            <w:rPr>
              <w:rFonts w:ascii="Cambria Math" w:hAnsi="Cambria Math"/>
            </w:rPr>
            <m:t>= 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m:t>
                  </m:r>
                </m:e>
              </m:d>
            </m:e>
          </m:d>
          <m:r>
            <m:rPr>
              <m:sty m:val="p"/>
            </m:rPr>
            <w:rPr>
              <w:rFonts w:ascii="Cambria Math" w:hAnsi="Cambria Math"/>
            </w:rPr>
            <m:t>-3*E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n-k-1</m:t>
                  </m:r>
                </m:e>
              </m:d>
            </m:e>
          </m:d>
          <m:r>
            <m:rPr>
              <m:sty m:val="p"/>
            </m:rPr>
            <w:rPr>
              <w:rFonts w:ascii="Cambria Math" w:hAnsi="Cambria Math"/>
            </w:rPr>
            <m:t>-4 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n-k-2</m:t>
                  </m:r>
                </m:e>
              </m:d>
            </m:e>
          </m:d>
          <m:r>
            <m:rPr>
              <m:sty m:val="p"/>
            </m:rPr>
            <w:rPr>
              <w:rFonts w:ascii="Cambria Math" w:hAnsi="Cambria Math"/>
            </w:rPr>
            <m:t>-3*E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m:t>
                  </m:r>
                </m:e>
              </m:d>
            </m:e>
          </m:d>
          <m:r>
            <m:rPr>
              <m:sty m:val="p"/>
            </m:rPr>
            <w:rPr>
              <w:rFonts w:ascii="Cambria Math" w:hAnsi="Cambria Math"/>
            </w:rPr>
            <m:t>+9*E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n-k-1</m:t>
                  </m:r>
                </m:e>
              </m:d>
            </m:e>
          </m:d>
          <m:r>
            <m:rPr>
              <m:sty m:val="p"/>
            </m:rPr>
            <w:rPr>
              <w:rFonts w:ascii="Cambria Math" w:hAnsi="Cambria Math"/>
            </w:rPr>
            <m:t>+12*E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n-k-2</m:t>
                  </m:r>
                </m:e>
              </m:d>
            </m:e>
          </m:d>
          <m:r>
            <m:rPr>
              <m:sty m:val="p"/>
            </m:rPr>
            <w:rPr>
              <w:rFonts w:ascii="Cambria Math" w:hAnsi="Cambria Math"/>
            </w:rPr>
            <m:t>-4*E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m:t>
                  </m:r>
                </m:e>
              </m:d>
            </m:e>
          </m:d>
          <m:r>
            <m:rPr>
              <m:sty m:val="p"/>
            </m:rPr>
            <w:rPr>
              <w:rFonts w:ascii="Cambria Math" w:hAnsi="Cambria Math"/>
            </w:rPr>
            <m:t>+12*E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n-k-1</m:t>
                  </m:r>
                </m:e>
              </m:d>
            </m:e>
          </m:d>
          <m:r>
            <m:rPr>
              <m:sty m:val="p"/>
            </m:rPr>
            <w:rPr>
              <w:rFonts w:ascii="Cambria Math" w:hAnsi="Cambria Math"/>
            </w:rPr>
            <m:t>+16*E[</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(n-2)*</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(n-k-2)]</m:t>
          </m:r>
        </m:oMath>
      </m:oMathPara>
    </w:p>
    <w:p w14:paraId="50A8912B" w14:textId="0BF858E0" w:rsidR="00B4051B" w:rsidRPr="00D55AAA" w:rsidRDefault="00B4051B" w:rsidP="00A82861">
      <w:pPr>
        <w:rPr>
          <w:i/>
          <w:rtl/>
        </w:rPr>
      </w:pPr>
      <m:oMathPara>
        <m:oMath>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i/>
                </w:rPr>
              </m:ctrlPr>
            </m:dPr>
            <m:e>
              <m:r>
                <w:rPr>
                  <w:rFonts w:ascii="Cambria Math" w:hAnsi="Cambria Math"/>
                </w:rPr>
                <m:t>1+9+16</m:t>
              </m:r>
            </m:e>
          </m:d>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i/>
                </w:rPr>
              </m:ctrlPr>
            </m:dPr>
            <m:e>
              <m:r>
                <w:rPr>
                  <w:rFonts w:ascii="Cambria Math" w:hAnsi="Cambria Math"/>
                </w:rPr>
                <m:t>-3+12</m:t>
              </m:r>
            </m:e>
          </m:d>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i/>
                </w:rPr>
              </m:ctrlPr>
            </m:dPr>
            <m:e>
              <m:r>
                <w:rPr>
                  <w:rFonts w:ascii="Cambria Math" w:hAnsi="Cambria Math"/>
                </w:rPr>
                <m:t>-3+12</m:t>
              </m:r>
            </m:e>
          </m:d>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-4</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w</m:t>
                  </m:r>
                </m:sub>
              </m:sSub>
            </m:e>
            <m:sub>
              <m:r>
                <w:rPr>
                  <w:rFonts w:ascii="Cambria Math" w:hAnsi="Cambria Math"/>
                </w:rPr>
                <m:t>1</m:t>
              </m:r>
            </m:sub>
          </m:sSub>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-4</m:t>
              </m:r>
            </m:e>
          </m:d>
          <m:r>
            <w:rPr>
              <w:rFonts w:ascii="Cambria Math" w:hAnsi="Cambria Math"/>
            </w:rPr>
            <m:t>=⋯</m:t>
          </m:r>
          <m:r>
            <m:rPr>
              <m:sty m:val="p"/>
            </m:rPr>
            <w:rPr>
              <w:rFonts w:ascii="Cambria Math" w:hAnsi="Cambria Math"/>
              <w:rtl/>
            </w:rPr>
            <w:br/>
          </m:r>
        </m:oMath>
        <m:oMath>
          <m:r>
            <w:rPr>
              <w:rFonts w:ascii="Cambria Math" w:hAnsi="Cambria Math" w:cs="Cambria Math" w:hint="cs"/>
              <w:rtl/>
            </w:rPr>
            <m:t>⋯</m:t>
          </m:r>
          <m:r>
            <w:rPr>
              <w:rFonts w:ascii="Cambria Math" w:hAnsi="Cambria Math"/>
            </w:rPr>
            <m:t>=26</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+9(</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k+1</m:t>
              </m:r>
            </m:e>
          </m:d>
          <m:r>
            <w:rPr>
              <w:rFonts w:ascii="Cambria Math" w:hAnsi="Cambria Math"/>
            </w:rPr>
            <m:t>-4(</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k-2</m:t>
              </m:r>
            </m:e>
          </m:d>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(k+2)</m:t>
          </m:r>
        </m:oMath>
      </m:oMathPara>
    </w:p>
    <w:p w14:paraId="36A41376" w14:textId="07D812F3" w:rsidR="00D55AAA" w:rsidRDefault="00D55AAA" w:rsidP="00A82861">
      <w:pPr>
        <w:rPr>
          <w:rFonts w:eastAsiaTheme="minorEastAsia"/>
          <w:rtl/>
        </w:rPr>
      </w:pPr>
      <w:r>
        <w:rPr>
          <w:rFonts w:hint="cs"/>
          <w:rtl/>
        </w:rPr>
        <w:t>הספקטרום של</w:t>
      </w:r>
      <w:r w:rsidR="00DF193E">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DF193E">
        <w:rPr>
          <w:rFonts w:eastAsiaTheme="minorEastAsia" w:hint="cs"/>
          <w:rtl/>
        </w:rPr>
        <w:t>הוא</w:t>
      </w:r>
      <w:r>
        <w:rPr>
          <w:rFonts w:eastAsiaTheme="minorEastAsia" w:hint="cs"/>
          <w:rtl/>
        </w:rPr>
        <w:t>:</w:t>
      </w:r>
    </w:p>
    <w:p w14:paraId="29B04991" w14:textId="547EA48B" w:rsidR="00D55AAA" w:rsidRPr="004C3B72" w:rsidRDefault="00DB31DE" w:rsidP="00A82861">
      <w:pPr>
        <w:rPr>
          <w:i/>
          <w:rtl/>
        </w:rPr>
      </w:pPr>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d>
            <m:dPr>
              <m:ctrlPr>
                <w:rPr>
                  <w:rFonts w:ascii="Cambria Math" w:hAnsi="Cambria Math"/>
                  <w:i/>
                </w:rPr>
              </m:ctrlPr>
            </m:dPr>
            <m:e>
              <m:r>
                <w:rPr>
                  <w:rFonts w:ascii="Cambria Math" w:hAnsi="Cambria Math"/>
                </w:rPr>
                <m:t>ω</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m:oMathPara>
    </w:p>
    <w:p w14:paraId="4B4A2B62" w14:textId="5D1B347F" w:rsidR="00DF193E" w:rsidRDefault="00DF193E" w:rsidP="00A82861">
      <w:pPr>
        <w:rPr>
          <w:rtl/>
        </w:rPr>
      </w:pPr>
      <w:r>
        <w:rPr>
          <w:rFonts w:hint="cs"/>
          <w:rtl/>
        </w:rPr>
        <w:lastRenderedPageBreak/>
        <w:t>לכן נקבל:</w:t>
      </w:r>
    </w:p>
    <w:p w14:paraId="2FAD19CF" w14:textId="203EE314" w:rsidR="00DF193E" w:rsidRPr="00920A47" w:rsidRDefault="00DB31DE" w:rsidP="00A82861">
      <w:pPr>
        <w:rPr>
          <w:i/>
          <w:rtl/>
        </w:rPr>
      </w:pPr>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26</m:t>
              </m:r>
            </m:num>
            <m:den>
              <m:r>
                <w:rPr>
                  <w:rFonts w:ascii="Cambria Math" w:hAnsi="Cambria Math"/>
                </w:rPr>
                <m:t>26</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26</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jω</m:t>
                  </m:r>
                </m:sup>
              </m:sSup>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26</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2</m:t>
                  </m:r>
                  <m:r>
                    <w:rPr>
                      <w:rFonts w:ascii="Cambria Math" w:hAnsi="Cambria Math"/>
                    </w:rPr>
                    <m:t>jω</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2</m:t>
                  </m:r>
                  <m:r>
                    <w:rPr>
                      <w:rFonts w:ascii="Cambria Math" w:hAnsi="Cambria Math"/>
                    </w:rPr>
                    <m:t>jω</m:t>
                  </m:r>
                </m:sup>
              </m:sSup>
            </m:e>
          </m:d>
          <m:r>
            <m:rPr>
              <m:sty m:val="p"/>
            </m:rPr>
            <w:rPr>
              <w:rFonts w:ascii="Cambria Math" w:hAnsi="Cambria Math"/>
            </w:rPr>
            <w:br/>
          </m:r>
        </m:oMath>
        <m:oMath>
          <m:sSub>
            <m:sSubPr>
              <m:ctrlPr>
                <w:rPr>
                  <w:rFonts w:ascii="Cambria Math" w:hAnsi="Cambria Math"/>
                  <w:b/>
                  <w:bCs/>
                  <w:i/>
                </w:rPr>
              </m:ctrlPr>
            </m:sSubPr>
            <m:e>
              <m:r>
                <m:rPr>
                  <m:sty m:val="bi"/>
                </m:rPr>
                <w:rPr>
                  <w:rFonts w:ascii="Cambria Math" w:hAnsi="Cambria Math"/>
                </w:rPr>
                <m:t>S</m:t>
              </m:r>
            </m:e>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sub>
          </m:sSub>
          <m:d>
            <m:dPr>
              <m:ctrlPr>
                <w:rPr>
                  <w:rFonts w:ascii="Cambria Math" w:hAnsi="Cambria Math"/>
                  <w:b/>
                  <w:bCs/>
                  <w:i/>
                </w:rPr>
              </m:ctrlPr>
            </m:dPr>
            <m:e>
              <m:r>
                <m:rPr>
                  <m:sty m:val="bi"/>
                </m:rPr>
                <w:rPr>
                  <w:rFonts w:ascii="Cambria Math" w:hAnsi="Cambria Math"/>
                </w:rPr>
                <m:t>ω</m:t>
              </m:r>
            </m:e>
          </m:d>
          <m:r>
            <m:rPr>
              <m:sty m:val="bi"/>
            </m:rPr>
            <w:rPr>
              <w:rFonts w:ascii="Cambria Math" w:hAnsi="Cambria Math"/>
            </w:rPr>
            <m:t>=</m:t>
          </m:r>
          <m:r>
            <m:rPr>
              <m:sty m:val="bi"/>
            </m:rPr>
            <w:rPr>
              <w:rFonts w:ascii="Cambria Math" w:hAnsi="Cambria Math"/>
            </w:rPr>
            <m:t>1</m:t>
          </m:r>
          <m:r>
            <m:rPr>
              <m:sty m:val="bi"/>
            </m:rPr>
            <w:rPr>
              <w:rFonts w:ascii="Cambria Math" w:hAnsi="Cambria Math"/>
            </w:rPr>
            <m:t>+</m:t>
          </m:r>
          <m:f>
            <m:fPr>
              <m:ctrlPr>
                <w:rPr>
                  <w:rFonts w:ascii="Cambria Math" w:hAnsi="Cambria Math"/>
                  <w:b/>
                  <w:bCs/>
                  <w:i/>
                </w:rPr>
              </m:ctrlPr>
            </m:fPr>
            <m:num>
              <m:r>
                <m:rPr>
                  <m:sty m:val="bi"/>
                </m:rPr>
                <w:rPr>
                  <w:rFonts w:ascii="Cambria Math" w:hAnsi="Cambria Math"/>
                </w:rPr>
                <m:t>9</m:t>
              </m:r>
            </m:num>
            <m:den>
              <m:r>
                <m:rPr>
                  <m:sty m:val="bi"/>
                </m:rPr>
                <w:rPr>
                  <w:rFonts w:ascii="Cambria Math" w:hAnsi="Cambria Math"/>
                </w:rPr>
                <m:t>13</m:t>
              </m:r>
            </m:den>
          </m:f>
          <m:func>
            <m:funcPr>
              <m:ctrlPr>
                <w:rPr>
                  <w:rFonts w:ascii="Cambria Math" w:hAnsi="Cambria Math"/>
                  <w:b/>
                  <w:bCs/>
                </w:rPr>
              </m:ctrlPr>
            </m:funcPr>
            <m:fName>
              <m:r>
                <m:rPr>
                  <m:sty m:val="b"/>
                </m:rPr>
                <w:rPr>
                  <w:rFonts w:ascii="Cambria Math" w:hAnsi="Cambria Math"/>
                </w:rPr>
                <m:t>cos</m:t>
              </m:r>
            </m:fName>
            <m:e>
              <m:d>
                <m:dPr>
                  <m:ctrlPr>
                    <w:rPr>
                      <w:rFonts w:ascii="Cambria Math" w:hAnsi="Cambria Math"/>
                      <w:b/>
                      <w:bCs/>
                      <w:i/>
                    </w:rPr>
                  </m:ctrlPr>
                </m:dPr>
                <m:e>
                  <m:r>
                    <m:rPr>
                      <m:sty m:val="bi"/>
                    </m:rPr>
                    <w:rPr>
                      <w:rFonts w:ascii="Cambria Math" w:hAnsi="Cambria Math"/>
                    </w:rPr>
                    <m:t>ω</m:t>
                  </m:r>
                </m:e>
              </m:d>
            </m:e>
          </m:func>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13</m:t>
              </m:r>
            </m:den>
          </m:f>
          <m:r>
            <m:rPr>
              <m:sty m:val="b"/>
            </m:rPr>
            <w:rPr>
              <w:rFonts w:ascii="Cambria Math" w:hAnsi="Cambria Math"/>
            </w:rPr>
            <m:t>cos</m:t>
          </m:r>
          <m:r>
            <m:rPr>
              <m:sty m:val="b"/>
            </m:rPr>
            <w:rPr>
              <w:rFonts w:ascii="Cambria Math" w:hAnsi="Cambria Math"/>
            </w:rPr>
            <m:t>⁡</m:t>
          </m:r>
          <m:r>
            <m:rPr>
              <m:sty m:val="bi"/>
            </m:rPr>
            <w:rPr>
              <w:rFonts w:ascii="Cambria Math" w:hAnsi="Cambria Math"/>
            </w:rPr>
            <m:t>(</m:t>
          </m:r>
          <m:r>
            <m:rPr>
              <m:sty m:val="bi"/>
            </m:rPr>
            <w:rPr>
              <w:rFonts w:ascii="Cambria Math" w:hAnsi="Cambria Math"/>
            </w:rPr>
            <m:t>2</m:t>
          </m:r>
          <m:r>
            <m:rPr>
              <m:sty m:val="bi"/>
            </m:rPr>
            <w:rPr>
              <w:rFonts w:ascii="Cambria Math" w:hAnsi="Cambria Math"/>
            </w:rPr>
            <m:t>ω</m:t>
          </m:r>
          <m:r>
            <m:rPr>
              <m:sty m:val="bi"/>
            </m:rPr>
            <w:rPr>
              <w:rFonts w:ascii="Cambria Math" w:hAnsi="Cambria Math"/>
            </w:rPr>
            <m:t>)</m:t>
          </m:r>
        </m:oMath>
      </m:oMathPara>
    </w:p>
    <w:p w14:paraId="3B516E8F" w14:textId="5C724433" w:rsidR="00C67C31" w:rsidRPr="007B6430" w:rsidRDefault="00C67C31" w:rsidP="007B6430">
      <w:pPr>
        <w:rPr>
          <w:u w:val="single"/>
          <w:rtl/>
        </w:rPr>
      </w:pPr>
      <w:r w:rsidRPr="007B6430">
        <w:rPr>
          <w:rFonts w:hint="cs"/>
          <w:u w:val="single"/>
          <w:rtl/>
        </w:rPr>
        <w:t xml:space="preserve">חישוב אנליטי עבור האות </w:t>
      </w:r>
      <w:r w:rsidRPr="007B6430">
        <w:rPr>
          <w:u w:val="single"/>
        </w:rPr>
        <w:t>x2</w:t>
      </w:r>
      <w:r w:rsidRPr="007B6430">
        <w:rPr>
          <w:rFonts w:hint="cs"/>
          <w:u w:val="single"/>
          <w:rtl/>
        </w:rPr>
        <w:t>:</w:t>
      </w:r>
    </w:p>
    <w:p w14:paraId="7030E793" w14:textId="0E8661BF" w:rsidR="00C67C31" w:rsidRPr="00257D53" w:rsidRDefault="00DB31DE" w:rsidP="00A82861">
      <m:oMathPara>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=0.7</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n</m:t>
              </m:r>
              <m:r>
                <m:rPr>
                  <m:sty m:val="p"/>
                </m:rPr>
                <w:rPr>
                  <w:rFonts w:ascii="Cambria Math" w:hAnsi="Cambria Math"/>
                </w:rPr>
                <m: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n</m:t>
              </m:r>
            </m:e>
          </m:d>
        </m:oMath>
      </m:oMathPara>
    </w:p>
    <w:p w14:paraId="1AC3B242" w14:textId="1637D8CB" w:rsidR="00257D53" w:rsidRDefault="00257D53" w:rsidP="00257D53">
      <w:pPr>
        <w:rPr>
          <w:rtl/>
        </w:rPr>
      </w:pPr>
      <w:r w:rsidRPr="00C67C31">
        <w:rPr>
          <w:rFonts w:hint="cs"/>
          <w:rtl/>
        </w:rPr>
        <w:t xml:space="preserve">נדרוש </w:t>
      </w:r>
      <m:oMath>
        <m:r>
          <m:rPr>
            <m:sty m:val="p"/>
          </m:rPr>
          <w:rPr>
            <w:rFonts w:ascii="Cambria Math" w:hAnsi="Cambria Math"/>
          </w:rPr>
          <m:t>E[</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r>
          <m:rPr>
            <m:sty m:val="p"/>
          </m:rPr>
          <w:rPr>
            <w:rFonts w:ascii="Cambria Math" w:hAnsi="Cambria Math"/>
          </w:rPr>
          <m:t xml:space="preserve"> ] = 1</m:t>
        </m:r>
      </m:oMath>
      <w:r>
        <w:rPr>
          <w:rFonts w:hint="cs"/>
          <w:rtl/>
        </w:rPr>
        <w:t xml:space="preserve"> ולכן נקבל:</w:t>
      </w:r>
    </w:p>
    <w:p w14:paraId="17FEA86A" w14:textId="3F0E45BF" w:rsidR="00257D53" w:rsidRPr="003151B2" w:rsidRDefault="00257D53" w:rsidP="00257D53">
      <w:pPr>
        <w:rPr>
          <w:i/>
          <w:rtl/>
        </w:rPr>
      </w:pPr>
      <m:oMathPara>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e>
          </m:d>
          <m:r>
            <m:rPr>
              <m:sty m:val="p"/>
            </m:rPr>
            <w:rPr>
              <w:rFonts w:ascii="Cambria Math" w:hAnsi="Cambria Math"/>
            </w:rPr>
            <m:t>= 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rPr>
                      </m:ctrlPr>
                    </m:dPr>
                    <m:e>
                      <m:r>
                        <m:rPr>
                          <m:sty m:val="p"/>
                        </m:rPr>
                        <w:rPr>
                          <w:rFonts w:ascii="Cambria Math" w:hAnsi="Cambria Math"/>
                        </w:rPr>
                        <m:t>0.7</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n</m:t>
                          </m:r>
                        </m:e>
                      </m:d>
                      <m:ctrlPr>
                        <w:rPr>
                          <w:rFonts w:ascii="Cambria Math" w:hAnsi="Cambria Math"/>
                          <w:i/>
                        </w:rPr>
                      </m:ctrlPr>
                    </m:e>
                  </m:d>
                </m:e>
                <m:sup>
                  <m:r>
                    <w:rPr>
                      <w:rFonts w:ascii="Cambria Math" w:hAnsi="Cambria Math"/>
                    </w:rPr>
                    <m:t>2</m:t>
                  </m:r>
                </m:sup>
              </m:sSup>
            </m:e>
          </m:d>
          <m:r>
            <m:rPr>
              <m:sty m:val="p"/>
            </m:rPr>
            <w:rPr>
              <w:rFonts w:ascii="Cambria Math" w:hAnsi="Cambria Math"/>
            </w:rPr>
            <m:t>=…</m:t>
          </m:r>
          <m:r>
            <m:rPr>
              <m:sty m:val="p"/>
            </m:rPr>
            <w:rPr>
              <w:rFonts w:ascii="Cambria Math" w:hAnsi="Cambria Math"/>
            </w:rPr>
            <w:br/>
          </m:r>
        </m:oMath>
        <m:oMath>
          <m:r>
            <w:rPr>
              <w:rFonts w:ascii="Cambria Math" w:hAnsi="Cambria Math"/>
            </w:rPr>
            <m:t>=E(0.49</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n-1</m:t>
                  </m:r>
                </m:e>
              </m:d>
            </m:e>
            <m:sup>
              <m:r>
                <w:rPr>
                  <w:rFonts w:ascii="Cambria Math" w:hAnsi="Cambria Math"/>
                </w:rPr>
                <m:t>2</m:t>
              </m:r>
            </m:sup>
          </m:sSup>
          <m:r>
            <w:rPr>
              <w:rFonts w:ascii="Cambria Math" w:hAnsi="Cambria Math"/>
            </w:rPr>
            <m:t>+1.4</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n-1</m:t>
              </m:r>
            </m:e>
          </m:d>
          <m:sSub>
            <m:sSubPr>
              <m:ctrlPr>
                <w:rPr>
                  <w:rFonts w:ascii="Cambria Math" w:hAnsi="Cambria Math"/>
                  <w:i/>
                </w:rPr>
              </m:ctrlPr>
            </m:sSubPr>
            <m:e>
              <m:r>
                <w:rPr>
                  <w:rFonts w:ascii="Cambria Math" w:hAnsi="Cambria Math"/>
                </w:rPr>
                <m:t>w</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r>
            <m:rPr>
              <m:sty m:val="p"/>
            </m:rPr>
            <w:rPr>
              <w:rFonts w:ascii="Cambria Math" w:hAnsi="Cambria Math"/>
            </w:rPr>
            <w:br/>
          </m:r>
        </m:oMath>
        <m:oMath>
          <m:r>
            <w:rPr>
              <w:rFonts w:ascii="Cambria Math" w:hAnsi="Cambria Math"/>
            </w:rPr>
            <m:t>=0.49E(</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n-1</m:t>
                  </m:r>
                </m:e>
              </m:d>
            </m:e>
            <m:sup>
              <m:r>
                <w:rPr>
                  <w:rFonts w:ascii="Cambria Math" w:hAnsi="Cambria Math"/>
                </w:rPr>
                <m:t>2</m:t>
              </m:r>
            </m:sup>
          </m:sSup>
          <m:r>
            <w:rPr>
              <w:rFonts w:ascii="Cambria Math" w:hAnsi="Cambria Math"/>
            </w:rPr>
            <m:t>)+1.4E(</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n-1</m:t>
              </m:r>
            </m:e>
          </m:d>
          <m:sSub>
            <m:sSubPr>
              <m:ctrlPr>
                <w:rPr>
                  <w:rFonts w:ascii="Cambria Math" w:hAnsi="Cambria Math"/>
                  <w:i/>
                </w:rPr>
              </m:ctrlPr>
            </m:sSubPr>
            <m:e>
              <m:r>
                <w:rPr>
                  <w:rFonts w:ascii="Cambria Math" w:hAnsi="Cambria Math"/>
                </w:rPr>
                <m:t>w</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E(w</m:t>
              </m:r>
            </m:e>
            <m:sub>
              <m:r>
                <w:rPr>
                  <w:rFonts w:ascii="Cambria Math" w:hAnsi="Cambria Math"/>
                </w:rPr>
                <m:t>2</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oMath>
      </m:oMathPara>
    </w:p>
    <w:p w14:paraId="00A95060" w14:textId="04BE681F" w:rsidR="003151B2" w:rsidRDefault="003151B2" w:rsidP="00257D53">
      <w:pPr>
        <w:rPr>
          <w:i/>
          <w:rtl/>
        </w:rPr>
      </w:pPr>
      <w:r>
        <w:rPr>
          <w:rFonts w:hint="cs"/>
          <w:i/>
          <w:rtl/>
        </w:rPr>
        <w:t xml:space="preserve">נשים לב שמתקיים </w:t>
      </w:r>
      <m:oMath>
        <m:r>
          <m:rPr>
            <m:sty m:val="p"/>
          </m:rPr>
          <w:rPr>
            <w:rFonts w:ascii="Cambria Math" w:hAnsi="Cambria Math"/>
          </w:rPr>
          <m:t>E[</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r>
          <m:rPr>
            <m:sty m:val="p"/>
          </m:rPr>
          <w:rPr>
            <w:rFonts w:ascii="Cambria Math" w:hAnsi="Cambria Math"/>
          </w:rPr>
          <m:t xml:space="preserve"> ] = E[</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r>
                  <w:rPr>
                    <w:rFonts w:ascii="Cambria Math" w:hAnsi="Cambria Math"/>
                  </w:rPr>
                  <m:t>-1</m:t>
                </m:r>
              </m:e>
            </m:d>
          </m:e>
          <m:sup>
            <m:r>
              <m:rPr>
                <m:sty m:val="p"/>
              </m:rPr>
              <w:rPr>
                <w:rFonts w:ascii="Cambria Math" w:hAnsi="Cambria Math"/>
              </w:rPr>
              <m:t>2</m:t>
            </m:r>
          </m:sup>
        </m:sSup>
        <m:r>
          <m:rPr>
            <m:sty m:val="p"/>
          </m:rPr>
          <w:rPr>
            <w:rFonts w:ascii="Cambria Math" w:hAnsi="Cambria Math"/>
          </w:rPr>
          <m:t xml:space="preserve"> ] = 1</m:t>
        </m:r>
      </m:oMath>
      <w:r>
        <w:rPr>
          <w:rFonts w:hint="cs"/>
          <w:i/>
          <w:rtl/>
        </w:rPr>
        <w:t xml:space="preserve"> וגם ש</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[n-1]</m:t>
        </m:r>
      </m:oMath>
      <w:r>
        <w:rPr>
          <w:i/>
        </w:rPr>
        <w:t xml:space="preserve"> </w:t>
      </w:r>
      <w:r>
        <w:rPr>
          <w:rFonts w:hint="cs"/>
          <w:i/>
          <w:rtl/>
        </w:rPr>
        <w:t xml:space="preserve"> ו </w:t>
      </w:r>
      <m:oMath>
        <m:sSub>
          <m:sSubPr>
            <m:ctrlPr>
              <w:rPr>
                <w:rFonts w:ascii="Cambria Math" w:hAnsi="Cambria Math"/>
                <w:i/>
              </w:rPr>
            </m:ctrlPr>
          </m:sSubPr>
          <m:e>
            <m:r>
              <w:rPr>
                <w:rFonts w:ascii="Cambria Math" w:hAnsi="Cambria Math"/>
              </w:rPr>
              <m:t>w</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rPr>
          <w:rFonts w:hint="cs"/>
          <w:i/>
          <w:rtl/>
        </w:rPr>
        <w:t xml:space="preserve"> הם בת"ס מאחר ש</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[n-1]</m:t>
        </m:r>
      </m:oMath>
      <w:r>
        <w:rPr>
          <w:i/>
        </w:rPr>
        <w:t xml:space="preserve"> </w:t>
      </w:r>
      <w:r>
        <w:rPr>
          <w:rFonts w:hint="cs"/>
          <w:i/>
          <w:rtl/>
        </w:rPr>
        <w:t xml:space="preserve"> תלוי בערכים של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[k]</m:t>
        </m:r>
      </m:oMath>
      <w:r>
        <w:rPr>
          <w:rFonts w:hint="cs"/>
          <w:i/>
          <w:rtl/>
        </w:rPr>
        <w:t xml:space="preserve"> עבור </w:t>
      </w:r>
      <m:oMath>
        <m:r>
          <w:rPr>
            <w:rFonts w:ascii="Cambria Math" w:hAnsi="Cambria Math"/>
          </w:rPr>
          <m:t>k≤n-1</m:t>
        </m:r>
      </m:oMath>
      <w:r>
        <w:rPr>
          <w:rFonts w:hint="cs"/>
          <w:i/>
          <w:rtl/>
        </w:rPr>
        <w:t xml:space="preserve"> ולכן סה"כ נקבל:</w:t>
      </w:r>
    </w:p>
    <w:p w14:paraId="678027D2" w14:textId="43829AC6" w:rsidR="003151B2" w:rsidRPr="003151B2" w:rsidRDefault="003151B2" w:rsidP="00257D53">
      <w:pPr>
        <w:rPr>
          <w:i/>
          <w:rtl/>
        </w:rPr>
      </w:pPr>
      <m:oMathPara>
        <m:oMath>
          <m:r>
            <w:rPr>
              <w:rFonts w:ascii="Cambria Math" w:hAnsi="Cambria Math"/>
            </w:rPr>
            <m:t>0.49*1+1.4*0+</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2</m:t>
              </m:r>
            </m:sub>
          </m:sSub>
          <m:r>
            <m:rPr>
              <m:sty m:val="bi"/>
            </m:rPr>
            <w:rPr>
              <w:rFonts w:ascii="Cambria Math" w:hAnsi="Cambria Math"/>
            </w:rPr>
            <m:t>=</m:t>
          </m:r>
          <m:rad>
            <m:radPr>
              <m:degHide m:val="1"/>
              <m:ctrlPr>
                <w:rPr>
                  <w:rFonts w:ascii="Cambria Math" w:hAnsi="Cambria Math"/>
                  <w:b/>
                  <w:bCs/>
                  <w:i/>
                </w:rPr>
              </m:ctrlPr>
            </m:radPr>
            <m:deg/>
            <m:e>
              <m:r>
                <m:rPr>
                  <m:sty m:val="bi"/>
                </m:rPr>
                <w:rPr>
                  <w:rFonts w:ascii="Cambria Math" w:hAnsi="Cambria Math"/>
                </w:rPr>
                <m:t>0.51</m:t>
              </m:r>
            </m:e>
          </m:rad>
        </m:oMath>
      </m:oMathPara>
    </w:p>
    <w:p w14:paraId="4F8BE6E5" w14:textId="4F979463" w:rsidR="00257D53" w:rsidRDefault="00B8513F" w:rsidP="00A82861">
      <w:pPr>
        <w:rPr>
          <w:rtl/>
        </w:rPr>
      </w:pPr>
      <w:r>
        <w:rPr>
          <w:rFonts w:hint="cs"/>
          <w:rtl/>
        </w:rPr>
        <w:t>נחשב את הספקטרום:</w:t>
      </w:r>
    </w:p>
    <w:p w14:paraId="60846E23" w14:textId="12247226" w:rsidR="00B8513F" w:rsidRDefault="00B8513F" w:rsidP="00A82861">
      <w:pPr>
        <w:rPr>
          <w:rtl/>
        </w:rPr>
      </w:pPr>
      <w:r>
        <w:rPr>
          <w:rFonts w:hint="cs"/>
          <w:rtl/>
        </w:rPr>
        <w:t>נמצא את משוואת ההפרש:</w:t>
      </w:r>
    </w:p>
    <w:p w14:paraId="5ECFB2CF" w14:textId="049E8618" w:rsidR="00B8513F" w:rsidRPr="00B8513F" w:rsidRDefault="00DB31DE" w:rsidP="00A82861">
      <w:pPr>
        <w:rPr>
          <w:i/>
          <w:rtl/>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ω</m:t>
              </m:r>
            </m:e>
          </m:d>
          <m:r>
            <w:rPr>
              <w:rFonts w:ascii="Cambria Math" w:hAnsi="Cambria Math"/>
            </w:rPr>
            <m:t>=0.7</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jω</m:t>
              </m:r>
            </m:sup>
          </m:s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ω</m:t>
              </m: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ω</m:t>
              </m:r>
            </m:e>
          </m:d>
          <m:d>
            <m:dPr>
              <m:ctrlPr>
                <w:rPr>
                  <w:rFonts w:ascii="Cambria Math" w:hAnsi="Cambria Math"/>
                  <w:i/>
                </w:rPr>
              </m:ctrlPr>
            </m:dPr>
            <m:e>
              <m:r>
                <w:rPr>
                  <w:rFonts w:ascii="Cambria Math" w:hAnsi="Cambria Math"/>
                </w:rPr>
                <m:t>1-0.7</m:t>
              </m:r>
              <m:sSup>
                <m:sSupPr>
                  <m:ctrlPr>
                    <w:rPr>
                      <w:rFonts w:ascii="Cambria Math" w:hAnsi="Cambria Math"/>
                      <w:i/>
                    </w:rPr>
                  </m:ctrlPr>
                </m:sSupPr>
                <m:e>
                  <m:r>
                    <w:rPr>
                      <w:rFonts w:ascii="Cambria Math" w:hAnsi="Cambria Math"/>
                    </w:rPr>
                    <m:t>e</m:t>
                  </m:r>
                </m:e>
                <m:sup>
                  <m:r>
                    <w:rPr>
                      <w:rFonts w:ascii="Cambria Math" w:hAnsi="Cambria Math"/>
                    </w:rPr>
                    <m:t>jω</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ω</m:t>
              </m:r>
            </m:e>
          </m:d>
          <m:r>
            <m:rPr>
              <m:sty m:val="p"/>
            </m:rPr>
            <w:rPr>
              <w:rFonts w:ascii="Cambria Math" w:hAnsi="Cambria Math"/>
            </w:rPr>
            <w:br/>
          </m:r>
        </m:oMath>
        <m:oMath>
          <m:r>
            <w:rPr>
              <w:rFonts w:ascii="Cambria Math" w:hAnsi="Cambria Math"/>
            </w:rPr>
            <m:t>H</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ω</m:t>
                  </m:r>
                </m:e>
              </m:d>
            </m:num>
            <m:den>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ω</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1-0.7</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jω</m:t>
                  </m:r>
                </m:sup>
              </m:sSup>
            </m:den>
          </m:f>
        </m:oMath>
      </m:oMathPara>
    </w:p>
    <w:p w14:paraId="0401A19B" w14:textId="4A43DE08" w:rsidR="007E7E94" w:rsidRDefault="00B8513F" w:rsidP="00D12540">
      <w:pPr>
        <w:rPr>
          <w:i/>
          <w:rtl/>
        </w:rPr>
      </w:pPr>
      <w:r>
        <w:rPr>
          <w:rFonts w:hint="cs"/>
          <w:i/>
          <w:rtl/>
        </w:rPr>
        <w:t xml:space="preserve">נציב בנוסחה: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e>
          <m:sup>
            <m:r>
              <w:rPr>
                <w:rFonts w:ascii="Cambria Math" w:hAnsi="Cambria Math"/>
              </w:rPr>
              <m:t>2</m:t>
            </m:r>
          </m:sup>
        </m:sSup>
      </m:oMath>
      <w:r>
        <w:rPr>
          <w:rFonts w:hint="cs"/>
          <w:i/>
          <w:rtl/>
        </w:rPr>
        <w:t xml:space="preserve"> ו</w:t>
      </w:r>
      <w:r w:rsidR="007E7E94">
        <w:rPr>
          <w:rFonts w:hint="cs"/>
          <w:i/>
          <w:rtl/>
        </w:rPr>
        <w:t>נחשב:</w:t>
      </w:r>
    </w:p>
    <w:p w14:paraId="305950C1" w14:textId="476F0C98" w:rsidR="007E7E94" w:rsidRPr="00443B03" w:rsidRDefault="00DB31DE" w:rsidP="00A82861">
      <w:pPr>
        <w:rPr>
          <w:i/>
          <w:rtl/>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1-0.7</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jω</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1-0.7</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jω</m:t>
                  </m:r>
                </m:sup>
              </m:sSup>
            </m:e>
          </m:d>
          <m:d>
            <m:dPr>
              <m:ctrlPr>
                <w:rPr>
                  <w:rFonts w:ascii="Cambria Math" w:hAnsi="Cambria Math"/>
                  <w:i/>
                </w:rPr>
              </m:ctrlPr>
            </m:dPr>
            <m:e>
              <m:r>
                <w:rPr>
                  <w:rFonts w:ascii="Cambria Math" w:hAnsi="Cambria Math"/>
                </w:rPr>
                <m:t>1-0.7</m:t>
              </m:r>
              <m:sSup>
                <m:sSupPr>
                  <m:ctrlPr>
                    <w:rPr>
                      <w:rFonts w:ascii="Cambria Math" w:hAnsi="Cambria Math"/>
                      <w:i/>
                    </w:rPr>
                  </m:ctrlPr>
                </m:sSupPr>
                <m:e>
                  <m:r>
                    <w:rPr>
                      <w:rFonts w:ascii="Cambria Math" w:hAnsi="Cambria Math"/>
                    </w:rPr>
                    <m:t>e</m:t>
                  </m:r>
                </m:e>
                <m:sup>
                  <m:r>
                    <w:rPr>
                      <w:rFonts w:ascii="Cambria Math" w:hAnsi="Cambria Math"/>
                    </w:rPr>
                    <m:t>jω</m:t>
                  </m:r>
                </m:sup>
              </m:sSup>
            </m:e>
          </m:d>
          <m:r>
            <w:rPr>
              <w:rFonts w:ascii="Cambria Math" w:hAnsi="Cambria Math"/>
            </w:rPr>
            <m:t>=1-0.7</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jω</m:t>
                  </m:r>
                </m:sup>
              </m:sSup>
            </m:e>
          </m:d>
          <m:r>
            <w:rPr>
              <w:rFonts w:ascii="Cambria Math" w:hAnsi="Cambria Math"/>
            </w:rPr>
            <m:t>+0.49=1.49-1.4</m:t>
          </m:r>
          <m:r>
            <m:rPr>
              <m:sty m:val="p"/>
            </m:rPr>
            <w:rPr>
              <w:rFonts w:ascii="Cambria Math" w:hAnsi="Cambria Math"/>
            </w:rPr>
            <m:t>cos⁡</m:t>
          </m:r>
          <m:r>
            <w:rPr>
              <w:rFonts w:ascii="Cambria Math" w:hAnsi="Cambria Math"/>
            </w:rPr>
            <m:t>(</m:t>
          </m:r>
          <m:r>
            <w:rPr>
              <w:rFonts w:ascii="Cambria Math" w:hAnsi="Cambria Math"/>
            </w:rPr>
            <m:t>ω</m:t>
          </m:r>
          <m:r>
            <w:rPr>
              <w:rFonts w:ascii="Cambria Math" w:hAnsi="Cambria Math"/>
            </w:rPr>
            <m:t xml:space="preserve">) </m:t>
          </m:r>
        </m:oMath>
      </m:oMathPara>
    </w:p>
    <w:p w14:paraId="0A4383DC" w14:textId="0ED21FF9" w:rsidR="00443B03" w:rsidRDefault="00443B03" w:rsidP="00A82861">
      <w:pPr>
        <w:rPr>
          <w:i/>
          <w:rtl/>
        </w:rPr>
      </w:pPr>
      <w:r>
        <w:rPr>
          <w:rFonts w:hint="cs"/>
          <w:i/>
          <w:rtl/>
        </w:rPr>
        <w:t>לכן נקבל</w:t>
      </w:r>
    </w:p>
    <w:p w14:paraId="4E54BFDE" w14:textId="0ED82E08" w:rsidR="00443B03" w:rsidRPr="0016635C" w:rsidRDefault="00DB31DE" w:rsidP="00A82861">
      <w:pPr>
        <w:rPr>
          <w:b/>
          <w:bCs/>
          <w:i/>
          <w:rtl/>
        </w:rPr>
      </w:pPr>
      <m:oMathPara>
        <m:oMath>
          <m:sSub>
            <m:sSubPr>
              <m:ctrlPr>
                <w:rPr>
                  <w:rFonts w:ascii="Cambria Math" w:hAnsi="Cambria Math"/>
                  <w:b/>
                  <w:bCs/>
                  <w:i/>
                </w:rPr>
              </m:ctrlPr>
            </m:sSubPr>
            <m:e>
              <m:r>
                <m:rPr>
                  <m:sty m:val="bi"/>
                </m:rPr>
                <w:rPr>
                  <w:rFonts w:ascii="Cambria Math" w:hAnsi="Cambria Math"/>
                </w:rPr>
                <m:t>S</m:t>
              </m:r>
            </m:e>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sub>
          </m:sSub>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jω</m:t>
                  </m:r>
                </m:sup>
              </m:sSup>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0.51</m:t>
                  </m:r>
                </m:num>
                <m:den>
                  <m:sSup>
                    <m:sSupPr>
                      <m:ctrlPr>
                        <w:rPr>
                          <w:rFonts w:ascii="Cambria Math" w:hAnsi="Cambria Math"/>
                          <w:i/>
                        </w:rPr>
                      </m:ctrlPr>
                    </m:sSupPr>
                    <m:e>
                      <m:d>
                        <m:dPr>
                          <m:ctrlPr>
                            <w:rPr>
                              <w:rFonts w:ascii="Cambria Math" w:hAnsi="Cambria Math"/>
                              <w:i/>
                            </w:rPr>
                          </m:ctrlPr>
                        </m:dPr>
                        <m:e>
                          <m:r>
                            <w:rPr>
                              <w:rFonts w:ascii="Cambria Math" w:hAnsi="Cambria Math"/>
                            </w:rPr>
                            <m:t>1-0.7</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jω</m:t>
                              </m:r>
                            </m:sup>
                          </m:sSup>
                        </m:e>
                      </m:d>
                    </m:e>
                    <m:sup>
                      <m:r>
                        <w:rPr>
                          <w:rFonts w:ascii="Cambria Math" w:hAnsi="Cambria Math"/>
                        </w:rPr>
                        <m:t>2</m:t>
                      </m:r>
                    </m:sup>
                  </m:sSup>
                </m:den>
              </m:f>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0</m:t>
              </m:r>
              <m:r>
                <m:rPr>
                  <m:sty m:val="bi"/>
                </m:rPr>
                <w:rPr>
                  <w:rFonts w:ascii="Cambria Math" w:hAnsi="Cambria Math"/>
                </w:rPr>
                <m:t>.</m:t>
              </m:r>
              <m:r>
                <m:rPr>
                  <m:sty m:val="bi"/>
                </m:rPr>
                <w:rPr>
                  <w:rFonts w:ascii="Cambria Math" w:hAnsi="Cambria Math"/>
                </w:rPr>
                <m:t>51</m:t>
              </m:r>
            </m:num>
            <m:den>
              <m:r>
                <m:rPr>
                  <m:sty m:val="bi"/>
                </m:rPr>
                <w:rPr>
                  <w:rFonts w:ascii="Cambria Math" w:hAnsi="Cambria Math"/>
                </w:rPr>
                <m:t>1</m:t>
              </m:r>
              <m:r>
                <m:rPr>
                  <m:sty m:val="bi"/>
                </m:rPr>
                <w:rPr>
                  <w:rFonts w:ascii="Cambria Math" w:hAnsi="Cambria Math"/>
                </w:rPr>
                <m:t>.</m:t>
              </m:r>
              <m:r>
                <m:rPr>
                  <m:sty m:val="bi"/>
                </m:rPr>
                <w:rPr>
                  <w:rFonts w:ascii="Cambria Math" w:hAnsi="Cambria Math"/>
                </w:rPr>
                <m:t>49</m:t>
              </m:r>
              <m:r>
                <m:rPr>
                  <m:sty m:val="bi"/>
                </m:rPr>
                <w:rPr>
                  <w:rFonts w:ascii="Cambria Math" w:hAnsi="Cambria Math"/>
                </w:rPr>
                <m:t>-</m:t>
              </m:r>
              <m:r>
                <m:rPr>
                  <m:sty m:val="bi"/>
                </m:rPr>
                <w:rPr>
                  <w:rFonts w:ascii="Cambria Math" w:hAnsi="Cambria Math"/>
                </w:rPr>
                <m:t>1</m:t>
              </m:r>
              <m:r>
                <m:rPr>
                  <m:sty m:val="bi"/>
                </m:rPr>
                <w:rPr>
                  <w:rFonts w:ascii="Cambria Math" w:hAnsi="Cambria Math"/>
                </w:rPr>
                <m:t>.</m:t>
              </m:r>
              <m:r>
                <m:rPr>
                  <m:sty m:val="bi"/>
                </m:rPr>
                <w:rPr>
                  <w:rFonts w:ascii="Cambria Math" w:hAnsi="Cambria Math"/>
                </w:rPr>
                <m:t>4</m:t>
              </m:r>
              <m:func>
                <m:funcPr>
                  <m:ctrlPr>
                    <w:rPr>
                      <w:rFonts w:ascii="Cambria Math" w:hAnsi="Cambria Math"/>
                      <w:b/>
                      <w:bCs/>
                    </w:rPr>
                  </m:ctrlPr>
                </m:funcPr>
                <m:fName>
                  <m:r>
                    <m:rPr>
                      <m:sty m:val="b"/>
                    </m:rPr>
                    <w:rPr>
                      <w:rFonts w:ascii="Cambria Math" w:hAnsi="Cambria Math"/>
                    </w:rPr>
                    <m:t>cos</m:t>
                  </m:r>
                </m:fName>
                <m:e>
                  <m:d>
                    <m:dPr>
                      <m:ctrlPr>
                        <w:rPr>
                          <w:rFonts w:ascii="Cambria Math" w:hAnsi="Cambria Math"/>
                          <w:b/>
                          <w:bCs/>
                          <w:i/>
                        </w:rPr>
                      </m:ctrlPr>
                    </m:dPr>
                    <m:e>
                      <m:r>
                        <m:rPr>
                          <m:sty m:val="bi"/>
                        </m:rPr>
                        <w:rPr>
                          <w:rFonts w:ascii="Cambria Math" w:hAnsi="Cambria Math"/>
                        </w:rPr>
                        <m:t>ω</m:t>
                      </m:r>
                    </m:e>
                  </m:d>
                </m:e>
              </m:func>
            </m:den>
          </m:f>
        </m:oMath>
      </m:oMathPara>
    </w:p>
    <w:p w14:paraId="67C227F5" w14:textId="77777777" w:rsidR="00BB3F64" w:rsidRDefault="007B6430" w:rsidP="00A82861">
      <w:pPr>
        <w:rPr>
          <w:i/>
          <w:rtl/>
        </w:rPr>
      </w:pPr>
      <w:r>
        <w:rPr>
          <w:rFonts w:hint="cs"/>
          <w:i/>
          <w:rtl/>
        </w:rPr>
        <w:t xml:space="preserve">ניקח את </w:t>
      </w:r>
      <w:r w:rsidR="00445853">
        <w:rPr>
          <w:rFonts w:hint="cs"/>
          <w:i/>
          <w:rtl/>
        </w:rPr>
        <w:t>ה</w:t>
      </w:r>
      <w:r>
        <w:rPr>
          <w:rFonts w:hint="cs"/>
          <w:i/>
          <w:rtl/>
        </w:rPr>
        <w:t>תוצאות</w:t>
      </w:r>
      <w:r w:rsidR="00445853">
        <w:rPr>
          <w:rFonts w:hint="cs"/>
          <w:i/>
          <w:rtl/>
        </w:rPr>
        <w:t xml:space="preserve"> ונשתמש בהן על מנת שנוכל </w:t>
      </w:r>
      <w:r w:rsidR="0016635C">
        <w:rPr>
          <w:rFonts w:hint="cs"/>
          <w:i/>
          <w:rtl/>
        </w:rPr>
        <w:t>לבחון</w:t>
      </w:r>
      <w:r w:rsidR="00445853">
        <w:rPr>
          <w:rFonts w:hint="cs"/>
          <w:i/>
          <w:rtl/>
        </w:rPr>
        <w:t xml:space="preserve"> את טיב המשערכים בהם נעסוק בהלך התרגיל.</w:t>
      </w:r>
    </w:p>
    <w:p w14:paraId="15E03A00" w14:textId="0FEF2EB2" w:rsidR="00C91892" w:rsidRDefault="00BB3F64" w:rsidP="00A82861">
      <w:pPr>
        <w:rPr>
          <w:i/>
          <w:rtl/>
        </w:rPr>
      </w:pPr>
      <w:r>
        <w:rPr>
          <w:rFonts w:hint="cs"/>
          <w:i/>
          <w:rtl/>
        </w:rPr>
        <w:t>כמו כן, נתבקשנו לחשב בעזרת מטלב את</w:t>
      </w:r>
      <w:r w:rsidR="00C91892">
        <w:rPr>
          <w:rFonts w:hint="cs"/>
          <w:i/>
          <w:rtl/>
        </w:rPr>
        <w:t xml:space="preserve"> ערכי הספקטר</w:t>
      </w:r>
      <w:r w:rsidR="001D4A0B">
        <w:rPr>
          <w:rFonts w:hint="cs"/>
          <w:i/>
          <w:rtl/>
        </w:rPr>
        <w:t>ום</w:t>
      </w:r>
      <w:r w:rsidR="00C91892">
        <w:rPr>
          <w:rFonts w:hint="cs"/>
          <w:i/>
          <w:rtl/>
        </w:rPr>
        <w:t xml:space="preserve"> ברזולוציה של 2049 דגימות תדר בתחום </w:t>
      </w:r>
      <m:oMath>
        <m:r>
          <w:rPr>
            <w:rFonts w:ascii="Cambria Math" w:eastAsiaTheme="minorEastAsia" w:hAnsi="Cambria Math"/>
          </w:rPr>
          <m:t>[0,π]</m:t>
        </m:r>
      </m:oMath>
      <w:r w:rsidR="00C91892">
        <w:rPr>
          <w:rFonts w:hint="cs"/>
          <w:i/>
          <w:rtl/>
        </w:rPr>
        <w:t>:</w:t>
      </w:r>
    </w:p>
    <w:p w14:paraId="36270C90" w14:textId="25FA7ED3" w:rsidR="00445853" w:rsidRDefault="00445853" w:rsidP="00A82861">
      <w:pPr>
        <w:rPr>
          <w:i/>
          <w:rtl/>
        </w:rPr>
      </w:pPr>
      <w:r>
        <w:rPr>
          <w:i/>
          <w:rtl/>
        </w:rPr>
        <w:br w:type="page"/>
      </w:r>
    </w:p>
    <w:p w14:paraId="6CE07D0D" w14:textId="77777777" w:rsidR="00C91892" w:rsidRDefault="00C91892" w:rsidP="00C91892">
      <w:pPr>
        <w:pStyle w:val="Code"/>
      </w:pPr>
      <w:r>
        <w:rPr>
          <w:noProof/>
        </w:rPr>
        <w:lastRenderedPageBreak/>
        <w:t xml:space="preserve">N = 1024; </w:t>
      </w:r>
      <w:r>
        <w:rPr>
          <w:noProof/>
          <w:color w:val="008013"/>
        </w:rPr>
        <w:t>%The sample rate</w:t>
      </w:r>
    </w:p>
    <w:p w14:paraId="7B2A5A33" w14:textId="77777777" w:rsidR="00C91892" w:rsidRDefault="00C91892" w:rsidP="00C91892">
      <w:pPr>
        <w:pStyle w:val="Code"/>
      </w:pPr>
      <w:r>
        <w:rPr>
          <w:noProof/>
        </w:rPr>
        <w:t>omega = linspace(0,pi,2049);</w:t>
      </w:r>
    </w:p>
    <w:p w14:paraId="22D347BF" w14:textId="7B0682C8" w:rsidR="00C91892" w:rsidRDefault="00C91892" w:rsidP="00C91892">
      <w:pPr>
        <w:pStyle w:val="Code"/>
      </w:pPr>
    </w:p>
    <w:p w14:paraId="1E742F8C" w14:textId="40AF95F3" w:rsidR="00C91892" w:rsidRDefault="00C91892" w:rsidP="00C91892">
      <w:pPr>
        <w:pStyle w:val="Code"/>
      </w:pPr>
      <w:r>
        <w:rPr>
          <w:noProof/>
          <w:color w:val="008013"/>
        </w:rPr>
        <w:t>% The value of the variance according to the analytical calculation</w:t>
      </w:r>
    </w:p>
    <w:p w14:paraId="6A50DA6F" w14:textId="77777777" w:rsidR="00C91892" w:rsidRDefault="00C91892" w:rsidP="00C91892">
      <w:pPr>
        <w:pStyle w:val="Code"/>
      </w:pPr>
      <w:r>
        <w:rPr>
          <w:noProof/>
        </w:rPr>
        <w:t>sigma1 = 1/sqrt(26);</w:t>
      </w:r>
    </w:p>
    <w:p w14:paraId="3AD8C697" w14:textId="77777777" w:rsidR="00C91892" w:rsidRDefault="00C91892" w:rsidP="00C91892">
      <w:pPr>
        <w:pStyle w:val="Code"/>
      </w:pPr>
      <w:r>
        <w:rPr>
          <w:noProof/>
        </w:rPr>
        <w:t>sigma2 = sqrt(0.51);</w:t>
      </w:r>
    </w:p>
    <w:p w14:paraId="294768C5" w14:textId="71B4EB6C" w:rsidR="00C91892" w:rsidRDefault="00C91892" w:rsidP="00C91892">
      <w:pPr>
        <w:pStyle w:val="Code"/>
      </w:pPr>
    </w:p>
    <w:p w14:paraId="338B2635" w14:textId="0D864F2C" w:rsidR="00C91892" w:rsidRDefault="00C91892" w:rsidP="00C91892">
      <w:pPr>
        <w:pStyle w:val="Code"/>
      </w:pPr>
      <w:r>
        <w:rPr>
          <w:noProof/>
          <w:color w:val="008013"/>
        </w:rPr>
        <w:t>% The value of the spectrom according to the analytical calculation</w:t>
      </w:r>
    </w:p>
    <w:p w14:paraId="7C459485" w14:textId="37AA7BF8" w:rsidR="00C91892" w:rsidRDefault="00C91892" w:rsidP="00C91892">
      <w:pPr>
        <w:pStyle w:val="Code"/>
      </w:pPr>
      <w:r>
        <w:rPr>
          <w:noProof/>
        </w:rPr>
        <w:t>S_x1_Analytic = 1 + 9/13*(cos(omega)) -4/13*(cos(2*omega));</w:t>
      </w:r>
    </w:p>
    <w:p w14:paraId="145FA748" w14:textId="77777777" w:rsidR="00C91892" w:rsidRDefault="00C91892" w:rsidP="00C91892">
      <w:pPr>
        <w:pStyle w:val="Code"/>
      </w:pPr>
      <w:r>
        <w:rPr>
          <w:noProof/>
        </w:rPr>
        <w:t>S_x2_Analytic = 0.51./(1.49-1.4*cos(omega));</w:t>
      </w:r>
    </w:p>
    <w:p w14:paraId="5E86009C" w14:textId="77777777" w:rsidR="00C91892" w:rsidRDefault="00C91892" w:rsidP="00C91892">
      <w:pPr>
        <w:pStyle w:val="Code"/>
      </w:pPr>
    </w:p>
    <w:p w14:paraId="692C6559" w14:textId="3DC3929C" w:rsidR="00C91892" w:rsidRDefault="00C91892" w:rsidP="00C91892">
      <w:pPr>
        <w:pStyle w:val="Code"/>
      </w:pPr>
      <w:r w:rsidRPr="00C91892">
        <w:rPr>
          <w:noProof/>
          <w:color w:val="008013"/>
        </w:rPr>
        <w:t xml:space="preserve">%% </w:t>
      </w:r>
      <w:r>
        <w:rPr>
          <w:noProof/>
          <w:color w:val="008013"/>
        </w:rPr>
        <w:t>Spectrum's plots according to the analytical calculation</w:t>
      </w:r>
    </w:p>
    <w:p w14:paraId="35AE9896" w14:textId="77777777" w:rsidR="00C91892" w:rsidRPr="00C91892" w:rsidRDefault="00C91892" w:rsidP="00C91892">
      <w:pPr>
        <w:pStyle w:val="Code"/>
      </w:pPr>
      <w:r w:rsidRPr="00C91892">
        <w:t>figure(1)</w:t>
      </w:r>
    </w:p>
    <w:p w14:paraId="06207089" w14:textId="067A9685" w:rsidR="00C91892" w:rsidRPr="00C91892" w:rsidRDefault="00C91892" w:rsidP="00C91892">
      <w:pPr>
        <w:pStyle w:val="Code"/>
      </w:pPr>
      <w:r w:rsidRPr="00C91892">
        <w:t xml:space="preserve">plot(omega, S_x1_Analytic, </w:t>
      </w:r>
      <w:r w:rsidRPr="00C91892">
        <w:rPr>
          <w:rFonts w:eastAsiaTheme="minorHAnsi" w:cs="Courier New"/>
          <w:color w:val="AA04F9"/>
          <w:szCs w:val="21"/>
        </w:rPr>
        <w:t>'k'</w:t>
      </w:r>
      <w:r w:rsidRPr="00C91892">
        <w:t xml:space="preserve">, </w:t>
      </w:r>
      <w:r w:rsidRPr="00C91892">
        <w:rPr>
          <w:rFonts w:eastAsiaTheme="minorHAnsi" w:cs="Courier New"/>
          <w:color w:val="AA04F9"/>
          <w:szCs w:val="21"/>
        </w:rPr>
        <w:t>'LineWidth'</w:t>
      </w:r>
      <w:r w:rsidRPr="00C91892">
        <w:t>,2);</w:t>
      </w:r>
    </w:p>
    <w:p w14:paraId="2589FA88" w14:textId="3B6017D5" w:rsidR="00C91892" w:rsidRPr="00C91892" w:rsidRDefault="00C91892" w:rsidP="00C91892">
      <w:pPr>
        <w:pStyle w:val="Code"/>
      </w:pPr>
      <w:r w:rsidRPr="00C91892">
        <w:t>grid on</w:t>
      </w:r>
    </w:p>
    <w:p w14:paraId="395D072D" w14:textId="76E3BF95" w:rsidR="00C91892" w:rsidRPr="00C91892" w:rsidRDefault="00C91892" w:rsidP="00C91892">
      <w:pPr>
        <w:pStyle w:val="Code"/>
      </w:pPr>
      <w:r w:rsidRPr="00C91892">
        <w:t>title(</w:t>
      </w:r>
      <w:r w:rsidRPr="00C91892">
        <w:rPr>
          <w:rFonts w:eastAsiaTheme="minorHAnsi" w:cs="Courier New"/>
          <w:color w:val="AA04F9"/>
          <w:szCs w:val="21"/>
        </w:rPr>
        <w:t>'S_x_1(e^j^\omega)'</w:t>
      </w:r>
      <w:r w:rsidRPr="00C91892">
        <w:t>)</w:t>
      </w:r>
    </w:p>
    <w:p w14:paraId="40E92609" w14:textId="77777777" w:rsidR="00C91892" w:rsidRPr="00C91892" w:rsidRDefault="00C91892" w:rsidP="00C91892">
      <w:pPr>
        <w:pStyle w:val="Code"/>
      </w:pPr>
      <w:r w:rsidRPr="00C91892">
        <w:t>xlabel(</w:t>
      </w:r>
      <w:r w:rsidRPr="00C91892">
        <w:rPr>
          <w:rFonts w:eastAsiaTheme="minorHAnsi" w:cs="Courier New"/>
          <w:color w:val="AA04F9"/>
          <w:szCs w:val="21"/>
        </w:rPr>
        <w:t>'S_x_1(e^j^\omega)'</w:t>
      </w:r>
      <w:r w:rsidRPr="00C91892">
        <w:t>)</w:t>
      </w:r>
    </w:p>
    <w:p w14:paraId="4B64F532" w14:textId="3E2F8596" w:rsidR="00C91892" w:rsidRPr="00C91892" w:rsidRDefault="00C91892" w:rsidP="00C91892">
      <w:pPr>
        <w:pStyle w:val="Code"/>
      </w:pPr>
      <w:r w:rsidRPr="00C91892">
        <w:t>ylabel(</w:t>
      </w:r>
      <w:r w:rsidRPr="00C91892">
        <w:rPr>
          <w:rFonts w:eastAsiaTheme="minorHAnsi" w:cs="Courier New"/>
          <w:color w:val="AA04F9"/>
          <w:szCs w:val="21"/>
        </w:rPr>
        <w:t>'\omega'</w:t>
      </w:r>
      <w:r w:rsidRPr="00C91892">
        <w:t>)</w:t>
      </w:r>
    </w:p>
    <w:p w14:paraId="7B1F5567" w14:textId="77777777" w:rsidR="00C91892" w:rsidRPr="00C91892" w:rsidRDefault="00C91892" w:rsidP="00C91892">
      <w:pPr>
        <w:pStyle w:val="Code"/>
      </w:pPr>
    </w:p>
    <w:p w14:paraId="7C1C533D" w14:textId="77777777" w:rsidR="00C91892" w:rsidRPr="00C91892" w:rsidRDefault="00C91892" w:rsidP="00C91892">
      <w:pPr>
        <w:pStyle w:val="Code"/>
      </w:pPr>
      <w:r w:rsidRPr="00C91892">
        <w:t>figure(2)</w:t>
      </w:r>
    </w:p>
    <w:p w14:paraId="65B2510E" w14:textId="43D287B7" w:rsidR="00C91892" w:rsidRPr="00C91892" w:rsidRDefault="00C91892" w:rsidP="00C91892">
      <w:pPr>
        <w:pStyle w:val="Code"/>
      </w:pPr>
      <w:r w:rsidRPr="00C91892">
        <w:t xml:space="preserve">plot(omega, S_x2_Analytic, </w:t>
      </w:r>
      <w:r w:rsidRPr="00C91892">
        <w:rPr>
          <w:rFonts w:eastAsiaTheme="minorHAnsi" w:cs="Courier New"/>
          <w:color w:val="AA04F9"/>
          <w:szCs w:val="21"/>
        </w:rPr>
        <w:t>'k'</w:t>
      </w:r>
      <w:r w:rsidRPr="00C91892">
        <w:t xml:space="preserve">, </w:t>
      </w:r>
      <w:r w:rsidRPr="00C91892">
        <w:rPr>
          <w:rFonts w:eastAsiaTheme="minorHAnsi" w:cs="Courier New"/>
          <w:color w:val="AA04F9"/>
          <w:szCs w:val="21"/>
        </w:rPr>
        <w:t>'LineWidth'</w:t>
      </w:r>
      <w:r w:rsidRPr="00C91892">
        <w:t>,2);</w:t>
      </w:r>
    </w:p>
    <w:p w14:paraId="04DC76B5" w14:textId="58E73618" w:rsidR="00C91892" w:rsidRPr="00C91892" w:rsidRDefault="00C91892" w:rsidP="00C91892">
      <w:pPr>
        <w:pStyle w:val="Code"/>
      </w:pPr>
      <w:r w:rsidRPr="00C91892">
        <w:t>grid on</w:t>
      </w:r>
    </w:p>
    <w:p w14:paraId="18C2B175" w14:textId="36DAA6E9" w:rsidR="00C91892" w:rsidRPr="00C91892" w:rsidRDefault="00C91892" w:rsidP="00C91892">
      <w:pPr>
        <w:pStyle w:val="Code"/>
      </w:pPr>
      <w:r w:rsidRPr="00C91892">
        <w:t>title(</w:t>
      </w:r>
      <w:r w:rsidRPr="00C91892">
        <w:rPr>
          <w:rFonts w:eastAsiaTheme="minorHAnsi" w:cs="Courier New"/>
          <w:color w:val="AA04F9"/>
          <w:szCs w:val="21"/>
        </w:rPr>
        <w:t>'S_x_2(e^j^\omega)'</w:t>
      </w:r>
      <w:r w:rsidRPr="00C91892">
        <w:t>)</w:t>
      </w:r>
    </w:p>
    <w:p w14:paraId="001E95B9" w14:textId="77777777" w:rsidR="00C91892" w:rsidRPr="00C91892" w:rsidRDefault="00C91892" w:rsidP="00C91892">
      <w:pPr>
        <w:pStyle w:val="Code"/>
      </w:pPr>
      <w:r w:rsidRPr="00C91892">
        <w:t>xlabel(</w:t>
      </w:r>
      <w:r w:rsidRPr="00C91892">
        <w:rPr>
          <w:rFonts w:eastAsiaTheme="minorHAnsi" w:cs="Courier New"/>
          <w:color w:val="AA04F9"/>
          <w:szCs w:val="21"/>
        </w:rPr>
        <w:t>'S_x_2(e^j^\omega)'</w:t>
      </w:r>
      <w:r w:rsidRPr="00C91892">
        <w:t>)</w:t>
      </w:r>
    </w:p>
    <w:p w14:paraId="306280DF" w14:textId="17C2329B" w:rsidR="00C91892" w:rsidRPr="00C91892" w:rsidRDefault="00C91892" w:rsidP="00C91892">
      <w:pPr>
        <w:pStyle w:val="Code"/>
      </w:pPr>
      <w:r w:rsidRPr="00C91892">
        <w:t>ylabel(</w:t>
      </w:r>
      <w:r w:rsidRPr="00C91892">
        <w:rPr>
          <w:rFonts w:eastAsiaTheme="minorHAnsi" w:cs="Courier New"/>
          <w:color w:val="AA04F9"/>
          <w:szCs w:val="21"/>
        </w:rPr>
        <w:t>'\omega'</w:t>
      </w:r>
      <w:r w:rsidRPr="00C91892">
        <w:t>)</w:t>
      </w:r>
    </w:p>
    <w:p w14:paraId="3E47EADC" w14:textId="77777777" w:rsidR="00763E59" w:rsidRDefault="00763E59" w:rsidP="00A82861"/>
    <w:p w14:paraId="1BDF9EEC" w14:textId="27BD5933" w:rsidR="00C91892" w:rsidRDefault="00763E59" w:rsidP="00A82861">
      <w:pPr>
        <w:rPr>
          <w:rtl/>
        </w:rPr>
      </w:pPr>
      <w:r>
        <w:rPr>
          <w:noProof/>
        </w:rPr>
        <w:drawing>
          <wp:anchor distT="0" distB="0" distL="114300" distR="114300" simplePos="0" relativeHeight="251659264" behindDoc="0" locked="0" layoutInCell="1" allowOverlap="1" wp14:anchorId="3D036238" wp14:editId="20C6A278">
            <wp:simplePos x="0" y="0"/>
            <wp:positionH relativeFrom="column">
              <wp:posOffset>-809473</wp:posOffset>
            </wp:positionH>
            <wp:positionV relativeFrom="paragraph">
              <wp:posOffset>204470</wp:posOffset>
            </wp:positionV>
            <wp:extent cx="3199130" cy="2399665"/>
            <wp:effectExtent l="19050" t="19050" r="20320" b="19685"/>
            <wp:wrapThrough wrapText="bothSides">
              <wp:wrapPolygon edited="0">
                <wp:start x="-129" y="-171"/>
                <wp:lineTo x="-129" y="21606"/>
                <wp:lineTo x="21609" y="21606"/>
                <wp:lineTo x="21609" y="-171"/>
                <wp:lineTo x="-129" y="-171"/>
              </wp:wrapPolygon>
            </wp:wrapThrough>
            <wp:docPr id="177830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0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9130" cy="2399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7C3AA43" wp14:editId="79867458">
            <wp:simplePos x="0" y="0"/>
            <wp:positionH relativeFrom="column">
              <wp:posOffset>2628265</wp:posOffset>
            </wp:positionH>
            <wp:positionV relativeFrom="paragraph">
              <wp:posOffset>202565</wp:posOffset>
            </wp:positionV>
            <wp:extent cx="3202305" cy="2402205"/>
            <wp:effectExtent l="19050" t="19050" r="17145" b="17145"/>
            <wp:wrapThrough wrapText="bothSides">
              <wp:wrapPolygon edited="0">
                <wp:start x="-128" y="-171"/>
                <wp:lineTo x="-128" y="21583"/>
                <wp:lineTo x="21587" y="21583"/>
                <wp:lineTo x="21587" y="-171"/>
                <wp:lineTo x="-128" y="-171"/>
              </wp:wrapPolygon>
            </wp:wrapThrough>
            <wp:docPr id="15221257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2575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2305" cy="2402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9396D">
        <w:rPr>
          <w:rFonts w:hint="cs"/>
          <w:rtl/>
        </w:rPr>
        <w:t>להלן הגר</w:t>
      </w:r>
      <w:r>
        <w:rPr>
          <w:rFonts w:hint="cs"/>
          <w:rtl/>
        </w:rPr>
        <w:t>פים</w:t>
      </w:r>
      <w:r w:rsidR="0059396D">
        <w:rPr>
          <w:rFonts w:hint="cs"/>
          <w:rtl/>
        </w:rPr>
        <w:t xml:space="preserve"> שקיבלנו:</w:t>
      </w:r>
    </w:p>
    <w:p w14:paraId="0D433E50" w14:textId="38D3C2AA" w:rsidR="0059396D" w:rsidRDefault="0059396D" w:rsidP="00A82861">
      <w:pPr>
        <w:rPr>
          <w:rtl/>
        </w:rPr>
      </w:pPr>
    </w:p>
    <w:p w14:paraId="7BE27290" w14:textId="516F5EB4" w:rsidR="0059396D" w:rsidRDefault="0059396D" w:rsidP="00A82861">
      <w:pPr>
        <w:rPr>
          <w:rtl/>
        </w:rPr>
      </w:pPr>
    </w:p>
    <w:p w14:paraId="1B55ABD7" w14:textId="77777777" w:rsidR="0059396D" w:rsidRDefault="0059396D" w:rsidP="00A82861">
      <w:pPr>
        <w:rPr>
          <w:rtl/>
        </w:rPr>
      </w:pPr>
    </w:p>
    <w:p w14:paraId="177B74AD" w14:textId="77777777" w:rsidR="0059396D" w:rsidRDefault="0059396D" w:rsidP="00A82861">
      <w:pPr>
        <w:rPr>
          <w:b/>
          <w:bCs/>
          <w:sz w:val="28"/>
          <w:szCs w:val="28"/>
          <w:rtl/>
        </w:rPr>
      </w:pPr>
    </w:p>
    <w:p w14:paraId="1F38C887" w14:textId="4B7B6A91" w:rsidR="00445853" w:rsidRPr="00445853" w:rsidRDefault="00445853" w:rsidP="00A82861">
      <w:pPr>
        <w:rPr>
          <w:b/>
          <w:bCs/>
          <w:sz w:val="28"/>
          <w:szCs w:val="28"/>
          <w:rtl/>
        </w:rPr>
      </w:pPr>
      <w:r w:rsidRPr="00445853">
        <w:rPr>
          <w:rFonts w:hint="cs"/>
          <w:b/>
          <w:bCs/>
          <w:sz w:val="28"/>
          <w:szCs w:val="28"/>
          <w:rtl/>
        </w:rPr>
        <w:lastRenderedPageBreak/>
        <w:t>שאלה 2</w:t>
      </w:r>
    </w:p>
    <w:p w14:paraId="2E36E344" w14:textId="599B0F94" w:rsidR="007B6430" w:rsidRPr="000A100C" w:rsidRDefault="007F5240" w:rsidP="00A82861">
      <w:pPr>
        <w:rPr>
          <w:u w:val="single"/>
          <w:rtl/>
        </w:rPr>
      </w:pPr>
      <w:r w:rsidRPr="000A100C">
        <w:rPr>
          <w:u w:val="single"/>
          <w:rtl/>
        </w:rPr>
        <w:t>סעיף א - ייצור האותות</w:t>
      </w:r>
    </w:p>
    <w:p w14:paraId="2B4A39E0" w14:textId="72C29107" w:rsidR="000A100C" w:rsidRDefault="009B6B21" w:rsidP="000B409F">
      <w:pPr>
        <w:jc w:val="both"/>
        <w:rPr>
          <w:i/>
          <w:rtl/>
        </w:rPr>
      </w:pPr>
      <w:r>
        <w:rPr>
          <w:rFonts w:hint="cs"/>
          <w:i/>
          <w:rtl/>
        </w:rPr>
        <w:t>ני</w:t>
      </w:r>
      <w:r w:rsidR="005D528D">
        <w:rPr>
          <w:rFonts w:hint="cs"/>
          <w:i/>
          <w:rtl/>
        </w:rPr>
        <w:t>ת</w:t>
      </w:r>
      <w:r>
        <w:rPr>
          <w:rFonts w:hint="cs"/>
          <w:i/>
          <w:rtl/>
        </w:rPr>
        <w:t xml:space="preserve">ן לראות את </w:t>
      </w:r>
      <w:r w:rsidR="000A100C">
        <w:rPr>
          <w:rFonts w:hint="cs"/>
          <w:i/>
          <w:rtl/>
        </w:rPr>
        <w:t xml:space="preserve">ייצור </w:t>
      </w:r>
      <w:r>
        <w:rPr>
          <w:rFonts w:hint="cs"/>
          <w:i/>
          <w:rtl/>
        </w:rPr>
        <w:t xml:space="preserve">האותות בקטע הקוד שמצורף </w:t>
      </w:r>
      <w:r w:rsidR="000C552F">
        <w:rPr>
          <w:rFonts w:hint="cs"/>
          <w:i/>
          <w:rtl/>
        </w:rPr>
        <w:t>לאחר המענה המילולי על</w:t>
      </w:r>
      <w:r>
        <w:rPr>
          <w:rFonts w:hint="cs"/>
          <w:i/>
          <w:rtl/>
        </w:rPr>
        <w:t xml:space="preserve"> </w:t>
      </w:r>
      <w:r w:rsidR="005D528D">
        <w:rPr>
          <w:rFonts w:hint="cs"/>
          <w:i/>
          <w:rtl/>
        </w:rPr>
        <w:t>שאלה 2.</w:t>
      </w:r>
    </w:p>
    <w:p w14:paraId="29F32E2D" w14:textId="16FF030C" w:rsidR="005D528D" w:rsidRPr="002077F6" w:rsidRDefault="0017637E" w:rsidP="002077F6">
      <w:pPr>
        <w:pStyle w:val="a8"/>
        <w:numPr>
          <w:ilvl w:val="0"/>
          <w:numId w:val="2"/>
        </w:numPr>
        <w:jc w:val="both"/>
        <w:rPr>
          <w:i/>
          <w:rtl/>
        </w:rPr>
      </w:pPr>
      <w:r w:rsidRPr="002077F6">
        <w:rPr>
          <w:rFonts w:hint="cs"/>
          <w:i/>
          <w:rtl/>
        </w:rPr>
        <w:t xml:space="preserve">באופן הייצור הראשון של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2077F6">
        <w:rPr>
          <w:rFonts w:hint="cs"/>
          <w:i/>
          <w:rtl/>
        </w:rPr>
        <w:t xml:space="preserve"> נתבקשנו </w:t>
      </w:r>
      <w:r w:rsidR="00EB6E22" w:rsidRPr="002077F6">
        <w:rPr>
          <w:rFonts w:hint="cs"/>
          <w:i/>
          <w:rtl/>
        </w:rPr>
        <w:t>ליצור פונקציית מדגם גדולה פי 2 מהרצוי ולהתייחס רק ל1024 הערכים האחרונים כפונקציית המדגם.</w:t>
      </w:r>
      <w:r w:rsidR="00444EEC" w:rsidRPr="002077F6">
        <w:rPr>
          <w:rFonts w:hint="cs"/>
          <w:i/>
          <w:rtl/>
        </w:rPr>
        <w:t xml:space="preserve"> </w:t>
      </w:r>
      <w:r w:rsidR="0041351D" w:rsidRPr="002077F6">
        <w:rPr>
          <w:rFonts w:hint="cs"/>
          <w:i/>
          <w:rtl/>
        </w:rPr>
        <w:t xml:space="preserve">מאחר שלא הוגדר במפורש תנאי התחלה והאות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oMath>
      <w:r w:rsidR="0016506E" w:rsidRPr="002077F6">
        <w:rPr>
          <w:rFonts w:eastAsiaTheme="minorEastAsia" w:hint="cs"/>
          <w:i/>
          <w:rtl/>
        </w:rPr>
        <w:t xml:space="preserve"> </w:t>
      </w:r>
      <w:r w:rsidR="003416E3" w:rsidRPr="002077F6">
        <w:rPr>
          <w:rFonts w:eastAsiaTheme="minorEastAsia" w:hint="cs"/>
          <w:i/>
          <w:rtl/>
        </w:rPr>
        <w:t>תלוי ב</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(n-1)</m:t>
        </m:r>
      </m:oMath>
      <w:r w:rsidR="003416E3" w:rsidRPr="002077F6">
        <w:rPr>
          <w:rFonts w:eastAsiaTheme="minorEastAsia"/>
          <w:i/>
        </w:rPr>
        <w:t xml:space="preserve"> </w:t>
      </w:r>
      <w:r w:rsidR="003416E3" w:rsidRPr="002077F6">
        <w:rPr>
          <w:rFonts w:eastAsiaTheme="minorEastAsia" w:hint="cs"/>
          <w:i/>
          <w:rtl/>
        </w:rPr>
        <w:t xml:space="preserve"> לא נוכל לייצר את</w:t>
      </w:r>
      <w:r w:rsidR="00AC2F73" w:rsidRPr="002077F6">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sidR="00D86FD1" w:rsidRPr="002077F6">
        <w:rPr>
          <w:rFonts w:eastAsiaTheme="minorEastAsia" w:hint="cs"/>
          <w:i/>
          <w:rtl/>
        </w:rPr>
        <w:t xml:space="preserve"> כאשר </w:t>
      </w:r>
      <m:oMath>
        <m:r>
          <w:rPr>
            <w:rFonts w:ascii="Cambria Math" w:hAnsi="Cambria Math"/>
          </w:rPr>
          <m:t>0≤n&lt;1024</m:t>
        </m:r>
      </m:oMath>
      <w:r w:rsidR="00B23416" w:rsidRPr="002077F6">
        <w:rPr>
          <w:rFonts w:eastAsiaTheme="minorEastAsia"/>
          <w:i/>
        </w:rPr>
        <w:t>.</w:t>
      </w:r>
      <w:r w:rsidR="00B23416" w:rsidRPr="002077F6">
        <w:rPr>
          <w:rFonts w:eastAsiaTheme="minorEastAsia" w:hint="cs"/>
          <w:i/>
          <w:rtl/>
        </w:rPr>
        <w:t xml:space="preserve"> </w:t>
      </w:r>
      <w:r w:rsidR="00B156B0" w:rsidRPr="002077F6">
        <w:rPr>
          <w:rFonts w:hint="cs"/>
          <w:i/>
          <w:rtl/>
        </w:rPr>
        <w:t>נוכל לחשב</w:t>
      </w:r>
      <w:r w:rsidR="002D695D" w:rsidRPr="002077F6">
        <w:rPr>
          <w:rFonts w:hint="cs"/>
          <w:i/>
          <w:rtl/>
        </w:rPr>
        <w:t xml:space="preserve"> </w:t>
      </w:r>
      <w:r w:rsidR="00B156B0" w:rsidRPr="002077F6">
        <w:rPr>
          <w:rFonts w:hint="cs"/>
          <w:i/>
          <w:rtl/>
        </w:rPr>
        <w:t>כמה מערך האות</w:t>
      </w:r>
      <w:r w:rsidR="002446D7" w:rsidRPr="002077F6">
        <w:rPr>
          <w:rFonts w:hint="cs"/>
          <w:i/>
          <w:rtl/>
        </w:rPr>
        <w:t xml:space="preserve"> עבור כל </w:t>
      </w:r>
      <w:r w:rsidR="002446D7" w:rsidRPr="002077F6">
        <w:rPr>
          <w:i/>
        </w:rPr>
        <w:t>n</w:t>
      </w:r>
      <w:r w:rsidR="002446D7" w:rsidRPr="002077F6">
        <w:rPr>
          <w:rFonts w:hint="cs"/>
          <w:i/>
          <w:rtl/>
        </w:rPr>
        <w:t xml:space="preserve"> תלוי בערך </w:t>
      </w:r>
      <w:r w:rsidR="00E37522" w:rsidRPr="002077F6">
        <w:rPr>
          <w:rFonts w:hint="cs"/>
          <w:i/>
          <w:rtl/>
        </w:rPr>
        <w:t xml:space="preserve">תנאי ההתחלה. נקבל </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0.7</m:t>
            </m:r>
          </m:e>
          <m:sup>
            <m:r>
              <w:rPr>
                <w:rFonts w:ascii="Cambria Math" w:hAnsi="Cambria Math"/>
              </w:rPr>
              <m:t>n</m:t>
            </m:r>
          </m:sup>
        </m:s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+C</m:t>
        </m:r>
      </m:oMath>
      <w:r w:rsidR="00C11793" w:rsidRPr="002077F6">
        <w:rPr>
          <w:rFonts w:eastAsiaTheme="minorEastAsia" w:hint="cs"/>
          <w:i/>
          <w:rtl/>
        </w:rPr>
        <w:t xml:space="preserve">. </w:t>
      </w:r>
      <w:r w:rsidR="00F74ADF" w:rsidRPr="002077F6">
        <w:rPr>
          <w:rFonts w:eastAsiaTheme="minorEastAsia" w:hint="cs"/>
          <w:i/>
          <w:rtl/>
        </w:rPr>
        <w:t>כלומר, מצאנו שעבור שיטת ייצור זו של האות</w:t>
      </w:r>
      <w:r w:rsidR="00B6739A" w:rsidRPr="002077F6">
        <w:rPr>
          <w:rFonts w:eastAsiaTheme="minorEastAsia" w:hint="cs"/>
          <w:i/>
          <w:rtl/>
        </w:rPr>
        <w:t>, ההשפעה של הערך ההתחלתי זניחה ול</w:t>
      </w:r>
      <w:r w:rsidR="00996C6F" w:rsidRPr="002077F6">
        <w:rPr>
          <w:rFonts w:eastAsiaTheme="minorEastAsia" w:hint="cs"/>
          <w:i/>
          <w:rtl/>
        </w:rPr>
        <w:t xml:space="preserve">כן לא משפיעה על הערכים </w:t>
      </w:r>
      <w:r w:rsidR="00113678" w:rsidRPr="002077F6">
        <w:rPr>
          <w:rFonts w:hint="cs"/>
          <w:i/>
          <w:rtl/>
        </w:rPr>
        <w:t xml:space="preserve">במקומות הגבוהים. עבור האות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113678" w:rsidRPr="002077F6">
        <w:rPr>
          <w:rFonts w:eastAsiaTheme="minorEastAsia" w:hint="cs"/>
          <w:i/>
          <w:rtl/>
        </w:rPr>
        <w:t xml:space="preserve"> אין צורך בייצור כזה מאחר שהאות א</w:t>
      </w:r>
      <w:r w:rsidR="00663038" w:rsidRPr="002077F6">
        <w:rPr>
          <w:rFonts w:eastAsiaTheme="minorEastAsia" w:hint="cs"/>
          <w:i/>
          <w:rtl/>
        </w:rPr>
        <w:t xml:space="preserve">ינו </w:t>
      </w:r>
      <w:r w:rsidR="007A5F18" w:rsidRPr="002077F6">
        <w:rPr>
          <w:rFonts w:eastAsiaTheme="minorEastAsia" w:hint="cs"/>
          <w:i/>
          <w:rtl/>
        </w:rPr>
        <w:t>ת</w:t>
      </w:r>
      <w:r w:rsidR="00663038" w:rsidRPr="002077F6">
        <w:rPr>
          <w:rFonts w:eastAsiaTheme="minorEastAsia" w:hint="cs"/>
          <w:i/>
          <w:rtl/>
        </w:rPr>
        <w:t>לוי בערכים קודמים שלו</w:t>
      </w:r>
      <w:r w:rsidR="003662E2" w:rsidRPr="002077F6">
        <w:rPr>
          <w:rFonts w:eastAsiaTheme="minorEastAsia" w:hint="cs"/>
          <w:i/>
          <w:rtl/>
        </w:rPr>
        <w:t xml:space="preserve"> אלא של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3662E2" w:rsidRPr="002077F6">
        <w:rPr>
          <w:rFonts w:hint="cs"/>
          <w:i/>
          <w:rtl/>
        </w:rPr>
        <w:t xml:space="preserve"> בלבד, והוא נתון.</w:t>
      </w:r>
    </w:p>
    <w:p w14:paraId="6EFB13F5" w14:textId="77F619E0" w:rsidR="003662E2" w:rsidRPr="002077F6" w:rsidRDefault="00B23009" w:rsidP="002077F6">
      <w:pPr>
        <w:pStyle w:val="a8"/>
        <w:numPr>
          <w:ilvl w:val="0"/>
          <w:numId w:val="2"/>
        </w:numPr>
        <w:jc w:val="both"/>
        <w:rPr>
          <w:rFonts w:eastAsiaTheme="minorEastAsia"/>
          <w:i/>
          <w:rtl/>
        </w:rPr>
      </w:pPr>
      <w:r w:rsidRPr="002077F6">
        <w:rPr>
          <w:rFonts w:hint="cs"/>
          <w:i/>
          <w:rtl/>
        </w:rPr>
        <w:t xml:space="preserve">את תנאי ההתחלה עבור הייצור השני של האות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2B24B7" w:rsidRPr="002077F6">
        <w:rPr>
          <w:rFonts w:eastAsiaTheme="minorEastAsia" w:hint="cs"/>
          <w:i/>
          <w:rtl/>
        </w:rPr>
        <w:t xml:space="preserve"> בחרנו מתוך ערך השונות של האות עצמו.</w:t>
      </w:r>
    </w:p>
    <w:p w14:paraId="0A43698C" w14:textId="207E54B1" w:rsidR="00A82D86" w:rsidRPr="007F5726" w:rsidRDefault="00DB31DE" w:rsidP="000B409F">
      <w:pPr>
        <w:jc w:val="both"/>
        <w:rPr>
          <w:rFonts w:eastAsiaTheme="minorEastAsia"/>
          <w:i/>
        </w:rPr>
      </w:pPr>
      <m:oMathPara>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r>
                <w:rPr>
                  <w:rFonts w:ascii="Cambria Math" w:hAnsi="Cambria Math"/>
                </w:rPr>
                <m:t>2</m:t>
              </m:r>
            </m:sup>
          </m:sSubSup>
          <m:r>
            <w:rPr>
              <w:rFonts w:ascii="Cambria Math" w:hAnsi="Cambria Math"/>
            </w:rPr>
            <m:t>=</m:t>
          </m:r>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n</m:t>
                      </m:r>
                    </m:e>
                  </m:d>
                </m:e>
                <m:sup>
                  <m:r>
                    <m:rPr>
                      <m:sty m:val="p"/>
                    </m:rPr>
                    <w:rPr>
                      <w:rFonts w:ascii="Cambria Math" w:hAnsi="Cambria Math"/>
                    </w:rPr>
                    <m:t>2</m:t>
                  </m:r>
                </m:sup>
              </m:sSup>
            </m:e>
          </m:d>
          <m:r>
            <w:rPr>
              <w:rFonts w:ascii="Cambria Math" w:hAnsi="Cambria Math"/>
            </w:rPr>
            <m:t>-</m:t>
          </m:r>
          <m:r>
            <m:rPr>
              <m:sty m:val="p"/>
            </m:rPr>
            <w:rPr>
              <w:rFonts w:ascii="Cambria Math" w:hAnsi="Cambria Math"/>
            </w:rPr>
            <m:t>E</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i/>
                        </w:rPr>
                      </m:ctrlPr>
                    </m:dPr>
                    <m:e>
                      <m:r>
                        <w:rPr>
                          <w:rFonts w:ascii="Cambria Math" w:hAnsi="Cambria Math"/>
                        </w:rPr>
                        <m:t>n</m:t>
                      </m:r>
                    </m:e>
                  </m:d>
                </m:e>
              </m:d>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=1</m:t>
          </m:r>
        </m:oMath>
      </m:oMathPara>
    </w:p>
    <w:p w14:paraId="7BF60F52" w14:textId="3B6FE4C9" w:rsidR="007F5726" w:rsidRDefault="007F5726" w:rsidP="000B409F">
      <w:pPr>
        <w:jc w:val="both"/>
        <w:rPr>
          <w:rFonts w:eastAsiaTheme="minorEastAsia"/>
          <w:i/>
          <w:rtl/>
        </w:rPr>
      </w:pPr>
      <w:r>
        <w:rPr>
          <w:rFonts w:eastAsiaTheme="minorEastAsia" w:hint="cs"/>
          <w:i/>
          <w:rtl/>
        </w:rPr>
        <w:t>לכן בחרנו להגריל</w:t>
      </w:r>
      <w:r w:rsidR="00881446">
        <w:rPr>
          <w:rFonts w:eastAsiaTheme="minorEastAsia" w:hint="cs"/>
          <w:i/>
          <w:rtl/>
        </w:rPr>
        <w:t xml:space="preserve"> </w:t>
      </w:r>
      <w:r w:rsidR="00D87AFB">
        <w:rPr>
          <w:rFonts w:eastAsiaTheme="minorEastAsia" w:hint="cs"/>
          <w:i/>
          <w:rtl/>
        </w:rPr>
        <w:t>בהתפלגות נורמאלית עם תוחלת 0 ושונות 1.</w:t>
      </w:r>
    </w:p>
    <w:p w14:paraId="1EF67724" w14:textId="53751C72" w:rsidR="00827557" w:rsidRPr="00161275" w:rsidRDefault="00827557" w:rsidP="000B409F">
      <w:pPr>
        <w:jc w:val="both"/>
        <w:rPr>
          <w:rFonts w:eastAsiaTheme="minorEastAsia"/>
          <w:i/>
          <w:u w:val="single"/>
          <w:rtl/>
        </w:rPr>
      </w:pPr>
      <w:r w:rsidRPr="00161275">
        <w:rPr>
          <w:u w:val="single"/>
          <w:rtl/>
        </w:rPr>
        <w:t>סעיף ב – פיריודוגרמה</w:t>
      </w:r>
    </w:p>
    <w:p w14:paraId="7307FBAE" w14:textId="77777777" w:rsidR="00DE430C" w:rsidRDefault="00DE430C" w:rsidP="00DE430C">
      <w:pPr>
        <w:rPr>
          <w:rFonts w:ascii="Cambria Math" w:eastAsiaTheme="minorEastAsia" w:hAnsi="Cambria Math"/>
          <w:i/>
          <w:rtl/>
        </w:rPr>
      </w:pPr>
      <w:r w:rsidRPr="00DE430C">
        <w:rPr>
          <w:rFonts w:ascii="Cambria Math" w:eastAsiaTheme="minorEastAsia" w:hAnsi="Cambria Math" w:hint="cs"/>
          <w:i/>
          <w:rtl/>
        </w:rPr>
        <w:t>בסעיף זה נרצה ל</w:t>
      </w:r>
      <w:r>
        <w:rPr>
          <w:rFonts w:ascii="Cambria Math" w:eastAsiaTheme="minorEastAsia" w:hAnsi="Cambria Math" w:hint="cs"/>
          <w:i/>
          <w:rtl/>
        </w:rPr>
        <w:t>שערך את הספקטרום של</w:t>
      </w:r>
      <w:r w:rsidRPr="00DE430C">
        <w:rPr>
          <w:rFonts w:ascii="Cambria Math" w:eastAsiaTheme="minorEastAsia" w:hAnsi="Cambria Math"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oMath>
      <w:r>
        <w:rPr>
          <w:rFonts w:ascii="Cambria Math" w:eastAsiaTheme="minorEastAsia" w:hAnsi="Cambria Math" w:hint="cs"/>
          <w:i/>
          <w:rtl/>
        </w:rPr>
        <w:t xml:space="preserve"> בשיטת ה</w:t>
      </w:r>
      <w:r w:rsidRPr="00DE430C">
        <w:rPr>
          <w:rFonts w:ascii="Cambria Math" w:eastAsiaTheme="minorEastAsia" w:hAnsi="Cambria Math" w:hint="cs"/>
          <w:i/>
          <w:rtl/>
        </w:rPr>
        <w:t>פריודוגרמה</w:t>
      </w:r>
      <w:r>
        <w:rPr>
          <w:rFonts w:ascii="Cambria Math" w:eastAsiaTheme="minorEastAsia" w:hAnsi="Cambria Math" w:hint="cs"/>
          <w:i/>
          <w:rtl/>
        </w:rPr>
        <w:t>.</w:t>
      </w:r>
    </w:p>
    <w:p w14:paraId="4ECC0640" w14:textId="40427457" w:rsidR="00DE430C" w:rsidRPr="00DE430C" w:rsidRDefault="00DE430C" w:rsidP="00DE430C">
      <w:pPr>
        <w:pStyle w:val="a8"/>
        <w:numPr>
          <w:ilvl w:val="0"/>
          <w:numId w:val="5"/>
        </w:numPr>
        <w:rPr>
          <w:rFonts w:ascii="Cambria Math" w:eastAsiaTheme="minorEastAsia" w:hAnsi="Cambria Math"/>
          <w:i/>
          <w:rtl/>
        </w:rPr>
      </w:pPr>
      <w:r>
        <w:rPr>
          <w:rFonts w:ascii="Cambria Math" w:eastAsiaTheme="minorEastAsia" w:hAnsi="Cambria Math" w:hint="cs"/>
          <w:i/>
          <w:rtl/>
        </w:rPr>
        <w:t>תחילה, נחשב את ה-</w:t>
      </w:r>
      <w:r>
        <w:rPr>
          <w:rFonts w:ascii="Cambria Math" w:eastAsiaTheme="minorEastAsia" w:hAnsi="Cambria Math" w:hint="cs"/>
          <w:i/>
        </w:rPr>
        <w:t>FF</w:t>
      </w:r>
      <w:r>
        <w:rPr>
          <w:rFonts w:ascii="Cambria Math" w:eastAsiaTheme="minorEastAsia" w:hAnsi="Cambria Math"/>
          <w:i/>
        </w:rPr>
        <w:t>T</w:t>
      </w:r>
      <w:r>
        <w:rPr>
          <w:rFonts w:ascii="Cambria Math" w:eastAsiaTheme="minorEastAsia" w:hAnsi="Cambria Math" w:hint="cs"/>
          <w:i/>
          <w:rtl/>
        </w:rPr>
        <w:t xml:space="preserve"> של האות </w:t>
      </w:r>
      <w:r w:rsidRPr="00DE430C">
        <w:rPr>
          <w:rFonts w:ascii="Cambria Math" w:eastAsiaTheme="minorEastAsia" w:hAnsi="Cambria Math" w:hint="cs"/>
          <w:i/>
          <w:rtl/>
        </w:rPr>
        <w:t xml:space="preserve">ברזולוציה של  </w:t>
      </w:r>
      <w:r w:rsidRPr="00DE430C">
        <w:rPr>
          <w:rFonts w:ascii="Cambria Math" w:eastAsiaTheme="minorEastAsia" w:hAnsi="Cambria Math"/>
          <w:i/>
        </w:rPr>
        <w:t>M=4096</w:t>
      </w:r>
      <w:r w:rsidRPr="00DE430C">
        <w:rPr>
          <w:rFonts w:ascii="Cambria Math" w:eastAsiaTheme="minorEastAsia" w:hAnsi="Cambria Math" w:hint="cs"/>
          <w:i/>
          <w:rtl/>
        </w:rPr>
        <w:t xml:space="preserve"> נקודות דגימה ב</w:t>
      </w:r>
      <w:r>
        <w:rPr>
          <w:rFonts w:ascii="Cambria Math" w:eastAsiaTheme="minorEastAsia" w:hAnsi="Cambria Math" w:hint="cs"/>
          <w:i/>
          <w:rtl/>
        </w:rPr>
        <w:t>תחום</w:t>
      </w:r>
      <w:r w:rsidRPr="00DE430C">
        <w:rPr>
          <w:rFonts w:ascii="Cambria Math" w:eastAsiaTheme="minorEastAsia" w:hAnsi="Cambria Math" w:hint="cs"/>
          <w:i/>
          <w:rtl/>
        </w:rPr>
        <w:t xml:space="preserve"> </w:t>
      </w:r>
      <m:oMath>
        <m:r>
          <w:rPr>
            <w:rFonts w:ascii="Cambria Math" w:eastAsiaTheme="minorEastAsia" w:hAnsi="Cambria Math"/>
          </w:rPr>
          <m:t>[0,2π]</m:t>
        </m:r>
      </m:oMath>
      <w:r>
        <w:rPr>
          <w:rFonts w:ascii="Cambria Math" w:eastAsiaTheme="minorEastAsia" w:hAnsi="Cambria Math" w:hint="cs"/>
          <w:i/>
          <w:rtl/>
        </w:rPr>
        <w:t>, כאשר</w:t>
      </w:r>
      <w:r w:rsidRPr="00DE430C">
        <w:rPr>
          <w:rFonts w:ascii="Cambria Math" w:eastAsiaTheme="minorEastAsia" w:hAnsi="Cambria Math" w:hint="cs"/>
          <w:i/>
          <w:rtl/>
        </w:rPr>
        <w:t xml:space="preserve"> האות שלנו באורך 1024 </w:t>
      </w:r>
      <w:r>
        <w:rPr>
          <w:rFonts w:ascii="Cambria Math" w:eastAsiaTheme="minorEastAsia" w:hAnsi="Cambria Math" w:hint="cs"/>
          <w:i/>
          <w:rtl/>
        </w:rPr>
        <w:t>נקודות ו</w:t>
      </w:r>
      <w:r w:rsidRPr="00DE430C">
        <w:rPr>
          <w:rFonts w:ascii="Cambria Math" w:eastAsiaTheme="minorEastAsia" w:hAnsi="Cambria Math" w:hint="cs"/>
          <w:i/>
          <w:rtl/>
        </w:rPr>
        <w:t>לכן נרפד אותו באפסים</w:t>
      </w:r>
      <w:r>
        <w:rPr>
          <w:rFonts w:ascii="Cambria Math" w:eastAsiaTheme="minorEastAsia" w:hAnsi="Cambria Math" w:hint="cs"/>
          <w:i/>
          <w:rtl/>
        </w:rPr>
        <w:t xml:space="preserve"> בתחום הזמן</w:t>
      </w:r>
      <w:r w:rsidRPr="00DE430C">
        <w:rPr>
          <w:rFonts w:ascii="Cambria Math" w:eastAsiaTheme="minorEastAsia" w:hAnsi="Cambria Math" w:hint="cs"/>
          <w:i/>
          <w:rtl/>
        </w:rPr>
        <w:t>.</w:t>
      </w:r>
    </w:p>
    <w:p w14:paraId="0418A310" w14:textId="77777777" w:rsidR="00DE430C" w:rsidRPr="00DE430C" w:rsidRDefault="00DE430C" w:rsidP="00DE430C">
      <w:pPr>
        <w:rPr>
          <w:rFonts w:ascii="Cambria Math" w:eastAsiaTheme="minorEastAsia" w:hAnsi="Cambria Math"/>
          <w:i/>
          <w:rtl/>
        </w:rPr>
      </w:pPr>
      <w:r w:rsidRPr="00DE430C">
        <w:rPr>
          <w:rFonts w:ascii="Cambria Math" w:eastAsiaTheme="minorEastAsia" w:hAnsi="Cambria Math" w:hint="cs"/>
          <w:i/>
          <w:rtl/>
        </w:rPr>
        <w:t>חישוב משערך הפריודוגרמה:</w:t>
      </w:r>
    </w:p>
    <w:p w14:paraId="4034602C" w14:textId="77777777" w:rsidR="00DE430C" w:rsidRPr="00DE430C" w:rsidRDefault="00DB31DE" w:rsidP="00DE430C">
      <w:pPr>
        <w:rPr>
          <w:rFonts w:ascii="Cambria Math" w:eastAsiaTheme="minorEastAsia" w:hAnsi="Cambria Math"/>
          <w:i/>
          <w:rtl/>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r>
                <w:rPr>
                  <w:rFonts w:ascii="Cambria Math" w:eastAsiaTheme="minorEastAsia" w:hAnsi="Cambria Math"/>
                </w:rPr>
                <m:t>=0</m:t>
              </m:r>
            </m:sub>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jwn</m:t>
                  </m:r>
                </m:sup>
              </m:sSup>
            </m:e>
          </m:nary>
        </m:oMath>
      </m:oMathPara>
    </w:p>
    <w:p w14:paraId="345A5D23" w14:textId="77777777" w:rsidR="00DE430C" w:rsidRPr="00DE430C" w:rsidRDefault="00DE430C" w:rsidP="00DE430C">
      <w:pPr>
        <w:rPr>
          <w:rFonts w:ascii="Cambria Math" w:eastAsiaTheme="minorEastAsia" w:hAnsi="Cambria Math"/>
          <w:i/>
          <w:rtl/>
        </w:rPr>
      </w:pPr>
      <w:r w:rsidRPr="00DE430C">
        <w:rPr>
          <w:rFonts w:ascii="Cambria Math" w:eastAsiaTheme="minorEastAsia" w:hAnsi="Cambria Math" w:hint="cs"/>
          <w:i/>
          <w:rtl/>
        </w:rPr>
        <w:t>האות המרופד באפסים מוגדר כך:</w:t>
      </w:r>
    </w:p>
    <w:p w14:paraId="09B3E9CD" w14:textId="77777777" w:rsidR="00DE430C" w:rsidRPr="00DE430C" w:rsidRDefault="00DB31DE" w:rsidP="00DE430C">
      <w:pPr>
        <w:rPr>
          <w:rFonts w:ascii="Cambria Math" w:eastAsiaTheme="minorEastAsia" w:hAnsi="Cambria Math"/>
          <w:i/>
          <w:rtl/>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0≤</m:t>
                  </m:r>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e>
                <m:e>
                  <m:r>
                    <w:rPr>
                      <w:rFonts w:ascii="Cambria Math" w:eastAsiaTheme="minorEastAsia" w:hAnsi="Cambria Math"/>
                    </w:rPr>
                    <m:t xml:space="preserve">   0       ,  </m:t>
                  </m:r>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M</m:t>
                  </m:r>
                  <m:r>
                    <w:rPr>
                      <w:rFonts w:ascii="Cambria Math" w:eastAsiaTheme="minorEastAsia" w:hAnsi="Cambria Math"/>
                    </w:rPr>
                    <m:t>-</m:t>
                  </m:r>
                  <m:r>
                    <w:rPr>
                      <w:rFonts w:ascii="Cambria Math" w:eastAsiaTheme="minorEastAsia" w:hAnsi="Cambria Math"/>
                    </w:rPr>
                    <m:t>1</m:t>
                  </m:r>
                </m:e>
              </m:eqArr>
            </m:e>
          </m:d>
        </m:oMath>
      </m:oMathPara>
    </w:p>
    <w:p w14:paraId="561D0808" w14:textId="77777777" w:rsidR="00DE430C" w:rsidRPr="00DE430C" w:rsidRDefault="00DE430C" w:rsidP="00DE430C">
      <w:pPr>
        <w:rPr>
          <w:rFonts w:ascii="Cambria Math" w:eastAsiaTheme="minorEastAsia" w:hAnsi="Cambria Math"/>
          <w:i/>
          <w:rtl/>
        </w:rPr>
      </w:pPr>
      <w:r w:rsidRPr="00DE430C">
        <w:rPr>
          <w:rFonts w:ascii="Cambria Math" w:eastAsiaTheme="minorEastAsia" w:hAnsi="Cambria Math" w:hint="cs"/>
          <w:i/>
          <w:rtl/>
        </w:rPr>
        <w:t>התמרת ה</w:t>
      </w:r>
      <w:r w:rsidRPr="00DE430C">
        <w:rPr>
          <w:rFonts w:ascii="Cambria Math" w:eastAsiaTheme="minorEastAsia" w:hAnsi="Cambria Math" w:hint="cs"/>
          <w:i/>
        </w:rPr>
        <w:t>DFT</w:t>
      </w:r>
      <w:r w:rsidRPr="00DE430C">
        <w:rPr>
          <w:rFonts w:ascii="Cambria Math" w:eastAsiaTheme="minorEastAsia" w:hAnsi="Cambria Math" w:hint="cs"/>
          <w:i/>
          <w:rtl/>
        </w:rPr>
        <w:t>:</w:t>
      </w:r>
    </w:p>
    <w:p w14:paraId="32C9FB57" w14:textId="77777777" w:rsidR="00DE430C" w:rsidRPr="00DE430C" w:rsidRDefault="00DB31DE" w:rsidP="00DE430C">
      <w:pPr>
        <w:rPr>
          <w:rFonts w:ascii="Cambria Math" w:eastAsiaTheme="minorEastAsia" w:hAnsi="Cambria Math"/>
          <w:i/>
          <w:rtl/>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k</m:t>
          </m:r>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r>
                <w:rPr>
                  <w:rFonts w:ascii="Cambria Math" w:eastAsiaTheme="minorEastAsia" w:hAnsi="Cambria Math"/>
                </w:rPr>
                <m:t>=0</m:t>
              </m:r>
            </m:sub>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r>
                        <w:rPr>
                          <w:rFonts w:ascii="Cambria Math" w:eastAsiaTheme="minorEastAsia" w:hAnsi="Cambria Math"/>
                        </w:rPr>
                        <m:t>2</m:t>
                      </m:r>
                      <m:r>
                        <w:rPr>
                          <w:rFonts w:ascii="Cambria Math" w:eastAsiaTheme="minorEastAsia" w:hAnsi="Cambria Math"/>
                        </w:rPr>
                        <m:t>π</m:t>
                      </m:r>
                    </m:num>
                    <m:den>
                      <m:r>
                        <w:rPr>
                          <w:rFonts w:ascii="Cambria Math" w:eastAsiaTheme="minorEastAsia" w:hAnsi="Cambria Math"/>
                        </w:rPr>
                        <m:t>M</m:t>
                      </m:r>
                    </m:den>
                  </m:f>
                  <m:r>
                    <w:rPr>
                      <w:rFonts w:ascii="Cambria Math" w:eastAsiaTheme="minorEastAsia" w:hAnsi="Cambria Math"/>
                    </w:rPr>
                    <m:t>kn</m:t>
                  </m:r>
                </m:sup>
              </m:sSup>
            </m:e>
          </m:nary>
        </m:oMath>
      </m:oMathPara>
    </w:p>
    <w:p w14:paraId="09BC09AE" w14:textId="77777777" w:rsidR="00DE430C" w:rsidRPr="00DE430C" w:rsidRDefault="00DE430C" w:rsidP="00DE430C">
      <w:pPr>
        <w:rPr>
          <w:rFonts w:ascii="Cambria Math" w:eastAsiaTheme="minorEastAsia" w:hAnsi="Cambria Math"/>
          <w:i/>
          <w:rtl/>
        </w:rPr>
      </w:pPr>
      <w:r w:rsidRPr="00DE430C">
        <w:rPr>
          <w:rFonts w:ascii="Cambria Math" w:eastAsiaTheme="minorEastAsia" w:hAnsi="Cambria Math" w:hint="cs"/>
          <w:i/>
          <w:rtl/>
        </w:rPr>
        <w:t xml:space="preserve">עבור </w:t>
      </w:r>
      <w:r w:rsidRPr="00DE430C">
        <w:rPr>
          <w:rFonts w:ascii="Cambria Math" w:eastAsiaTheme="minorEastAsia" w:hAnsi="Cambria Math"/>
          <w:i/>
        </w:rPr>
        <w:t>n&lt;N</w:t>
      </w:r>
      <w:r w:rsidRPr="00DE430C">
        <w:rPr>
          <w:rFonts w:ascii="Cambria Math" w:eastAsiaTheme="minorEastAsia" w:hAnsi="Cambria Math" w:hint="cs"/>
          <w:i/>
          <w:rtl/>
        </w:rPr>
        <w:t xml:space="preserve"> מתקיים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oMath>
      <w:r w:rsidRPr="00DE430C">
        <w:rPr>
          <w:rFonts w:ascii="Cambria Math" w:eastAsiaTheme="minorEastAsia" w:hAnsi="Cambria Math" w:hint="cs"/>
          <w:i/>
          <w:rtl/>
        </w:rPr>
        <w:t xml:space="preserve"> ולכן:</w:t>
      </w:r>
    </w:p>
    <w:p w14:paraId="0DCC2038" w14:textId="1FC9E0E8" w:rsidR="00DE430C" w:rsidRPr="00DE430C" w:rsidRDefault="00DB31DE" w:rsidP="00DE430C">
      <w:pPr>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k</m:t>
          </m:r>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r>
                <w:rPr>
                  <w:rFonts w:ascii="Cambria Math" w:eastAsiaTheme="minorEastAsia" w:hAnsi="Cambria Math"/>
                </w:rPr>
                <m:t>=0</m:t>
              </m:r>
            </m:sub>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r>
                        <w:rPr>
                          <w:rFonts w:ascii="Cambria Math" w:eastAsiaTheme="minorEastAsia" w:hAnsi="Cambria Math"/>
                        </w:rPr>
                        <m:t>2</m:t>
                      </m:r>
                      <m:r>
                        <w:rPr>
                          <w:rFonts w:ascii="Cambria Math" w:eastAsiaTheme="minorEastAsia" w:hAnsi="Cambria Math"/>
                        </w:rPr>
                        <m:t>π</m:t>
                      </m:r>
                    </m:num>
                    <m:den>
                      <m:r>
                        <w:rPr>
                          <w:rFonts w:ascii="Cambria Math" w:eastAsiaTheme="minorEastAsia" w:hAnsi="Cambria Math"/>
                        </w:rPr>
                        <m:t>M</m:t>
                      </m:r>
                    </m:den>
                  </m:f>
                  <m:r>
                    <w:rPr>
                      <w:rFonts w:ascii="Cambria Math" w:eastAsiaTheme="minorEastAsia" w:hAnsi="Cambria Math"/>
                    </w:rPr>
                    <m:t>kn</m:t>
                  </m:r>
                </m:sup>
              </m:sSup>
            </m:e>
          </m:nary>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b>
              <m:r>
                <w:rPr>
                  <w:rFonts w:ascii="Cambria Math" w:eastAsiaTheme="minorEastAsia"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π</m:t>
                  </m:r>
                </m:num>
                <m:den>
                  <m:r>
                    <w:rPr>
                      <w:rFonts w:ascii="Cambria Math" w:eastAsiaTheme="minorEastAsia" w:hAnsi="Cambria Math"/>
                    </w:rPr>
                    <m:t>M</m:t>
                  </m:r>
                </m:den>
              </m:f>
              <m:r>
                <w:rPr>
                  <w:rFonts w:ascii="Cambria Math" w:eastAsiaTheme="minorEastAsia" w:hAnsi="Cambria Math"/>
                </w:rPr>
                <m:t>k</m:t>
              </m:r>
            </m:sub>
          </m:sSub>
        </m:oMath>
      </m:oMathPara>
    </w:p>
    <w:p w14:paraId="556712DA" w14:textId="681F69F1" w:rsidR="00827557" w:rsidRDefault="00DE430C" w:rsidP="00DE430C">
      <w:pPr>
        <w:pStyle w:val="a8"/>
        <w:numPr>
          <w:ilvl w:val="0"/>
          <w:numId w:val="5"/>
        </w:numPr>
        <w:jc w:val="both"/>
        <w:rPr>
          <w:rFonts w:eastAsiaTheme="minorEastAsia"/>
          <w:i/>
        </w:rPr>
      </w:pPr>
      <w:r>
        <w:rPr>
          <w:rFonts w:eastAsiaTheme="minorEastAsia" w:hint="cs"/>
          <w:i/>
          <w:rtl/>
        </w:rPr>
        <w:t xml:space="preserve">כעת, על מנת לחשב את הפריודוגרמה בתחום </w:t>
      </w:r>
      <m:oMath>
        <m:r>
          <w:rPr>
            <w:rFonts w:ascii="Cambria Math" w:eastAsiaTheme="minorEastAsia" w:hAnsi="Cambria Math"/>
          </w:rPr>
          <m:t>[0,π]</m:t>
        </m:r>
      </m:oMath>
      <w:r>
        <w:rPr>
          <w:rFonts w:eastAsiaTheme="minorEastAsia" w:hint="cs"/>
          <w:i/>
          <w:rtl/>
        </w:rPr>
        <w:t xml:space="preserve"> (2049 נקודות) ניעזר בהגדרת המשערך:</w:t>
      </w:r>
    </w:p>
    <w:p w14:paraId="4C2BE73E" w14:textId="3EE0BC17" w:rsidR="00DE430C" w:rsidRPr="00A763AC" w:rsidRDefault="00DB31DE" w:rsidP="00DE430C">
      <w:pPr>
        <w:rPr>
          <w:rFonts w:ascii="Cambria Math" w:eastAsiaTheme="minorEastAsia" w:hAnsi="Cambria Math"/>
          <w:i/>
          <w:rtl/>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S</m:t>
                  </m:r>
                </m:e>
              </m:acc>
            </m:e>
            <m:sub>
              <m:r>
                <m:rPr>
                  <m:sty m:val="bi"/>
                </m:rPr>
                <w:rPr>
                  <w:rFonts w:ascii="Cambria Math" w:eastAsiaTheme="minorEastAsia" w:hAnsi="Cambria Math"/>
                </w:rPr>
                <m:t>x</m:t>
              </m:r>
              <m:r>
                <m:rPr>
                  <m:sty m:val="bi"/>
                </m:rPr>
                <w:rPr>
                  <w:rFonts w:ascii="Cambria Math" w:eastAsiaTheme="minorEastAsia" w:hAnsi="Cambria Math"/>
                </w:rPr>
                <m:t>1</m:t>
              </m:r>
            </m:sub>
            <m:sup>
              <m:r>
                <m:rPr>
                  <m:sty m:val="bi"/>
                </m:rPr>
                <w:rPr>
                  <w:rFonts w:ascii="Cambria Math" w:eastAsiaTheme="minorEastAsia" w:hAnsi="Cambria Math"/>
                </w:rPr>
                <m:t>P</m:t>
              </m:r>
            </m:sup>
          </m:sSubSup>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n</m:t>
                      </m:r>
                      <m:r>
                        <w:rPr>
                          <w:rFonts w:ascii="Cambria Math" w:eastAsiaTheme="minorEastAsia" w:hAnsi="Cambria Math"/>
                        </w:rPr>
                        <m:t>=0</m:t>
                      </m:r>
                    </m:sub>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jwn</m:t>
                          </m:r>
                        </m:sup>
                      </m:sSup>
                    </m:e>
                  </m:nary>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b>
                      <m:r>
                        <w:rPr>
                          <w:rFonts w:ascii="Cambria Math" w:eastAsiaTheme="minorEastAsia"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π</m:t>
                          </m:r>
                        </m:num>
                        <m:den>
                          <m:r>
                            <w:rPr>
                              <w:rFonts w:ascii="Cambria Math" w:eastAsiaTheme="minorEastAsia" w:hAnsi="Cambria Math"/>
                            </w:rPr>
                            <m:t>M</m:t>
                          </m:r>
                        </m:den>
                      </m:f>
                      <m:r>
                        <w:rPr>
                          <w:rFonts w:ascii="Cambria Math" w:eastAsiaTheme="minorEastAsia" w:hAnsi="Cambria Math"/>
                        </w:rPr>
                        <m:t>k</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1</m:t>
              </m:r>
            </m:num>
            <m:den>
              <m:r>
                <m:rPr>
                  <m:sty m:val="bi"/>
                </m:rPr>
                <w:rPr>
                  <w:rFonts w:ascii="Cambria Math" w:eastAsiaTheme="minorEastAsia" w:hAnsi="Cambria Math"/>
                </w:rPr>
                <m:t>N</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w:rPr>
                      <w:rFonts w:ascii="Cambria Math" w:eastAsiaTheme="minorEastAsia" w:hAnsi="Cambria Math"/>
                    </w:rPr>
                    <m:t>[</m:t>
                  </m:r>
                  <m:r>
                    <m:rPr>
                      <m:sty m:val="bi"/>
                    </m:rPr>
                    <w:rPr>
                      <w:rFonts w:ascii="Cambria Math" w:eastAsiaTheme="minorEastAsia" w:hAnsi="Cambria Math"/>
                    </w:rPr>
                    <m:t>k</m:t>
                  </m:r>
                  <m:r>
                    <w:rPr>
                      <w:rFonts w:ascii="Cambria Math" w:eastAsiaTheme="minorEastAsia" w:hAnsi="Cambria Math"/>
                    </w:rPr>
                    <m:t>]</m:t>
                  </m:r>
                </m:e>
              </m:d>
            </m:e>
            <m:sup>
              <m:r>
                <m:rPr>
                  <m:sty m:val="bi"/>
                </m:rPr>
                <w:rPr>
                  <w:rFonts w:ascii="Cambria Math" w:eastAsiaTheme="minorEastAsia" w:hAnsi="Cambria Math"/>
                </w:rPr>
                <m:t>2</m:t>
              </m:r>
            </m:sup>
          </m:sSup>
        </m:oMath>
      </m:oMathPara>
    </w:p>
    <w:p w14:paraId="0A8145B3" w14:textId="7E3D98C0" w:rsidR="00DE430C" w:rsidRPr="00A763AC" w:rsidRDefault="00A763AC" w:rsidP="00DE430C">
      <w:pPr>
        <w:jc w:val="both"/>
        <w:rPr>
          <w:rFonts w:eastAsiaTheme="minorEastAsia"/>
          <w:i/>
          <w:rtl/>
        </w:rPr>
      </w:pPr>
      <w:r w:rsidRPr="00A763AC">
        <w:rPr>
          <w:rFonts w:eastAsiaTheme="minorEastAsia" w:hint="cs"/>
          <w:i/>
          <w:rtl/>
        </w:rPr>
        <w:t xml:space="preserve">ניתן לראות שהקשר בין הדגימה </w:t>
      </w:r>
      <w:r w:rsidRPr="00A763AC">
        <w:rPr>
          <w:rFonts w:eastAsiaTheme="minorEastAsia"/>
          <w:i/>
        </w:rPr>
        <w:t>n</w:t>
      </w:r>
      <w:r w:rsidRPr="00A763AC">
        <w:rPr>
          <w:rFonts w:eastAsiaTheme="minorEastAsia" w:hint="cs"/>
          <w:i/>
          <w:rtl/>
        </w:rPr>
        <w:t xml:space="preserve"> לתדר </w:t>
      </w:r>
      <w:r w:rsidRPr="00A763AC">
        <w:rPr>
          <w:rFonts w:eastAsiaTheme="minorEastAsia"/>
          <w:i/>
        </w:rPr>
        <w:t>w</w:t>
      </w:r>
      <w:r w:rsidRPr="00A763AC">
        <w:rPr>
          <w:rFonts w:eastAsiaTheme="minorEastAsia" w:hint="cs"/>
          <w:i/>
          <w:rtl/>
        </w:rPr>
        <w:t xml:space="preserve"> הוא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M</m:t>
            </m:r>
          </m:den>
        </m:f>
        <m:r>
          <w:rPr>
            <w:rFonts w:ascii="Cambria Math" w:eastAsiaTheme="minorEastAsia" w:hAnsi="Cambria Math"/>
          </w:rPr>
          <m:t>n</m:t>
        </m:r>
      </m:oMath>
      <w:r>
        <w:rPr>
          <w:rFonts w:eastAsiaTheme="minorEastAsia" w:hint="cs"/>
          <w:i/>
          <w:rtl/>
        </w:rPr>
        <w:t xml:space="preserve">. האות ממשי, ולכן ההתמרה סימטרית, כלומר אכן נוכל לקחת רק 2049 דגימות ראשונות שיהוו בעצם את דגימת האות בתחום </w:t>
      </w:r>
      <m:oMath>
        <m:r>
          <w:rPr>
            <w:rFonts w:ascii="Cambria Math" w:eastAsiaTheme="minorEastAsia" w:hAnsi="Cambria Math"/>
          </w:rPr>
          <m:t>[0,π]</m:t>
        </m:r>
      </m:oMath>
      <w:r>
        <w:rPr>
          <w:rFonts w:eastAsiaTheme="minorEastAsia"/>
          <w:i/>
        </w:rPr>
        <w:t>.</w:t>
      </w:r>
    </w:p>
    <w:p w14:paraId="4806932A" w14:textId="5E6D6E88" w:rsidR="00827557" w:rsidRPr="00161275" w:rsidRDefault="00827557" w:rsidP="000B409F">
      <w:pPr>
        <w:jc w:val="both"/>
        <w:rPr>
          <w:rFonts w:eastAsiaTheme="minorEastAsia"/>
          <w:i/>
          <w:u w:val="single"/>
          <w:rtl/>
        </w:rPr>
      </w:pPr>
      <w:r w:rsidRPr="00161275">
        <w:rPr>
          <w:u w:val="single"/>
          <w:rtl/>
        </w:rPr>
        <w:lastRenderedPageBreak/>
        <w:t xml:space="preserve">סעיף ג </w:t>
      </w:r>
      <w:r w:rsidR="00161275" w:rsidRPr="00161275">
        <w:rPr>
          <w:u w:val="single"/>
          <w:rtl/>
        </w:rPr>
        <w:t>–</w:t>
      </w:r>
      <w:r w:rsidRPr="00161275">
        <w:rPr>
          <w:u w:val="single"/>
          <w:rtl/>
        </w:rPr>
        <w:t xml:space="preserve"> קורלוגרמה</w:t>
      </w:r>
    </w:p>
    <w:p w14:paraId="30758928" w14:textId="06C16F64" w:rsidR="00BF06E3" w:rsidRPr="00BF06E3" w:rsidRDefault="00BF06E3" w:rsidP="00BF06E3">
      <w:pPr>
        <w:pStyle w:val="a8"/>
        <w:numPr>
          <w:ilvl w:val="0"/>
          <w:numId w:val="6"/>
        </w:numPr>
        <w:rPr>
          <w:rFonts w:ascii="Cambria Math" w:eastAsiaTheme="minorEastAsia" w:hAnsi="Cambria Math"/>
          <w:i/>
          <w:sz w:val="24"/>
          <w:szCs w:val="24"/>
        </w:rPr>
      </w:pPr>
      <w:r w:rsidRPr="00BF06E3">
        <w:rPr>
          <w:rFonts w:eastAsiaTheme="minorEastAsia" w:hint="cs"/>
          <w:i/>
          <w:rtl/>
        </w:rPr>
        <w:t xml:space="preserve">הגדרת משערך הקורלציה המוטה: </w:t>
      </w:r>
      <w:r w:rsidRPr="00BF06E3">
        <w:rPr>
          <w:rFonts w:ascii="Cambria Math" w:eastAsiaTheme="minorEastAsia" w:hAnsi="Cambria Math"/>
          <w:i/>
          <w:sz w:val="24"/>
          <w:szCs w:val="24"/>
        </w:rPr>
        <w:br/>
      </w: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d>
                <m:dPr>
                  <m:begChr m:val="|"/>
                  <m:endChr m:val="|"/>
                  <m:ctrlPr>
                    <w:rPr>
                      <w:rFonts w:ascii="Cambria Math" w:eastAsiaTheme="minorEastAsia" w:hAnsi="Cambria Math"/>
                      <w:i/>
                    </w:rPr>
                  </m:ctrlPr>
                </m:dPr>
                <m:e>
                  <m:r>
                    <w:rPr>
                      <w:rFonts w:ascii="Cambria Math" w:eastAsiaTheme="minorEastAsia" w:hAnsi="Cambria Math"/>
                    </w:rPr>
                    <m:t>l</m:t>
                  </m:r>
                </m:e>
              </m:d>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l</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e>
          </m:nary>
        </m:oMath>
      </m:oMathPara>
    </w:p>
    <w:p w14:paraId="14BD586A" w14:textId="183EF9EB" w:rsidR="00BF06E3" w:rsidRPr="00BF06E3" w:rsidRDefault="00DB31DE" w:rsidP="00BF06E3">
      <w:pPr>
        <w:pStyle w:val="a8"/>
        <w:ind w:left="360"/>
        <w:rPr>
          <w:rFonts w:ascii="Cambria Math" w:eastAsiaTheme="minorEastAsia" w:hAnsi="Cambria Math"/>
          <w:i/>
          <w:rtl/>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C</m:t>
              </m:r>
            </m:sup>
          </m:sSub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e>
              </m:d>
            </m:sub>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jwl</m:t>
                  </m:r>
                </m:sup>
              </m:sSup>
            </m:e>
          </m:nary>
        </m:oMath>
      </m:oMathPara>
    </w:p>
    <w:p w14:paraId="7454F8BF" w14:textId="3D696F5C" w:rsidR="00BF06E3" w:rsidRPr="003B459E" w:rsidRDefault="00BF06E3" w:rsidP="003B459E">
      <w:pPr>
        <w:pStyle w:val="a8"/>
        <w:ind w:left="360"/>
        <w:rPr>
          <w:rFonts w:ascii="Cambria Math" w:eastAsiaTheme="minorEastAsia" w:hAnsi="Cambria Math"/>
          <w:i/>
          <w:rtl/>
        </w:rPr>
      </w:pPr>
      <w:r>
        <w:rPr>
          <w:rFonts w:ascii="Cambria Math" w:eastAsiaTheme="minorEastAsia" w:hAnsi="Cambria Math" w:hint="cs"/>
          <w:i/>
          <w:rtl/>
        </w:rPr>
        <w:t xml:space="preserve">ניתן לראות שבהגדרות לעיל נעשה שימוש בערכי </w:t>
      </w:r>
      <w:r>
        <w:rPr>
          <w:rFonts w:ascii="Cambria Math" w:eastAsiaTheme="minorEastAsia" w:hAnsi="Cambria Math"/>
          <w:i/>
        </w:rPr>
        <w:t>l</w:t>
      </w:r>
      <w:r>
        <w:rPr>
          <w:rFonts w:ascii="Cambria Math" w:eastAsiaTheme="minorEastAsia" w:hAnsi="Cambria Math" w:hint="cs"/>
          <w:i/>
          <w:rtl/>
        </w:rPr>
        <w:t xml:space="preserve"> חיוביים ושליליים אך במטלב האינדקס הראשון מתחיל מ-1, לכן בחישוב בשיטת הקורלציה הערך השלילי ביותר כלומר </w:t>
      </w:r>
      <w:r>
        <w:rPr>
          <w:rFonts w:ascii="Cambria Math" w:eastAsiaTheme="minorEastAsia" w:hAnsi="Cambria Math" w:hint="cs"/>
          <w:i/>
        </w:rPr>
        <w:t>R</w:t>
      </w:r>
      <w:r>
        <w:rPr>
          <w:rFonts w:ascii="Cambria Math" w:eastAsiaTheme="minorEastAsia" w:hAnsi="Cambria Math"/>
          <w:i/>
        </w:rPr>
        <w:t>[0]</w:t>
      </w:r>
      <w:r>
        <w:rPr>
          <w:rFonts w:ascii="Cambria Math" w:eastAsiaTheme="minorEastAsia" w:hAnsi="Cambria Math" w:hint="cs"/>
          <w:i/>
          <w:rtl/>
        </w:rPr>
        <w:t xml:space="preserve"> יכנס לאינדקס 1 בוקטור המוצא</w:t>
      </w:r>
      <w:r w:rsidR="003B459E">
        <w:rPr>
          <w:rFonts w:ascii="Cambria Math" w:eastAsiaTheme="minorEastAsia" w:hAnsi="Cambria Math" w:hint="cs"/>
          <w:i/>
          <w:rtl/>
        </w:rPr>
        <w:t xml:space="preserve"> שנקבל</w:t>
      </w:r>
      <w:r>
        <w:rPr>
          <w:rFonts w:ascii="Cambria Math" w:eastAsiaTheme="minorEastAsia" w:hAnsi="Cambria Math" w:hint="cs"/>
          <w:i/>
          <w:rtl/>
        </w:rPr>
        <w:t>.</w:t>
      </w:r>
    </w:p>
    <w:p w14:paraId="4266F7CC" w14:textId="51627175" w:rsidR="00161275" w:rsidRDefault="003B459E" w:rsidP="00BF06E3">
      <w:pPr>
        <w:pStyle w:val="a8"/>
        <w:numPr>
          <w:ilvl w:val="0"/>
          <w:numId w:val="6"/>
        </w:numPr>
        <w:jc w:val="both"/>
        <w:rPr>
          <w:rFonts w:eastAsiaTheme="minorEastAsia"/>
          <w:i/>
        </w:rPr>
      </w:pPr>
      <w:r>
        <w:rPr>
          <w:rFonts w:eastAsiaTheme="minorEastAsia" w:hint="cs"/>
          <w:i/>
          <w:rtl/>
        </w:rPr>
        <w:t xml:space="preserve">ריפוד האפסים יתחיל אחרי החלק החיובי </w:t>
      </w:r>
      <w:r w:rsidR="00242159">
        <w:rPr>
          <w:rFonts w:eastAsiaTheme="minorEastAsia" w:hint="cs"/>
          <w:i/>
          <w:rtl/>
        </w:rPr>
        <w:t>של ה</w:t>
      </w:r>
      <w:r>
        <w:rPr>
          <w:rFonts w:eastAsiaTheme="minorEastAsia" w:hint="cs"/>
          <w:i/>
          <w:rtl/>
        </w:rPr>
        <w:t>אות</w:t>
      </w:r>
      <w:r w:rsidR="00242159">
        <w:rPr>
          <w:rFonts w:eastAsiaTheme="minorEastAsia" w:hint="cs"/>
          <w:i/>
          <w:rtl/>
        </w:rPr>
        <w:t>.</w:t>
      </w:r>
      <w:r>
        <w:rPr>
          <w:rFonts w:eastAsiaTheme="minorEastAsia" w:hint="cs"/>
          <w:i/>
          <w:rtl/>
        </w:rPr>
        <w:t xml:space="preserve"> רצוננו שהאות יהיה בטווח של </w:t>
      </w:r>
      <w:r>
        <w:rPr>
          <w:rFonts w:eastAsiaTheme="minorEastAsia"/>
          <w:i/>
        </w:rPr>
        <w:t>[-N:N]</w:t>
      </w:r>
      <w:r>
        <w:rPr>
          <w:rFonts w:eastAsiaTheme="minorEastAsia" w:hint="cs"/>
          <w:i/>
          <w:rtl/>
        </w:rPr>
        <w:t xml:space="preserve"> (מתאר נכון יותר את המציאות). במטלב נבצע זאת ע"י מניפולציה של הזזה ציקלית כך שנתחיל מ-1. נפתח את הביטוי לצורה נוחה יותר למימוש:</w:t>
      </w:r>
    </w:p>
    <w:p w14:paraId="2CBC589D" w14:textId="77777777" w:rsidR="003B459E" w:rsidRPr="003B459E" w:rsidRDefault="00DB31DE" w:rsidP="003B459E">
      <w:pPr>
        <w:rPr>
          <w:rFonts w:ascii="Cambria Math" w:eastAsiaTheme="minorEastAsia" w:hAnsi="Cambria Math"/>
          <w:i/>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S</m:t>
                  </m:r>
                </m:e>
              </m:acc>
            </m:e>
            <m:sub>
              <m:r>
                <m:rPr>
                  <m:sty m:val="bi"/>
                </m:rPr>
                <w:rPr>
                  <w:rFonts w:ascii="Cambria Math" w:eastAsiaTheme="minorEastAsia" w:hAnsi="Cambria Math"/>
                </w:rPr>
                <m:t>x</m:t>
              </m:r>
              <m:r>
                <m:rPr>
                  <m:sty m:val="bi"/>
                </m:rPr>
                <w:rPr>
                  <w:rFonts w:ascii="Cambria Math" w:eastAsiaTheme="minorEastAsia" w:hAnsi="Cambria Math"/>
                </w:rPr>
                <m:t>1</m:t>
              </m:r>
            </m:sub>
            <m:sup>
              <m:r>
                <m:rPr>
                  <m:sty m:val="bi"/>
                </m:rPr>
                <w:rPr>
                  <w:rFonts w:ascii="Cambria Math" w:eastAsiaTheme="minorEastAsia" w:hAnsi="Cambria Math"/>
                </w:rPr>
                <m:t>C</m:t>
              </m:r>
            </m:sup>
          </m:sSubSup>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jw</m:t>
                  </m:r>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e>
              </m:d>
            </m:sub>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jwl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e>
              </m:d>
            </m:sub>
            <m:sup>
              <m:r>
                <w:rPr>
                  <w:rFonts w:ascii="Cambria Math" w:eastAsiaTheme="minorEastAsia" w:hAnsi="Cambria Math"/>
                </w:rPr>
                <m:t>-</m:t>
              </m:r>
              <m:r>
                <w:rPr>
                  <w:rFonts w:ascii="Cambria Math" w:eastAsiaTheme="minorEastAsia" w:hAnsi="Cambria Math"/>
                </w:rPr>
                <m:t>1</m:t>
              </m:r>
            </m:sup>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jwl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r>
                <w:rPr>
                  <w:rFonts w:ascii="Cambria Math" w:eastAsiaTheme="minorEastAsia" w:hAnsi="Cambria Math"/>
                </w:rPr>
                <m:t>=0</m:t>
              </m:r>
            </m:sub>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jwl</m:t>
                  </m:r>
                </m:sup>
              </m:sSup>
            </m:e>
          </m:nary>
        </m:oMath>
      </m:oMathPara>
    </w:p>
    <w:p w14:paraId="50A0435E" w14:textId="77777777" w:rsidR="003B459E" w:rsidRPr="003B459E" w:rsidRDefault="003B459E" w:rsidP="003B459E">
      <w:pPr>
        <w:rPr>
          <w:rFonts w:ascii="Cambria Math" w:eastAsiaTheme="minorEastAsia" w:hAnsi="Cambria Math"/>
          <w:i/>
        </w:rPr>
      </w:pPr>
      <m:oMathPara>
        <m:oMath>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-k</m:t>
                      </m:r>
                    </m:e>
                  </m:d>
                </m:sup>
              </m:sSup>
            </m:e>
          </m:nary>
          <m:r>
            <w:rPr>
              <w:rFonts w:ascii="Cambria Math" w:eastAsiaTheme="minorEastAsia" w:hAnsi="Cambria Math"/>
            </w:rPr>
            <m:t>+FFT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e>
          </m:d>
        </m:oMath>
      </m:oMathPara>
    </w:p>
    <w:p w14:paraId="2F45602A" w14:textId="77777777" w:rsidR="003B459E" w:rsidRPr="003B459E" w:rsidRDefault="003B459E" w:rsidP="003B459E">
      <w:pPr>
        <w:rPr>
          <w:rFonts w:ascii="Cambria Math" w:eastAsiaTheme="minorEastAsia" w:hAnsi="Cambria Math"/>
          <w:i/>
        </w:rPr>
      </w:pPr>
      <m:oMathPara>
        <m:oMath>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-k</m:t>
                      </m:r>
                    </m:e>
                  </m:d>
                </m:sup>
              </m:sSup>
            </m:e>
          </m:nary>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+FFT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e>
          </m:d>
        </m:oMath>
      </m:oMathPara>
    </w:p>
    <w:p w14:paraId="1386FE22" w14:textId="77777777" w:rsidR="003B459E" w:rsidRPr="003B459E" w:rsidRDefault="00DB31DE" w:rsidP="003B459E">
      <w:pPr>
        <w:rPr>
          <w:rFonts w:ascii="Cambria Math" w:eastAsiaTheme="minorEastAsia" w:hAnsi="Cambria Math"/>
          <w:i/>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m:t>
                  </m:r>
                </m:e>
              </m:groupChr>
            </m:e>
            <m:lim>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k</m:t>
                  </m:r>
                </m:e>
              </m:d>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k</m:t>
                  </m:r>
                </m:e>
              </m:d>
            </m:lim>
          </m:limLow>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=0</m:t>
              </m:r>
            </m:sub>
            <m:sup>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m:t>
              </m:r>
            </m:sup>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rPr>
                        <m:t>k</m:t>
                      </m:r>
                    </m:e>
                  </m:d>
                </m:sup>
              </m:sSup>
            </m:e>
          </m:nary>
          <m:r>
            <w:rPr>
              <w:rFonts w:ascii="Cambria Math" w:eastAsiaTheme="minorEastAsia" w:hAnsi="Cambria Math"/>
            </w:rPr>
            <m:t>+</m:t>
          </m:r>
          <m:r>
            <w:rPr>
              <w:rFonts w:ascii="Cambria Math" w:eastAsiaTheme="minorEastAsia" w:hAnsi="Cambria Math"/>
            </w:rPr>
            <m:t>FFT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e>
          </m:d>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r>
                <w:rPr>
                  <w:rFonts w:ascii="Cambria Math" w:eastAsiaTheme="minorEastAsia" w:hAnsi="Cambria Math"/>
                </w:rPr>
                <m:t>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0</m:t>
              </m:r>
            </m:e>
          </m:d>
        </m:oMath>
      </m:oMathPara>
    </w:p>
    <w:p w14:paraId="3CD00DC8" w14:textId="77777777" w:rsidR="003B459E" w:rsidRPr="003B459E" w:rsidRDefault="003B459E" w:rsidP="003B459E">
      <w:pPr>
        <w:rPr>
          <w:rFonts w:ascii="Cambria Math" w:eastAsiaTheme="minorEastAsia" w:hAnsi="Cambria Math"/>
          <w:i/>
        </w:rPr>
      </w:pPr>
      <m:oMathPara>
        <m:oMath>
          <m:r>
            <w:rPr>
              <w:rFonts w:ascii="Cambria Math" w:eastAsiaTheme="minorEastAsia" w:hAnsi="Cambria Math"/>
            </w:rPr>
            <m:t>=FFT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FFT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l</m:t>
                          </m:r>
                        </m:e>
                      </m:d>
                    </m:e>
                  </m:d>
                </m:e>
              </m:d>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x1</m:t>
              </m:r>
            </m:sub>
            <m:sup>
              <m:r>
                <w:rPr>
                  <w:rFonts w:ascii="Cambria Math" w:eastAsiaTheme="minorEastAsia" w:hAnsi="Cambria Math"/>
                </w:rPr>
                <m:t>B</m:t>
              </m:r>
            </m:sup>
          </m:sSubSup>
          <m:d>
            <m:dPr>
              <m:begChr m:val="["/>
              <m:endChr m:val="]"/>
              <m:ctrlPr>
                <w:rPr>
                  <w:rFonts w:ascii="Cambria Math" w:eastAsiaTheme="minorEastAsia" w:hAnsi="Cambria Math"/>
                  <w:i/>
                </w:rPr>
              </m:ctrlPr>
            </m:dPr>
            <m:e>
              <m:r>
                <w:rPr>
                  <w:rFonts w:ascii="Cambria Math" w:eastAsiaTheme="minorEastAsia" w:hAnsi="Cambria Math"/>
                </w:rPr>
                <m:t>0</m:t>
              </m:r>
            </m:e>
          </m:d>
        </m:oMath>
      </m:oMathPara>
    </w:p>
    <w:p w14:paraId="14AD8AAD" w14:textId="77777777" w:rsidR="003B459E" w:rsidRPr="003B459E" w:rsidRDefault="003B459E" w:rsidP="003B459E">
      <w:pPr>
        <w:rPr>
          <w:rFonts w:ascii="Cambria Math" w:eastAsiaTheme="minorEastAsia" w:hAnsi="Cambria Math"/>
          <w:i/>
          <w:rtl/>
        </w:rPr>
      </w:pPr>
      <m:oMathPara>
        <m:oMath>
          <m:r>
            <w:rPr>
              <w:rFonts w:ascii="Cambria Math" w:eastAsiaTheme="minorEastAsia" w:hAnsi="Cambria Math"/>
            </w:rPr>
            <m:t>=</m:t>
          </m:r>
          <m:r>
            <m:rPr>
              <m:sty m:val="bi"/>
            </m:rPr>
            <w:rPr>
              <w:rFonts w:ascii="Cambria Math" w:eastAsiaTheme="minorEastAsia" w:hAnsi="Cambria Math"/>
            </w:rPr>
            <m:t>2</m:t>
          </m:r>
          <m:r>
            <w:rPr>
              <w:rFonts w:ascii="Cambria Math" w:eastAsiaTheme="minorEastAsia" w:hAnsi="Cambria Math"/>
            </w:rPr>
            <m:t>∙</m:t>
          </m:r>
          <m:r>
            <m:rPr>
              <m:sty m:val="bi"/>
            </m:rPr>
            <w:rPr>
              <w:rFonts w:ascii="Cambria Math" w:eastAsiaTheme="minorEastAsia" w:hAnsi="Cambria Math"/>
            </w:rPr>
            <m:t>Real</m:t>
          </m:r>
          <m:d>
            <m:dPr>
              <m:ctrlPr>
                <w:rPr>
                  <w:rFonts w:ascii="Cambria Math" w:eastAsiaTheme="minorEastAsia" w:hAnsi="Cambria Math"/>
                  <w:i/>
                </w:rPr>
              </m:ctrlPr>
            </m:dPr>
            <m:e>
              <m:r>
                <m:rPr>
                  <m:sty m:val="bi"/>
                </m:rPr>
                <w:rPr>
                  <w:rFonts w:ascii="Cambria Math" w:eastAsiaTheme="minorEastAsia" w:hAnsi="Cambria Math"/>
                </w:rPr>
                <m:t>FFT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R</m:t>
                          </m:r>
                        </m:e>
                      </m:acc>
                    </m:e>
                    <m:sub>
                      <m:r>
                        <m:rPr>
                          <m:sty m:val="bi"/>
                        </m:rPr>
                        <w:rPr>
                          <w:rFonts w:ascii="Cambria Math" w:eastAsiaTheme="minorEastAsia" w:hAnsi="Cambria Math"/>
                        </w:rPr>
                        <m:t>x</m:t>
                      </m:r>
                      <m:r>
                        <m:rPr>
                          <m:sty m:val="bi"/>
                        </m:rPr>
                        <w:rPr>
                          <w:rFonts w:ascii="Cambria Math" w:eastAsiaTheme="minorEastAsia" w:hAnsi="Cambria Math"/>
                        </w:rPr>
                        <m:t>1</m:t>
                      </m:r>
                    </m:sub>
                    <m:sup>
                      <m:r>
                        <m:rPr>
                          <m:sty m:val="bi"/>
                        </m:rPr>
                        <w:rPr>
                          <w:rFonts w:ascii="Cambria Math" w:eastAsiaTheme="minorEastAsia" w:hAnsi="Cambria Math"/>
                        </w:rPr>
                        <m:t>B</m:t>
                      </m:r>
                    </m:sup>
                  </m:sSubSup>
                  <m:d>
                    <m:dPr>
                      <m:begChr m:val="["/>
                      <m:endChr m:val="]"/>
                      <m:ctrlPr>
                        <w:rPr>
                          <w:rFonts w:ascii="Cambria Math" w:eastAsiaTheme="minorEastAsia" w:hAnsi="Cambria Math"/>
                          <w:i/>
                        </w:rPr>
                      </m:ctrlPr>
                    </m:dPr>
                    <m:e>
                      <m:r>
                        <m:rPr>
                          <m:sty m:val="bi"/>
                        </m:rPr>
                        <w:rPr>
                          <w:rFonts w:ascii="Cambria Math" w:eastAsiaTheme="minorEastAsia" w:hAnsi="Cambria Math"/>
                        </w:rPr>
                        <m:t>l</m:t>
                      </m:r>
                    </m:e>
                  </m:d>
                </m:e>
              </m:d>
            </m:e>
          </m:d>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R</m:t>
                  </m:r>
                </m:e>
              </m:acc>
            </m:e>
            <m:sub>
              <m:r>
                <m:rPr>
                  <m:sty m:val="bi"/>
                </m:rPr>
                <w:rPr>
                  <w:rFonts w:ascii="Cambria Math" w:eastAsiaTheme="minorEastAsia" w:hAnsi="Cambria Math"/>
                </w:rPr>
                <m:t>x</m:t>
              </m:r>
              <m:r>
                <m:rPr>
                  <m:sty m:val="bi"/>
                </m:rPr>
                <w:rPr>
                  <w:rFonts w:ascii="Cambria Math" w:eastAsiaTheme="minorEastAsia" w:hAnsi="Cambria Math"/>
                </w:rPr>
                <m:t>1</m:t>
              </m:r>
            </m:sub>
            <m:sup>
              <m:r>
                <m:rPr>
                  <m:sty m:val="bi"/>
                </m:rPr>
                <w:rPr>
                  <w:rFonts w:ascii="Cambria Math" w:eastAsiaTheme="minorEastAsia" w:hAnsi="Cambria Math"/>
                </w:rPr>
                <m:t>B</m:t>
              </m:r>
            </m:sup>
          </m:sSubSup>
          <m:d>
            <m:dPr>
              <m:begChr m:val="["/>
              <m:endChr m:val="]"/>
              <m:ctrlPr>
                <w:rPr>
                  <w:rFonts w:ascii="Cambria Math" w:eastAsiaTheme="minorEastAsia" w:hAnsi="Cambria Math"/>
                  <w:i/>
                </w:rPr>
              </m:ctrlPr>
            </m:dPr>
            <m:e>
              <m:r>
                <m:rPr>
                  <m:sty m:val="bi"/>
                </m:rPr>
                <w:rPr>
                  <w:rFonts w:ascii="Cambria Math" w:eastAsiaTheme="minorEastAsia" w:hAnsi="Cambria Math"/>
                </w:rPr>
                <m:t>0</m:t>
              </m:r>
            </m:e>
          </m:d>
        </m:oMath>
      </m:oMathPara>
    </w:p>
    <w:p w14:paraId="465C18EE" w14:textId="4171149D" w:rsidR="003B459E" w:rsidRDefault="003B459E" w:rsidP="003B459E">
      <w:pPr>
        <w:jc w:val="both"/>
        <w:rPr>
          <w:rFonts w:eastAsiaTheme="minorEastAsia"/>
          <w:i/>
          <w:rtl/>
        </w:rPr>
      </w:pPr>
      <w:r>
        <w:rPr>
          <w:rFonts w:eastAsiaTheme="minorEastAsia" w:hint="cs"/>
          <w:i/>
          <w:rtl/>
        </w:rPr>
        <w:t>אפשר לראות שהצפייה היא שנקבל חלק ממשי בלבד (חלק מדומה אפסי) ואכן כך קיבלנו:</w:t>
      </w:r>
    </w:p>
    <w:p w14:paraId="28E40385" w14:textId="59EC9467" w:rsidR="003B459E" w:rsidRPr="003B459E" w:rsidRDefault="003B459E" w:rsidP="003B459E">
      <w:pPr>
        <w:jc w:val="both"/>
        <w:rPr>
          <w:rFonts w:eastAsiaTheme="minorEastAsia"/>
          <w:i/>
          <w:rtl/>
        </w:rPr>
      </w:pPr>
      <w:r w:rsidRPr="003B459E">
        <w:rPr>
          <w:rFonts w:ascii="Cambria Math" w:eastAsia="Times New Roman" w:hAnsi="Cambria Math" w:cs="Arial"/>
          <w:i/>
          <w:noProof/>
          <w:kern w:val="0"/>
          <w:sz w:val="24"/>
          <w:szCs w:val="24"/>
          <w:rtl/>
          <w14:ligatures w14:val="none"/>
        </w:rPr>
        <w:drawing>
          <wp:anchor distT="0" distB="0" distL="114300" distR="114300" simplePos="0" relativeHeight="251661312" behindDoc="0" locked="0" layoutInCell="1" allowOverlap="1" wp14:anchorId="76D34D50" wp14:editId="157CF6CA">
            <wp:simplePos x="0" y="0"/>
            <wp:positionH relativeFrom="column">
              <wp:posOffset>2460219</wp:posOffset>
            </wp:positionH>
            <wp:positionV relativeFrom="paragraph">
              <wp:posOffset>158420</wp:posOffset>
            </wp:positionV>
            <wp:extent cx="1812925" cy="737870"/>
            <wp:effectExtent l="19050" t="19050" r="15875" b="24130"/>
            <wp:wrapThrough wrapText="bothSides">
              <wp:wrapPolygon edited="0">
                <wp:start x="-227" y="-558"/>
                <wp:lineTo x="-227" y="21749"/>
                <wp:lineTo x="21562" y="21749"/>
                <wp:lineTo x="21562" y="-558"/>
                <wp:lineTo x="-227" y="-558"/>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2925" cy="7378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B459E">
        <w:rPr>
          <w:rFonts w:ascii="Calibri" w:eastAsia="Calibri" w:hAnsi="Calibri" w:cs="Arial"/>
          <w:noProof/>
          <w:kern w:val="0"/>
          <w14:ligatures w14:val="none"/>
        </w:rPr>
        <w:drawing>
          <wp:anchor distT="0" distB="0" distL="114300" distR="114300" simplePos="0" relativeHeight="251662336" behindDoc="0" locked="0" layoutInCell="1" allowOverlap="1" wp14:anchorId="65D5B354" wp14:editId="3C3394B1">
            <wp:simplePos x="0" y="0"/>
            <wp:positionH relativeFrom="column">
              <wp:posOffset>100813</wp:posOffset>
            </wp:positionH>
            <wp:positionV relativeFrom="paragraph">
              <wp:posOffset>164058</wp:posOffset>
            </wp:positionV>
            <wp:extent cx="1850390" cy="739775"/>
            <wp:effectExtent l="19050" t="19050" r="16510" b="22225"/>
            <wp:wrapThrough wrapText="bothSides">
              <wp:wrapPolygon edited="0">
                <wp:start x="-222" y="-556"/>
                <wp:lineTo x="-222" y="21693"/>
                <wp:lineTo x="21570" y="21693"/>
                <wp:lineTo x="21570" y="-556"/>
                <wp:lineTo x="-222" y="-556"/>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0390" cy="739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431688D" w14:textId="77777777" w:rsidR="003B459E" w:rsidRDefault="003B459E" w:rsidP="000B409F">
      <w:pPr>
        <w:jc w:val="both"/>
        <w:rPr>
          <w:u w:val="single"/>
          <w:rtl/>
        </w:rPr>
      </w:pPr>
    </w:p>
    <w:p w14:paraId="7AB57717" w14:textId="77777777" w:rsidR="003B459E" w:rsidRDefault="003B459E" w:rsidP="000B409F">
      <w:pPr>
        <w:jc w:val="both"/>
        <w:rPr>
          <w:u w:val="single"/>
          <w:rtl/>
        </w:rPr>
      </w:pPr>
    </w:p>
    <w:p w14:paraId="7B3CA43B" w14:textId="77777777" w:rsidR="003B459E" w:rsidRDefault="003B459E" w:rsidP="000B409F">
      <w:pPr>
        <w:jc w:val="both"/>
        <w:rPr>
          <w:u w:val="single"/>
          <w:rtl/>
        </w:rPr>
      </w:pPr>
    </w:p>
    <w:p w14:paraId="66485855" w14:textId="1065836C" w:rsidR="00161275" w:rsidRDefault="00161275" w:rsidP="000B409F">
      <w:pPr>
        <w:jc w:val="both"/>
        <w:rPr>
          <w:rFonts w:eastAsiaTheme="minorEastAsia"/>
          <w:i/>
          <w:rtl/>
        </w:rPr>
      </w:pPr>
      <w:r w:rsidRPr="00161275">
        <w:rPr>
          <w:u w:val="single"/>
          <w:rtl/>
        </w:rPr>
        <w:t xml:space="preserve">סעיף ד – </w:t>
      </w:r>
      <w:r w:rsidR="00F37A22">
        <w:rPr>
          <w:rFonts w:hint="cs"/>
          <w:u w:val="single"/>
          <w:rtl/>
        </w:rPr>
        <w:t>קוד ו</w:t>
      </w:r>
      <w:r w:rsidRPr="00161275">
        <w:rPr>
          <w:u w:val="single"/>
          <w:rtl/>
        </w:rPr>
        <w:t>שרטוטים</w:t>
      </w:r>
      <w:r w:rsidR="00F37A22">
        <w:rPr>
          <w:rFonts w:eastAsiaTheme="minorEastAsia" w:hint="cs"/>
          <w:i/>
          <w:u w:val="single"/>
          <w:rtl/>
        </w:rPr>
        <w:t>:</w:t>
      </w:r>
    </w:p>
    <w:p w14:paraId="162E1AAA" w14:textId="77777777" w:rsidR="00501EEE" w:rsidRDefault="00501EEE" w:rsidP="00501EEE">
      <w:pPr>
        <w:pStyle w:val="Code"/>
      </w:pPr>
      <w:r>
        <w:rPr>
          <w:noProof/>
        </w:rPr>
        <w:t>M = 4096;</w:t>
      </w:r>
    </w:p>
    <w:p w14:paraId="01C1A6BB" w14:textId="77777777" w:rsidR="00501EEE" w:rsidRDefault="00501EEE" w:rsidP="00501EEE">
      <w:pPr>
        <w:pStyle w:val="Code"/>
      </w:pPr>
    </w:p>
    <w:p w14:paraId="7D260588" w14:textId="77777777" w:rsidR="00501EEE" w:rsidRDefault="00501EEE" w:rsidP="00501EEE">
      <w:pPr>
        <w:pStyle w:val="Code"/>
      </w:pPr>
      <w:r>
        <w:rPr>
          <w:noProof/>
          <w:color w:val="008013"/>
        </w:rPr>
        <w:t>%X_1 Periodgram</w:t>
      </w:r>
    </w:p>
    <w:p w14:paraId="36AF3C0E" w14:textId="77777777" w:rsidR="00501EEE" w:rsidRDefault="00501EEE" w:rsidP="00501EEE">
      <w:pPr>
        <w:pStyle w:val="Code"/>
      </w:pPr>
      <w:r>
        <w:rPr>
          <w:noProof/>
        </w:rPr>
        <w:t>x1_zp = [x1 zeros(1,M-N)];</w:t>
      </w:r>
    </w:p>
    <w:p w14:paraId="7B9FA30C" w14:textId="77777777" w:rsidR="00501EEE" w:rsidRDefault="00501EEE" w:rsidP="00501EEE">
      <w:pPr>
        <w:pStyle w:val="Code"/>
      </w:pPr>
      <w:r>
        <w:rPr>
          <w:noProof/>
        </w:rPr>
        <w:t>X_1 = fft(x1_zp);</w:t>
      </w:r>
    </w:p>
    <w:p w14:paraId="363F0BE1" w14:textId="77777777" w:rsidR="00501EEE" w:rsidRDefault="00501EEE" w:rsidP="00501EEE">
      <w:pPr>
        <w:pStyle w:val="Code"/>
      </w:pPr>
      <w:r>
        <w:rPr>
          <w:noProof/>
        </w:rPr>
        <w:t>S_x1_periodgram = (1/N)*(X_1(1:M/2+1)).*conj(X_1(1:M/2+1));</w:t>
      </w:r>
    </w:p>
    <w:p w14:paraId="1A3F1FFD" w14:textId="77777777" w:rsidR="00501EEE" w:rsidRDefault="00501EEE" w:rsidP="00501EEE">
      <w:pPr>
        <w:pStyle w:val="Code"/>
        <w:rPr>
          <w:noProof/>
          <w:color w:val="008013"/>
        </w:rPr>
      </w:pPr>
    </w:p>
    <w:p w14:paraId="57363C83" w14:textId="77777777" w:rsidR="00501EEE" w:rsidRDefault="00501EEE" w:rsidP="00501EEE">
      <w:pPr>
        <w:pStyle w:val="Code"/>
        <w:rPr>
          <w:noProof/>
          <w:color w:val="008013"/>
        </w:rPr>
      </w:pPr>
    </w:p>
    <w:p w14:paraId="36CF0081" w14:textId="02BAE6D5" w:rsidR="00501EEE" w:rsidRDefault="00501EEE" w:rsidP="00501EEE">
      <w:pPr>
        <w:pStyle w:val="Code"/>
      </w:pPr>
      <w:r>
        <w:rPr>
          <w:noProof/>
          <w:color w:val="008013"/>
        </w:rPr>
        <w:lastRenderedPageBreak/>
        <w:t>%X_1 Correlogram</w:t>
      </w:r>
    </w:p>
    <w:p w14:paraId="3E532077" w14:textId="77777777" w:rsidR="00501EEE" w:rsidRDefault="00501EEE" w:rsidP="00501EEE">
      <w:pPr>
        <w:pStyle w:val="Code"/>
      </w:pPr>
      <w:r>
        <w:rPr>
          <w:noProof/>
        </w:rPr>
        <w:t>R_x1 = xcorr(x1)./N;</w:t>
      </w:r>
    </w:p>
    <w:p w14:paraId="161159A3" w14:textId="77777777" w:rsidR="00501EEE" w:rsidRDefault="00501EEE" w:rsidP="00501EEE">
      <w:pPr>
        <w:pStyle w:val="Code"/>
      </w:pPr>
    </w:p>
    <w:p w14:paraId="32A884FA" w14:textId="77777777" w:rsidR="00501EEE" w:rsidRDefault="00501EEE" w:rsidP="00501EEE">
      <w:pPr>
        <w:pStyle w:val="Code"/>
      </w:pPr>
      <w:r>
        <w:rPr>
          <w:noProof/>
        </w:rPr>
        <w:t>R_x1_zp = [R_x1(N:2*N-1) zeros(1,M/2+3) R_x1(1:N-1)];</w:t>
      </w:r>
    </w:p>
    <w:p w14:paraId="06023E98" w14:textId="77777777" w:rsidR="00501EEE" w:rsidRDefault="00501EEE" w:rsidP="00501EEE">
      <w:pPr>
        <w:pStyle w:val="Code"/>
      </w:pPr>
      <w:r>
        <w:rPr>
          <w:noProof/>
        </w:rPr>
        <w:t>S_x1 = fft(R_x1_zp);</w:t>
      </w:r>
    </w:p>
    <w:p w14:paraId="1F28038B" w14:textId="77777777" w:rsidR="00501EEE" w:rsidRDefault="00501EEE" w:rsidP="00501EEE">
      <w:pPr>
        <w:pStyle w:val="Code"/>
      </w:pPr>
      <w:r>
        <w:rPr>
          <w:noProof/>
        </w:rPr>
        <w:t>S_x1_correlogram = S_x1(1:2*N+1);</w:t>
      </w:r>
    </w:p>
    <w:p w14:paraId="6070B396" w14:textId="77777777" w:rsidR="00501EEE" w:rsidRDefault="00501EEE" w:rsidP="00501EEE">
      <w:pPr>
        <w:pStyle w:val="Code"/>
      </w:pPr>
    </w:p>
    <w:p w14:paraId="7FE0194C" w14:textId="77777777" w:rsidR="00501EEE" w:rsidRDefault="00501EEE" w:rsidP="00501EEE">
      <w:pPr>
        <w:pStyle w:val="Code"/>
      </w:pPr>
      <w:r>
        <w:rPr>
          <w:noProof/>
          <w:color w:val="008013"/>
        </w:rPr>
        <w:t>%X_2 Periodgram</w:t>
      </w:r>
    </w:p>
    <w:p w14:paraId="53376F72" w14:textId="77777777" w:rsidR="00501EEE" w:rsidRDefault="00501EEE" w:rsidP="00501EEE">
      <w:pPr>
        <w:pStyle w:val="Code"/>
      </w:pPr>
      <w:r>
        <w:rPr>
          <w:noProof/>
        </w:rPr>
        <w:t>x2_zp = [x2 zeros(1,M-N)];</w:t>
      </w:r>
    </w:p>
    <w:p w14:paraId="10BB458E" w14:textId="77777777" w:rsidR="00501EEE" w:rsidRDefault="00501EEE" w:rsidP="00501EEE">
      <w:pPr>
        <w:pStyle w:val="Code"/>
      </w:pPr>
      <w:r>
        <w:rPr>
          <w:noProof/>
        </w:rPr>
        <w:t>X_2 = fft(x2_zp);</w:t>
      </w:r>
    </w:p>
    <w:p w14:paraId="7B680397" w14:textId="77777777" w:rsidR="00501EEE" w:rsidRDefault="00501EEE" w:rsidP="00501EEE">
      <w:pPr>
        <w:pStyle w:val="Code"/>
      </w:pPr>
      <w:r>
        <w:rPr>
          <w:noProof/>
        </w:rPr>
        <w:t>S_x2_periodgram = (1/N)*(X_2(1:M/2+1)).*conj(X_2(1:M/2+1));</w:t>
      </w:r>
    </w:p>
    <w:p w14:paraId="605EC219" w14:textId="77777777" w:rsidR="00501EEE" w:rsidRDefault="00501EEE" w:rsidP="00501EEE">
      <w:pPr>
        <w:pStyle w:val="Code"/>
      </w:pPr>
    </w:p>
    <w:p w14:paraId="2E4917DE" w14:textId="77777777" w:rsidR="00501EEE" w:rsidRDefault="00501EEE" w:rsidP="00501EEE">
      <w:pPr>
        <w:pStyle w:val="Code"/>
      </w:pPr>
      <w:r>
        <w:rPr>
          <w:noProof/>
          <w:color w:val="008013"/>
        </w:rPr>
        <w:t>%X_2 Correlogram</w:t>
      </w:r>
    </w:p>
    <w:p w14:paraId="452570DF" w14:textId="77777777" w:rsidR="00501EEE" w:rsidRDefault="00501EEE" w:rsidP="00501EEE">
      <w:pPr>
        <w:pStyle w:val="Code"/>
      </w:pPr>
      <w:r>
        <w:rPr>
          <w:noProof/>
        </w:rPr>
        <w:t>R_x2 = xcorr(x2)./N;</w:t>
      </w:r>
    </w:p>
    <w:p w14:paraId="4867F0F4" w14:textId="77777777" w:rsidR="00501EEE" w:rsidRDefault="00501EEE" w:rsidP="00501EEE">
      <w:pPr>
        <w:pStyle w:val="Code"/>
      </w:pPr>
    </w:p>
    <w:p w14:paraId="5693A797" w14:textId="77777777" w:rsidR="00501EEE" w:rsidRDefault="00501EEE" w:rsidP="00501EEE">
      <w:pPr>
        <w:pStyle w:val="Code"/>
      </w:pPr>
      <w:r>
        <w:rPr>
          <w:noProof/>
        </w:rPr>
        <w:t>R_x2_zp = [R_x2(N:2*N-1) zeros(1,M/2+3) R_x2(1:N-1)];</w:t>
      </w:r>
    </w:p>
    <w:p w14:paraId="79913BB8" w14:textId="77777777" w:rsidR="00501EEE" w:rsidRDefault="00501EEE" w:rsidP="00501EEE">
      <w:pPr>
        <w:pStyle w:val="Code"/>
      </w:pPr>
      <w:r>
        <w:rPr>
          <w:noProof/>
        </w:rPr>
        <w:t>S_x2 = fft(R_x2_zp);</w:t>
      </w:r>
    </w:p>
    <w:p w14:paraId="53AD0950" w14:textId="77777777" w:rsidR="00501EEE" w:rsidRDefault="00501EEE" w:rsidP="00501EEE">
      <w:pPr>
        <w:pStyle w:val="Code"/>
      </w:pPr>
      <w:r>
        <w:rPr>
          <w:noProof/>
        </w:rPr>
        <w:t>S_x2_correlogram = S_x2(1:2*N+1);</w:t>
      </w:r>
    </w:p>
    <w:p w14:paraId="320B8AFF" w14:textId="77777777" w:rsidR="00501EEE" w:rsidRDefault="00501EEE" w:rsidP="00501EEE">
      <w:pPr>
        <w:pStyle w:val="Code"/>
      </w:pPr>
    </w:p>
    <w:p w14:paraId="709E7E90" w14:textId="11416E3E" w:rsidR="00501EEE" w:rsidRDefault="00501EEE" w:rsidP="00501EEE">
      <w:pPr>
        <w:pStyle w:val="Code"/>
      </w:pPr>
      <w:r>
        <w:rPr>
          <w:noProof/>
          <w:color w:val="008013"/>
        </w:rPr>
        <w:t>%plot x_1</w:t>
      </w:r>
    </w:p>
    <w:p w14:paraId="1248B7AA" w14:textId="77777777" w:rsidR="00501EEE" w:rsidRDefault="00501EEE" w:rsidP="00501EEE">
      <w:pPr>
        <w:pStyle w:val="Code"/>
      </w:pPr>
      <w:r>
        <w:rPr>
          <w:noProof/>
        </w:rPr>
        <w:t>figure(1)</w:t>
      </w:r>
    </w:p>
    <w:p w14:paraId="0ABAB520" w14:textId="77777777" w:rsidR="00501EEE" w:rsidRDefault="00501EEE" w:rsidP="00501EEE">
      <w:pPr>
        <w:pStyle w:val="Code"/>
      </w:pPr>
      <w:r>
        <w:rPr>
          <w:noProof/>
        </w:rPr>
        <w:t>plot(omega,S_x1_periodgram);</w:t>
      </w:r>
    </w:p>
    <w:p w14:paraId="37C3413A" w14:textId="77777777" w:rsidR="00501EEE" w:rsidRDefault="00501EEE" w:rsidP="00501EEE">
      <w:pPr>
        <w:pStyle w:val="Code"/>
      </w:pPr>
      <w:r>
        <w:rPr>
          <w:noProof/>
        </w:rPr>
        <w:t xml:space="preserve">hold </w:t>
      </w:r>
      <w:r>
        <w:rPr>
          <w:noProof/>
          <w:color w:val="A709F5"/>
        </w:rPr>
        <w:t>on</w:t>
      </w:r>
    </w:p>
    <w:p w14:paraId="58AA152D" w14:textId="77777777" w:rsidR="00501EEE" w:rsidRDefault="00501EEE" w:rsidP="00501EEE">
      <w:pPr>
        <w:pStyle w:val="Code"/>
      </w:pPr>
      <w:r>
        <w:rPr>
          <w:noProof/>
        </w:rPr>
        <w:t>plot(omega,real(S_x1_correlogram));</w:t>
      </w:r>
    </w:p>
    <w:p w14:paraId="0FFB47A7" w14:textId="77777777" w:rsidR="00501EEE" w:rsidRDefault="00501EEE" w:rsidP="00501EEE">
      <w:pPr>
        <w:pStyle w:val="Code"/>
      </w:pPr>
      <w:r>
        <w:rPr>
          <w:noProof/>
        </w:rPr>
        <w:t xml:space="preserve">plot(omega, S_x1_Analytic, </w:t>
      </w:r>
      <w:r>
        <w:rPr>
          <w:noProof/>
          <w:color w:val="A709F5"/>
        </w:rPr>
        <w:t>'k'</w:t>
      </w:r>
      <w:r>
        <w:rPr>
          <w:noProof/>
        </w:rPr>
        <w:t xml:space="preserve">, </w:t>
      </w:r>
      <w:r>
        <w:rPr>
          <w:noProof/>
          <w:color w:val="A709F5"/>
        </w:rPr>
        <w:t>'LineWidth'</w:t>
      </w:r>
      <w:r>
        <w:rPr>
          <w:noProof/>
        </w:rPr>
        <w:t>,2);</w:t>
      </w:r>
    </w:p>
    <w:p w14:paraId="35F87F26" w14:textId="77777777" w:rsidR="00501EEE" w:rsidRDefault="00501EEE" w:rsidP="00501EEE">
      <w:pPr>
        <w:pStyle w:val="Code"/>
      </w:pPr>
      <w:r>
        <w:rPr>
          <w:noProof/>
        </w:rPr>
        <w:t xml:space="preserve">grid </w:t>
      </w:r>
      <w:r>
        <w:rPr>
          <w:noProof/>
          <w:color w:val="A709F5"/>
        </w:rPr>
        <w:t>on</w:t>
      </w:r>
    </w:p>
    <w:p w14:paraId="1932B876" w14:textId="77777777" w:rsidR="00501EEE" w:rsidRDefault="00501EEE" w:rsidP="00501EEE">
      <w:pPr>
        <w:pStyle w:val="Code"/>
      </w:pPr>
      <w:r>
        <w:rPr>
          <w:noProof/>
        </w:rPr>
        <w:t>title(</w:t>
      </w:r>
      <w:r>
        <w:rPr>
          <w:noProof/>
          <w:color w:val="A709F5"/>
        </w:rPr>
        <w:t>'X_1 Spectrom'</w:t>
      </w:r>
      <w:r>
        <w:rPr>
          <w:noProof/>
        </w:rPr>
        <w:t>)</w:t>
      </w:r>
    </w:p>
    <w:p w14:paraId="49DB50AC" w14:textId="77777777" w:rsidR="00501EEE" w:rsidRDefault="00501EEE" w:rsidP="00501EEE">
      <w:pPr>
        <w:pStyle w:val="Code"/>
      </w:pPr>
      <w:r>
        <w:rPr>
          <w:noProof/>
        </w:rPr>
        <w:t>ylabel(</w:t>
      </w:r>
      <w:r>
        <w:rPr>
          <w:noProof/>
          <w:color w:val="A709F5"/>
        </w:rPr>
        <w:t>'S_x_1(e^j^\omega)'</w:t>
      </w:r>
      <w:r>
        <w:rPr>
          <w:noProof/>
        </w:rPr>
        <w:t>)</w:t>
      </w:r>
    </w:p>
    <w:p w14:paraId="7DB2AD19" w14:textId="77777777" w:rsidR="00501EEE" w:rsidRDefault="00501EEE" w:rsidP="00501EEE">
      <w:pPr>
        <w:pStyle w:val="Code"/>
      </w:pPr>
      <w:r>
        <w:rPr>
          <w:noProof/>
        </w:rPr>
        <w:t>xlabel(</w:t>
      </w:r>
      <w:r>
        <w:rPr>
          <w:noProof/>
          <w:color w:val="A709F5"/>
        </w:rPr>
        <w:t>'\omega'</w:t>
      </w:r>
      <w:r>
        <w:rPr>
          <w:noProof/>
        </w:rPr>
        <w:t>)</w:t>
      </w:r>
    </w:p>
    <w:p w14:paraId="4AA79763" w14:textId="77777777" w:rsidR="00501EEE" w:rsidRDefault="00501EEE" w:rsidP="00501EEE">
      <w:pPr>
        <w:pStyle w:val="Code"/>
      </w:pPr>
      <w:r>
        <w:rPr>
          <w:noProof/>
        </w:rPr>
        <w:t>legend(</w:t>
      </w:r>
      <w:r>
        <w:rPr>
          <w:noProof/>
          <w:color w:val="A709F5"/>
        </w:rPr>
        <w:t>'Periodgram'</w:t>
      </w:r>
      <w:r>
        <w:rPr>
          <w:noProof/>
        </w:rPr>
        <w:t xml:space="preserve">, </w:t>
      </w:r>
      <w:r>
        <w:rPr>
          <w:noProof/>
          <w:color w:val="A709F5"/>
        </w:rPr>
        <w:t>'Correlogram'</w:t>
      </w:r>
      <w:r>
        <w:rPr>
          <w:noProof/>
        </w:rPr>
        <w:t xml:space="preserve">, </w:t>
      </w:r>
      <w:r>
        <w:rPr>
          <w:noProof/>
          <w:color w:val="A709F5"/>
        </w:rPr>
        <w:t>'Analytic'</w:t>
      </w:r>
      <w:r>
        <w:rPr>
          <w:noProof/>
        </w:rPr>
        <w:t>)</w:t>
      </w:r>
    </w:p>
    <w:p w14:paraId="7804A478" w14:textId="77777777" w:rsidR="00501EEE" w:rsidRDefault="00501EEE" w:rsidP="00501EEE">
      <w:pPr>
        <w:pStyle w:val="Code"/>
      </w:pPr>
    </w:p>
    <w:p w14:paraId="5B14E769" w14:textId="29D19B09" w:rsidR="00501EEE" w:rsidRDefault="00501EEE" w:rsidP="00501EEE">
      <w:pPr>
        <w:pStyle w:val="Code"/>
      </w:pPr>
      <w:r>
        <w:rPr>
          <w:noProof/>
          <w:color w:val="008013"/>
        </w:rPr>
        <w:t>%plot x_2</w:t>
      </w:r>
    </w:p>
    <w:p w14:paraId="66F40FB9" w14:textId="692211E2" w:rsidR="00501EEE" w:rsidRDefault="00501EEE" w:rsidP="00501EEE">
      <w:pPr>
        <w:pStyle w:val="Code"/>
      </w:pPr>
      <w:r>
        <w:rPr>
          <w:noProof/>
        </w:rPr>
        <w:t>figure(2)</w:t>
      </w:r>
    </w:p>
    <w:p w14:paraId="3C0C176E" w14:textId="77777777" w:rsidR="00501EEE" w:rsidRDefault="00501EEE" w:rsidP="00501EEE">
      <w:pPr>
        <w:pStyle w:val="Code"/>
      </w:pPr>
      <w:r>
        <w:rPr>
          <w:noProof/>
        </w:rPr>
        <w:t>plot(omega,S_x2_periodgram);</w:t>
      </w:r>
    </w:p>
    <w:p w14:paraId="36EBAE07" w14:textId="77777777" w:rsidR="00501EEE" w:rsidRDefault="00501EEE" w:rsidP="00501EEE">
      <w:pPr>
        <w:pStyle w:val="Code"/>
      </w:pPr>
      <w:r>
        <w:rPr>
          <w:noProof/>
        </w:rPr>
        <w:t xml:space="preserve">hold </w:t>
      </w:r>
      <w:r>
        <w:rPr>
          <w:noProof/>
          <w:color w:val="A709F5"/>
        </w:rPr>
        <w:t>on</w:t>
      </w:r>
    </w:p>
    <w:p w14:paraId="0A801EEF" w14:textId="77777777" w:rsidR="00501EEE" w:rsidRDefault="00501EEE" w:rsidP="00501EEE">
      <w:pPr>
        <w:pStyle w:val="Code"/>
      </w:pPr>
      <w:r>
        <w:rPr>
          <w:noProof/>
        </w:rPr>
        <w:t>plot(omega,real(S_x2_correlogram));</w:t>
      </w:r>
    </w:p>
    <w:p w14:paraId="702F68E0" w14:textId="77777777" w:rsidR="00501EEE" w:rsidRDefault="00501EEE" w:rsidP="00501EEE">
      <w:pPr>
        <w:pStyle w:val="Code"/>
      </w:pPr>
      <w:r>
        <w:rPr>
          <w:noProof/>
        </w:rPr>
        <w:t xml:space="preserve">plot(omega, S_x2_Analytic, </w:t>
      </w:r>
      <w:r>
        <w:rPr>
          <w:noProof/>
          <w:color w:val="A709F5"/>
        </w:rPr>
        <w:t>'k'</w:t>
      </w:r>
      <w:r>
        <w:rPr>
          <w:noProof/>
        </w:rPr>
        <w:t xml:space="preserve">, </w:t>
      </w:r>
      <w:r>
        <w:rPr>
          <w:noProof/>
          <w:color w:val="A709F5"/>
        </w:rPr>
        <w:t>'LineWidth'</w:t>
      </w:r>
      <w:r>
        <w:rPr>
          <w:noProof/>
        </w:rPr>
        <w:t>,2);</w:t>
      </w:r>
    </w:p>
    <w:p w14:paraId="65D7401A" w14:textId="77777777" w:rsidR="00501EEE" w:rsidRDefault="00501EEE" w:rsidP="00501EEE">
      <w:pPr>
        <w:pStyle w:val="Code"/>
      </w:pPr>
      <w:r>
        <w:rPr>
          <w:noProof/>
        </w:rPr>
        <w:t xml:space="preserve">grid </w:t>
      </w:r>
      <w:r>
        <w:rPr>
          <w:noProof/>
          <w:color w:val="A709F5"/>
        </w:rPr>
        <w:t>on</w:t>
      </w:r>
    </w:p>
    <w:p w14:paraId="0DC3007D" w14:textId="77777777" w:rsidR="00501EEE" w:rsidRDefault="00501EEE" w:rsidP="00501EEE">
      <w:pPr>
        <w:pStyle w:val="Code"/>
      </w:pPr>
      <w:r>
        <w:rPr>
          <w:noProof/>
        </w:rPr>
        <w:t>title(</w:t>
      </w:r>
      <w:r>
        <w:rPr>
          <w:noProof/>
          <w:color w:val="A709F5"/>
        </w:rPr>
        <w:t>'X_2 Spectrom'</w:t>
      </w:r>
      <w:r>
        <w:rPr>
          <w:noProof/>
        </w:rPr>
        <w:t>)</w:t>
      </w:r>
    </w:p>
    <w:p w14:paraId="0CF66320" w14:textId="77777777" w:rsidR="00501EEE" w:rsidRDefault="00501EEE" w:rsidP="00501EEE">
      <w:pPr>
        <w:pStyle w:val="Code"/>
      </w:pPr>
      <w:r>
        <w:rPr>
          <w:noProof/>
        </w:rPr>
        <w:t>ylabel(</w:t>
      </w:r>
      <w:r>
        <w:rPr>
          <w:noProof/>
          <w:color w:val="A709F5"/>
        </w:rPr>
        <w:t>'S_x_2(e^j^\omega)'</w:t>
      </w:r>
      <w:r>
        <w:rPr>
          <w:noProof/>
        </w:rPr>
        <w:t>)</w:t>
      </w:r>
    </w:p>
    <w:p w14:paraId="63458070" w14:textId="77777777" w:rsidR="00501EEE" w:rsidRDefault="00501EEE" w:rsidP="00501EEE">
      <w:pPr>
        <w:pStyle w:val="Code"/>
      </w:pPr>
      <w:r>
        <w:rPr>
          <w:noProof/>
        </w:rPr>
        <w:t>xlabel(</w:t>
      </w:r>
      <w:r>
        <w:rPr>
          <w:noProof/>
          <w:color w:val="A709F5"/>
        </w:rPr>
        <w:t>'\omega'</w:t>
      </w:r>
      <w:r>
        <w:rPr>
          <w:noProof/>
        </w:rPr>
        <w:t>)</w:t>
      </w:r>
    </w:p>
    <w:p w14:paraId="7C5D4344" w14:textId="77777777" w:rsidR="00501EEE" w:rsidRDefault="00501EEE" w:rsidP="00501EEE">
      <w:pPr>
        <w:pStyle w:val="Code"/>
      </w:pPr>
      <w:r>
        <w:rPr>
          <w:noProof/>
        </w:rPr>
        <w:t>legend(</w:t>
      </w:r>
      <w:r>
        <w:rPr>
          <w:noProof/>
          <w:color w:val="A709F5"/>
        </w:rPr>
        <w:t>'Periodgram'</w:t>
      </w:r>
      <w:r>
        <w:rPr>
          <w:noProof/>
        </w:rPr>
        <w:t xml:space="preserve">, </w:t>
      </w:r>
      <w:r>
        <w:rPr>
          <w:noProof/>
          <w:color w:val="A709F5"/>
        </w:rPr>
        <w:t>'Correlogram'</w:t>
      </w:r>
      <w:r>
        <w:rPr>
          <w:noProof/>
        </w:rPr>
        <w:t xml:space="preserve">, </w:t>
      </w:r>
      <w:r>
        <w:rPr>
          <w:noProof/>
          <w:color w:val="A709F5"/>
        </w:rPr>
        <w:t>'Analytic'</w:t>
      </w:r>
      <w:r>
        <w:rPr>
          <w:noProof/>
        </w:rPr>
        <w:t>)</w:t>
      </w:r>
    </w:p>
    <w:p w14:paraId="4B0A9EE5" w14:textId="2E268DE5" w:rsidR="00F37A22" w:rsidRPr="00501EEE" w:rsidRDefault="00501EEE" w:rsidP="000B409F">
      <w:pPr>
        <w:jc w:val="both"/>
        <w:rPr>
          <w:rFonts w:eastAsiaTheme="minorEastAsia"/>
          <w:i/>
          <w:rtl/>
        </w:rPr>
      </w:pPr>
      <w:r>
        <w:rPr>
          <w:rFonts w:ascii="Consolas" w:eastAsia="Times New Roman" w:hAnsi="Consolas"/>
          <w:noProof/>
          <w:color w:val="404040"/>
        </w:rPr>
        <w:lastRenderedPageBreak/>
        <w:drawing>
          <wp:anchor distT="0" distB="0" distL="114300" distR="114300" simplePos="0" relativeHeight="251664384" behindDoc="0" locked="0" layoutInCell="1" allowOverlap="1" wp14:anchorId="7FC0105C" wp14:editId="2E529469">
            <wp:simplePos x="0" y="0"/>
            <wp:positionH relativeFrom="column">
              <wp:posOffset>-911860</wp:posOffset>
            </wp:positionH>
            <wp:positionV relativeFrom="paragraph">
              <wp:posOffset>106680</wp:posOffset>
            </wp:positionV>
            <wp:extent cx="3575685" cy="2684145"/>
            <wp:effectExtent l="19050" t="19050" r="24765" b="20955"/>
            <wp:wrapThrough wrapText="bothSides">
              <wp:wrapPolygon edited="0">
                <wp:start x="-115" y="-153"/>
                <wp:lineTo x="-115" y="21615"/>
                <wp:lineTo x="21635" y="21615"/>
                <wp:lineTo x="21635" y="-153"/>
                <wp:lineTo x="-115" y="-153"/>
              </wp:wrapPolygon>
            </wp:wrapThrough>
            <wp:docPr id="624801511" name="תמונה 62480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685" cy="26841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Consolas" w:eastAsia="Times New Roman" w:hAnsi="Consolas"/>
          <w:noProof/>
          <w:color w:val="404040"/>
        </w:rPr>
        <w:drawing>
          <wp:anchor distT="0" distB="0" distL="114300" distR="114300" simplePos="0" relativeHeight="251663360" behindDoc="0" locked="0" layoutInCell="1" allowOverlap="1" wp14:anchorId="22275A62" wp14:editId="5499A753">
            <wp:simplePos x="0" y="0"/>
            <wp:positionH relativeFrom="column">
              <wp:posOffset>2702179</wp:posOffset>
            </wp:positionH>
            <wp:positionV relativeFrom="paragraph">
              <wp:posOffset>102412</wp:posOffset>
            </wp:positionV>
            <wp:extent cx="3585210" cy="2691765"/>
            <wp:effectExtent l="19050" t="19050" r="15240" b="13335"/>
            <wp:wrapThrough wrapText="bothSides">
              <wp:wrapPolygon edited="0">
                <wp:start x="-115" y="-153"/>
                <wp:lineTo x="-115" y="21554"/>
                <wp:lineTo x="21577" y="21554"/>
                <wp:lineTo x="21577" y="-153"/>
                <wp:lineTo x="-115" y="-153"/>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210" cy="26917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DA34A28" w14:textId="5FDF3FF4" w:rsidR="00161275" w:rsidRDefault="00501EEE" w:rsidP="000B409F">
      <w:pPr>
        <w:jc w:val="both"/>
        <w:rPr>
          <w:rFonts w:eastAsiaTheme="minorEastAsia"/>
          <w:i/>
          <w:rtl/>
        </w:rPr>
      </w:pPr>
      <w:r>
        <w:rPr>
          <w:rFonts w:eastAsiaTheme="minorEastAsia" w:hint="cs"/>
          <w:i/>
          <w:rtl/>
        </w:rPr>
        <w:t xml:space="preserve">ניתן לראות שאכן משערך הפריודוגרמה ומשערך הקורלוגרמה זהים כפי שציפינו. בנוסף, ניתן לראות תזוזה סביב הספקטרום האמיתי אך בתדר מאוד גבוהה ולכן השונות שלהם גבוהה. לכן, ובהתאם למה שלמדנו בהרצאה, משערכים אלו אינם כה מוצלחים. </w:t>
      </w:r>
    </w:p>
    <w:p w14:paraId="38E504BF" w14:textId="4B0BE12D" w:rsidR="00161275" w:rsidRDefault="00161275" w:rsidP="000B409F">
      <w:pPr>
        <w:jc w:val="both"/>
        <w:rPr>
          <w:rFonts w:eastAsiaTheme="minorEastAsia"/>
          <w:i/>
          <w:rtl/>
        </w:rPr>
      </w:pPr>
      <w:r>
        <w:rPr>
          <w:rFonts w:eastAsiaTheme="minorEastAsia"/>
          <w:i/>
          <w:rtl/>
        </w:rPr>
        <w:br w:type="page"/>
      </w:r>
    </w:p>
    <w:p w14:paraId="42DCF4A7" w14:textId="20B176A3" w:rsidR="00161275" w:rsidRPr="00445853" w:rsidRDefault="00161275" w:rsidP="00161275">
      <w:pPr>
        <w:rPr>
          <w:b/>
          <w:bCs/>
          <w:sz w:val="28"/>
          <w:szCs w:val="28"/>
          <w:rtl/>
        </w:rPr>
      </w:pPr>
      <w:r w:rsidRPr="00445853">
        <w:rPr>
          <w:rFonts w:hint="cs"/>
          <w:b/>
          <w:bCs/>
          <w:sz w:val="28"/>
          <w:szCs w:val="28"/>
          <w:rtl/>
        </w:rPr>
        <w:lastRenderedPageBreak/>
        <w:t xml:space="preserve">שאלה </w:t>
      </w:r>
      <w:r>
        <w:rPr>
          <w:rFonts w:hint="cs"/>
          <w:b/>
          <w:bCs/>
          <w:sz w:val="28"/>
          <w:szCs w:val="28"/>
          <w:rtl/>
        </w:rPr>
        <w:t>3</w:t>
      </w:r>
    </w:p>
    <w:p w14:paraId="126278B6" w14:textId="3CE8CCFB" w:rsidR="00161275" w:rsidRDefault="002910E4" w:rsidP="000B409F">
      <w:pPr>
        <w:jc w:val="both"/>
        <w:rPr>
          <w:rFonts w:eastAsiaTheme="minorEastAsia"/>
          <w:i/>
          <w:rtl/>
        </w:rPr>
      </w:pPr>
      <w:r>
        <w:rPr>
          <w:rFonts w:eastAsiaTheme="minorEastAsia" w:hint="cs"/>
          <w:i/>
          <w:rtl/>
        </w:rPr>
        <w:t xml:space="preserve">בחלק זה ערכנו השווה בין שיטות הספקטרום הלא פרמטריות, כאשר לכל שיטה, בנינו פונקציה וניסינו לשערך את התהליכים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oMath>
      <w:r>
        <w:rPr>
          <w:rFonts w:hint="cs"/>
          <w:rtl/>
        </w:rPr>
        <w:t xml:space="preserve"> ו-</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hint="cs"/>
          <w:i/>
          <w:rtl/>
        </w:rPr>
        <w:t>:</w:t>
      </w:r>
    </w:p>
    <w:p w14:paraId="7D627752" w14:textId="5CF65397" w:rsidR="002910E4" w:rsidRDefault="002910E4" w:rsidP="002910E4">
      <w:pPr>
        <w:pStyle w:val="a8"/>
        <w:numPr>
          <w:ilvl w:val="0"/>
          <w:numId w:val="7"/>
        </w:numPr>
        <w:jc w:val="both"/>
        <w:rPr>
          <w:rFonts w:eastAsiaTheme="minorEastAsia"/>
          <w:i/>
        </w:rPr>
      </w:pPr>
      <w:r>
        <w:rPr>
          <w:rFonts w:eastAsiaTheme="minorEastAsia" w:hint="cs"/>
          <w:i/>
          <w:rtl/>
        </w:rPr>
        <w:t>שיטת הפריודוגרמה</w:t>
      </w:r>
    </w:p>
    <w:p w14:paraId="01CC3038" w14:textId="629C8816" w:rsidR="002910E4" w:rsidRDefault="002910E4" w:rsidP="002910E4">
      <w:pPr>
        <w:pStyle w:val="a8"/>
        <w:numPr>
          <w:ilvl w:val="0"/>
          <w:numId w:val="7"/>
        </w:numPr>
        <w:jc w:val="both"/>
        <w:rPr>
          <w:rFonts w:eastAsiaTheme="minorEastAsia"/>
          <w:i/>
        </w:rPr>
      </w:pPr>
      <w:r>
        <w:rPr>
          <w:rFonts w:eastAsiaTheme="minorEastAsia" w:hint="cs"/>
          <w:i/>
          <w:rtl/>
        </w:rPr>
        <w:t xml:space="preserve">שיטת </w:t>
      </w:r>
      <w:r w:rsidRPr="002910E4">
        <w:rPr>
          <w:rFonts w:eastAsiaTheme="minorEastAsia"/>
          <w:iCs/>
        </w:rPr>
        <w:t>Bartlett</w:t>
      </w:r>
      <w:r>
        <w:rPr>
          <w:rFonts w:eastAsiaTheme="minorEastAsia" w:hint="cs"/>
          <w:i/>
          <w:rtl/>
        </w:rPr>
        <w:t>- חלוקה למקטעים</w:t>
      </w:r>
    </w:p>
    <w:p w14:paraId="4CF63D9C" w14:textId="4B09FDC7" w:rsidR="002910E4" w:rsidRDefault="002910E4" w:rsidP="002910E4">
      <w:pPr>
        <w:pStyle w:val="a8"/>
        <w:numPr>
          <w:ilvl w:val="0"/>
          <w:numId w:val="7"/>
        </w:numPr>
        <w:jc w:val="both"/>
        <w:rPr>
          <w:rFonts w:eastAsiaTheme="minorEastAsia"/>
          <w:i/>
        </w:rPr>
      </w:pPr>
      <w:r>
        <w:rPr>
          <w:rFonts w:eastAsiaTheme="minorEastAsia" w:hint="cs"/>
          <w:i/>
          <w:rtl/>
        </w:rPr>
        <w:t xml:space="preserve">שיטת </w:t>
      </w:r>
      <w:r>
        <w:rPr>
          <w:rFonts w:eastAsiaTheme="minorEastAsia"/>
          <w:iCs/>
        </w:rPr>
        <w:t>Welch</w:t>
      </w:r>
      <w:r>
        <w:rPr>
          <w:rFonts w:eastAsiaTheme="minorEastAsia" w:hint="cs"/>
          <w:i/>
          <w:rtl/>
        </w:rPr>
        <w:t>- חלוקה למקטעים עם חפיפה</w:t>
      </w:r>
    </w:p>
    <w:p w14:paraId="5AA46314" w14:textId="17742598" w:rsidR="002910E4" w:rsidRDefault="002910E4" w:rsidP="002910E4">
      <w:pPr>
        <w:pStyle w:val="a8"/>
        <w:numPr>
          <w:ilvl w:val="0"/>
          <w:numId w:val="7"/>
        </w:numPr>
        <w:jc w:val="both"/>
        <w:rPr>
          <w:rFonts w:eastAsiaTheme="minorEastAsia"/>
          <w:i/>
        </w:rPr>
      </w:pPr>
      <w:r>
        <w:rPr>
          <w:rFonts w:eastAsiaTheme="minorEastAsia" w:hint="cs"/>
          <w:i/>
          <w:rtl/>
        </w:rPr>
        <w:t xml:space="preserve">שיטת </w:t>
      </w:r>
      <w:r>
        <w:rPr>
          <w:rFonts w:eastAsiaTheme="minorEastAsia"/>
          <w:iCs/>
        </w:rPr>
        <w:t>Blackman-Tukey</w:t>
      </w:r>
      <w:r>
        <w:rPr>
          <w:rFonts w:eastAsiaTheme="minorEastAsia" w:hint="cs"/>
          <w:i/>
          <w:rtl/>
        </w:rPr>
        <w:t>- הפעלת חלון על משערך הקורלציה בשיטת הקורולוגרמה.</w:t>
      </w:r>
    </w:p>
    <w:p w14:paraId="28A6DE8B" w14:textId="7E69E265" w:rsidR="002910E4" w:rsidRDefault="002910E4" w:rsidP="002910E4">
      <w:pPr>
        <w:jc w:val="both"/>
        <w:rPr>
          <w:rFonts w:eastAsiaTheme="minorEastAsia"/>
          <w:i/>
          <w:rtl/>
        </w:rPr>
      </w:pPr>
      <w:r>
        <w:rPr>
          <w:rFonts w:eastAsiaTheme="minorEastAsia" w:hint="cs"/>
          <w:i/>
          <w:rtl/>
        </w:rPr>
        <w:t xml:space="preserve">לצורך הערכת הביצועים, </w:t>
      </w:r>
      <w:r w:rsidR="00D473E3">
        <w:rPr>
          <w:rFonts w:eastAsiaTheme="minorEastAsia" w:hint="cs"/>
          <w:i/>
          <w:rtl/>
        </w:rPr>
        <w:t>מיצענו</w:t>
      </w:r>
      <w:r>
        <w:rPr>
          <w:rFonts w:eastAsiaTheme="minorEastAsia" w:hint="cs"/>
          <w:i/>
          <w:rtl/>
        </w:rPr>
        <w:t xml:space="preserve"> את התוצאות בעזרת מספר רב של ניסויים (מונטה קרלו) ואת התוצאות הנ"ל בחנו לפי 4 קריטריונים: ממוצע המשערך, הטייה, שונות ו-</w:t>
      </w:r>
      <w:r>
        <w:rPr>
          <w:rFonts w:eastAsiaTheme="minorEastAsia" w:hint="cs"/>
          <w:i/>
        </w:rPr>
        <w:t>MSE</w:t>
      </w:r>
      <w:r>
        <w:rPr>
          <w:rFonts w:eastAsiaTheme="minorEastAsia" w:hint="cs"/>
          <w:i/>
          <w:rtl/>
        </w:rPr>
        <w:t>.</w:t>
      </w:r>
    </w:p>
    <w:p w14:paraId="3D530545" w14:textId="3C705633" w:rsidR="002910E4" w:rsidRDefault="00D473E3" w:rsidP="002910E4">
      <w:pPr>
        <w:jc w:val="both"/>
        <w:rPr>
          <w:rFonts w:eastAsiaTheme="minorEastAsia"/>
          <w:i/>
          <w:rtl/>
        </w:rPr>
      </w:pPr>
      <w:r>
        <w:rPr>
          <w:rFonts w:eastAsiaTheme="minorEastAsia" w:hint="cs"/>
          <w:i/>
          <w:rtl/>
        </w:rPr>
        <w:t>פונקציית משערך הפריודוגרמה:</w:t>
      </w:r>
    </w:p>
    <w:p w14:paraId="1CE5AE1C" w14:textId="77777777" w:rsidR="00D473E3" w:rsidRPr="00D473E3" w:rsidRDefault="00D473E3" w:rsidP="00D473E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D473E3">
        <w:rPr>
          <w:rFonts w:ascii="Consolas" w:eastAsia="Times New Roman" w:hAnsi="Consolas" w:cs="Times New Roman"/>
          <w:color w:val="0E00FF"/>
          <w:kern w:val="0"/>
          <w:sz w:val="21"/>
          <w:szCs w:val="21"/>
          <w14:ligatures w14:val="none"/>
        </w:rPr>
        <w:t xml:space="preserve">function </w:t>
      </w:r>
      <w:r w:rsidRPr="00D473E3">
        <w:rPr>
          <w:rFonts w:ascii="Consolas" w:eastAsia="Times New Roman" w:hAnsi="Consolas" w:cs="Times New Roman"/>
          <w:color w:val="212121"/>
          <w:kern w:val="0"/>
          <w:sz w:val="21"/>
          <w:szCs w:val="21"/>
          <w14:ligatures w14:val="none"/>
        </w:rPr>
        <w:t>[S] = Periodgram(x, N, M)</w:t>
      </w:r>
    </w:p>
    <w:p w14:paraId="32552FE1" w14:textId="77777777" w:rsidR="00D473E3" w:rsidRPr="00D473E3" w:rsidRDefault="00D473E3" w:rsidP="00D473E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D473E3">
        <w:rPr>
          <w:rFonts w:ascii="Consolas" w:eastAsia="Times New Roman" w:hAnsi="Consolas" w:cs="Times New Roman"/>
          <w:color w:val="008013"/>
          <w:kern w:val="0"/>
          <w:sz w:val="21"/>
          <w:szCs w:val="21"/>
          <w14:ligatures w14:val="none"/>
        </w:rPr>
        <w:t>%Periodgram Calculation</w:t>
      </w:r>
    </w:p>
    <w:p w14:paraId="091A9E10" w14:textId="77777777" w:rsidR="00D473E3" w:rsidRPr="00D473E3" w:rsidRDefault="00D473E3" w:rsidP="00D473E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D473E3">
        <w:rPr>
          <w:rFonts w:ascii="Consolas" w:eastAsia="Times New Roman" w:hAnsi="Consolas" w:cs="Times New Roman"/>
          <w:color w:val="212121"/>
          <w:kern w:val="0"/>
          <w:sz w:val="21"/>
          <w:szCs w:val="21"/>
          <w14:ligatures w14:val="none"/>
        </w:rPr>
        <w:t>x_pad = [x zeros(1,M-N)];</w:t>
      </w:r>
    </w:p>
    <w:p w14:paraId="5D2E7EB0" w14:textId="77777777" w:rsidR="00D473E3" w:rsidRPr="00D473E3" w:rsidRDefault="00D473E3" w:rsidP="00D473E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D473E3">
        <w:rPr>
          <w:rFonts w:ascii="Consolas" w:eastAsia="Times New Roman" w:hAnsi="Consolas" w:cs="Times New Roman"/>
          <w:color w:val="212121"/>
          <w:kern w:val="0"/>
          <w:sz w:val="21"/>
          <w:szCs w:val="21"/>
          <w14:ligatures w14:val="none"/>
        </w:rPr>
        <w:t>X_k = fft(x_pad);</w:t>
      </w:r>
    </w:p>
    <w:p w14:paraId="5BBF0C97" w14:textId="77777777" w:rsidR="00D473E3" w:rsidRPr="00D473E3" w:rsidRDefault="00D473E3" w:rsidP="00D473E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D473E3">
        <w:rPr>
          <w:rFonts w:ascii="Consolas" w:eastAsia="Times New Roman" w:hAnsi="Consolas" w:cs="Times New Roman"/>
          <w:color w:val="212121"/>
          <w:kern w:val="0"/>
          <w:sz w:val="21"/>
          <w:szCs w:val="21"/>
          <w14:ligatures w14:val="none"/>
        </w:rPr>
        <w:t>S = (1/N)*(X_k(1:M/2+1)).*conj(X_k(1:M/2+1));</w:t>
      </w:r>
    </w:p>
    <w:p w14:paraId="4B52D0DA" w14:textId="77777777" w:rsidR="00D473E3" w:rsidRPr="00D473E3" w:rsidRDefault="00D473E3" w:rsidP="00D473E3">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D473E3">
        <w:rPr>
          <w:rFonts w:ascii="Consolas" w:eastAsia="Times New Roman" w:hAnsi="Consolas" w:cs="Times New Roman"/>
          <w:color w:val="0E00FF"/>
          <w:kern w:val="0"/>
          <w:sz w:val="21"/>
          <w:szCs w:val="21"/>
          <w14:ligatures w14:val="none"/>
        </w:rPr>
        <w:t>end</w:t>
      </w:r>
    </w:p>
    <w:p w14:paraId="0848C6F7" w14:textId="4B55057D" w:rsidR="00D473E3" w:rsidRDefault="00247660" w:rsidP="002910E4">
      <w:pPr>
        <w:jc w:val="both"/>
        <w:rPr>
          <w:rFonts w:eastAsiaTheme="minorEastAsia"/>
          <w:i/>
          <w:rtl/>
        </w:rPr>
      </w:pPr>
      <w:r>
        <w:rPr>
          <w:rFonts w:eastAsiaTheme="minorEastAsia" w:hint="cs"/>
          <w:i/>
          <w:rtl/>
        </w:rPr>
        <w:t xml:space="preserve">פונקציית משערך </w:t>
      </w:r>
      <w:r w:rsidRPr="002910E4">
        <w:rPr>
          <w:rFonts w:eastAsiaTheme="minorEastAsia"/>
          <w:iCs/>
        </w:rPr>
        <w:t>Bartlett</w:t>
      </w:r>
      <w:r>
        <w:rPr>
          <w:rFonts w:eastAsiaTheme="minorEastAsia" w:hint="cs"/>
          <w:i/>
          <w:rtl/>
        </w:rPr>
        <w:t>:</w:t>
      </w:r>
    </w:p>
    <w:p w14:paraId="44FFFF60" w14:textId="77777777" w:rsidR="00247660" w:rsidRPr="00247660" w:rsidRDefault="00247660" w:rsidP="0024766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47660">
        <w:rPr>
          <w:rFonts w:ascii="Consolas" w:eastAsia="Times New Roman" w:hAnsi="Consolas" w:cs="Times New Roman"/>
          <w:color w:val="0E00FF"/>
          <w:kern w:val="0"/>
          <w:sz w:val="21"/>
          <w:szCs w:val="21"/>
          <w14:ligatures w14:val="none"/>
        </w:rPr>
        <w:t xml:space="preserve">function </w:t>
      </w:r>
      <w:r w:rsidRPr="00247660">
        <w:rPr>
          <w:rFonts w:ascii="Consolas" w:eastAsia="Times New Roman" w:hAnsi="Consolas" w:cs="Times New Roman"/>
          <w:color w:val="212121"/>
          <w:kern w:val="0"/>
          <w:sz w:val="21"/>
          <w:szCs w:val="21"/>
          <w14:ligatures w14:val="none"/>
        </w:rPr>
        <w:t>S = Bartlett(x, K, L, M)</w:t>
      </w:r>
    </w:p>
    <w:p w14:paraId="2BF4F046" w14:textId="77777777" w:rsidR="00247660" w:rsidRPr="00247660" w:rsidRDefault="00247660" w:rsidP="0024766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47660">
        <w:rPr>
          <w:rFonts w:ascii="Consolas" w:eastAsia="Times New Roman" w:hAnsi="Consolas" w:cs="Times New Roman"/>
          <w:color w:val="008013"/>
          <w:kern w:val="0"/>
          <w:sz w:val="21"/>
          <w:szCs w:val="21"/>
          <w14:ligatures w14:val="none"/>
        </w:rPr>
        <w:t>%Bartlett Calculation</w:t>
      </w:r>
    </w:p>
    <w:p w14:paraId="6EB28492" w14:textId="77777777" w:rsidR="00247660" w:rsidRPr="00247660" w:rsidRDefault="00247660" w:rsidP="0024766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47660">
        <w:rPr>
          <w:rFonts w:ascii="Consolas" w:eastAsia="Times New Roman" w:hAnsi="Consolas" w:cs="Times New Roman"/>
          <w:color w:val="212121"/>
          <w:kern w:val="0"/>
          <w:sz w:val="21"/>
          <w:szCs w:val="21"/>
          <w14:ligatures w14:val="none"/>
        </w:rPr>
        <w:t>S = zeros(1,M/2+1);</w:t>
      </w:r>
    </w:p>
    <w:p w14:paraId="5194B865" w14:textId="77777777" w:rsidR="00247660" w:rsidRPr="00247660" w:rsidRDefault="00247660" w:rsidP="0024766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47660">
        <w:rPr>
          <w:rFonts w:ascii="Consolas" w:eastAsia="Times New Roman" w:hAnsi="Consolas" w:cs="Times New Roman"/>
          <w:color w:val="0E00FF"/>
          <w:kern w:val="0"/>
          <w:sz w:val="21"/>
          <w:szCs w:val="21"/>
          <w14:ligatures w14:val="none"/>
        </w:rPr>
        <w:t xml:space="preserve">for </w:t>
      </w:r>
      <w:r w:rsidRPr="00247660">
        <w:rPr>
          <w:rFonts w:ascii="Consolas" w:eastAsia="Times New Roman" w:hAnsi="Consolas" w:cs="Times New Roman"/>
          <w:color w:val="212121"/>
          <w:kern w:val="0"/>
          <w:sz w:val="21"/>
          <w:szCs w:val="21"/>
          <w14:ligatures w14:val="none"/>
        </w:rPr>
        <w:t>i = 1:K</w:t>
      </w:r>
    </w:p>
    <w:p w14:paraId="5172CF23" w14:textId="77777777" w:rsidR="00247660" w:rsidRPr="00247660" w:rsidRDefault="00247660" w:rsidP="0024766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47660">
        <w:rPr>
          <w:rFonts w:ascii="Consolas" w:eastAsia="Times New Roman" w:hAnsi="Consolas" w:cs="Times New Roman"/>
          <w:color w:val="212121"/>
          <w:kern w:val="0"/>
          <w:sz w:val="21"/>
          <w:szCs w:val="21"/>
          <w14:ligatures w14:val="none"/>
        </w:rPr>
        <w:t xml:space="preserve">    S = S + (1/K)*(Periodgram(x((i-1)*L+1:i*L),L,M));</w:t>
      </w:r>
    </w:p>
    <w:p w14:paraId="3C814064" w14:textId="77777777" w:rsidR="00247660" w:rsidRPr="00247660" w:rsidRDefault="00247660" w:rsidP="0024766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47660">
        <w:rPr>
          <w:rFonts w:ascii="Consolas" w:eastAsia="Times New Roman" w:hAnsi="Consolas" w:cs="Times New Roman"/>
          <w:color w:val="0E00FF"/>
          <w:kern w:val="0"/>
          <w:sz w:val="21"/>
          <w:szCs w:val="21"/>
          <w14:ligatures w14:val="none"/>
        </w:rPr>
        <w:t>end</w:t>
      </w:r>
    </w:p>
    <w:p w14:paraId="45900B87" w14:textId="77777777" w:rsidR="00247660" w:rsidRPr="00247660" w:rsidRDefault="00247660" w:rsidP="00247660">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247660">
        <w:rPr>
          <w:rFonts w:ascii="Consolas" w:eastAsia="Times New Roman" w:hAnsi="Consolas" w:cs="Times New Roman"/>
          <w:color w:val="0E00FF"/>
          <w:kern w:val="0"/>
          <w:sz w:val="21"/>
          <w:szCs w:val="21"/>
          <w14:ligatures w14:val="none"/>
        </w:rPr>
        <w:t>end</w:t>
      </w:r>
    </w:p>
    <w:p w14:paraId="49116E97" w14:textId="4063C893" w:rsidR="00247660" w:rsidRDefault="00247660" w:rsidP="002910E4">
      <w:pPr>
        <w:jc w:val="both"/>
        <w:rPr>
          <w:rFonts w:eastAsiaTheme="minorEastAsia"/>
          <w:i/>
          <w:rtl/>
        </w:rPr>
      </w:pPr>
      <w:r>
        <w:rPr>
          <w:rFonts w:eastAsiaTheme="minorEastAsia" w:hint="cs"/>
          <w:i/>
          <w:rtl/>
        </w:rPr>
        <w:t xml:space="preserve">פונקציית משערך </w:t>
      </w:r>
      <w:r>
        <w:rPr>
          <w:rFonts w:eastAsiaTheme="minorEastAsia"/>
          <w:iCs/>
        </w:rPr>
        <w:t>Welch</w:t>
      </w:r>
      <w:r>
        <w:rPr>
          <w:rFonts w:eastAsiaTheme="minorEastAsia" w:hint="cs"/>
          <w:i/>
          <w:rtl/>
        </w:rPr>
        <w:t>:</w:t>
      </w:r>
    </w:p>
    <w:p w14:paraId="74A3A85D" w14:textId="77777777" w:rsidR="002346A2" w:rsidRPr="002346A2" w:rsidRDefault="002346A2" w:rsidP="002346A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346A2">
        <w:rPr>
          <w:rFonts w:ascii="Consolas" w:eastAsia="Times New Roman" w:hAnsi="Consolas" w:cs="Times New Roman"/>
          <w:color w:val="0E00FF"/>
          <w:kern w:val="0"/>
          <w:sz w:val="21"/>
          <w:szCs w:val="21"/>
          <w14:ligatures w14:val="none"/>
        </w:rPr>
        <w:t xml:space="preserve">function </w:t>
      </w:r>
      <w:r w:rsidRPr="002346A2">
        <w:rPr>
          <w:rFonts w:ascii="Consolas" w:eastAsia="Times New Roman" w:hAnsi="Consolas" w:cs="Times New Roman"/>
          <w:color w:val="212121"/>
          <w:kern w:val="0"/>
          <w:sz w:val="21"/>
          <w:szCs w:val="21"/>
          <w14:ligatures w14:val="none"/>
        </w:rPr>
        <w:t>[S] = Welch(x,K, L, D, M)</w:t>
      </w:r>
    </w:p>
    <w:p w14:paraId="457EF7C3" w14:textId="77777777" w:rsidR="002346A2" w:rsidRPr="002346A2" w:rsidRDefault="002346A2" w:rsidP="002346A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346A2">
        <w:rPr>
          <w:rFonts w:ascii="Consolas" w:eastAsia="Times New Roman" w:hAnsi="Consolas" w:cs="Times New Roman"/>
          <w:color w:val="008013"/>
          <w:kern w:val="0"/>
          <w:sz w:val="21"/>
          <w:szCs w:val="21"/>
          <w14:ligatures w14:val="none"/>
        </w:rPr>
        <w:t>%Welch Calculation</w:t>
      </w:r>
    </w:p>
    <w:p w14:paraId="32F3D6F9" w14:textId="77777777" w:rsidR="002346A2" w:rsidRPr="002346A2" w:rsidRDefault="002346A2" w:rsidP="002346A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346A2">
        <w:rPr>
          <w:rFonts w:ascii="Consolas" w:eastAsia="Times New Roman" w:hAnsi="Consolas" w:cs="Times New Roman"/>
          <w:color w:val="212121"/>
          <w:kern w:val="0"/>
          <w:sz w:val="21"/>
          <w:szCs w:val="21"/>
          <w14:ligatures w14:val="none"/>
        </w:rPr>
        <w:t>S = zeros(1,M/2+1);</w:t>
      </w:r>
    </w:p>
    <w:p w14:paraId="4F8ACDD9" w14:textId="77777777" w:rsidR="002346A2" w:rsidRPr="002346A2" w:rsidRDefault="002346A2" w:rsidP="002346A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346A2">
        <w:rPr>
          <w:rFonts w:ascii="Consolas" w:eastAsia="Times New Roman" w:hAnsi="Consolas" w:cs="Times New Roman"/>
          <w:color w:val="0E00FF"/>
          <w:kern w:val="0"/>
          <w:sz w:val="21"/>
          <w:szCs w:val="21"/>
          <w14:ligatures w14:val="none"/>
        </w:rPr>
        <w:t xml:space="preserve">for </w:t>
      </w:r>
      <w:r w:rsidRPr="002346A2">
        <w:rPr>
          <w:rFonts w:ascii="Consolas" w:eastAsia="Times New Roman" w:hAnsi="Consolas" w:cs="Times New Roman"/>
          <w:color w:val="212121"/>
          <w:kern w:val="0"/>
          <w:sz w:val="21"/>
          <w:szCs w:val="21"/>
          <w14:ligatures w14:val="none"/>
        </w:rPr>
        <w:t>i = 1:K</w:t>
      </w:r>
    </w:p>
    <w:p w14:paraId="1B07CAF0" w14:textId="77777777" w:rsidR="002346A2" w:rsidRPr="002346A2" w:rsidRDefault="002346A2" w:rsidP="002346A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346A2">
        <w:rPr>
          <w:rFonts w:ascii="Consolas" w:eastAsia="Times New Roman" w:hAnsi="Consolas" w:cs="Times New Roman"/>
          <w:color w:val="212121"/>
          <w:kern w:val="0"/>
          <w:sz w:val="21"/>
          <w:szCs w:val="21"/>
          <w14:ligatures w14:val="none"/>
        </w:rPr>
        <w:t xml:space="preserve">    S = S + (1/K)*Periodgram(x((i-1)*(L-D)+1:(i-1)*(L-D)+L),L,M);</w:t>
      </w:r>
    </w:p>
    <w:p w14:paraId="15010925" w14:textId="77777777" w:rsidR="002346A2" w:rsidRPr="002346A2" w:rsidRDefault="002346A2" w:rsidP="002346A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346A2">
        <w:rPr>
          <w:rFonts w:ascii="Consolas" w:eastAsia="Times New Roman" w:hAnsi="Consolas" w:cs="Times New Roman"/>
          <w:color w:val="0E00FF"/>
          <w:kern w:val="0"/>
          <w:sz w:val="21"/>
          <w:szCs w:val="21"/>
          <w14:ligatures w14:val="none"/>
        </w:rPr>
        <w:t>end</w:t>
      </w:r>
    </w:p>
    <w:p w14:paraId="63C88D82" w14:textId="77777777" w:rsidR="002346A2" w:rsidRPr="002346A2" w:rsidRDefault="002346A2" w:rsidP="002346A2">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2346A2">
        <w:rPr>
          <w:rFonts w:ascii="Consolas" w:eastAsia="Times New Roman" w:hAnsi="Consolas" w:cs="Times New Roman"/>
          <w:color w:val="0E00FF"/>
          <w:kern w:val="0"/>
          <w:sz w:val="21"/>
          <w:szCs w:val="21"/>
          <w14:ligatures w14:val="none"/>
        </w:rPr>
        <w:t>end</w:t>
      </w:r>
    </w:p>
    <w:p w14:paraId="176F66F2" w14:textId="73A01AAD" w:rsidR="00247660" w:rsidRDefault="002346A2" w:rsidP="002910E4">
      <w:pPr>
        <w:jc w:val="both"/>
        <w:rPr>
          <w:rFonts w:eastAsiaTheme="minorEastAsia"/>
          <w:iCs/>
          <w:rtl/>
        </w:rPr>
      </w:pPr>
      <w:r>
        <w:rPr>
          <w:rFonts w:eastAsiaTheme="minorEastAsia" w:hint="cs"/>
          <w:i/>
          <w:rtl/>
        </w:rPr>
        <w:t xml:space="preserve">פונקציית משערך </w:t>
      </w:r>
      <w:r>
        <w:rPr>
          <w:rFonts w:eastAsiaTheme="minorEastAsia"/>
          <w:iCs/>
        </w:rPr>
        <w:t>Blackman-Tukey</w:t>
      </w:r>
      <w:r>
        <w:rPr>
          <w:rFonts w:eastAsiaTheme="minorEastAsia" w:hint="cs"/>
          <w:iCs/>
          <w:rtl/>
        </w:rPr>
        <w:t>:</w:t>
      </w:r>
    </w:p>
    <w:p w14:paraId="6D18788B" w14:textId="77777777" w:rsidR="00137E07" w:rsidRPr="00137E07" w:rsidRDefault="00137E07" w:rsidP="00137E07">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37E07">
        <w:rPr>
          <w:rFonts w:ascii="Consolas" w:eastAsia="Times New Roman" w:hAnsi="Consolas" w:cs="Times New Roman"/>
          <w:color w:val="0E00FF"/>
          <w:kern w:val="0"/>
          <w:sz w:val="21"/>
          <w:szCs w:val="21"/>
          <w14:ligatures w14:val="none"/>
        </w:rPr>
        <w:t xml:space="preserve">function </w:t>
      </w:r>
      <w:r w:rsidRPr="00137E07">
        <w:rPr>
          <w:rFonts w:ascii="Consolas" w:eastAsia="Times New Roman" w:hAnsi="Consolas" w:cs="Times New Roman"/>
          <w:color w:val="212121"/>
          <w:kern w:val="0"/>
          <w:sz w:val="21"/>
          <w:szCs w:val="21"/>
          <w14:ligatures w14:val="none"/>
        </w:rPr>
        <w:t>[S] = Blackman_Tukey(x, N, L, M)</w:t>
      </w:r>
    </w:p>
    <w:p w14:paraId="5ED56F9E" w14:textId="77777777" w:rsidR="00137E07" w:rsidRPr="00137E07" w:rsidRDefault="00137E07" w:rsidP="00137E07">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37E07">
        <w:rPr>
          <w:rFonts w:ascii="Consolas" w:eastAsia="Times New Roman" w:hAnsi="Consolas" w:cs="Times New Roman"/>
          <w:color w:val="008013"/>
          <w:kern w:val="0"/>
          <w:sz w:val="21"/>
          <w:szCs w:val="21"/>
          <w14:ligatures w14:val="none"/>
        </w:rPr>
        <w:t>%Blackman Tukey Calculation</w:t>
      </w:r>
    </w:p>
    <w:p w14:paraId="3D27FBCE" w14:textId="77777777" w:rsidR="00137E07" w:rsidRPr="00137E07" w:rsidRDefault="00137E07" w:rsidP="00137E07">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37E07">
        <w:rPr>
          <w:rFonts w:ascii="Consolas" w:eastAsia="Times New Roman" w:hAnsi="Consolas" w:cs="Times New Roman"/>
          <w:color w:val="212121"/>
          <w:kern w:val="0"/>
          <w:sz w:val="21"/>
          <w:szCs w:val="21"/>
          <w14:ligatures w14:val="none"/>
        </w:rPr>
        <w:t>R_x = xcorr(x)./N;</w:t>
      </w:r>
    </w:p>
    <w:p w14:paraId="41F3EDE5" w14:textId="77777777" w:rsidR="00137E07" w:rsidRPr="00137E07" w:rsidRDefault="00137E07" w:rsidP="00137E07">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37E07">
        <w:rPr>
          <w:rFonts w:ascii="Consolas" w:eastAsia="Times New Roman" w:hAnsi="Consolas" w:cs="Times New Roman"/>
          <w:color w:val="212121"/>
          <w:kern w:val="0"/>
          <w:sz w:val="21"/>
          <w:szCs w:val="21"/>
          <w14:ligatures w14:val="none"/>
        </w:rPr>
        <w:t>R_x_cyc_pad = [R_x(N:N+L) zeros(1,M+2-(2*L+1)) R_x(N-L:N-1)];</w:t>
      </w:r>
    </w:p>
    <w:p w14:paraId="45FA3EC9" w14:textId="77777777" w:rsidR="00137E07" w:rsidRPr="00137E07" w:rsidRDefault="00137E07" w:rsidP="00137E07">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37E07">
        <w:rPr>
          <w:rFonts w:ascii="Consolas" w:eastAsia="Times New Roman" w:hAnsi="Consolas" w:cs="Times New Roman"/>
          <w:color w:val="212121"/>
          <w:kern w:val="0"/>
          <w:sz w:val="21"/>
          <w:szCs w:val="21"/>
          <w14:ligatures w14:val="none"/>
        </w:rPr>
        <w:t>S_w = fft(R_x_cyc_pad);</w:t>
      </w:r>
    </w:p>
    <w:p w14:paraId="2C4781A2" w14:textId="77777777" w:rsidR="00137E07" w:rsidRPr="00137E07" w:rsidRDefault="00137E07" w:rsidP="00137E07">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37E07">
        <w:rPr>
          <w:rFonts w:ascii="Consolas" w:eastAsia="Times New Roman" w:hAnsi="Consolas" w:cs="Times New Roman"/>
          <w:color w:val="212121"/>
          <w:kern w:val="0"/>
          <w:sz w:val="21"/>
          <w:szCs w:val="21"/>
          <w14:ligatures w14:val="none"/>
        </w:rPr>
        <w:t>S = S_w(1:M/2+1);</w:t>
      </w:r>
    </w:p>
    <w:p w14:paraId="4E44EACF" w14:textId="77777777" w:rsidR="00137E07" w:rsidRPr="00137E07" w:rsidRDefault="00137E07" w:rsidP="00137E07">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137E07">
        <w:rPr>
          <w:rFonts w:ascii="Consolas" w:eastAsia="Times New Roman" w:hAnsi="Consolas" w:cs="Times New Roman"/>
          <w:color w:val="0E00FF"/>
          <w:kern w:val="0"/>
          <w:sz w:val="21"/>
          <w:szCs w:val="21"/>
          <w14:ligatures w14:val="none"/>
        </w:rPr>
        <w:t>end</w:t>
      </w:r>
    </w:p>
    <w:p w14:paraId="1E282B6D" w14:textId="63543AB5" w:rsidR="002346A2" w:rsidRDefault="004139C4" w:rsidP="002910E4">
      <w:pPr>
        <w:jc w:val="both"/>
        <w:rPr>
          <w:rFonts w:eastAsiaTheme="minorEastAsia"/>
          <w:i/>
          <w:rtl/>
        </w:rPr>
      </w:pPr>
      <w:r>
        <w:rPr>
          <w:rFonts w:eastAsiaTheme="minorEastAsia" w:hint="cs"/>
          <w:i/>
          <w:rtl/>
        </w:rPr>
        <w:t>קוד הרצת מונטה קרלו:</w:t>
      </w:r>
    </w:p>
    <w:p w14:paraId="23391BC1"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Mc=100;</w:t>
      </w:r>
    </w:p>
    <w:p w14:paraId="60EA728F"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N=1024;</w:t>
      </w:r>
    </w:p>
    <w:p w14:paraId="1D39C1AD"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lastRenderedPageBreak/>
        <w:t>M=4096;</w:t>
      </w:r>
    </w:p>
    <w:p w14:paraId="4BC7C8A3"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008013"/>
          <w:kern w:val="0"/>
          <w:sz w:val="21"/>
          <w:szCs w:val="21"/>
          <w14:ligatures w14:val="none"/>
        </w:rPr>
        <w:t>%% Analytical Calculation</w:t>
      </w:r>
    </w:p>
    <w:p w14:paraId="4A68F74C"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omega = linspace(0,pi,2049);</w:t>
      </w:r>
    </w:p>
    <w:p w14:paraId="37E3EF88"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S_x1_Analytic = 1 + 9/13*(cos(omega)) -4/13*(cos(2*omega));</w:t>
      </w:r>
    </w:p>
    <w:p w14:paraId="3E6914D7"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S_x2_Analytic = 0.51./(1.49-1.4*cos(omega));</w:t>
      </w:r>
    </w:p>
    <w:p w14:paraId="60514D2D"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t>
      </w:r>
    </w:p>
    <w:p w14:paraId="2A0AA5B8"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008013"/>
          <w:kern w:val="0"/>
          <w:sz w:val="21"/>
          <w:szCs w:val="21"/>
          <w14:ligatures w14:val="none"/>
        </w:rPr>
        <w:t>%% Generating the signal 'Mc' times - "Monte Carlo"</w:t>
      </w:r>
    </w:p>
    <w:p w14:paraId="75844CAC"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S_1_Periodgram = zeros(Mc,M/2+1);</w:t>
      </w:r>
    </w:p>
    <w:p w14:paraId="6F7E519A"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S_1_Bartlett1 = zeros(Mc,M/2+1);</w:t>
      </w:r>
    </w:p>
    <w:p w14:paraId="5C0D692B"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S_1_Batlett2 = zeros(Mc,M/2+1);</w:t>
      </w:r>
    </w:p>
    <w:p w14:paraId="098889F0"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S_1_Welch1 = zeros(Mc,M/2+1);</w:t>
      </w:r>
    </w:p>
    <w:p w14:paraId="56208491"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S_1_Welch2 = zeros(Mc,M/2+1);</w:t>
      </w:r>
    </w:p>
    <w:p w14:paraId="388A9A59"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S_1_Blackman_Tukey1 = zeros(Mc,M/2+1);</w:t>
      </w:r>
    </w:p>
    <w:p w14:paraId="385022D9"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S_1_Blackman_Tukey2 = zeros(Mc,M/2+1);</w:t>
      </w:r>
    </w:p>
    <w:p w14:paraId="7555A27D"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t>
      </w:r>
    </w:p>
    <w:p w14:paraId="7147966F"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S_2_Periodgram = zeros(Mc,M/2+1);</w:t>
      </w:r>
    </w:p>
    <w:p w14:paraId="6263186F"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S_2_Bartlett1 = zeros(Mc,M/2+1);</w:t>
      </w:r>
    </w:p>
    <w:p w14:paraId="0EAD3AC3"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S_2_Bartlett2 = zeros(Mc,M/2+1);</w:t>
      </w:r>
    </w:p>
    <w:p w14:paraId="26B3F58D"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S_2_Welch1 = zeros(Mc,M/2+1);</w:t>
      </w:r>
    </w:p>
    <w:p w14:paraId="60DFEA3A"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S_2_Welch2 = zeros(Mc,M/2+1);</w:t>
      </w:r>
    </w:p>
    <w:p w14:paraId="0929A244"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S_2_Blackman_Tukey1 = zeros(Mc,M/2+1);</w:t>
      </w:r>
    </w:p>
    <w:p w14:paraId="1D42D376"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S_2_Blackman_Tukey2 = zeros(Mc,M/2+1);</w:t>
      </w:r>
    </w:p>
    <w:p w14:paraId="27B717A8"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t>
      </w:r>
    </w:p>
    <w:p w14:paraId="36134DF1"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sigma_1 = 1/sqrt(26);</w:t>
      </w:r>
    </w:p>
    <w:p w14:paraId="1DA1DC16"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sigma_2 = sqrt(0.51);</w:t>
      </w:r>
    </w:p>
    <w:p w14:paraId="6585010C"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t>
      </w:r>
    </w:p>
    <w:p w14:paraId="3A860705"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0E00FF"/>
          <w:kern w:val="0"/>
          <w:sz w:val="21"/>
          <w:szCs w:val="21"/>
          <w14:ligatures w14:val="none"/>
        </w:rPr>
        <w:t xml:space="preserve">for </w:t>
      </w:r>
      <w:r w:rsidRPr="00041C42">
        <w:rPr>
          <w:rFonts w:ascii="Consolas" w:eastAsia="Times New Roman" w:hAnsi="Consolas" w:cs="Times New Roman"/>
          <w:color w:val="212121"/>
          <w:kern w:val="0"/>
          <w:sz w:val="21"/>
          <w:szCs w:val="21"/>
          <w14:ligatures w14:val="none"/>
        </w:rPr>
        <w:t>i = 1:Mc</w:t>
      </w:r>
    </w:p>
    <w:p w14:paraId="42C8269B"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w_1 = sigma_1*randn(1,N);</w:t>
      </w:r>
    </w:p>
    <w:p w14:paraId="137DCF58"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w_2 = sigma_2*randn(1,2*N);</w:t>
      </w:r>
    </w:p>
    <w:p w14:paraId="5C881DF0"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t>
      </w:r>
    </w:p>
    <w:p w14:paraId="6CF15827"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x_1 = filter([1,-3,-4],1,w_1);</w:t>
      </w:r>
    </w:p>
    <w:p w14:paraId="01CFB374"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x_2_full = filter(1,[1,-0.7],w_2);</w:t>
      </w:r>
    </w:p>
    <w:p w14:paraId="1824102E"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x_2 = x_2_full(N+1:2*N);</w:t>
      </w:r>
    </w:p>
    <w:p w14:paraId="3A8D808B"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t>
      </w:r>
    </w:p>
    <w:p w14:paraId="61891814"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S_1_Periodgram(i,:) = Periodgram(x_1, N, M);</w:t>
      </w:r>
    </w:p>
    <w:p w14:paraId="636DB152"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S_1_Bartlett1(i,:) = Bartlett(x_1, 16, 64, M);</w:t>
      </w:r>
    </w:p>
    <w:p w14:paraId="023892E0"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S_1_Batlett2(i,:) = Bartlett(x_1, 64, 16, M);</w:t>
      </w:r>
    </w:p>
    <w:p w14:paraId="4F67470F"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S_1_Welch1(i,:) = Welch(x_1, 61, 64, 48, M);</w:t>
      </w:r>
    </w:p>
    <w:p w14:paraId="481DE052"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S_1_Welch2(i,:) = Welch(x_1, 253, 16, 12, M);</w:t>
      </w:r>
    </w:p>
    <w:p w14:paraId="3D337A6A"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S_1_Blackman_Tukey1(i,:) = Blackman_Tukey(x_1, N, 4, M);</w:t>
      </w:r>
    </w:p>
    <w:p w14:paraId="7AEBF910"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S_1_Blackman_Tukey2(i,:) = Blackman_Tukey(x_1, N, 2, M);</w:t>
      </w:r>
    </w:p>
    <w:p w14:paraId="49BEE2BB"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w:t>
      </w:r>
    </w:p>
    <w:p w14:paraId="3B0D0CF4"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S_2_Periodgram(i,:) = Periodgram(x_2, N, M);</w:t>
      </w:r>
    </w:p>
    <w:p w14:paraId="7EB6D17E"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S_2_Bartlett1(i,:) = Bartlett(x_2, 16, 64, M);</w:t>
      </w:r>
    </w:p>
    <w:p w14:paraId="468FBB58"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S_2_Bartlett2(i,:) = Bartlett(x_2, 64, 16, M);</w:t>
      </w:r>
    </w:p>
    <w:p w14:paraId="13130074"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S_2_Welch1(i,:) = Welch(x_2, 61, 64, 48, M);</w:t>
      </w:r>
    </w:p>
    <w:p w14:paraId="5B0521AE"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S_2_Welch2(i,:) = Welch(x_2, 253, 16, 12, M);</w:t>
      </w:r>
    </w:p>
    <w:p w14:paraId="6EE9EB3F"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S_2_Blackman_Tukey1(i,:) = Blackman_Tukey(x_2, N, 4, M);</w:t>
      </w:r>
    </w:p>
    <w:p w14:paraId="1EF2C454" w14:textId="77777777" w:rsidR="00041C42" w:rsidRPr="00041C42" w:rsidRDefault="00041C42" w:rsidP="00041C4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212121"/>
          <w:kern w:val="0"/>
          <w:sz w:val="21"/>
          <w:szCs w:val="21"/>
          <w14:ligatures w14:val="none"/>
        </w:rPr>
        <w:t xml:space="preserve">    S_2_Blackman_Tukey2(i,:) = Blackman_Tukey(x_2, N, 2, M);</w:t>
      </w:r>
    </w:p>
    <w:p w14:paraId="6262887B" w14:textId="77777777" w:rsidR="00041C42" w:rsidRPr="00041C42" w:rsidRDefault="00041C42" w:rsidP="00041C42">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041C42">
        <w:rPr>
          <w:rFonts w:ascii="Consolas" w:eastAsia="Times New Roman" w:hAnsi="Consolas" w:cs="Times New Roman"/>
          <w:color w:val="0E00FF"/>
          <w:kern w:val="0"/>
          <w:sz w:val="21"/>
          <w:szCs w:val="21"/>
          <w14:ligatures w14:val="none"/>
        </w:rPr>
        <w:t>end</w:t>
      </w:r>
    </w:p>
    <w:p w14:paraId="6AB44263" w14:textId="1140E922" w:rsidR="00041C42" w:rsidRDefault="00472BBB" w:rsidP="002910E4">
      <w:pPr>
        <w:jc w:val="both"/>
        <w:rPr>
          <w:rFonts w:eastAsiaTheme="minorEastAsia"/>
          <w:i/>
          <w:rtl/>
        </w:rPr>
      </w:pPr>
      <w:r>
        <w:rPr>
          <w:rFonts w:eastAsiaTheme="minorEastAsia" w:hint="cs"/>
          <w:i/>
          <w:rtl/>
        </w:rPr>
        <w:t>על מנת למנתח את התוצאות כפי שהתבקשנו, כתבנו את הפונקציה הבאה:</w:t>
      </w:r>
    </w:p>
    <w:p w14:paraId="5D6E71E4" w14:textId="77777777" w:rsidR="008C4A76" w:rsidRPr="00041E48" w:rsidRDefault="008C4A76" w:rsidP="008C4A76">
      <w:pPr>
        <w:autoSpaceDE w:val="0"/>
        <w:autoSpaceDN w:val="0"/>
        <w:bidi w:val="0"/>
        <w:adjustRightInd w:val="0"/>
        <w:spacing w:after="0" w:line="240" w:lineRule="auto"/>
        <w:rPr>
          <w:rFonts w:ascii="Courier New" w:hAnsi="Courier New" w:cs="Courier New"/>
          <w:sz w:val="18"/>
          <w:szCs w:val="18"/>
        </w:rPr>
      </w:pPr>
      <w:r w:rsidRPr="00041E48">
        <w:rPr>
          <w:rFonts w:ascii="Courier New" w:hAnsi="Courier New" w:cs="Courier New"/>
          <w:color w:val="0E00FF"/>
          <w:sz w:val="20"/>
          <w:szCs w:val="20"/>
        </w:rPr>
        <w:lastRenderedPageBreak/>
        <w:t>function</w:t>
      </w:r>
      <w:r w:rsidRPr="00041E48">
        <w:rPr>
          <w:rFonts w:ascii="Courier New" w:hAnsi="Courier New" w:cs="Courier New"/>
          <w:color w:val="000000"/>
          <w:sz w:val="20"/>
          <w:szCs w:val="20"/>
        </w:rPr>
        <w:t xml:space="preserve"> [sum] = Summary(S_w_Matrix, S_Analytic, Mc)</w:t>
      </w:r>
    </w:p>
    <w:p w14:paraId="7114272B" w14:textId="77777777" w:rsidR="008C4A76" w:rsidRPr="00041E48" w:rsidRDefault="008C4A76" w:rsidP="008C4A76">
      <w:pPr>
        <w:autoSpaceDE w:val="0"/>
        <w:autoSpaceDN w:val="0"/>
        <w:bidi w:val="0"/>
        <w:adjustRightInd w:val="0"/>
        <w:spacing w:after="0" w:line="240" w:lineRule="auto"/>
        <w:rPr>
          <w:rFonts w:ascii="Courier New" w:hAnsi="Courier New" w:cs="Courier New"/>
          <w:sz w:val="18"/>
          <w:szCs w:val="18"/>
        </w:rPr>
      </w:pPr>
      <w:r w:rsidRPr="00041E48">
        <w:rPr>
          <w:rFonts w:ascii="Courier New" w:hAnsi="Courier New" w:cs="Courier New"/>
          <w:color w:val="028009"/>
          <w:sz w:val="20"/>
          <w:szCs w:val="20"/>
        </w:rPr>
        <w:t>% Summary Calculation</w:t>
      </w:r>
    </w:p>
    <w:p w14:paraId="2D2F99AE" w14:textId="77777777" w:rsidR="008C4A76" w:rsidRPr="00041E48" w:rsidRDefault="008C4A76" w:rsidP="008C4A76">
      <w:pPr>
        <w:autoSpaceDE w:val="0"/>
        <w:autoSpaceDN w:val="0"/>
        <w:bidi w:val="0"/>
        <w:adjustRightInd w:val="0"/>
        <w:spacing w:after="0" w:line="240" w:lineRule="auto"/>
        <w:rPr>
          <w:rFonts w:ascii="Courier New" w:hAnsi="Courier New" w:cs="Courier New"/>
          <w:sz w:val="18"/>
          <w:szCs w:val="18"/>
        </w:rPr>
      </w:pPr>
      <w:r w:rsidRPr="00041E48">
        <w:rPr>
          <w:rFonts w:ascii="Courier New" w:hAnsi="Courier New" w:cs="Courier New"/>
          <w:color w:val="000000"/>
          <w:sz w:val="20"/>
          <w:szCs w:val="20"/>
        </w:rPr>
        <w:t>Avg = mean(S_w_Matrix);</w:t>
      </w:r>
    </w:p>
    <w:p w14:paraId="162761D5" w14:textId="77777777" w:rsidR="008C4A76" w:rsidRPr="00041E48" w:rsidRDefault="008C4A76" w:rsidP="008C4A76">
      <w:pPr>
        <w:autoSpaceDE w:val="0"/>
        <w:autoSpaceDN w:val="0"/>
        <w:bidi w:val="0"/>
        <w:adjustRightInd w:val="0"/>
        <w:spacing w:after="0" w:line="240" w:lineRule="auto"/>
        <w:rPr>
          <w:rFonts w:ascii="Courier New" w:hAnsi="Courier New" w:cs="Courier New"/>
          <w:sz w:val="18"/>
          <w:szCs w:val="18"/>
        </w:rPr>
      </w:pPr>
      <w:r w:rsidRPr="00041E48">
        <w:rPr>
          <w:rFonts w:ascii="Courier New" w:hAnsi="Courier New" w:cs="Courier New"/>
          <w:color w:val="000000"/>
          <w:sz w:val="20"/>
          <w:szCs w:val="20"/>
        </w:rPr>
        <w:t>Bias = Avg - S_Analytic;</w:t>
      </w:r>
    </w:p>
    <w:p w14:paraId="7FE0F600" w14:textId="77777777" w:rsidR="008C4A76" w:rsidRPr="00041E48" w:rsidRDefault="008C4A76" w:rsidP="008C4A76">
      <w:pPr>
        <w:autoSpaceDE w:val="0"/>
        <w:autoSpaceDN w:val="0"/>
        <w:bidi w:val="0"/>
        <w:adjustRightInd w:val="0"/>
        <w:spacing w:after="0" w:line="240" w:lineRule="auto"/>
        <w:rPr>
          <w:rFonts w:ascii="Courier New" w:hAnsi="Courier New" w:cs="Courier New"/>
          <w:sz w:val="18"/>
          <w:szCs w:val="18"/>
        </w:rPr>
      </w:pPr>
      <w:r w:rsidRPr="00041E48">
        <w:rPr>
          <w:rFonts w:ascii="Courier New" w:hAnsi="Courier New" w:cs="Courier New"/>
          <w:color w:val="000000"/>
          <w:sz w:val="20"/>
          <w:szCs w:val="20"/>
        </w:rPr>
        <w:t>Var = var(S_w_Matrix)*(Mc-1)/Mc;</w:t>
      </w:r>
    </w:p>
    <w:p w14:paraId="744A6518" w14:textId="77777777" w:rsidR="008C4A76" w:rsidRPr="00041E48" w:rsidRDefault="008C4A76" w:rsidP="008C4A76">
      <w:pPr>
        <w:autoSpaceDE w:val="0"/>
        <w:autoSpaceDN w:val="0"/>
        <w:bidi w:val="0"/>
        <w:adjustRightInd w:val="0"/>
        <w:spacing w:after="0" w:line="240" w:lineRule="auto"/>
        <w:rPr>
          <w:rFonts w:ascii="Courier New" w:hAnsi="Courier New" w:cs="Courier New"/>
          <w:sz w:val="18"/>
          <w:szCs w:val="18"/>
        </w:rPr>
      </w:pPr>
      <w:r w:rsidRPr="00041E48">
        <w:rPr>
          <w:rFonts w:ascii="Courier New" w:hAnsi="Courier New" w:cs="Courier New"/>
          <w:color w:val="000000"/>
          <w:sz w:val="20"/>
          <w:szCs w:val="20"/>
        </w:rPr>
        <w:t>MSE = Var + Bias.^2;</w:t>
      </w:r>
    </w:p>
    <w:p w14:paraId="651536BD" w14:textId="77777777" w:rsidR="008C4A76" w:rsidRPr="00041E48" w:rsidRDefault="008C4A76" w:rsidP="008C4A76">
      <w:pPr>
        <w:autoSpaceDE w:val="0"/>
        <w:autoSpaceDN w:val="0"/>
        <w:bidi w:val="0"/>
        <w:adjustRightInd w:val="0"/>
        <w:spacing w:after="0" w:line="240" w:lineRule="auto"/>
        <w:rPr>
          <w:rFonts w:ascii="Courier New" w:hAnsi="Courier New" w:cs="Courier New"/>
          <w:sz w:val="18"/>
          <w:szCs w:val="18"/>
        </w:rPr>
      </w:pPr>
      <w:r w:rsidRPr="00041E48">
        <w:rPr>
          <w:rFonts w:ascii="Courier New" w:hAnsi="Courier New" w:cs="Courier New"/>
          <w:color w:val="000000"/>
          <w:sz w:val="20"/>
          <w:szCs w:val="20"/>
        </w:rPr>
        <w:t>sum = [Avg;Var;Bias;MSE];</w:t>
      </w:r>
    </w:p>
    <w:p w14:paraId="79E1D596" w14:textId="77777777" w:rsidR="008C4A76" w:rsidRDefault="008C4A76" w:rsidP="008C4A76">
      <w:pPr>
        <w:autoSpaceDE w:val="0"/>
        <w:autoSpaceDN w:val="0"/>
        <w:bidi w:val="0"/>
        <w:adjustRightInd w:val="0"/>
        <w:spacing w:after="0" w:line="240" w:lineRule="auto"/>
        <w:rPr>
          <w:rFonts w:ascii="Courier New" w:hAnsi="Courier New" w:cs="Courier New"/>
          <w:sz w:val="18"/>
          <w:szCs w:val="18"/>
        </w:rPr>
      </w:pPr>
      <w:r w:rsidRPr="00041E48">
        <w:rPr>
          <w:rFonts w:ascii="Courier New" w:hAnsi="Courier New" w:cs="Courier New"/>
          <w:color w:val="0E00FF"/>
          <w:sz w:val="20"/>
          <w:szCs w:val="20"/>
        </w:rPr>
        <w:t>end</w:t>
      </w:r>
    </w:p>
    <w:p w14:paraId="64C11B2D" w14:textId="687793D8" w:rsidR="00472BBB" w:rsidRDefault="0000206F" w:rsidP="002910E4">
      <w:pPr>
        <w:jc w:val="both"/>
        <w:rPr>
          <w:rFonts w:eastAsiaTheme="minorEastAsia"/>
          <w:i/>
          <w:rtl/>
        </w:rPr>
      </w:pPr>
      <w:r>
        <w:rPr>
          <w:rFonts w:eastAsiaTheme="minorEastAsia" w:hint="cs"/>
          <w:i/>
          <w:rtl/>
        </w:rPr>
        <w:t>להלן 8 הגרפים שנתבקשנו להציג:</w:t>
      </w:r>
    </w:p>
    <w:p w14:paraId="2C1141EF" w14:textId="20E84C7E" w:rsidR="0000206F" w:rsidRDefault="00E17264" w:rsidP="002910E4">
      <w:pPr>
        <w:jc w:val="both"/>
        <w:rPr>
          <w:rFonts w:eastAsiaTheme="minorEastAsia"/>
          <w:i/>
          <w:rtl/>
        </w:rPr>
      </w:pPr>
      <w:r>
        <w:rPr>
          <w:rFonts w:eastAsiaTheme="minorEastAsia" w:hint="cs"/>
          <w:i/>
          <w:rtl/>
        </w:rPr>
        <w:t xml:space="preserve">עבור האות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hint="cs"/>
          <w:i/>
          <w:rtl/>
        </w:rPr>
        <w:t xml:space="preserve"> :</w:t>
      </w:r>
    </w:p>
    <w:p w14:paraId="63E9EEC4"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008013"/>
          <w:kern w:val="0"/>
          <w:sz w:val="21"/>
          <w:szCs w:val="21"/>
          <w14:ligatures w14:val="none"/>
        </w:rPr>
        <w:t>%% Summarizing And Printing for x1</w:t>
      </w:r>
    </w:p>
    <w:p w14:paraId="2079BE54"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sum_Periodgram_x_1 = Summary(S_1_Periodgram, S_x1_Analytic, Mc);</w:t>
      </w:r>
    </w:p>
    <w:p w14:paraId="79877048"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sum_Bartlett1_x_1 = Summary(S_1_Bartlett1, S_x1_Analytic, Mc);</w:t>
      </w:r>
    </w:p>
    <w:p w14:paraId="5BEB7D34"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sum_Bartlett2_x_1 = Summary(S_1_Bartlett2, S_x1_Analytic, Mc);</w:t>
      </w:r>
    </w:p>
    <w:p w14:paraId="742F2840"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sum_Welch1_x_1 = Summary(S_1_Welch1, S_x1_Analytic, Mc);</w:t>
      </w:r>
    </w:p>
    <w:p w14:paraId="502822D3"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sum_Welch2_x_1 = Summary(S_1_Welch2, S_x1_Analytic, Mc);</w:t>
      </w:r>
    </w:p>
    <w:p w14:paraId="2ECCD0FF"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sum_Blackman_Tukey1_x_1 = Summary(S_1_Blackman_Tukey1, S_x1_Analytic, Mc);</w:t>
      </w:r>
    </w:p>
    <w:p w14:paraId="027A8009" w14:textId="0B167C22" w:rsid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sum_Blackman_Tukey2_x_1 = Summary(S_1_Blackman_Tukey2, S_x1_Analytic, Mc);</w:t>
      </w:r>
    </w:p>
    <w:p w14:paraId="696B557E" w14:textId="77777777" w:rsidR="00F45160" w:rsidRDefault="00F45160" w:rsidP="00F45160">
      <w:pPr>
        <w:shd w:val="clear" w:color="auto" w:fill="F5F5F5"/>
        <w:spacing w:after="0" w:line="270" w:lineRule="atLeast"/>
        <w:rPr>
          <w:rFonts w:ascii="Consolas" w:eastAsia="Times New Roman" w:hAnsi="Consolas" w:cs="Times New Roman"/>
          <w:color w:val="212121"/>
          <w:kern w:val="0"/>
          <w:sz w:val="21"/>
          <w:szCs w:val="21"/>
          <w:rtl/>
          <w14:ligatures w14:val="none"/>
        </w:rPr>
      </w:pPr>
    </w:p>
    <w:p w14:paraId="1CBB5EF2" w14:textId="4C70F35F" w:rsidR="00F45160" w:rsidRPr="002C0380" w:rsidRDefault="00F45160" w:rsidP="00F45160">
      <w:pPr>
        <w:shd w:val="clear" w:color="auto" w:fill="F5F5F5"/>
        <w:spacing w:after="0" w:line="270" w:lineRule="atLeast"/>
        <w:rPr>
          <w:rFonts w:eastAsiaTheme="minorEastAsia"/>
          <w:i/>
          <w:rtl/>
        </w:rPr>
      </w:pPr>
      <w:r w:rsidRPr="00F45160">
        <w:rPr>
          <w:rFonts w:eastAsiaTheme="minorEastAsia" w:hint="cs"/>
          <w:i/>
          <w:rtl/>
        </w:rPr>
        <w:t>ממוצע</w:t>
      </w:r>
      <w:r>
        <w:rPr>
          <w:rFonts w:eastAsiaTheme="minorEastAsia" w:hint="cs"/>
          <w:i/>
          <w:rtl/>
        </w:rPr>
        <w:t>:</w:t>
      </w:r>
    </w:p>
    <w:p w14:paraId="308E91FE"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    </w:t>
      </w:r>
    </w:p>
    <w:p w14:paraId="68838402"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figure(1); </w:t>
      </w:r>
      <w:r w:rsidRPr="002C0380">
        <w:rPr>
          <w:rFonts w:ascii="Consolas" w:eastAsia="Times New Roman" w:hAnsi="Consolas" w:cs="Times New Roman"/>
          <w:color w:val="008013"/>
          <w:kern w:val="0"/>
          <w:sz w:val="21"/>
          <w:szCs w:val="21"/>
          <w14:ligatures w14:val="none"/>
        </w:rPr>
        <w:t>% Avg Sx1</w:t>
      </w:r>
    </w:p>
    <w:p w14:paraId="186C1D31"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plot(omega, sum_Periodgram_x_1(1,:));</w:t>
      </w:r>
    </w:p>
    <w:p w14:paraId="06A899D3"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hold </w:t>
      </w:r>
      <w:r w:rsidRPr="002C0380">
        <w:rPr>
          <w:rFonts w:ascii="Consolas" w:eastAsia="Times New Roman" w:hAnsi="Consolas" w:cs="Times New Roman"/>
          <w:color w:val="A709F5"/>
          <w:kern w:val="0"/>
          <w:sz w:val="21"/>
          <w:szCs w:val="21"/>
          <w14:ligatures w14:val="none"/>
        </w:rPr>
        <w:t>on</w:t>
      </w:r>
    </w:p>
    <w:p w14:paraId="0D21EFE6"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plot(omega, sum_Bartlett1_x_1(1,:), </w:t>
      </w:r>
      <w:r w:rsidRPr="002C0380">
        <w:rPr>
          <w:rFonts w:ascii="Consolas" w:eastAsia="Times New Roman" w:hAnsi="Consolas" w:cs="Times New Roman"/>
          <w:color w:val="A709F5"/>
          <w:kern w:val="0"/>
          <w:sz w:val="21"/>
          <w:szCs w:val="21"/>
          <w14:ligatures w14:val="none"/>
        </w:rPr>
        <w:t>'linewidth'</w:t>
      </w:r>
      <w:r w:rsidRPr="002C0380">
        <w:rPr>
          <w:rFonts w:ascii="Consolas" w:eastAsia="Times New Roman" w:hAnsi="Consolas" w:cs="Times New Roman"/>
          <w:color w:val="212121"/>
          <w:kern w:val="0"/>
          <w:sz w:val="21"/>
          <w:szCs w:val="21"/>
          <w14:ligatures w14:val="none"/>
        </w:rPr>
        <w:t>, 2);</w:t>
      </w:r>
    </w:p>
    <w:p w14:paraId="69FCFF87"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plot(omega, sum_Bartlett2_x_1(1,:), </w:t>
      </w:r>
      <w:r w:rsidRPr="002C0380">
        <w:rPr>
          <w:rFonts w:ascii="Consolas" w:eastAsia="Times New Roman" w:hAnsi="Consolas" w:cs="Times New Roman"/>
          <w:color w:val="A709F5"/>
          <w:kern w:val="0"/>
          <w:sz w:val="21"/>
          <w:szCs w:val="21"/>
          <w14:ligatures w14:val="none"/>
        </w:rPr>
        <w:t>'linewidth'</w:t>
      </w:r>
      <w:r w:rsidRPr="002C0380">
        <w:rPr>
          <w:rFonts w:ascii="Consolas" w:eastAsia="Times New Roman" w:hAnsi="Consolas" w:cs="Times New Roman"/>
          <w:color w:val="212121"/>
          <w:kern w:val="0"/>
          <w:sz w:val="21"/>
          <w:szCs w:val="21"/>
          <w14:ligatures w14:val="none"/>
        </w:rPr>
        <w:t>, 2);</w:t>
      </w:r>
    </w:p>
    <w:p w14:paraId="29E3C7FE"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plot(omega, sum_Welch1_x_1(1,:), </w:t>
      </w:r>
      <w:r w:rsidRPr="002C0380">
        <w:rPr>
          <w:rFonts w:ascii="Consolas" w:eastAsia="Times New Roman" w:hAnsi="Consolas" w:cs="Times New Roman"/>
          <w:color w:val="A709F5"/>
          <w:kern w:val="0"/>
          <w:sz w:val="21"/>
          <w:szCs w:val="21"/>
          <w14:ligatures w14:val="none"/>
        </w:rPr>
        <w:t>'linewidth'</w:t>
      </w:r>
      <w:r w:rsidRPr="002C0380">
        <w:rPr>
          <w:rFonts w:ascii="Consolas" w:eastAsia="Times New Roman" w:hAnsi="Consolas" w:cs="Times New Roman"/>
          <w:color w:val="212121"/>
          <w:kern w:val="0"/>
          <w:sz w:val="21"/>
          <w:szCs w:val="21"/>
          <w14:ligatures w14:val="none"/>
        </w:rPr>
        <w:t>, 2);</w:t>
      </w:r>
    </w:p>
    <w:p w14:paraId="227C2EF8"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plot(omega, sum_Welch2_x_1(1,:), </w:t>
      </w:r>
      <w:r w:rsidRPr="002C0380">
        <w:rPr>
          <w:rFonts w:ascii="Consolas" w:eastAsia="Times New Roman" w:hAnsi="Consolas" w:cs="Times New Roman"/>
          <w:color w:val="A709F5"/>
          <w:kern w:val="0"/>
          <w:sz w:val="21"/>
          <w:szCs w:val="21"/>
          <w14:ligatures w14:val="none"/>
        </w:rPr>
        <w:t>'linewidth'</w:t>
      </w:r>
      <w:r w:rsidRPr="002C0380">
        <w:rPr>
          <w:rFonts w:ascii="Consolas" w:eastAsia="Times New Roman" w:hAnsi="Consolas" w:cs="Times New Roman"/>
          <w:color w:val="212121"/>
          <w:kern w:val="0"/>
          <w:sz w:val="21"/>
          <w:szCs w:val="21"/>
          <w14:ligatures w14:val="none"/>
        </w:rPr>
        <w:t>, 2);</w:t>
      </w:r>
    </w:p>
    <w:p w14:paraId="1122B5D1"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plot(omega, real(sum_Blackman_Tukey1_x_1(1,:)), </w:t>
      </w:r>
      <w:r w:rsidRPr="002C0380">
        <w:rPr>
          <w:rFonts w:ascii="Consolas" w:eastAsia="Times New Roman" w:hAnsi="Consolas" w:cs="Times New Roman"/>
          <w:color w:val="A709F5"/>
          <w:kern w:val="0"/>
          <w:sz w:val="21"/>
          <w:szCs w:val="21"/>
          <w14:ligatures w14:val="none"/>
        </w:rPr>
        <w:t>'linewidth'</w:t>
      </w:r>
      <w:r w:rsidRPr="002C0380">
        <w:rPr>
          <w:rFonts w:ascii="Consolas" w:eastAsia="Times New Roman" w:hAnsi="Consolas" w:cs="Times New Roman"/>
          <w:color w:val="212121"/>
          <w:kern w:val="0"/>
          <w:sz w:val="21"/>
          <w:szCs w:val="21"/>
          <w14:ligatures w14:val="none"/>
        </w:rPr>
        <w:t>, 2);</w:t>
      </w:r>
    </w:p>
    <w:p w14:paraId="7BA5BE9B"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plot(omega, real(sum_Blackman_Tukey2_x_1(1,:)), </w:t>
      </w:r>
      <w:r w:rsidRPr="002C0380">
        <w:rPr>
          <w:rFonts w:ascii="Consolas" w:eastAsia="Times New Roman" w:hAnsi="Consolas" w:cs="Times New Roman"/>
          <w:color w:val="A709F5"/>
          <w:kern w:val="0"/>
          <w:sz w:val="21"/>
          <w:szCs w:val="21"/>
          <w14:ligatures w14:val="none"/>
        </w:rPr>
        <w:t>'linewidth'</w:t>
      </w:r>
      <w:r w:rsidRPr="002C0380">
        <w:rPr>
          <w:rFonts w:ascii="Consolas" w:eastAsia="Times New Roman" w:hAnsi="Consolas" w:cs="Times New Roman"/>
          <w:color w:val="212121"/>
          <w:kern w:val="0"/>
          <w:sz w:val="21"/>
          <w:szCs w:val="21"/>
          <w14:ligatures w14:val="none"/>
        </w:rPr>
        <w:t>, 2);</w:t>
      </w:r>
    </w:p>
    <w:p w14:paraId="208E3C8B"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plot(omega, S_x1_Analytic, </w:t>
      </w:r>
      <w:r w:rsidRPr="002C0380">
        <w:rPr>
          <w:rFonts w:ascii="Consolas" w:eastAsia="Times New Roman" w:hAnsi="Consolas" w:cs="Times New Roman"/>
          <w:color w:val="A709F5"/>
          <w:kern w:val="0"/>
          <w:sz w:val="21"/>
          <w:szCs w:val="21"/>
          <w14:ligatures w14:val="none"/>
        </w:rPr>
        <w:t>'k'</w:t>
      </w:r>
      <w:r w:rsidRPr="002C0380">
        <w:rPr>
          <w:rFonts w:ascii="Consolas" w:eastAsia="Times New Roman" w:hAnsi="Consolas" w:cs="Times New Roman"/>
          <w:color w:val="212121"/>
          <w:kern w:val="0"/>
          <w:sz w:val="21"/>
          <w:szCs w:val="21"/>
          <w14:ligatures w14:val="none"/>
        </w:rPr>
        <w:t xml:space="preserve">, </w:t>
      </w:r>
      <w:r w:rsidRPr="002C0380">
        <w:rPr>
          <w:rFonts w:ascii="Consolas" w:eastAsia="Times New Roman" w:hAnsi="Consolas" w:cs="Times New Roman"/>
          <w:color w:val="A709F5"/>
          <w:kern w:val="0"/>
          <w:sz w:val="21"/>
          <w:szCs w:val="21"/>
          <w14:ligatures w14:val="none"/>
        </w:rPr>
        <w:t>'linewidth'</w:t>
      </w:r>
      <w:r w:rsidRPr="002C0380">
        <w:rPr>
          <w:rFonts w:ascii="Consolas" w:eastAsia="Times New Roman" w:hAnsi="Consolas" w:cs="Times New Roman"/>
          <w:color w:val="212121"/>
          <w:kern w:val="0"/>
          <w:sz w:val="21"/>
          <w:szCs w:val="21"/>
          <w14:ligatures w14:val="none"/>
        </w:rPr>
        <w:t>, 2);</w:t>
      </w:r>
    </w:p>
    <w:p w14:paraId="0BB55A45"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legend(</w:t>
      </w:r>
      <w:r w:rsidRPr="002C0380">
        <w:rPr>
          <w:rFonts w:ascii="Consolas" w:eastAsia="Times New Roman" w:hAnsi="Consolas" w:cs="Times New Roman"/>
          <w:color w:val="A709F5"/>
          <w:kern w:val="0"/>
          <w:sz w:val="21"/>
          <w:szCs w:val="21"/>
          <w14:ligatures w14:val="none"/>
        </w:rPr>
        <w:t>'Periodgran'</w:t>
      </w:r>
      <w:r w:rsidRPr="002C0380">
        <w:rPr>
          <w:rFonts w:ascii="Consolas" w:eastAsia="Times New Roman" w:hAnsi="Consolas" w:cs="Times New Roman"/>
          <w:color w:val="212121"/>
          <w:kern w:val="0"/>
          <w:sz w:val="21"/>
          <w:szCs w:val="21"/>
          <w14:ligatures w14:val="none"/>
        </w:rPr>
        <w:t xml:space="preserve">, </w:t>
      </w:r>
      <w:r w:rsidRPr="002C0380">
        <w:rPr>
          <w:rFonts w:ascii="Consolas" w:eastAsia="Times New Roman" w:hAnsi="Consolas" w:cs="Times New Roman"/>
          <w:color w:val="A709F5"/>
          <w:kern w:val="0"/>
          <w:sz w:val="21"/>
          <w:szCs w:val="21"/>
          <w14:ligatures w14:val="none"/>
        </w:rPr>
        <w:t>'Bartlett1'</w:t>
      </w:r>
      <w:r w:rsidRPr="002C0380">
        <w:rPr>
          <w:rFonts w:ascii="Consolas" w:eastAsia="Times New Roman" w:hAnsi="Consolas" w:cs="Times New Roman"/>
          <w:color w:val="212121"/>
          <w:kern w:val="0"/>
          <w:sz w:val="21"/>
          <w:szCs w:val="21"/>
          <w14:ligatures w14:val="none"/>
        </w:rPr>
        <w:t xml:space="preserve">, </w:t>
      </w:r>
      <w:r w:rsidRPr="002C0380">
        <w:rPr>
          <w:rFonts w:ascii="Consolas" w:eastAsia="Times New Roman" w:hAnsi="Consolas" w:cs="Times New Roman"/>
          <w:color w:val="A709F5"/>
          <w:kern w:val="0"/>
          <w:sz w:val="21"/>
          <w:szCs w:val="21"/>
          <w14:ligatures w14:val="none"/>
        </w:rPr>
        <w:t>'Bartlett2'</w:t>
      </w:r>
      <w:r w:rsidRPr="002C0380">
        <w:rPr>
          <w:rFonts w:ascii="Consolas" w:eastAsia="Times New Roman" w:hAnsi="Consolas" w:cs="Times New Roman"/>
          <w:color w:val="212121"/>
          <w:kern w:val="0"/>
          <w:sz w:val="21"/>
          <w:szCs w:val="21"/>
          <w14:ligatures w14:val="none"/>
        </w:rPr>
        <w:t xml:space="preserve">, </w:t>
      </w:r>
      <w:r w:rsidRPr="002C0380">
        <w:rPr>
          <w:rFonts w:ascii="Consolas" w:eastAsia="Times New Roman" w:hAnsi="Consolas" w:cs="Times New Roman"/>
          <w:color w:val="A709F5"/>
          <w:kern w:val="0"/>
          <w:sz w:val="21"/>
          <w:szCs w:val="21"/>
          <w14:ligatures w14:val="none"/>
        </w:rPr>
        <w:t>'Welch1'</w:t>
      </w:r>
      <w:r w:rsidRPr="002C0380">
        <w:rPr>
          <w:rFonts w:ascii="Consolas" w:eastAsia="Times New Roman" w:hAnsi="Consolas" w:cs="Times New Roman"/>
          <w:color w:val="212121"/>
          <w:kern w:val="0"/>
          <w:sz w:val="21"/>
          <w:szCs w:val="21"/>
          <w14:ligatures w14:val="none"/>
        </w:rPr>
        <w:t xml:space="preserve">, </w:t>
      </w:r>
      <w:r w:rsidRPr="002C0380">
        <w:rPr>
          <w:rFonts w:ascii="Consolas" w:eastAsia="Times New Roman" w:hAnsi="Consolas" w:cs="Times New Roman"/>
          <w:color w:val="A709F5"/>
          <w:kern w:val="0"/>
          <w:sz w:val="21"/>
          <w:szCs w:val="21"/>
          <w14:ligatures w14:val="none"/>
        </w:rPr>
        <w:t>'Welch2'</w:t>
      </w:r>
      <w:r w:rsidRPr="002C0380">
        <w:rPr>
          <w:rFonts w:ascii="Consolas" w:eastAsia="Times New Roman" w:hAnsi="Consolas" w:cs="Times New Roman"/>
          <w:color w:val="212121"/>
          <w:kern w:val="0"/>
          <w:sz w:val="21"/>
          <w:szCs w:val="21"/>
          <w14:ligatures w14:val="none"/>
        </w:rPr>
        <w:t xml:space="preserve">, </w:t>
      </w:r>
      <w:r w:rsidRPr="002C0380">
        <w:rPr>
          <w:rFonts w:ascii="Consolas" w:eastAsia="Times New Roman" w:hAnsi="Consolas" w:cs="Times New Roman"/>
          <w:color w:val="A709F5"/>
          <w:kern w:val="0"/>
          <w:sz w:val="21"/>
          <w:szCs w:val="21"/>
          <w14:ligatures w14:val="none"/>
        </w:rPr>
        <w:t>'BT1'</w:t>
      </w:r>
      <w:r w:rsidRPr="002C0380">
        <w:rPr>
          <w:rFonts w:ascii="Consolas" w:eastAsia="Times New Roman" w:hAnsi="Consolas" w:cs="Times New Roman"/>
          <w:color w:val="212121"/>
          <w:kern w:val="0"/>
          <w:sz w:val="21"/>
          <w:szCs w:val="21"/>
          <w14:ligatures w14:val="none"/>
        </w:rPr>
        <w:t xml:space="preserve">, </w:t>
      </w:r>
      <w:r w:rsidRPr="002C0380">
        <w:rPr>
          <w:rFonts w:ascii="Consolas" w:eastAsia="Times New Roman" w:hAnsi="Consolas" w:cs="Times New Roman"/>
          <w:color w:val="A709F5"/>
          <w:kern w:val="0"/>
          <w:sz w:val="21"/>
          <w:szCs w:val="21"/>
          <w14:ligatures w14:val="none"/>
        </w:rPr>
        <w:t>'BT2'</w:t>
      </w:r>
      <w:r w:rsidRPr="002C0380">
        <w:rPr>
          <w:rFonts w:ascii="Consolas" w:eastAsia="Times New Roman" w:hAnsi="Consolas" w:cs="Times New Roman"/>
          <w:color w:val="212121"/>
          <w:kern w:val="0"/>
          <w:sz w:val="21"/>
          <w:szCs w:val="21"/>
          <w14:ligatures w14:val="none"/>
        </w:rPr>
        <w:t>,</w:t>
      </w:r>
      <w:r w:rsidRPr="002C0380">
        <w:rPr>
          <w:rFonts w:ascii="Consolas" w:eastAsia="Times New Roman" w:hAnsi="Consolas" w:cs="Times New Roman"/>
          <w:color w:val="A709F5"/>
          <w:kern w:val="0"/>
          <w:sz w:val="21"/>
          <w:szCs w:val="21"/>
          <w14:ligatures w14:val="none"/>
        </w:rPr>
        <w:t>'Analitic'</w:t>
      </w:r>
      <w:r w:rsidRPr="002C0380">
        <w:rPr>
          <w:rFonts w:ascii="Consolas" w:eastAsia="Times New Roman" w:hAnsi="Consolas" w:cs="Times New Roman"/>
          <w:color w:val="212121"/>
          <w:kern w:val="0"/>
          <w:sz w:val="21"/>
          <w:szCs w:val="21"/>
          <w14:ligatures w14:val="none"/>
        </w:rPr>
        <w:t>);</w:t>
      </w:r>
    </w:p>
    <w:p w14:paraId="4754BE44"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title(</w:t>
      </w:r>
      <w:r w:rsidRPr="002C0380">
        <w:rPr>
          <w:rFonts w:ascii="Consolas" w:eastAsia="Times New Roman" w:hAnsi="Consolas" w:cs="Times New Roman"/>
          <w:color w:val="A709F5"/>
          <w:kern w:val="0"/>
          <w:sz w:val="21"/>
          <w:szCs w:val="21"/>
          <w14:ligatures w14:val="none"/>
        </w:rPr>
        <w:t>'S_x_1(e^j^\omega) - Avg'</w:t>
      </w:r>
      <w:r w:rsidRPr="002C0380">
        <w:rPr>
          <w:rFonts w:ascii="Consolas" w:eastAsia="Times New Roman" w:hAnsi="Consolas" w:cs="Times New Roman"/>
          <w:color w:val="212121"/>
          <w:kern w:val="0"/>
          <w:sz w:val="21"/>
          <w:szCs w:val="21"/>
          <w14:ligatures w14:val="none"/>
        </w:rPr>
        <w:t>);</w:t>
      </w:r>
    </w:p>
    <w:p w14:paraId="19140F32"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ylabel(</w:t>
      </w:r>
      <w:r w:rsidRPr="002C0380">
        <w:rPr>
          <w:rFonts w:ascii="Consolas" w:eastAsia="Times New Roman" w:hAnsi="Consolas" w:cs="Times New Roman"/>
          <w:color w:val="A709F5"/>
          <w:kern w:val="0"/>
          <w:sz w:val="21"/>
          <w:szCs w:val="21"/>
          <w14:ligatures w14:val="none"/>
        </w:rPr>
        <w:t>'S_x_1(e^j^\omega) - Avg'</w:t>
      </w:r>
      <w:r w:rsidRPr="002C0380">
        <w:rPr>
          <w:rFonts w:ascii="Consolas" w:eastAsia="Times New Roman" w:hAnsi="Consolas" w:cs="Times New Roman"/>
          <w:color w:val="212121"/>
          <w:kern w:val="0"/>
          <w:sz w:val="21"/>
          <w:szCs w:val="21"/>
          <w14:ligatures w14:val="none"/>
        </w:rPr>
        <w:t>);</w:t>
      </w:r>
    </w:p>
    <w:p w14:paraId="3197B87F" w14:textId="77777777" w:rsidR="002C0380" w:rsidRPr="002C0380" w:rsidRDefault="002C0380" w:rsidP="002C038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xlabel(</w:t>
      </w:r>
      <w:r w:rsidRPr="002C0380">
        <w:rPr>
          <w:rFonts w:ascii="Consolas" w:eastAsia="Times New Roman" w:hAnsi="Consolas" w:cs="Times New Roman"/>
          <w:color w:val="A709F5"/>
          <w:kern w:val="0"/>
          <w:sz w:val="21"/>
          <w:szCs w:val="21"/>
          <w14:ligatures w14:val="none"/>
        </w:rPr>
        <w:t>'\omega'</w:t>
      </w:r>
      <w:r w:rsidRPr="002C0380">
        <w:rPr>
          <w:rFonts w:ascii="Consolas" w:eastAsia="Times New Roman" w:hAnsi="Consolas" w:cs="Times New Roman"/>
          <w:color w:val="212121"/>
          <w:kern w:val="0"/>
          <w:sz w:val="21"/>
          <w:szCs w:val="21"/>
          <w14:ligatures w14:val="none"/>
        </w:rPr>
        <w:t>);</w:t>
      </w:r>
    </w:p>
    <w:p w14:paraId="248DB6FB" w14:textId="77777777" w:rsidR="002C0380" w:rsidRPr="002C0380" w:rsidRDefault="002C0380" w:rsidP="002C0380">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2C0380">
        <w:rPr>
          <w:rFonts w:ascii="Consolas" w:eastAsia="Times New Roman" w:hAnsi="Consolas" w:cs="Times New Roman"/>
          <w:color w:val="212121"/>
          <w:kern w:val="0"/>
          <w:sz w:val="21"/>
          <w:szCs w:val="21"/>
          <w14:ligatures w14:val="none"/>
        </w:rPr>
        <w:t xml:space="preserve">grid </w:t>
      </w:r>
      <w:r w:rsidRPr="002C0380">
        <w:rPr>
          <w:rFonts w:ascii="Consolas" w:eastAsia="Times New Roman" w:hAnsi="Consolas" w:cs="Times New Roman"/>
          <w:color w:val="A709F5"/>
          <w:kern w:val="0"/>
          <w:sz w:val="21"/>
          <w:szCs w:val="21"/>
          <w14:ligatures w14:val="none"/>
        </w:rPr>
        <w:t>on</w:t>
      </w:r>
    </w:p>
    <w:p w14:paraId="391FAE5F" w14:textId="77777777" w:rsidR="00F00692" w:rsidRDefault="00F00692" w:rsidP="00F00692">
      <w:pPr>
        <w:jc w:val="both"/>
        <w:rPr>
          <w:rFonts w:eastAsiaTheme="minorEastAsia"/>
          <w:i/>
        </w:rPr>
      </w:pPr>
    </w:p>
    <w:p w14:paraId="08852AA1" w14:textId="77777777" w:rsidR="00F00692" w:rsidRDefault="00F00692" w:rsidP="00F00692">
      <w:pPr>
        <w:jc w:val="both"/>
        <w:rPr>
          <w:rFonts w:eastAsiaTheme="minorEastAsia"/>
          <w:i/>
        </w:rPr>
      </w:pPr>
    </w:p>
    <w:p w14:paraId="469F68F4" w14:textId="77777777" w:rsidR="00F00692" w:rsidRDefault="00F00692" w:rsidP="00F00692">
      <w:pPr>
        <w:jc w:val="both"/>
        <w:rPr>
          <w:rFonts w:eastAsiaTheme="minorEastAsia"/>
          <w:i/>
        </w:rPr>
      </w:pPr>
    </w:p>
    <w:p w14:paraId="0BB6F642" w14:textId="77777777" w:rsidR="00F00692" w:rsidRDefault="00F00692" w:rsidP="00F00692">
      <w:pPr>
        <w:jc w:val="both"/>
        <w:rPr>
          <w:rFonts w:eastAsiaTheme="minorEastAsia"/>
          <w:i/>
          <w:rtl/>
        </w:rPr>
      </w:pPr>
    </w:p>
    <w:p w14:paraId="1C4A3D18" w14:textId="77777777" w:rsidR="00F00692" w:rsidRDefault="00F00692" w:rsidP="00F00692">
      <w:pPr>
        <w:jc w:val="both"/>
        <w:rPr>
          <w:rFonts w:eastAsiaTheme="minorEastAsia"/>
          <w:i/>
          <w:rtl/>
        </w:rPr>
      </w:pPr>
    </w:p>
    <w:p w14:paraId="6E84A761" w14:textId="77777777" w:rsidR="00F00692" w:rsidRDefault="00F00692" w:rsidP="00F00692">
      <w:pPr>
        <w:jc w:val="both"/>
        <w:rPr>
          <w:rFonts w:eastAsiaTheme="minorEastAsia"/>
          <w:i/>
          <w:rtl/>
        </w:rPr>
      </w:pPr>
    </w:p>
    <w:p w14:paraId="75917280" w14:textId="77777777" w:rsidR="00F00692" w:rsidRDefault="002C0380" w:rsidP="00F00692">
      <w:pPr>
        <w:jc w:val="both"/>
        <w:rPr>
          <w:rFonts w:eastAsiaTheme="minorEastAsia"/>
          <w:i/>
          <w:rtl/>
        </w:rPr>
      </w:pPr>
      <w:r>
        <w:rPr>
          <w:noProof/>
        </w:rPr>
        <w:lastRenderedPageBreak/>
        <w:drawing>
          <wp:anchor distT="0" distB="0" distL="114300" distR="114300" simplePos="0" relativeHeight="251665408" behindDoc="0" locked="0" layoutInCell="1" allowOverlap="1" wp14:anchorId="541BC8F6" wp14:editId="00185122">
            <wp:simplePos x="0" y="0"/>
            <wp:positionH relativeFrom="column">
              <wp:posOffset>320040</wp:posOffset>
            </wp:positionH>
            <wp:positionV relativeFrom="paragraph">
              <wp:posOffset>0</wp:posOffset>
            </wp:positionV>
            <wp:extent cx="4951730" cy="3712845"/>
            <wp:effectExtent l="0" t="0" r="1270" b="1905"/>
            <wp:wrapThrough wrapText="bothSides">
              <wp:wrapPolygon edited="0">
                <wp:start x="0" y="0"/>
                <wp:lineTo x="0" y="21500"/>
                <wp:lineTo x="21522" y="21500"/>
                <wp:lineTo x="21522" y="0"/>
                <wp:lineTo x="0" y="0"/>
              </wp:wrapPolygon>
            </wp:wrapThrough>
            <wp:docPr id="15846183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8382" name=""/>
                    <pic:cNvPicPr/>
                  </pic:nvPicPr>
                  <pic:blipFill>
                    <a:blip r:embed="rId14">
                      <a:extLst>
                        <a:ext uri="{28A0092B-C50C-407E-A947-70E740481C1C}">
                          <a14:useLocalDpi xmlns:a14="http://schemas.microsoft.com/office/drawing/2010/main" val="0"/>
                        </a:ext>
                      </a:extLst>
                    </a:blip>
                    <a:stretch>
                      <a:fillRect/>
                    </a:stretch>
                  </pic:blipFill>
                  <pic:spPr>
                    <a:xfrm>
                      <a:off x="0" y="0"/>
                      <a:ext cx="4951730" cy="3712845"/>
                    </a:xfrm>
                    <a:prstGeom prst="rect">
                      <a:avLst/>
                    </a:prstGeom>
                  </pic:spPr>
                </pic:pic>
              </a:graphicData>
            </a:graphic>
            <wp14:sizeRelH relativeFrom="margin">
              <wp14:pctWidth>0</wp14:pctWidth>
            </wp14:sizeRelH>
            <wp14:sizeRelV relativeFrom="margin">
              <wp14:pctHeight>0</wp14:pctHeight>
            </wp14:sizeRelV>
          </wp:anchor>
        </w:drawing>
      </w:r>
      <w:r w:rsidR="00F00692">
        <w:rPr>
          <w:rFonts w:eastAsiaTheme="minorEastAsia" w:hint="cs"/>
          <w:i/>
          <w:rtl/>
        </w:rPr>
        <w:t>כ</w:t>
      </w:r>
      <w:r>
        <w:rPr>
          <w:rFonts w:eastAsiaTheme="minorEastAsia" w:hint="cs"/>
          <w:i/>
          <w:rtl/>
        </w:rPr>
        <w:t>פי</w:t>
      </w:r>
      <w:r w:rsidR="00F00692">
        <w:rPr>
          <w:rFonts w:eastAsiaTheme="minorEastAsia" w:hint="cs"/>
          <w:i/>
          <w:rtl/>
        </w:rPr>
        <w:t xml:space="preserve"> </w:t>
      </w:r>
      <w:r>
        <w:rPr>
          <w:rFonts w:eastAsiaTheme="minorEastAsia" w:hint="cs"/>
          <w:i/>
          <w:rtl/>
        </w:rPr>
        <w:t>שציפינו, כל המשערכים (בממוצע) נמצאים סביב הספקטרום האמיתי. בנוסף, אפשר לראות שהתנודות של משערך הפריודוגרמה סביב הספקטרום קיצוניות יותר ופחות יציבות, בהתאמה לכך שהשונות שלו גבוהה ואינה תלויה בסדרת המדגם. לעומתו, שאר המשערכים כן תלויים בסדרת המדגם כך שככל שנגדיל את אורך הסדרה, השונות תקטן ודיוק המשערכים יגדל בהתאם.</w:t>
      </w:r>
      <w:r w:rsidR="00F00692">
        <w:rPr>
          <w:rFonts w:eastAsiaTheme="minorEastAsia"/>
          <w:i/>
          <w:rtl/>
        </w:rPr>
        <w:br/>
      </w:r>
    </w:p>
    <w:p w14:paraId="049E6F11" w14:textId="77777777" w:rsidR="00F00692" w:rsidRDefault="00F00692" w:rsidP="00F00692">
      <w:pPr>
        <w:jc w:val="both"/>
        <w:rPr>
          <w:rFonts w:eastAsiaTheme="minorEastAsia"/>
          <w:i/>
          <w:rtl/>
        </w:rPr>
      </w:pPr>
      <w:r>
        <w:rPr>
          <w:rFonts w:eastAsiaTheme="minorEastAsia" w:hint="cs"/>
          <w:i/>
          <w:rtl/>
        </w:rPr>
        <w:t>שונות:</w:t>
      </w:r>
    </w:p>
    <w:p w14:paraId="2BFD46C4"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figure(2); </w:t>
      </w:r>
      <w:r w:rsidRPr="007F5EC0">
        <w:rPr>
          <w:rFonts w:ascii="Consolas" w:eastAsia="Times New Roman" w:hAnsi="Consolas" w:cs="Times New Roman"/>
          <w:color w:val="008013"/>
          <w:kern w:val="0"/>
          <w:sz w:val="21"/>
          <w:szCs w:val="21"/>
          <w14:ligatures w14:val="none"/>
        </w:rPr>
        <w:t>% Variance Sx1</w:t>
      </w:r>
    </w:p>
    <w:p w14:paraId="2E908912"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semilogy(omega, sum_Periodgram_x_1(2,:));</w:t>
      </w:r>
    </w:p>
    <w:p w14:paraId="79E75665"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hold </w:t>
      </w:r>
      <w:r w:rsidRPr="007F5EC0">
        <w:rPr>
          <w:rFonts w:ascii="Consolas" w:eastAsia="Times New Roman" w:hAnsi="Consolas" w:cs="Times New Roman"/>
          <w:color w:val="A709F5"/>
          <w:kern w:val="0"/>
          <w:sz w:val="21"/>
          <w:szCs w:val="21"/>
          <w14:ligatures w14:val="none"/>
        </w:rPr>
        <w:t>on</w:t>
      </w:r>
    </w:p>
    <w:p w14:paraId="3AEA5F3F"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semilogy(omega, sum_Bartlett1_x_1(2,:), </w:t>
      </w:r>
      <w:r w:rsidRPr="007F5EC0">
        <w:rPr>
          <w:rFonts w:ascii="Consolas" w:eastAsia="Times New Roman" w:hAnsi="Consolas" w:cs="Times New Roman"/>
          <w:color w:val="A709F5"/>
          <w:kern w:val="0"/>
          <w:sz w:val="21"/>
          <w:szCs w:val="21"/>
          <w14:ligatures w14:val="none"/>
        </w:rPr>
        <w:t>'linewidth'</w:t>
      </w:r>
      <w:r w:rsidRPr="007F5EC0">
        <w:rPr>
          <w:rFonts w:ascii="Consolas" w:eastAsia="Times New Roman" w:hAnsi="Consolas" w:cs="Times New Roman"/>
          <w:color w:val="212121"/>
          <w:kern w:val="0"/>
          <w:sz w:val="21"/>
          <w:szCs w:val="21"/>
          <w14:ligatures w14:val="none"/>
        </w:rPr>
        <w:t>, 2);</w:t>
      </w:r>
    </w:p>
    <w:p w14:paraId="4C54C5C8"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semilogy(omega, sum_Bartlett2_x_1(2,:), </w:t>
      </w:r>
      <w:r w:rsidRPr="007F5EC0">
        <w:rPr>
          <w:rFonts w:ascii="Consolas" w:eastAsia="Times New Roman" w:hAnsi="Consolas" w:cs="Times New Roman"/>
          <w:color w:val="A709F5"/>
          <w:kern w:val="0"/>
          <w:sz w:val="21"/>
          <w:szCs w:val="21"/>
          <w14:ligatures w14:val="none"/>
        </w:rPr>
        <w:t>'linewidth'</w:t>
      </w:r>
      <w:r w:rsidRPr="007F5EC0">
        <w:rPr>
          <w:rFonts w:ascii="Consolas" w:eastAsia="Times New Roman" w:hAnsi="Consolas" w:cs="Times New Roman"/>
          <w:color w:val="212121"/>
          <w:kern w:val="0"/>
          <w:sz w:val="21"/>
          <w:szCs w:val="21"/>
          <w14:ligatures w14:val="none"/>
        </w:rPr>
        <w:t>, 2);</w:t>
      </w:r>
    </w:p>
    <w:p w14:paraId="6B3477F3"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semilogy(omega, sum_Welch1_x_1(2,:), </w:t>
      </w:r>
      <w:r w:rsidRPr="007F5EC0">
        <w:rPr>
          <w:rFonts w:ascii="Consolas" w:eastAsia="Times New Roman" w:hAnsi="Consolas" w:cs="Times New Roman"/>
          <w:color w:val="A709F5"/>
          <w:kern w:val="0"/>
          <w:sz w:val="21"/>
          <w:szCs w:val="21"/>
          <w14:ligatures w14:val="none"/>
        </w:rPr>
        <w:t>'linewidth'</w:t>
      </w:r>
      <w:r w:rsidRPr="007F5EC0">
        <w:rPr>
          <w:rFonts w:ascii="Consolas" w:eastAsia="Times New Roman" w:hAnsi="Consolas" w:cs="Times New Roman"/>
          <w:color w:val="212121"/>
          <w:kern w:val="0"/>
          <w:sz w:val="21"/>
          <w:szCs w:val="21"/>
          <w14:ligatures w14:val="none"/>
        </w:rPr>
        <w:t>, 2);</w:t>
      </w:r>
    </w:p>
    <w:p w14:paraId="56EA8D80"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semilogy(omega, sum_Welch2_x_1(2,:), </w:t>
      </w:r>
      <w:r w:rsidRPr="007F5EC0">
        <w:rPr>
          <w:rFonts w:ascii="Consolas" w:eastAsia="Times New Roman" w:hAnsi="Consolas" w:cs="Times New Roman"/>
          <w:color w:val="A709F5"/>
          <w:kern w:val="0"/>
          <w:sz w:val="21"/>
          <w:szCs w:val="21"/>
          <w14:ligatures w14:val="none"/>
        </w:rPr>
        <w:t>'linewidth'</w:t>
      </w:r>
      <w:r w:rsidRPr="007F5EC0">
        <w:rPr>
          <w:rFonts w:ascii="Consolas" w:eastAsia="Times New Roman" w:hAnsi="Consolas" w:cs="Times New Roman"/>
          <w:color w:val="212121"/>
          <w:kern w:val="0"/>
          <w:sz w:val="21"/>
          <w:szCs w:val="21"/>
          <w14:ligatures w14:val="none"/>
        </w:rPr>
        <w:t>, 2);</w:t>
      </w:r>
    </w:p>
    <w:p w14:paraId="7F435AD0"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semilogy(omega, real(sum_Blackman_Tukey1_x_1(2,:)), </w:t>
      </w:r>
      <w:r w:rsidRPr="007F5EC0">
        <w:rPr>
          <w:rFonts w:ascii="Consolas" w:eastAsia="Times New Roman" w:hAnsi="Consolas" w:cs="Times New Roman"/>
          <w:color w:val="A709F5"/>
          <w:kern w:val="0"/>
          <w:sz w:val="21"/>
          <w:szCs w:val="21"/>
          <w14:ligatures w14:val="none"/>
        </w:rPr>
        <w:t>'linewidth'</w:t>
      </w:r>
      <w:r w:rsidRPr="007F5EC0">
        <w:rPr>
          <w:rFonts w:ascii="Consolas" w:eastAsia="Times New Roman" w:hAnsi="Consolas" w:cs="Times New Roman"/>
          <w:color w:val="212121"/>
          <w:kern w:val="0"/>
          <w:sz w:val="21"/>
          <w:szCs w:val="21"/>
          <w14:ligatures w14:val="none"/>
        </w:rPr>
        <w:t>, 2);</w:t>
      </w:r>
    </w:p>
    <w:p w14:paraId="55FFCC4E"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semilogy(omega, real(sum_Blackman_Tukey2_x_1(2,:)), </w:t>
      </w:r>
      <w:r w:rsidRPr="007F5EC0">
        <w:rPr>
          <w:rFonts w:ascii="Consolas" w:eastAsia="Times New Roman" w:hAnsi="Consolas" w:cs="Times New Roman"/>
          <w:color w:val="A709F5"/>
          <w:kern w:val="0"/>
          <w:sz w:val="21"/>
          <w:szCs w:val="21"/>
          <w14:ligatures w14:val="none"/>
        </w:rPr>
        <w:t>'linewidth'</w:t>
      </w:r>
      <w:r w:rsidRPr="007F5EC0">
        <w:rPr>
          <w:rFonts w:ascii="Consolas" w:eastAsia="Times New Roman" w:hAnsi="Consolas" w:cs="Times New Roman"/>
          <w:color w:val="212121"/>
          <w:kern w:val="0"/>
          <w:sz w:val="21"/>
          <w:szCs w:val="21"/>
          <w14:ligatures w14:val="none"/>
        </w:rPr>
        <w:t>, 2);</w:t>
      </w:r>
    </w:p>
    <w:p w14:paraId="514DB828"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title(</w:t>
      </w:r>
      <w:r w:rsidRPr="007F5EC0">
        <w:rPr>
          <w:rFonts w:ascii="Consolas" w:eastAsia="Times New Roman" w:hAnsi="Consolas" w:cs="Times New Roman"/>
          <w:color w:val="A709F5"/>
          <w:kern w:val="0"/>
          <w:sz w:val="21"/>
          <w:szCs w:val="21"/>
          <w14:ligatures w14:val="none"/>
        </w:rPr>
        <w:t>'S_x_1(e^j^\omega) - Var'</w:t>
      </w:r>
      <w:r w:rsidRPr="007F5EC0">
        <w:rPr>
          <w:rFonts w:ascii="Consolas" w:eastAsia="Times New Roman" w:hAnsi="Consolas" w:cs="Times New Roman"/>
          <w:color w:val="212121"/>
          <w:kern w:val="0"/>
          <w:sz w:val="21"/>
          <w:szCs w:val="21"/>
          <w14:ligatures w14:val="none"/>
        </w:rPr>
        <w:t>);</w:t>
      </w:r>
    </w:p>
    <w:p w14:paraId="2D9EBEFC"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ylabel(</w:t>
      </w:r>
      <w:r w:rsidRPr="007F5EC0">
        <w:rPr>
          <w:rFonts w:ascii="Consolas" w:eastAsia="Times New Roman" w:hAnsi="Consolas" w:cs="Times New Roman"/>
          <w:color w:val="A709F5"/>
          <w:kern w:val="0"/>
          <w:sz w:val="21"/>
          <w:szCs w:val="21"/>
          <w14:ligatures w14:val="none"/>
        </w:rPr>
        <w:t>'S_x_1(e^j^\omega) - Var'</w:t>
      </w:r>
      <w:r w:rsidRPr="007F5EC0">
        <w:rPr>
          <w:rFonts w:ascii="Consolas" w:eastAsia="Times New Roman" w:hAnsi="Consolas" w:cs="Times New Roman"/>
          <w:color w:val="212121"/>
          <w:kern w:val="0"/>
          <w:sz w:val="21"/>
          <w:szCs w:val="21"/>
          <w14:ligatures w14:val="none"/>
        </w:rPr>
        <w:t>);</w:t>
      </w:r>
    </w:p>
    <w:p w14:paraId="3E1184F7"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xlabel(</w:t>
      </w:r>
      <w:r w:rsidRPr="007F5EC0">
        <w:rPr>
          <w:rFonts w:ascii="Consolas" w:eastAsia="Times New Roman" w:hAnsi="Consolas" w:cs="Times New Roman"/>
          <w:color w:val="A709F5"/>
          <w:kern w:val="0"/>
          <w:sz w:val="21"/>
          <w:szCs w:val="21"/>
          <w14:ligatures w14:val="none"/>
        </w:rPr>
        <w:t>'\omega'</w:t>
      </w:r>
      <w:r w:rsidRPr="007F5EC0">
        <w:rPr>
          <w:rFonts w:ascii="Consolas" w:eastAsia="Times New Roman" w:hAnsi="Consolas" w:cs="Times New Roman"/>
          <w:color w:val="212121"/>
          <w:kern w:val="0"/>
          <w:sz w:val="21"/>
          <w:szCs w:val="21"/>
          <w14:ligatures w14:val="none"/>
        </w:rPr>
        <w:t>);</w:t>
      </w:r>
    </w:p>
    <w:p w14:paraId="4126D325" w14:textId="77777777" w:rsidR="007F5EC0" w:rsidRPr="007F5EC0" w:rsidRDefault="007F5EC0" w:rsidP="007F5EC0">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legend(</w:t>
      </w:r>
      <w:r w:rsidRPr="007F5EC0">
        <w:rPr>
          <w:rFonts w:ascii="Consolas" w:eastAsia="Times New Roman" w:hAnsi="Consolas" w:cs="Times New Roman"/>
          <w:color w:val="A709F5"/>
          <w:kern w:val="0"/>
          <w:sz w:val="21"/>
          <w:szCs w:val="21"/>
          <w14:ligatures w14:val="none"/>
        </w:rPr>
        <w:t>'Periodgran'</w:t>
      </w:r>
      <w:r w:rsidRPr="007F5EC0">
        <w:rPr>
          <w:rFonts w:ascii="Consolas" w:eastAsia="Times New Roman" w:hAnsi="Consolas" w:cs="Times New Roman"/>
          <w:color w:val="212121"/>
          <w:kern w:val="0"/>
          <w:sz w:val="21"/>
          <w:szCs w:val="21"/>
          <w14:ligatures w14:val="none"/>
        </w:rPr>
        <w:t xml:space="preserve">, </w:t>
      </w:r>
      <w:r w:rsidRPr="007F5EC0">
        <w:rPr>
          <w:rFonts w:ascii="Consolas" w:eastAsia="Times New Roman" w:hAnsi="Consolas" w:cs="Times New Roman"/>
          <w:color w:val="A709F5"/>
          <w:kern w:val="0"/>
          <w:sz w:val="21"/>
          <w:szCs w:val="21"/>
          <w14:ligatures w14:val="none"/>
        </w:rPr>
        <w:t>'Bartlett1'</w:t>
      </w:r>
      <w:r w:rsidRPr="007F5EC0">
        <w:rPr>
          <w:rFonts w:ascii="Consolas" w:eastAsia="Times New Roman" w:hAnsi="Consolas" w:cs="Times New Roman"/>
          <w:color w:val="212121"/>
          <w:kern w:val="0"/>
          <w:sz w:val="21"/>
          <w:szCs w:val="21"/>
          <w14:ligatures w14:val="none"/>
        </w:rPr>
        <w:t xml:space="preserve">, </w:t>
      </w:r>
      <w:r w:rsidRPr="007F5EC0">
        <w:rPr>
          <w:rFonts w:ascii="Consolas" w:eastAsia="Times New Roman" w:hAnsi="Consolas" w:cs="Times New Roman"/>
          <w:color w:val="A709F5"/>
          <w:kern w:val="0"/>
          <w:sz w:val="21"/>
          <w:szCs w:val="21"/>
          <w14:ligatures w14:val="none"/>
        </w:rPr>
        <w:t>'Bartlett2'</w:t>
      </w:r>
      <w:r w:rsidRPr="007F5EC0">
        <w:rPr>
          <w:rFonts w:ascii="Consolas" w:eastAsia="Times New Roman" w:hAnsi="Consolas" w:cs="Times New Roman"/>
          <w:color w:val="212121"/>
          <w:kern w:val="0"/>
          <w:sz w:val="21"/>
          <w:szCs w:val="21"/>
          <w14:ligatures w14:val="none"/>
        </w:rPr>
        <w:t xml:space="preserve">, </w:t>
      </w:r>
      <w:r w:rsidRPr="007F5EC0">
        <w:rPr>
          <w:rFonts w:ascii="Consolas" w:eastAsia="Times New Roman" w:hAnsi="Consolas" w:cs="Times New Roman"/>
          <w:color w:val="A709F5"/>
          <w:kern w:val="0"/>
          <w:sz w:val="21"/>
          <w:szCs w:val="21"/>
          <w14:ligatures w14:val="none"/>
        </w:rPr>
        <w:t>'Welch1'</w:t>
      </w:r>
      <w:r w:rsidRPr="007F5EC0">
        <w:rPr>
          <w:rFonts w:ascii="Consolas" w:eastAsia="Times New Roman" w:hAnsi="Consolas" w:cs="Times New Roman"/>
          <w:color w:val="212121"/>
          <w:kern w:val="0"/>
          <w:sz w:val="21"/>
          <w:szCs w:val="21"/>
          <w14:ligatures w14:val="none"/>
        </w:rPr>
        <w:t xml:space="preserve">, </w:t>
      </w:r>
      <w:r w:rsidRPr="007F5EC0">
        <w:rPr>
          <w:rFonts w:ascii="Consolas" w:eastAsia="Times New Roman" w:hAnsi="Consolas" w:cs="Times New Roman"/>
          <w:color w:val="A709F5"/>
          <w:kern w:val="0"/>
          <w:sz w:val="21"/>
          <w:szCs w:val="21"/>
          <w14:ligatures w14:val="none"/>
        </w:rPr>
        <w:t>'Welch2'</w:t>
      </w:r>
      <w:r w:rsidRPr="007F5EC0">
        <w:rPr>
          <w:rFonts w:ascii="Consolas" w:eastAsia="Times New Roman" w:hAnsi="Consolas" w:cs="Times New Roman"/>
          <w:color w:val="212121"/>
          <w:kern w:val="0"/>
          <w:sz w:val="21"/>
          <w:szCs w:val="21"/>
          <w14:ligatures w14:val="none"/>
        </w:rPr>
        <w:t xml:space="preserve">, </w:t>
      </w:r>
      <w:r w:rsidRPr="007F5EC0">
        <w:rPr>
          <w:rFonts w:ascii="Consolas" w:eastAsia="Times New Roman" w:hAnsi="Consolas" w:cs="Times New Roman"/>
          <w:color w:val="A709F5"/>
          <w:kern w:val="0"/>
          <w:sz w:val="21"/>
          <w:szCs w:val="21"/>
          <w14:ligatures w14:val="none"/>
        </w:rPr>
        <w:t>'BT1'</w:t>
      </w:r>
      <w:r w:rsidRPr="007F5EC0">
        <w:rPr>
          <w:rFonts w:ascii="Consolas" w:eastAsia="Times New Roman" w:hAnsi="Consolas" w:cs="Times New Roman"/>
          <w:color w:val="212121"/>
          <w:kern w:val="0"/>
          <w:sz w:val="21"/>
          <w:szCs w:val="21"/>
          <w14:ligatures w14:val="none"/>
        </w:rPr>
        <w:t xml:space="preserve">, </w:t>
      </w:r>
      <w:r w:rsidRPr="007F5EC0">
        <w:rPr>
          <w:rFonts w:ascii="Consolas" w:eastAsia="Times New Roman" w:hAnsi="Consolas" w:cs="Times New Roman"/>
          <w:color w:val="A709F5"/>
          <w:kern w:val="0"/>
          <w:sz w:val="21"/>
          <w:szCs w:val="21"/>
          <w14:ligatures w14:val="none"/>
        </w:rPr>
        <w:t>'BT2'</w:t>
      </w:r>
      <w:r w:rsidRPr="007F5EC0">
        <w:rPr>
          <w:rFonts w:ascii="Consolas" w:eastAsia="Times New Roman" w:hAnsi="Consolas" w:cs="Times New Roman"/>
          <w:color w:val="212121"/>
          <w:kern w:val="0"/>
          <w:sz w:val="21"/>
          <w:szCs w:val="21"/>
          <w14:ligatures w14:val="none"/>
        </w:rPr>
        <w:t>);</w:t>
      </w:r>
    </w:p>
    <w:p w14:paraId="097EFD00" w14:textId="77777777" w:rsidR="007F5EC0" w:rsidRPr="007F5EC0" w:rsidRDefault="007F5EC0" w:rsidP="007F5EC0">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7F5EC0">
        <w:rPr>
          <w:rFonts w:ascii="Consolas" w:eastAsia="Times New Roman" w:hAnsi="Consolas" w:cs="Times New Roman"/>
          <w:color w:val="212121"/>
          <w:kern w:val="0"/>
          <w:sz w:val="21"/>
          <w:szCs w:val="21"/>
          <w14:ligatures w14:val="none"/>
        </w:rPr>
        <w:t xml:space="preserve">grid </w:t>
      </w:r>
      <w:r w:rsidRPr="007F5EC0">
        <w:rPr>
          <w:rFonts w:ascii="Consolas" w:eastAsia="Times New Roman" w:hAnsi="Consolas" w:cs="Times New Roman"/>
          <w:color w:val="A709F5"/>
          <w:kern w:val="0"/>
          <w:sz w:val="21"/>
          <w:szCs w:val="21"/>
          <w14:ligatures w14:val="none"/>
        </w:rPr>
        <w:t>on</w:t>
      </w:r>
    </w:p>
    <w:p w14:paraId="609782FD" w14:textId="70582E82" w:rsidR="002C0380" w:rsidRDefault="007F5EC0" w:rsidP="00F00692">
      <w:pPr>
        <w:jc w:val="both"/>
        <w:rPr>
          <w:rFonts w:eastAsiaTheme="minorEastAsia"/>
          <w:i/>
          <w:rtl/>
        </w:rPr>
      </w:pPr>
      <w:r>
        <w:rPr>
          <w:noProof/>
        </w:rPr>
        <w:lastRenderedPageBreak/>
        <w:drawing>
          <wp:inline distT="0" distB="0" distL="0" distR="0" wp14:anchorId="3171410B" wp14:editId="045F9387">
            <wp:extent cx="5274310" cy="3955415"/>
            <wp:effectExtent l="0" t="0" r="2540" b="6985"/>
            <wp:docPr id="9414586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58676" name=""/>
                    <pic:cNvPicPr/>
                  </pic:nvPicPr>
                  <pic:blipFill>
                    <a:blip r:embed="rId15"/>
                    <a:stretch>
                      <a:fillRect/>
                    </a:stretch>
                  </pic:blipFill>
                  <pic:spPr>
                    <a:xfrm>
                      <a:off x="0" y="0"/>
                      <a:ext cx="5274310" cy="3955415"/>
                    </a:xfrm>
                    <a:prstGeom prst="rect">
                      <a:avLst/>
                    </a:prstGeom>
                  </pic:spPr>
                </pic:pic>
              </a:graphicData>
            </a:graphic>
          </wp:inline>
        </w:drawing>
      </w:r>
      <w:r w:rsidR="00F00692">
        <w:rPr>
          <w:rFonts w:eastAsiaTheme="minorEastAsia"/>
          <w:i/>
          <w:rtl/>
        </w:rPr>
        <w:br/>
      </w:r>
      <w:r>
        <w:rPr>
          <w:rFonts w:eastAsiaTheme="minorEastAsia" w:hint="cs"/>
          <w:i/>
          <w:rtl/>
        </w:rPr>
        <w:t xml:space="preserve">כפי שניתן לראות, השונות עבור משערך הפריודוגרמה מתנהגת כמו הספקטרום בריבוע, ללא תלות באורך סדרת המדגם. כמו כן, עבור המשערך </w:t>
      </w:r>
      <w:r>
        <w:rPr>
          <w:rFonts w:eastAsiaTheme="minorEastAsia"/>
          <w:iCs/>
        </w:rPr>
        <w:t>Bartlett</w:t>
      </w:r>
      <w:r>
        <w:rPr>
          <w:rFonts w:eastAsiaTheme="minorEastAsia" w:hint="cs"/>
          <w:i/>
          <w:rtl/>
        </w:rPr>
        <w:t xml:space="preserve">, קיבלנו שונות גבוהה יותר עבור מספר קטעים נמוך יותר, ושבמשערך </w:t>
      </w:r>
      <w:r w:rsidRPr="007F5EC0">
        <w:rPr>
          <w:rFonts w:eastAsiaTheme="minorEastAsia"/>
          <w:i/>
        </w:rPr>
        <w:t>Weltch</w:t>
      </w:r>
      <w:r>
        <w:rPr>
          <w:rFonts w:eastAsiaTheme="minorEastAsia" w:hint="cs"/>
          <w:i/>
          <w:rtl/>
        </w:rPr>
        <w:t xml:space="preserve"> השונות נמוכה יותר </w:t>
      </w:r>
      <w:r w:rsidR="00B17646">
        <w:rPr>
          <w:rFonts w:eastAsiaTheme="minorEastAsia" w:hint="cs"/>
          <w:i/>
          <w:rtl/>
        </w:rPr>
        <w:t>מהשונות שלו,</w:t>
      </w:r>
      <w:r>
        <w:rPr>
          <w:rFonts w:eastAsiaTheme="minorEastAsia" w:hint="cs"/>
          <w:i/>
          <w:rtl/>
        </w:rPr>
        <w:t xml:space="preserve"> כפי שציפינו.</w:t>
      </w:r>
    </w:p>
    <w:p w14:paraId="69D6D546" w14:textId="5C0F80E4" w:rsidR="00B17646" w:rsidRDefault="00B17646" w:rsidP="00F00692">
      <w:pPr>
        <w:jc w:val="both"/>
        <w:rPr>
          <w:rFonts w:eastAsiaTheme="minorEastAsia"/>
          <w:i/>
          <w:rtl/>
        </w:rPr>
      </w:pPr>
      <w:r>
        <w:rPr>
          <w:rFonts w:eastAsiaTheme="minorEastAsia" w:hint="cs"/>
          <w:i/>
          <w:rtl/>
        </w:rPr>
        <w:t xml:space="preserve">עבור </w:t>
      </w:r>
      <w:r>
        <w:rPr>
          <w:rFonts w:eastAsiaTheme="minorEastAsia"/>
          <w:iCs/>
        </w:rPr>
        <w:t>Blackman-Tukey</w:t>
      </w:r>
      <w:r>
        <w:rPr>
          <w:rFonts w:eastAsiaTheme="minorEastAsia" w:hint="cs"/>
          <w:i/>
          <w:rtl/>
        </w:rPr>
        <w:t xml:space="preserve"> עם חלון מלבני (במקרה שלנו </w:t>
      </w:r>
      <w:r>
        <w:rPr>
          <w:rFonts w:eastAsiaTheme="minorEastAsia" w:hint="cs"/>
          <w:i/>
        </w:rPr>
        <w:t>L</w:t>
      </w:r>
      <w:r>
        <w:rPr>
          <w:rFonts w:eastAsiaTheme="minorEastAsia"/>
          <w:i/>
        </w:rPr>
        <w:t>=2/4</w:t>
      </w:r>
      <w:r>
        <w:rPr>
          <w:rFonts w:eastAsiaTheme="minorEastAsia" w:hint="cs"/>
          <w:i/>
          <w:rtl/>
        </w:rPr>
        <w:t xml:space="preserve">, </w:t>
      </w:r>
      <w:r>
        <w:rPr>
          <w:rFonts w:eastAsiaTheme="minorEastAsia"/>
          <w:i/>
        </w:rPr>
        <w:t>N=1024</w:t>
      </w:r>
      <w:r>
        <w:rPr>
          <w:rFonts w:eastAsiaTheme="minorEastAsia" w:hint="cs"/>
          <w:i/>
          <w:rtl/>
        </w:rPr>
        <w:t>) קיבלנו שונות קטנה יחסית מכיוון שאורך החלון קטן משמעותית בהשוואה למספר הדגימות, תוצאה שתואמת לתיאוריה שהרי ככל ש-</w:t>
      </w:r>
      <w:r>
        <w:rPr>
          <w:rFonts w:eastAsiaTheme="minorEastAsia" w:hint="cs"/>
          <w:i/>
        </w:rPr>
        <w:t>N</w:t>
      </w:r>
      <w:r>
        <w:rPr>
          <w:rFonts w:eastAsiaTheme="minorEastAsia" w:hint="cs"/>
          <w:i/>
          <w:rtl/>
        </w:rPr>
        <w:t xml:space="preserve"> גדול יותר מ-</w:t>
      </w:r>
      <w:r>
        <w:rPr>
          <w:rFonts w:eastAsiaTheme="minorEastAsia" w:hint="cs"/>
          <w:i/>
        </w:rPr>
        <w:t>L</w:t>
      </w:r>
      <w:r>
        <w:rPr>
          <w:rFonts w:eastAsiaTheme="minorEastAsia" w:hint="cs"/>
          <w:i/>
          <w:rtl/>
        </w:rPr>
        <w:t>, השונות קטנה יותר.</w:t>
      </w:r>
    </w:p>
    <w:p w14:paraId="4B89B924" w14:textId="25F2EE6E" w:rsidR="00E833C9" w:rsidRDefault="00E833C9" w:rsidP="00F00692">
      <w:pPr>
        <w:jc w:val="both"/>
        <w:rPr>
          <w:rFonts w:eastAsiaTheme="minorEastAsia"/>
          <w:i/>
          <w:rtl/>
        </w:rPr>
      </w:pPr>
      <w:r>
        <w:rPr>
          <w:rFonts w:eastAsiaTheme="minorEastAsia" w:hint="cs"/>
          <w:i/>
          <w:rtl/>
        </w:rPr>
        <w:t>הטיה:</w:t>
      </w:r>
    </w:p>
    <w:p w14:paraId="53B18510"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figure(3); </w:t>
      </w:r>
      <w:r w:rsidRPr="00FF487B">
        <w:rPr>
          <w:rFonts w:ascii="Consolas" w:eastAsia="Times New Roman" w:hAnsi="Consolas" w:cs="Times New Roman"/>
          <w:color w:val="008013"/>
          <w:kern w:val="0"/>
          <w:sz w:val="21"/>
          <w:szCs w:val="21"/>
          <w14:ligatures w14:val="none"/>
        </w:rPr>
        <w:t>% Bias Sx1</w:t>
      </w:r>
    </w:p>
    <w:p w14:paraId="5C4AA375"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plot(omega, sum_Periodgram_x_1(3,:));</w:t>
      </w:r>
    </w:p>
    <w:p w14:paraId="366DA7E1"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hold </w:t>
      </w:r>
      <w:r w:rsidRPr="00FF487B">
        <w:rPr>
          <w:rFonts w:ascii="Consolas" w:eastAsia="Times New Roman" w:hAnsi="Consolas" w:cs="Times New Roman"/>
          <w:color w:val="A709F5"/>
          <w:kern w:val="0"/>
          <w:sz w:val="21"/>
          <w:szCs w:val="21"/>
          <w14:ligatures w14:val="none"/>
        </w:rPr>
        <w:t>on</w:t>
      </w:r>
    </w:p>
    <w:p w14:paraId="27CE3D8E"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plot(omega, sum_Bartlett1_x_1(3,:),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2E1C29C2"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plot(omega, sum_Bartlett2_x_1(3,:),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097AC1A9"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plot(omega, sum_Welch1_x_1(3,:),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45641D20"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plot(omega, sum_Welch2_x_1(3,:),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2CBE3F53"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plot(omega, real(sum_Blackman_Tukey1_x_1(3,:)),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19901FCF"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plot(omega, real(sum_Blackman_Tukey2_x_1(3,:)),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4920F4B5"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legend(</w:t>
      </w:r>
      <w:r w:rsidRPr="00FF487B">
        <w:rPr>
          <w:rFonts w:ascii="Consolas" w:eastAsia="Times New Roman" w:hAnsi="Consolas" w:cs="Times New Roman"/>
          <w:color w:val="A709F5"/>
          <w:kern w:val="0"/>
          <w:sz w:val="21"/>
          <w:szCs w:val="21"/>
          <w14:ligatures w14:val="none"/>
        </w:rPr>
        <w:t>'Periodgran'</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'Bartlett1'</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'Bartlett2'</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'Welch1'</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'Welch2'</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'BT1'</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'BT2'</w:t>
      </w:r>
      <w:r w:rsidRPr="00FF487B">
        <w:rPr>
          <w:rFonts w:ascii="Consolas" w:eastAsia="Times New Roman" w:hAnsi="Consolas" w:cs="Times New Roman"/>
          <w:color w:val="212121"/>
          <w:kern w:val="0"/>
          <w:sz w:val="21"/>
          <w:szCs w:val="21"/>
          <w14:ligatures w14:val="none"/>
        </w:rPr>
        <w:t>);</w:t>
      </w:r>
    </w:p>
    <w:p w14:paraId="1058998D"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title(</w:t>
      </w:r>
      <w:r w:rsidRPr="00FF487B">
        <w:rPr>
          <w:rFonts w:ascii="Consolas" w:eastAsia="Times New Roman" w:hAnsi="Consolas" w:cs="Times New Roman"/>
          <w:color w:val="A709F5"/>
          <w:kern w:val="0"/>
          <w:sz w:val="21"/>
          <w:szCs w:val="21"/>
          <w14:ligatures w14:val="none"/>
        </w:rPr>
        <w:t>'S_x_1(e^j^\omega) - Bias'</w:t>
      </w:r>
      <w:r w:rsidRPr="00FF487B">
        <w:rPr>
          <w:rFonts w:ascii="Consolas" w:eastAsia="Times New Roman" w:hAnsi="Consolas" w:cs="Times New Roman"/>
          <w:color w:val="212121"/>
          <w:kern w:val="0"/>
          <w:sz w:val="21"/>
          <w:szCs w:val="21"/>
          <w14:ligatures w14:val="none"/>
        </w:rPr>
        <w:t>);</w:t>
      </w:r>
    </w:p>
    <w:p w14:paraId="320768E0"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ylabel(</w:t>
      </w:r>
      <w:r w:rsidRPr="00FF487B">
        <w:rPr>
          <w:rFonts w:ascii="Consolas" w:eastAsia="Times New Roman" w:hAnsi="Consolas" w:cs="Times New Roman"/>
          <w:color w:val="A709F5"/>
          <w:kern w:val="0"/>
          <w:sz w:val="21"/>
          <w:szCs w:val="21"/>
          <w14:ligatures w14:val="none"/>
        </w:rPr>
        <w:t>'S_x_1(e^j^\omega) - Bias'</w:t>
      </w:r>
      <w:r w:rsidRPr="00FF487B">
        <w:rPr>
          <w:rFonts w:ascii="Consolas" w:eastAsia="Times New Roman" w:hAnsi="Consolas" w:cs="Times New Roman"/>
          <w:color w:val="212121"/>
          <w:kern w:val="0"/>
          <w:sz w:val="21"/>
          <w:szCs w:val="21"/>
          <w14:ligatures w14:val="none"/>
        </w:rPr>
        <w:t>);</w:t>
      </w:r>
    </w:p>
    <w:p w14:paraId="614F2B1F"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xlabel(</w:t>
      </w:r>
      <w:r w:rsidRPr="00FF487B">
        <w:rPr>
          <w:rFonts w:ascii="Consolas" w:eastAsia="Times New Roman" w:hAnsi="Consolas" w:cs="Times New Roman"/>
          <w:color w:val="A709F5"/>
          <w:kern w:val="0"/>
          <w:sz w:val="21"/>
          <w:szCs w:val="21"/>
          <w14:ligatures w14:val="none"/>
        </w:rPr>
        <w:t>'\omega'</w:t>
      </w:r>
      <w:r w:rsidRPr="00FF487B">
        <w:rPr>
          <w:rFonts w:ascii="Consolas" w:eastAsia="Times New Roman" w:hAnsi="Consolas" w:cs="Times New Roman"/>
          <w:color w:val="212121"/>
          <w:kern w:val="0"/>
          <w:sz w:val="21"/>
          <w:szCs w:val="21"/>
          <w14:ligatures w14:val="none"/>
        </w:rPr>
        <w:t>);</w:t>
      </w:r>
    </w:p>
    <w:p w14:paraId="3536249F" w14:textId="77777777" w:rsidR="00FF487B" w:rsidRPr="00FF487B" w:rsidRDefault="00FF487B" w:rsidP="00FF487B">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grid </w:t>
      </w:r>
      <w:r w:rsidRPr="00FF487B">
        <w:rPr>
          <w:rFonts w:ascii="Consolas" w:eastAsia="Times New Roman" w:hAnsi="Consolas" w:cs="Times New Roman"/>
          <w:color w:val="A709F5"/>
          <w:kern w:val="0"/>
          <w:sz w:val="21"/>
          <w:szCs w:val="21"/>
          <w14:ligatures w14:val="none"/>
        </w:rPr>
        <w:t>on</w:t>
      </w:r>
    </w:p>
    <w:p w14:paraId="7927B1DD" w14:textId="77777777" w:rsidR="00FF487B" w:rsidRPr="00FF487B" w:rsidRDefault="00FF487B" w:rsidP="00FF487B">
      <w:pPr>
        <w:shd w:val="clear" w:color="auto" w:fill="F5F5F5"/>
        <w:bidi w:val="0"/>
        <w:spacing w:after="240" w:line="259" w:lineRule="atLeast"/>
        <w:rPr>
          <w:rFonts w:ascii="Consolas" w:eastAsia="Times New Roman" w:hAnsi="Consolas" w:cs="Times New Roman"/>
          <w:color w:val="212121"/>
          <w:kern w:val="0"/>
          <w:sz w:val="21"/>
          <w:szCs w:val="21"/>
          <w14:ligatures w14:val="none"/>
        </w:rPr>
      </w:pPr>
    </w:p>
    <w:p w14:paraId="06E44926" w14:textId="661B2F20" w:rsidR="00E833C9" w:rsidRDefault="00FF487B" w:rsidP="00F00692">
      <w:pPr>
        <w:jc w:val="both"/>
        <w:rPr>
          <w:rFonts w:eastAsiaTheme="minorEastAsia"/>
          <w:i/>
          <w:rtl/>
        </w:rPr>
      </w:pPr>
      <w:r>
        <w:rPr>
          <w:noProof/>
        </w:rPr>
        <w:lastRenderedPageBreak/>
        <w:drawing>
          <wp:inline distT="0" distB="0" distL="0" distR="0" wp14:anchorId="083D2A8B" wp14:editId="1396C260">
            <wp:extent cx="5274310" cy="3955415"/>
            <wp:effectExtent l="0" t="0" r="2540" b="6985"/>
            <wp:docPr id="15266057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05759" name=""/>
                    <pic:cNvPicPr/>
                  </pic:nvPicPr>
                  <pic:blipFill>
                    <a:blip r:embed="rId16"/>
                    <a:stretch>
                      <a:fillRect/>
                    </a:stretch>
                  </pic:blipFill>
                  <pic:spPr>
                    <a:xfrm>
                      <a:off x="0" y="0"/>
                      <a:ext cx="5274310" cy="3955415"/>
                    </a:xfrm>
                    <a:prstGeom prst="rect">
                      <a:avLst/>
                    </a:prstGeom>
                  </pic:spPr>
                </pic:pic>
              </a:graphicData>
            </a:graphic>
          </wp:inline>
        </w:drawing>
      </w:r>
      <w:r>
        <w:rPr>
          <w:rFonts w:eastAsiaTheme="minorEastAsia" w:hint="cs"/>
          <w:i/>
          <w:rtl/>
        </w:rPr>
        <w:t>אכן ההטיה הגבוהה ביותר שקיבלנו הינה עבור משערך הפריודוגרמה (משמעותית יותר משאר המשערכים). בנוסף, ניתן לראות שעבור השיטות שנעזרות בחלון, ככל שאורכו קצר יותר, כך ההטיה קטנה יותר.</w:t>
      </w:r>
    </w:p>
    <w:p w14:paraId="327B6ADF" w14:textId="7BD0BE21" w:rsidR="0071567A" w:rsidRDefault="00CF7CDD" w:rsidP="00F00692">
      <w:pPr>
        <w:jc w:val="both"/>
        <w:rPr>
          <w:rFonts w:eastAsiaTheme="minorEastAsia"/>
          <w:i/>
          <w:rtl/>
        </w:rPr>
      </w:pPr>
      <w:r>
        <w:rPr>
          <w:rFonts w:eastAsiaTheme="minorEastAsia" w:hint="cs"/>
          <w:i/>
          <w:rtl/>
        </w:rPr>
        <w:t>שגיאה ריבועית ממוצעת:</w:t>
      </w:r>
    </w:p>
    <w:p w14:paraId="6D2D93CA"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figure(4); </w:t>
      </w:r>
      <w:r w:rsidRPr="00FF487B">
        <w:rPr>
          <w:rFonts w:ascii="Consolas" w:eastAsia="Times New Roman" w:hAnsi="Consolas" w:cs="Times New Roman"/>
          <w:color w:val="008013"/>
          <w:kern w:val="0"/>
          <w:sz w:val="21"/>
          <w:szCs w:val="21"/>
          <w14:ligatures w14:val="none"/>
        </w:rPr>
        <w:t>% MSE Sx1</w:t>
      </w:r>
    </w:p>
    <w:p w14:paraId="088B9882"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semilogy(omega, sum_Periodgram_x_1(4,:));</w:t>
      </w:r>
    </w:p>
    <w:p w14:paraId="6E666AE5"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hold </w:t>
      </w:r>
      <w:r w:rsidRPr="00FF487B">
        <w:rPr>
          <w:rFonts w:ascii="Consolas" w:eastAsia="Times New Roman" w:hAnsi="Consolas" w:cs="Times New Roman"/>
          <w:color w:val="A709F5"/>
          <w:kern w:val="0"/>
          <w:sz w:val="21"/>
          <w:szCs w:val="21"/>
          <w14:ligatures w14:val="none"/>
        </w:rPr>
        <w:t>on</w:t>
      </w:r>
    </w:p>
    <w:p w14:paraId="6A1FD1D1"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semilogy(omega, sum_Bartlett1_x_1(4,:),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61C13E3A"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semilogy(omega, sum_Bartlett2_x_1(4,:),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4D7D2836"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semilogy(omega, sum_Welch1_x_1(4,:),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557C8418"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semilogy(omega, sum_Welch2_x_1(4,:),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24E47CD0"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semilogy(omega, real(sum_Blackman_Tukey1_x_1(4,:)),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6C950735"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semilogy(omega, real(sum_Blackman_Tukey2_x_1(4,:)), </w:t>
      </w:r>
      <w:r w:rsidRPr="00FF487B">
        <w:rPr>
          <w:rFonts w:ascii="Consolas" w:eastAsia="Times New Roman" w:hAnsi="Consolas" w:cs="Times New Roman"/>
          <w:color w:val="A709F5"/>
          <w:kern w:val="0"/>
          <w:sz w:val="21"/>
          <w:szCs w:val="21"/>
          <w14:ligatures w14:val="none"/>
        </w:rPr>
        <w:t>'linewidth'</w:t>
      </w:r>
      <w:r w:rsidRPr="00FF487B">
        <w:rPr>
          <w:rFonts w:ascii="Consolas" w:eastAsia="Times New Roman" w:hAnsi="Consolas" w:cs="Times New Roman"/>
          <w:color w:val="212121"/>
          <w:kern w:val="0"/>
          <w:sz w:val="21"/>
          <w:szCs w:val="21"/>
          <w14:ligatures w14:val="none"/>
        </w:rPr>
        <w:t>, 2);</w:t>
      </w:r>
    </w:p>
    <w:p w14:paraId="2C427FAE"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legend(</w:t>
      </w:r>
      <w:r w:rsidRPr="00FF487B">
        <w:rPr>
          <w:rFonts w:ascii="Consolas" w:eastAsia="Times New Roman" w:hAnsi="Consolas" w:cs="Times New Roman"/>
          <w:color w:val="A709F5"/>
          <w:kern w:val="0"/>
          <w:sz w:val="21"/>
          <w:szCs w:val="21"/>
          <w14:ligatures w14:val="none"/>
        </w:rPr>
        <w:t>'Periodgran'</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'Bartlett1'</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'Bartlett2'</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'Welch1'</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'Welch2'</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'BT1'</w:t>
      </w:r>
      <w:r w:rsidRPr="00FF487B">
        <w:rPr>
          <w:rFonts w:ascii="Consolas" w:eastAsia="Times New Roman" w:hAnsi="Consolas" w:cs="Times New Roman"/>
          <w:color w:val="212121"/>
          <w:kern w:val="0"/>
          <w:sz w:val="21"/>
          <w:szCs w:val="21"/>
          <w14:ligatures w14:val="none"/>
        </w:rPr>
        <w:t xml:space="preserve">, </w:t>
      </w:r>
      <w:r w:rsidRPr="00FF487B">
        <w:rPr>
          <w:rFonts w:ascii="Consolas" w:eastAsia="Times New Roman" w:hAnsi="Consolas" w:cs="Times New Roman"/>
          <w:color w:val="A709F5"/>
          <w:kern w:val="0"/>
          <w:sz w:val="21"/>
          <w:szCs w:val="21"/>
          <w14:ligatures w14:val="none"/>
        </w:rPr>
        <w:t>'BT2'</w:t>
      </w:r>
      <w:r w:rsidRPr="00FF487B">
        <w:rPr>
          <w:rFonts w:ascii="Consolas" w:eastAsia="Times New Roman" w:hAnsi="Consolas" w:cs="Times New Roman"/>
          <w:color w:val="212121"/>
          <w:kern w:val="0"/>
          <w:sz w:val="21"/>
          <w:szCs w:val="21"/>
          <w14:ligatures w14:val="none"/>
        </w:rPr>
        <w:t>);</w:t>
      </w:r>
    </w:p>
    <w:p w14:paraId="0E2900C5"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title(</w:t>
      </w:r>
      <w:r w:rsidRPr="00FF487B">
        <w:rPr>
          <w:rFonts w:ascii="Consolas" w:eastAsia="Times New Roman" w:hAnsi="Consolas" w:cs="Times New Roman"/>
          <w:color w:val="A709F5"/>
          <w:kern w:val="0"/>
          <w:sz w:val="21"/>
          <w:szCs w:val="21"/>
          <w14:ligatures w14:val="none"/>
        </w:rPr>
        <w:t>'S_x_1(e^j^\omega) - MSE'</w:t>
      </w:r>
      <w:r w:rsidRPr="00FF487B">
        <w:rPr>
          <w:rFonts w:ascii="Consolas" w:eastAsia="Times New Roman" w:hAnsi="Consolas" w:cs="Times New Roman"/>
          <w:color w:val="212121"/>
          <w:kern w:val="0"/>
          <w:sz w:val="21"/>
          <w:szCs w:val="21"/>
          <w14:ligatures w14:val="none"/>
        </w:rPr>
        <w:t>);</w:t>
      </w:r>
    </w:p>
    <w:p w14:paraId="560F2EC7"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ylabel(</w:t>
      </w:r>
      <w:r w:rsidRPr="00FF487B">
        <w:rPr>
          <w:rFonts w:ascii="Consolas" w:eastAsia="Times New Roman" w:hAnsi="Consolas" w:cs="Times New Roman"/>
          <w:color w:val="A709F5"/>
          <w:kern w:val="0"/>
          <w:sz w:val="21"/>
          <w:szCs w:val="21"/>
          <w14:ligatures w14:val="none"/>
        </w:rPr>
        <w:t>'S_x_1(e^j^\omega) - MSE'</w:t>
      </w:r>
      <w:r w:rsidRPr="00FF487B">
        <w:rPr>
          <w:rFonts w:ascii="Consolas" w:eastAsia="Times New Roman" w:hAnsi="Consolas" w:cs="Times New Roman"/>
          <w:color w:val="212121"/>
          <w:kern w:val="0"/>
          <w:sz w:val="21"/>
          <w:szCs w:val="21"/>
          <w14:ligatures w14:val="none"/>
        </w:rPr>
        <w:t>);</w:t>
      </w:r>
    </w:p>
    <w:p w14:paraId="1F825E63" w14:textId="77777777" w:rsidR="0084185D" w:rsidRPr="00FF487B" w:rsidRDefault="0084185D" w:rsidP="0084185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xlabel(</w:t>
      </w:r>
      <w:r w:rsidRPr="00FF487B">
        <w:rPr>
          <w:rFonts w:ascii="Consolas" w:eastAsia="Times New Roman" w:hAnsi="Consolas" w:cs="Times New Roman"/>
          <w:color w:val="A709F5"/>
          <w:kern w:val="0"/>
          <w:sz w:val="21"/>
          <w:szCs w:val="21"/>
          <w14:ligatures w14:val="none"/>
        </w:rPr>
        <w:t>'\omega'</w:t>
      </w:r>
      <w:r w:rsidRPr="00FF487B">
        <w:rPr>
          <w:rFonts w:ascii="Consolas" w:eastAsia="Times New Roman" w:hAnsi="Consolas" w:cs="Times New Roman"/>
          <w:color w:val="212121"/>
          <w:kern w:val="0"/>
          <w:sz w:val="21"/>
          <w:szCs w:val="21"/>
          <w14:ligatures w14:val="none"/>
        </w:rPr>
        <w:t>);</w:t>
      </w:r>
    </w:p>
    <w:p w14:paraId="676BCA7D" w14:textId="77777777" w:rsidR="0084185D" w:rsidRPr="00FF487B" w:rsidRDefault="0084185D" w:rsidP="0084185D">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FF487B">
        <w:rPr>
          <w:rFonts w:ascii="Consolas" w:eastAsia="Times New Roman" w:hAnsi="Consolas" w:cs="Times New Roman"/>
          <w:color w:val="212121"/>
          <w:kern w:val="0"/>
          <w:sz w:val="21"/>
          <w:szCs w:val="21"/>
          <w14:ligatures w14:val="none"/>
        </w:rPr>
        <w:t xml:space="preserve">grid </w:t>
      </w:r>
      <w:r w:rsidRPr="00FF487B">
        <w:rPr>
          <w:rFonts w:ascii="Consolas" w:eastAsia="Times New Roman" w:hAnsi="Consolas" w:cs="Times New Roman"/>
          <w:color w:val="A709F5"/>
          <w:kern w:val="0"/>
          <w:sz w:val="21"/>
          <w:szCs w:val="21"/>
          <w14:ligatures w14:val="none"/>
        </w:rPr>
        <w:t>on</w:t>
      </w:r>
    </w:p>
    <w:p w14:paraId="6197C776" w14:textId="26ECBCC0" w:rsidR="00A65DF9" w:rsidRPr="00E9112E" w:rsidRDefault="00A65DF9" w:rsidP="00A65DF9">
      <w:pPr>
        <w:rPr>
          <w:rFonts w:asciiTheme="minorBidi" w:eastAsiaTheme="minorEastAsia" w:hAnsiTheme="minorBidi"/>
          <w:i/>
          <w:sz w:val="24"/>
          <w:szCs w:val="24"/>
          <w:rtl/>
        </w:rPr>
      </w:pPr>
      <w:r>
        <w:rPr>
          <w:noProof/>
        </w:rPr>
        <w:lastRenderedPageBreak/>
        <w:drawing>
          <wp:inline distT="0" distB="0" distL="0" distR="0" wp14:anchorId="36B89CA1" wp14:editId="1383259A">
            <wp:extent cx="5274310" cy="3955415"/>
            <wp:effectExtent l="0" t="0" r="2540" b="6985"/>
            <wp:docPr id="9183478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7860" name=""/>
                    <pic:cNvPicPr/>
                  </pic:nvPicPr>
                  <pic:blipFill>
                    <a:blip r:embed="rId17"/>
                    <a:stretch>
                      <a:fillRect/>
                    </a:stretch>
                  </pic:blipFill>
                  <pic:spPr>
                    <a:xfrm>
                      <a:off x="0" y="0"/>
                      <a:ext cx="5274310" cy="3955415"/>
                    </a:xfrm>
                    <a:prstGeom prst="rect">
                      <a:avLst/>
                    </a:prstGeom>
                  </pic:spPr>
                </pic:pic>
              </a:graphicData>
            </a:graphic>
          </wp:inline>
        </w:drawing>
      </w:r>
      <w:r>
        <w:rPr>
          <w:rFonts w:eastAsiaTheme="minorEastAsia" w:hint="cs"/>
          <w:i/>
          <w:rtl/>
        </w:rPr>
        <w:t xml:space="preserve">חישוב שגיאה ריבועית ממוצעת: </w:t>
      </w:r>
      <w:r w:rsidRPr="00A65DF9">
        <w:rPr>
          <w:rFonts w:ascii="Cambria Math" w:eastAsiaTheme="minorEastAsia" w:hAnsi="Cambria Math"/>
          <w:i/>
          <w:sz w:val="24"/>
          <w:szCs w:val="24"/>
        </w:rPr>
        <w:br/>
      </w:r>
      <m:oMathPara>
        <m:oMath>
          <m:r>
            <w:rPr>
              <w:rFonts w:ascii="Cambria Math" w:eastAsiaTheme="minorEastAsia" w:hAnsi="Cambria Math"/>
            </w:rPr>
            <m:t>MSE</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6E04B953" w14:textId="2E02B15D" w:rsidR="0084185D" w:rsidRDefault="00A65DF9" w:rsidP="00F00692">
      <w:pPr>
        <w:jc w:val="both"/>
        <w:rPr>
          <w:rFonts w:eastAsiaTheme="minorEastAsia"/>
          <w:i/>
          <w:rtl/>
        </w:rPr>
      </w:pPr>
      <w:r>
        <w:rPr>
          <w:rFonts w:eastAsiaTheme="minorEastAsia" w:hint="cs"/>
          <w:i/>
          <w:rtl/>
        </w:rPr>
        <w:t>קיבלנו תוצאות דומות מאוד לתוצאות שקיבלנו כשחישבנו את השונות (הבדל זניח) כפי שציפינו. בנוסף, ניתן לראות ששגיאת משערך הפריודוגרמה היא הגבוהה ביותר ושגיאת משערך ה-</w:t>
      </w:r>
      <w:r>
        <w:rPr>
          <w:rFonts w:eastAsiaTheme="minorEastAsia"/>
          <w:iCs/>
        </w:rPr>
        <w:t>Blackman-Tukey</w:t>
      </w:r>
      <w:r>
        <w:rPr>
          <w:rFonts w:eastAsiaTheme="minorEastAsia" w:hint="cs"/>
          <w:iCs/>
          <w:rtl/>
        </w:rPr>
        <w:t xml:space="preserve"> </w:t>
      </w:r>
      <w:r>
        <w:rPr>
          <w:rFonts w:eastAsiaTheme="minorEastAsia" w:hint="cs"/>
          <w:i/>
          <w:rtl/>
        </w:rPr>
        <w:t>הנמוכה ביותר.</w:t>
      </w:r>
    </w:p>
    <w:p w14:paraId="03D2E814" w14:textId="682270AB" w:rsidR="00AD7DF9" w:rsidRDefault="00AD7DF9" w:rsidP="00F00692">
      <w:pPr>
        <w:jc w:val="both"/>
        <w:rPr>
          <w:rFonts w:eastAsiaTheme="minorEastAsia"/>
          <w:i/>
          <w:rtl/>
        </w:rPr>
      </w:pPr>
      <w:r w:rsidRPr="00AD7DF9">
        <w:rPr>
          <w:rFonts w:eastAsiaTheme="minorEastAsia" w:hint="cs"/>
          <w:i/>
          <w:rtl/>
        </w:rPr>
        <w:t xml:space="preserve">עבור האות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hint="cs"/>
          <w:i/>
          <w:rtl/>
        </w:rPr>
        <w:t>:</w:t>
      </w:r>
    </w:p>
    <w:p w14:paraId="013BF472" w14:textId="77777777" w:rsidR="00975582" w:rsidRPr="00975582" w:rsidRDefault="00975582" w:rsidP="0097558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75582">
        <w:rPr>
          <w:rFonts w:ascii="Consolas" w:eastAsia="Times New Roman" w:hAnsi="Consolas" w:cs="Times New Roman"/>
          <w:color w:val="008013"/>
          <w:kern w:val="0"/>
          <w:sz w:val="21"/>
          <w:szCs w:val="21"/>
          <w14:ligatures w14:val="none"/>
        </w:rPr>
        <w:t>%% Summarizing And Printing for x2</w:t>
      </w:r>
    </w:p>
    <w:p w14:paraId="741D6C10" w14:textId="77777777" w:rsidR="00975582" w:rsidRPr="00975582" w:rsidRDefault="00975582" w:rsidP="0097558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75582">
        <w:rPr>
          <w:rFonts w:ascii="Consolas" w:eastAsia="Times New Roman" w:hAnsi="Consolas" w:cs="Times New Roman"/>
          <w:color w:val="212121"/>
          <w:kern w:val="0"/>
          <w:sz w:val="21"/>
          <w:szCs w:val="21"/>
          <w14:ligatures w14:val="none"/>
        </w:rPr>
        <w:t>sum_Periodgram_x_2 = Summary(S_2_Periodgram, S_x2_Analytic, Mc);</w:t>
      </w:r>
    </w:p>
    <w:p w14:paraId="27C799ED" w14:textId="77777777" w:rsidR="00975582" w:rsidRPr="00975582" w:rsidRDefault="00975582" w:rsidP="0097558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75582">
        <w:rPr>
          <w:rFonts w:ascii="Consolas" w:eastAsia="Times New Roman" w:hAnsi="Consolas" w:cs="Times New Roman"/>
          <w:color w:val="212121"/>
          <w:kern w:val="0"/>
          <w:sz w:val="21"/>
          <w:szCs w:val="21"/>
          <w14:ligatures w14:val="none"/>
        </w:rPr>
        <w:t>sum_Bartlett1_x_2 = Summary(S_2_Bartlett1, S_x2_Analytic, Mc);</w:t>
      </w:r>
    </w:p>
    <w:p w14:paraId="2F68DEB5" w14:textId="77777777" w:rsidR="00975582" w:rsidRPr="00975582" w:rsidRDefault="00975582" w:rsidP="0097558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75582">
        <w:rPr>
          <w:rFonts w:ascii="Consolas" w:eastAsia="Times New Roman" w:hAnsi="Consolas" w:cs="Times New Roman"/>
          <w:color w:val="212121"/>
          <w:kern w:val="0"/>
          <w:sz w:val="21"/>
          <w:szCs w:val="21"/>
          <w14:ligatures w14:val="none"/>
        </w:rPr>
        <w:t>sum_Bartlett2_x_2 = Summary(S_2_Bartlett2, S_x2_Analytic, Mc);</w:t>
      </w:r>
    </w:p>
    <w:p w14:paraId="653495C6" w14:textId="77777777" w:rsidR="00975582" w:rsidRPr="00975582" w:rsidRDefault="00975582" w:rsidP="0097558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75582">
        <w:rPr>
          <w:rFonts w:ascii="Consolas" w:eastAsia="Times New Roman" w:hAnsi="Consolas" w:cs="Times New Roman"/>
          <w:color w:val="212121"/>
          <w:kern w:val="0"/>
          <w:sz w:val="21"/>
          <w:szCs w:val="21"/>
          <w14:ligatures w14:val="none"/>
        </w:rPr>
        <w:t>sum_Welch1_x_2 = Summary(S_2_Welch1, S_x2_Analytic, Mc);</w:t>
      </w:r>
    </w:p>
    <w:p w14:paraId="2D62CCD5" w14:textId="77777777" w:rsidR="00975582" w:rsidRPr="00975582" w:rsidRDefault="00975582" w:rsidP="0097558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75582">
        <w:rPr>
          <w:rFonts w:ascii="Consolas" w:eastAsia="Times New Roman" w:hAnsi="Consolas" w:cs="Times New Roman"/>
          <w:color w:val="212121"/>
          <w:kern w:val="0"/>
          <w:sz w:val="21"/>
          <w:szCs w:val="21"/>
          <w14:ligatures w14:val="none"/>
        </w:rPr>
        <w:t>sum_Welch2_x_2 = Summary(S_2_Welch2, S_x2_Analytic, Mc);</w:t>
      </w:r>
    </w:p>
    <w:p w14:paraId="4258E38A" w14:textId="77777777" w:rsidR="00975582" w:rsidRPr="00975582" w:rsidRDefault="00975582" w:rsidP="00975582">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75582">
        <w:rPr>
          <w:rFonts w:ascii="Consolas" w:eastAsia="Times New Roman" w:hAnsi="Consolas" w:cs="Times New Roman"/>
          <w:color w:val="212121"/>
          <w:kern w:val="0"/>
          <w:sz w:val="21"/>
          <w:szCs w:val="21"/>
          <w14:ligatures w14:val="none"/>
        </w:rPr>
        <w:t>sum_Blackman_Tukey1_x_2 = Summary(S_2_Blackman_Tukey1, S_x2_Analytic, Mc);</w:t>
      </w:r>
    </w:p>
    <w:p w14:paraId="671E0F01" w14:textId="77777777" w:rsidR="00975582" w:rsidRPr="00975582" w:rsidRDefault="00975582" w:rsidP="00975582">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975582">
        <w:rPr>
          <w:rFonts w:ascii="Consolas" w:eastAsia="Times New Roman" w:hAnsi="Consolas" w:cs="Times New Roman"/>
          <w:color w:val="212121"/>
          <w:kern w:val="0"/>
          <w:sz w:val="21"/>
          <w:szCs w:val="21"/>
          <w14:ligatures w14:val="none"/>
        </w:rPr>
        <w:t>sum_Blackman_Tukey2_x_2 = Summary(S_2_Blackman_Tukey2, S_x2_Analytic, Mc);</w:t>
      </w:r>
    </w:p>
    <w:p w14:paraId="4504F9F2" w14:textId="376C250D" w:rsidR="00A63E0A" w:rsidRDefault="00975582" w:rsidP="00F00692">
      <w:pPr>
        <w:jc w:val="both"/>
        <w:rPr>
          <w:rFonts w:eastAsiaTheme="minorEastAsia"/>
          <w:i/>
          <w:rtl/>
        </w:rPr>
      </w:pPr>
      <w:r>
        <w:rPr>
          <w:rFonts w:eastAsiaTheme="minorEastAsia" w:hint="cs"/>
          <w:i/>
          <w:rtl/>
        </w:rPr>
        <w:t>ממוצע:</w:t>
      </w:r>
    </w:p>
    <w:p w14:paraId="1FC1DACD"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figure(5); </w:t>
      </w:r>
      <w:r w:rsidRPr="00E86763">
        <w:rPr>
          <w:rFonts w:ascii="Consolas" w:eastAsia="Times New Roman" w:hAnsi="Consolas" w:cs="Times New Roman"/>
          <w:color w:val="008013"/>
          <w:kern w:val="0"/>
          <w:sz w:val="21"/>
          <w:szCs w:val="21"/>
          <w14:ligatures w14:val="none"/>
        </w:rPr>
        <w:t>% Avg Sx2</w:t>
      </w:r>
    </w:p>
    <w:p w14:paraId="6AF3A72A"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plot(omega, sum_Periodgram_x_2(1,:));</w:t>
      </w:r>
    </w:p>
    <w:p w14:paraId="2060D50B"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hold </w:t>
      </w:r>
      <w:r w:rsidRPr="00E86763">
        <w:rPr>
          <w:rFonts w:ascii="Consolas" w:eastAsia="Times New Roman" w:hAnsi="Consolas" w:cs="Times New Roman"/>
          <w:color w:val="A709F5"/>
          <w:kern w:val="0"/>
          <w:sz w:val="21"/>
          <w:szCs w:val="21"/>
          <w14:ligatures w14:val="none"/>
        </w:rPr>
        <w:t>on</w:t>
      </w:r>
    </w:p>
    <w:p w14:paraId="3DD9D84B"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plot(omega, sum_Bartlett1_x_2(1,:), </w:t>
      </w:r>
      <w:r w:rsidRPr="00E86763">
        <w:rPr>
          <w:rFonts w:ascii="Consolas" w:eastAsia="Times New Roman" w:hAnsi="Consolas" w:cs="Times New Roman"/>
          <w:color w:val="A709F5"/>
          <w:kern w:val="0"/>
          <w:sz w:val="21"/>
          <w:szCs w:val="21"/>
          <w14:ligatures w14:val="none"/>
        </w:rPr>
        <w:t>'linewidth'</w:t>
      </w:r>
      <w:r w:rsidRPr="00E86763">
        <w:rPr>
          <w:rFonts w:ascii="Consolas" w:eastAsia="Times New Roman" w:hAnsi="Consolas" w:cs="Times New Roman"/>
          <w:color w:val="212121"/>
          <w:kern w:val="0"/>
          <w:sz w:val="21"/>
          <w:szCs w:val="21"/>
          <w14:ligatures w14:val="none"/>
        </w:rPr>
        <w:t>, 2);</w:t>
      </w:r>
    </w:p>
    <w:p w14:paraId="694B9228"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plot(omega, sum_Bartlett2_x_2(1,:), </w:t>
      </w:r>
      <w:r w:rsidRPr="00E86763">
        <w:rPr>
          <w:rFonts w:ascii="Consolas" w:eastAsia="Times New Roman" w:hAnsi="Consolas" w:cs="Times New Roman"/>
          <w:color w:val="A709F5"/>
          <w:kern w:val="0"/>
          <w:sz w:val="21"/>
          <w:szCs w:val="21"/>
          <w14:ligatures w14:val="none"/>
        </w:rPr>
        <w:t>'linewidth'</w:t>
      </w:r>
      <w:r w:rsidRPr="00E86763">
        <w:rPr>
          <w:rFonts w:ascii="Consolas" w:eastAsia="Times New Roman" w:hAnsi="Consolas" w:cs="Times New Roman"/>
          <w:color w:val="212121"/>
          <w:kern w:val="0"/>
          <w:sz w:val="21"/>
          <w:szCs w:val="21"/>
          <w14:ligatures w14:val="none"/>
        </w:rPr>
        <w:t>, 2);</w:t>
      </w:r>
    </w:p>
    <w:p w14:paraId="1332EB5D"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plot(omega, sum_Welch1_x_2(1,:), </w:t>
      </w:r>
      <w:r w:rsidRPr="00E86763">
        <w:rPr>
          <w:rFonts w:ascii="Consolas" w:eastAsia="Times New Roman" w:hAnsi="Consolas" w:cs="Times New Roman"/>
          <w:color w:val="A709F5"/>
          <w:kern w:val="0"/>
          <w:sz w:val="21"/>
          <w:szCs w:val="21"/>
          <w14:ligatures w14:val="none"/>
        </w:rPr>
        <w:t>'linewidth'</w:t>
      </w:r>
      <w:r w:rsidRPr="00E86763">
        <w:rPr>
          <w:rFonts w:ascii="Consolas" w:eastAsia="Times New Roman" w:hAnsi="Consolas" w:cs="Times New Roman"/>
          <w:color w:val="212121"/>
          <w:kern w:val="0"/>
          <w:sz w:val="21"/>
          <w:szCs w:val="21"/>
          <w14:ligatures w14:val="none"/>
        </w:rPr>
        <w:t>, 2);</w:t>
      </w:r>
    </w:p>
    <w:p w14:paraId="237C18AB"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plot(omega, sum_Welch2_x_2(1,:), </w:t>
      </w:r>
      <w:r w:rsidRPr="00E86763">
        <w:rPr>
          <w:rFonts w:ascii="Consolas" w:eastAsia="Times New Roman" w:hAnsi="Consolas" w:cs="Times New Roman"/>
          <w:color w:val="A709F5"/>
          <w:kern w:val="0"/>
          <w:sz w:val="21"/>
          <w:szCs w:val="21"/>
          <w14:ligatures w14:val="none"/>
        </w:rPr>
        <w:t>'linewidth'</w:t>
      </w:r>
      <w:r w:rsidRPr="00E86763">
        <w:rPr>
          <w:rFonts w:ascii="Consolas" w:eastAsia="Times New Roman" w:hAnsi="Consolas" w:cs="Times New Roman"/>
          <w:color w:val="212121"/>
          <w:kern w:val="0"/>
          <w:sz w:val="21"/>
          <w:szCs w:val="21"/>
          <w14:ligatures w14:val="none"/>
        </w:rPr>
        <w:t>, 2);</w:t>
      </w:r>
    </w:p>
    <w:p w14:paraId="6ACB0F57"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plot(omega, real(sum_Blackman_Tukey1_x_2(1,:)), </w:t>
      </w:r>
      <w:r w:rsidRPr="00E86763">
        <w:rPr>
          <w:rFonts w:ascii="Consolas" w:eastAsia="Times New Roman" w:hAnsi="Consolas" w:cs="Times New Roman"/>
          <w:color w:val="A709F5"/>
          <w:kern w:val="0"/>
          <w:sz w:val="21"/>
          <w:szCs w:val="21"/>
          <w14:ligatures w14:val="none"/>
        </w:rPr>
        <w:t>'linewidth'</w:t>
      </w:r>
      <w:r w:rsidRPr="00E86763">
        <w:rPr>
          <w:rFonts w:ascii="Consolas" w:eastAsia="Times New Roman" w:hAnsi="Consolas" w:cs="Times New Roman"/>
          <w:color w:val="212121"/>
          <w:kern w:val="0"/>
          <w:sz w:val="21"/>
          <w:szCs w:val="21"/>
          <w14:ligatures w14:val="none"/>
        </w:rPr>
        <w:t>, 2);</w:t>
      </w:r>
    </w:p>
    <w:p w14:paraId="0B1877CB"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lastRenderedPageBreak/>
        <w:t xml:space="preserve">plot(omega, real(sum_Blackman_Tukey2_x_2(1,:)), </w:t>
      </w:r>
      <w:r w:rsidRPr="00E86763">
        <w:rPr>
          <w:rFonts w:ascii="Consolas" w:eastAsia="Times New Roman" w:hAnsi="Consolas" w:cs="Times New Roman"/>
          <w:color w:val="A709F5"/>
          <w:kern w:val="0"/>
          <w:sz w:val="21"/>
          <w:szCs w:val="21"/>
          <w14:ligatures w14:val="none"/>
        </w:rPr>
        <w:t>'linewidth'</w:t>
      </w:r>
      <w:r w:rsidRPr="00E86763">
        <w:rPr>
          <w:rFonts w:ascii="Consolas" w:eastAsia="Times New Roman" w:hAnsi="Consolas" w:cs="Times New Roman"/>
          <w:color w:val="212121"/>
          <w:kern w:val="0"/>
          <w:sz w:val="21"/>
          <w:szCs w:val="21"/>
          <w14:ligatures w14:val="none"/>
        </w:rPr>
        <w:t>, 2);</w:t>
      </w:r>
    </w:p>
    <w:p w14:paraId="44B84B89"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plot(omega, S_x2_Analytic, </w:t>
      </w:r>
      <w:r w:rsidRPr="00E86763">
        <w:rPr>
          <w:rFonts w:ascii="Consolas" w:eastAsia="Times New Roman" w:hAnsi="Consolas" w:cs="Times New Roman"/>
          <w:color w:val="A709F5"/>
          <w:kern w:val="0"/>
          <w:sz w:val="21"/>
          <w:szCs w:val="21"/>
          <w14:ligatures w14:val="none"/>
        </w:rPr>
        <w:t>'k'</w:t>
      </w:r>
      <w:r w:rsidRPr="00E86763">
        <w:rPr>
          <w:rFonts w:ascii="Consolas" w:eastAsia="Times New Roman" w:hAnsi="Consolas" w:cs="Times New Roman"/>
          <w:color w:val="212121"/>
          <w:kern w:val="0"/>
          <w:sz w:val="21"/>
          <w:szCs w:val="21"/>
          <w14:ligatures w14:val="none"/>
        </w:rPr>
        <w:t xml:space="preserve">, </w:t>
      </w:r>
      <w:r w:rsidRPr="00E86763">
        <w:rPr>
          <w:rFonts w:ascii="Consolas" w:eastAsia="Times New Roman" w:hAnsi="Consolas" w:cs="Times New Roman"/>
          <w:color w:val="A709F5"/>
          <w:kern w:val="0"/>
          <w:sz w:val="21"/>
          <w:szCs w:val="21"/>
          <w14:ligatures w14:val="none"/>
        </w:rPr>
        <w:t>'linewidth'</w:t>
      </w:r>
      <w:r w:rsidRPr="00E86763">
        <w:rPr>
          <w:rFonts w:ascii="Consolas" w:eastAsia="Times New Roman" w:hAnsi="Consolas" w:cs="Times New Roman"/>
          <w:color w:val="212121"/>
          <w:kern w:val="0"/>
          <w:sz w:val="21"/>
          <w:szCs w:val="21"/>
          <w14:ligatures w14:val="none"/>
        </w:rPr>
        <w:t>, 2);</w:t>
      </w:r>
    </w:p>
    <w:p w14:paraId="6D36A7B9"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legend(</w:t>
      </w:r>
      <w:r w:rsidRPr="00E86763">
        <w:rPr>
          <w:rFonts w:ascii="Consolas" w:eastAsia="Times New Roman" w:hAnsi="Consolas" w:cs="Times New Roman"/>
          <w:color w:val="A709F5"/>
          <w:kern w:val="0"/>
          <w:sz w:val="21"/>
          <w:szCs w:val="21"/>
          <w14:ligatures w14:val="none"/>
        </w:rPr>
        <w:t>'Periodgram'</w:t>
      </w:r>
      <w:r w:rsidRPr="00E86763">
        <w:rPr>
          <w:rFonts w:ascii="Consolas" w:eastAsia="Times New Roman" w:hAnsi="Consolas" w:cs="Times New Roman"/>
          <w:color w:val="212121"/>
          <w:kern w:val="0"/>
          <w:sz w:val="21"/>
          <w:szCs w:val="21"/>
          <w14:ligatures w14:val="none"/>
        </w:rPr>
        <w:t xml:space="preserve">, </w:t>
      </w:r>
      <w:r w:rsidRPr="00E86763">
        <w:rPr>
          <w:rFonts w:ascii="Consolas" w:eastAsia="Times New Roman" w:hAnsi="Consolas" w:cs="Times New Roman"/>
          <w:color w:val="A709F5"/>
          <w:kern w:val="0"/>
          <w:sz w:val="21"/>
          <w:szCs w:val="21"/>
          <w14:ligatures w14:val="none"/>
        </w:rPr>
        <w:t>'Bartlett1'</w:t>
      </w:r>
      <w:r w:rsidRPr="00E86763">
        <w:rPr>
          <w:rFonts w:ascii="Consolas" w:eastAsia="Times New Roman" w:hAnsi="Consolas" w:cs="Times New Roman"/>
          <w:color w:val="212121"/>
          <w:kern w:val="0"/>
          <w:sz w:val="21"/>
          <w:szCs w:val="21"/>
          <w14:ligatures w14:val="none"/>
        </w:rPr>
        <w:t xml:space="preserve">, </w:t>
      </w:r>
      <w:r w:rsidRPr="00E86763">
        <w:rPr>
          <w:rFonts w:ascii="Consolas" w:eastAsia="Times New Roman" w:hAnsi="Consolas" w:cs="Times New Roman"/>
          <w:color w:val="A709F5"/>
          <w:kern w:val="0"/>
          <w:sz w:val="21"/>
          <w:szCs w:val="21"/>
          <w14:ligatures w14:val="none"/>
        </w:rPr>
        <w:t>'Bartlett2'</w:t>
      </w:r>
      <w:r w:rsidRPr="00E86763">
        <w:rPr>
          <w:rFonts w:ascii="Consolas" w:eastAsia="Times New Roman" w:hAnsi="Consolas" w:cs="Times New Roman"/>
          <w:color w:val="212121"/>
          <w:kern w:val="0"/>
          <w:sz w:val="21"/>
          <w:szCs w:val="21"/>
          <w14:ligatures w14:val="none"/>
        </w:rPr>
        <w:t xml:space="preserve">, </w:t>
      </w:r>
      <w:r w:rsidRPr="00E86763">
        <w:rPr>
          <w:rFonts w:ascii="Consolas" w:eastAsia="Times New Roman" w:hAnsi="Consolas" w:cs="Times New Roman"/>
          <w:color w:val="A709F5"/>
          <w:kern w:val="0"/>
          <w:sz w:val="21"/>
          <w:szCs w:val="21"/>
          <w14:ligatures w14:val="none"/>
        </w:rPr>
        <w:t>'Welch1'</w:t>
      </w:r>
      <w:r w:rsidRPr="00E86763">
        <w:rPr>
          <w:rFonts w:ascii="Consolas" w:eastAsia="Times New Roman" w:hAnsi="Consolas" w:cs="Times New Roman"/>
          <w:color w:val="212121"/>
          <w:kern w:val="0"/>
          <w:sz w:val="21"/>
          <w:szCs w:val="21"/>
          <w14:ligatures w14:val="none"/>
        </w:rPr>
        <w:t xml:space="preserve">, </w:t>
      </w:r>
      <w:r w:rsidRPr="00E86763">
        <w:rPr>
          <w:rFonts w:ascii="Consolas" w:eastAsia="Times New Roman" w:hAnsi="Consolas" w:cs="Times New Roman"/>
          <w:color w:val="A709F5"/>
          <w:kern w:val="0"/>
          <w:sz w:val="21"/>
          <w:szCs w:val="21"/>
          <w14:ligatures w14:val="none"/>
        </w:rPr>
        <w:t>'Welch2'</w:t>
      </w:r>
      <w:r w:rsidRPr="00E86763">
        <w:rPr>
          <w:rFonts w:ascii="Consolas" w:eastAsia="Times New Roman" w:hAnsi="Consolas" w:cs="Times New Roman"/>
          <w:color w:val="212121"/>
          <w:kern w:val="0"/>
          <w:sz w:val="21"/>
          <w:szCs w:val="21"/>
          <w14:ligatures w14:val="none"/>
        </w:rPr>
        <w:t xml:space="preserve">, </w:t>
      </w:r>
      <w:r w:rsidRPr="00E86763">
        <w:rPr>
          <w:rFonts w:ascii="Consolas" w:eastAsia="Times New Roman" w:hAnsi="Consolas" w:cs="Times New Roman"/>
          <w:color w:val="A709F5"/>
          <w:kern w:val="0"/>
          <w:sz w:val="21"/>
          <w:szCs w:val="21"/>
          <w14:ligatures w14:val="none"/>
        </w:rPr>
        <w:t>'BT1'</w:t>
      </w:r>
      <w:r w:rsidRPr="00E86763">
        <w:rPr>
          <w:rFonts w:ascii="Consolas" w:eastAsia="Times New Roman" w:hAnsi="Consolas" w:cs="Times New Roman"/>
          <w:color w:val="212121"/>
          <w:kern w:val="0"/>
          <w:sz w:val="21"/>
          <w:szCs w:val="21"/>
          <w14:ligatures w14:val="none"/>
        </w:rPr>
        <w:t xml:space="preserve">, </w:t>
      </w:r>
      <w:r w:rsidRPr="00E86763">
        <w:rPr>
          <w:rFonts w:ascii="Consolas" w:eastAsia="Times New Roman" w:hAnsi="Consolas" w:cs="Times New Roman"/>
          <w:color w:val="A709F5"/>
          <w:kern w:val="0"/>
          <w:sz w:val="21"/>
          <w:szCs w:val="21"/>
          <w14:ligatures w14:val="none"/>
        </w:rPr>
        <w:t>'BT2'</w:t>
      </w:r>
      <w:r w:rsidRPr="00E86763">
        <w:rPr>
          <w:rFonts w:ascii="Consolas" w:eastAsia="Times New Roman" w:hAnsi="Consolas" w:cs="Times New Roman"/>
          <w:color w:val="212121"/>
          <w:kern w:val="0"/>
          <w:sz w:val="21"/>
          <w:szCs w:val="21"/>
          <w14:ligatures w14:val="none"/>
        </w:rPr>
        <w:t xml:space="preserve">, </w:t>
      </w:r>
      <w:r w:rsidRPr="00E86763">
        <w:rPr>
          <w:rFonts w:ascii="Consolas" w:eastAsia="Times New Roman" w:hAnsi="Consolas" w:cs="Times New Roman"/>
          <w:color w:val="A709F5"/>
          <w:kern w:val="0"/>
          <w:sz w:val="21"/>
          <w:szCs w:val="21"/>
          <w14:ligatures w14:val="none"/>
        </w:rPr>
        <w:t>'Analytic'</w:t>
      </w:r>
      <w:r w:rsidRPr="00E86763">
        <w:rPr>
          <w:rFonts w:ascii="Consolas" w:eastAsia="Times New Roman" w:hAnsi="Consolas" w:cs="Times New Roman"/>
          <w:color w:val="212121"/>
          <w:kern w:val="0"/>
          <w:sz w:val="21"/>
          <w:szCs w:val="21"/>
          <w14:ligatures w14:val="none"/>
        </w:rPr>
        <w:t>);</w:t>
      </w:r>
    </w:p>
    <w:p w14:paraId="64CD660E"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title(</w:t>
      </w:r>
      <w:r w:rsidRPr="00E86763">
        <w:rPr>
          <w:rFonts w:ascii="Consolas" w:eastAsia="Times New Roman" w:hAnsi="Consolas" w:cs="Times New Roman"/>
          <w:color w:val="A709F5"/>
          <w:kern w:val="0"/>
          <w:sz w:val="21"/>
          <w:szCs w:val="21"/>
          <w14:ligatures w14:val="none"/>
        </w:rPr>
        <w:t>'S_x_2(e^j^\omega) - Avg'</w:t>
      </w:r>
      <w:r w:rsidRPr="00E86763">
        <w:rPr>
          <w:rFonts w:ascii="Consolas" w:eastAsia="Times New Roman" w:hAnsi="Consolas" w:cs="Times New Roman"/>
          <w:color w:val="212121"/>
          <w:kern w:val="0"/>
          <w:sz w:val="21"/>
          <w:szCs w:val="21"/>
          <w14:ligatures w14:val="none"/>
        </w:rPr>
        <w:t>);</w:t>
      </w:r>
    </w:p>
    <w:p w14:paraId="36D11F0C"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ylabel(</w:t>
      </w:r>
      <w:r w:rsidRPr="00E86763">
        <w:rPr>
          <w:rFonts w:ascii="Consolas" w:eastAsia="Times New Roman" w:hAnsi="Consolas" w:cs="Times New Roman"/>
          <w:color w:val="A709F5"/>
          <w:kern w:val="0"/>
          <w:sz w:val="21"/>
          <w:szCs w:val="21"/>
          <w14:ligatures w14:val="none"/>
        </w:rPr>
        <w:t>'S_x_2(e^j^\omega) - Avg'</w:t>
      </w:r>
      <w:r w:rsidRPr="00E86763">
        <w:rPr>
          <w:rFonts w:ascii="Consolas" w:eastAsia="Times New Roman" w:hAnsi="Consolas" w:cs="Times New Roman"/>
          <w:color w:val="212121"/>
          <w:kern w:val="0"/>
          <w:sz w:val="21"/>
          <w:szCs w:val="21"/>
          <w14:ligatures w14:val="none"/>
        </w:rPr>
        <w:t>);</w:t>
      </w:r>
    </w:p>
    <w:p w14:paraId="0FA0E1C9" w14:textId="77777777" w:rsidR="00E86763" w:rsidRPr="00E86763" w:rsidRDefault="00E86763" w:rsidP="00E86763">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xlabel(</w:t>
      </w:r>
      <w:r w:rsidRPr="00E86763">
        <w:rPr>
          <w:rFonts w:ascii="Consolas" w:eastAsia="Times New Roman" w:hAnsi="Consolas" w:cs="Times New Roman"/>
          <w:color w:val="A709F5"/>
          <w:kern w:val="0"/>
          <w:sz w:val="21"/>
          <w:szCs w:val="21"/>
          <w14:ligatures w14:val="none"/>
        </w:rPr>
        <w:t>'\omega'</w:t>
      </w:r>
      <w:r w:rsidRPr="00E86763">
        <w:rPr>
          <w:rFonts w:ascii="Consolas" w:eastAsia="Times New Roman" w:hAnsi="Consolas" w:cs="Times New Roman"/>
          <w:color w:val="212121"/>
          <w:kern w:val="0"/>
          <w:sz w:val="21"/>
          <w:szCs w:val="21"/>
          <w14:ligatures w14:val="none"/>
        </w:rPr>
        <w:t>);</w:t>
      </w:r>
    </w:p>
    <w:p w14:paraId="2A028801" w14:textId="77777777" w:rsidR="00E86763" w:rsidRPr="00E86763" w:rsidRDefault="00E86763" w:rsidP="00E86763">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E86763">
        <w:rPr>
          <w:rFonts w:ascii="Consolas" w:eastAsia="Times New Roman" w:hAnsi="Consolas" w:cs="Times New Roman"/>
          <w:color w:val="212121"/>
          <w:kern w:val="0"/>
          <w:sz w:val="21"/>
          <w:szCs w:val="21"/>
          <w14:ligatures w14:val="none"/>
        </w:rPr>
        <w:t xml:space="preserve">grid </w:t>
      </w:r>
      <w:r w:rsidRPr="00E86763">
        <w:rPr>
          <w:rFonts w:ascii="Consolas" w:eastAsia="Times New Roman" w:hAnsi="Consolas" w:cs="Times New Roman"/>
          <w:color w:val="A709F5"/>
          <w:kern w:val="0"/>
          <w:sz w:val="21"/>
          <w:szCs w:val="21"/>
          <w14:ligatures w14:val="none"/>
        </w:rPr>
        <w:t>on</w:t>
      </w:r>
    </w:p>
    <w:p w14:paraId="163E636C" w14:textId="2B975C8A" w:rsidR="00975582" w:rsidRDefault="0081469C" w:rsidP="00F00692">
      <w:pPr>
        <w:jc w:val="both"/>
        <w:rPr>
          <w:rFonts w:eastAsiaTheme="minorEastAsia"/>
          <w:i/>
          <w:rtl/>
        </w:rPr>
      </w:pPr>
      <w:r>
        <w:rPr>
          <w:noProof/>
        </w:rPr>
        <w:drawing>
          <wp:inline distT="0" distB="0" distL="0" distR="0" wp14:anchorId="53748439" wp14:editId="0160329D">
            <wp:extent cx="5274310" cy="3955415"/>
            <wp:effectExtent l="0" t="0" r="2540" b="6985"/>
            <wp:docPr id="20752755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75596" name=""/>
                    <pic:cNvPicPr/>
                  </pic:nvPicPr>
                  <pic:blipFill>
                    <a:blip r:embed="rId18"/>
                    <a:stretch>
                      <a:fillRect/>
                    </a:stretch>
                  </pic:blipFill>
                  <pic:spPr>
                    <a:xfrm>
                      <a:off x="0" y="0"/>
                      <a:ext cx="5274310" cy="3955415"/>
                    </a:xfrm>
                    <a:prstGeom prst="rect">
                      <a:avLst/>
                    </a:prstGeom>
                  </pic:spPr>
                </pic:pic>
              </a:graphicData>
            </a:graphic>
          </wp:inline>
        </w:drawing>
      </w:r>
      <w:r>
        <w:rPr>
          <w:rFonts w:eastAsiaTheme="minorEastAsia" w:hint="cs"/>
          <w:i/>
          <w:rtl/>
        </w:rPr>
        <w:t>כפי שתיארנו לעיל, משערך הפריודוגרמה פחות מדויק. ניתן לראות שככל שבחרנו חלון גדול יותר (בשיטות השיערוך שמשתמשות בחלון) קיבלנו שיערוך טוב יותר.</w:t>
      </w:r>
    </w:p>
    <w:p w14:paraId="0D7DE583" w14:textId="4DDC0BF4" w:rsidR="0081469C" w:rsidRDefault="0081469C" w:rsidP="00F00692">
      <w:pPr>
        <w:jc w:val="both"/>
        <w:rPr>
          <w:rFonts w:eastAsiaTheme="minorEastAsia"/>
          <w:i/>
          <w:rtl/>
        </w:rPr>
      </w:pPr>
      <w:r>
        <w:rPr>
          <w:rFonts w:eastAsiaTheme="minorEastAsia" w:hint="cs"/>
          <w:i/>
          <w:rtl/>
        </w:rPr>
        <w:t xml:space="preserve">בנוסף, ניתן לראות שעבור משערך </w:t>
      </w:r>
      <w:r>
        <w:rPr>
          <w:rFonts w:eastAsiaTheme="minorEastAsia"/>
          <w:iCs/>
        </w:rPr>
        <w:t>Blackman-Tukey</w:t>
      </w:r>
      <w:r>
        <w:rPr>
          <w:rFonts w:eastAsiaTheme="minorEastAsia" w:hint="cs"/>
          <w:i/>
          <w:rtl/>
        </w:rPr>
        <w:t xml:space="preserve"> החלון צר ואינו תואם לתהליך </w:t>
      </w:r>
      <w:r>
        <w:rPr>
          <w:rFonts w:eastAsiaTheme="minorEastAsia" w:hint="cs"/>
          <w:i/>
        </w:rPr>
        <w:t>A</w:t>
      </w:r>
      <w:r>
        <w:rPr>
          <w:rFonts w:eastAsiaTheme="minorEastAsia"/>
          <w:i/>
        </w:rPr>
        <w:t>R</w:t>
      </w:r>
      <w:r>
        <w:rPr>
          <w:rFonts w:eastAsiaTheme="minorEastAsia" w:hint="cs"/>
          <w:i/>
          <w:rtl/>
        </w:rPr>
        <w:t xml:space="preserve"> בעל אוטוקורלציה אינסופית</w:t>
      </w:r>
      <w:r w:rsidR="00253903">
        <w:rPr>
          <w:rFonts w:eastAsiaTheme="minorEastAsia" w:hint="cs"/>
          <w:i/>
          <w:rtl/>
        </w:rPr>
        <w:t>, והכפלה בחלון גרמה לנו לאיבוד מידע ולשערוך פחות מדויק.</w:t>
      </w:r>
    </w:p>
    <w:p w14:paraId="20447C3B" w14:textId="7D163785" w:rsidR="00253903" w:rsidRDefault="00253903" w:rsidP="00F00692">
      <w:pPr>
        <w:jc w:val="both"/>
        <w:rPr>
          <w:rFonts w:eastAsiaTheme="minorEastAsia"/>
          <w:i/>
          <w:rtl/>
        </w:rPr>
      </w:pPr>
      <w:r>
        <w:rPr>
          <w:rFonts w:eastAsiaTheme="minorEastAsia" w:hint="cs"/>
          <w:i/>
          <w:rtl/>
        </w:rPr>
        <w:t>שונות:</w:t>
      </w:r>
    </w:p>
    <w:p w14:paraId="2BA459BE"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figure(6); </w:t>
      </w:r>
      <w:r w:rsidRPr="001B2DAE">
        <w:rPr>
          <w:rFonts w:ascii="Consolas" w:eastAsia="Times New Roman" w:hAnsi="Consolas" w:cs="Times New Roman"/>
          <w:color w:val="008013"/>
          <w:kern w:val="0"/>
          <w:sz w:val="21"/>
          <w:szCs w:val="21"/>
          <w14:ligatures w14:val="none"/>
        </w:rPr>
        <w:t>% Variance Sx2</w:t>
      </w:r>
    </w:p>
    <w:p w14:paraId="5B139042"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semilogy(omega, sum_Periodgram_x_2(2,:));</w:t>
      </w:r>
    </w:p>
    <w:p w14:paraId="189223B3"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hold </w:t>
      </w:r>
      <w:r w:rsidRPr="001B2DAE">
        <w:rPr>
          <w:rFonts w:ascii="Consolas" w:eastAsia="Times New Roman" w:hAnsi="Consolas" w:cs="Times New Roman"/>
          <w:color w:val="A709F5"/>
          <w:kern w:val="0"/>
          <w:sz w:val="21"/>
          <w:szCs w:val="21"/>
          <w14:ligatures w14:val="none"/>
        </w:rPr>
        <w:t>on</w:t>
      </w:r>
    </w:p>
    <w:p w14:paraId="397036D6"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semilogy(omega, sum_Bartlett1_x_2(2,:), </w:t>
      </w:r>
      <w:r w:rsidRPr="001B2DAE">
        <w:rPr>
          <w:rFonts w:ascii="Consolas" w:eastAsia="Times New Roman" w:hAnsi="Consolas" w:cs="Times New Roman"/>
          <w:color w:val="A709F5"/>
          <w:kern w:val="0"/>
          <w:sz w:val="21"/>
          <w:szCs w:val="21"/>
          <w14:ligatures w14:val="none"/>
        </w:rPr>
        <w:t>'linewidth'</w:t>
      </w:r>
      <w:r w:rsidRPr="001B2DAE">
        <w:rPr>
          <w:rFonts w:ascii="Consolas" w:eastAsia="Times New Roman" w:hAnsi="Consolas" w:cs="Times New Roman"/>
          <w:color w:val="212121"/>
          <w:kern w:val="0"/>
          <w:sz w:val="21"/>
          <w:szCs w:val="21"/>
          <w14:ligatures w14:val="none"/>
        </w:rPr>
        <w:t>, 2);</w:t>
      </w:r>
    </w:p>
    <w:p w14:paraId="20F47B0C"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semilogy(omega, sum_Bartlett2_x_2(2,:), </w:t>
      </w:r>
      <w:r w:rsidRPr="001B2DAE">
        <w:rPr>
          <w:rFonts w:ascii="Consolas" w:eastAsia="Times New Roman" w:hAnsi="Consolas" w:cs="Times New Roman"/>
          <w:color w:val="A709F5"/>
          <w:kern w:val="0"/>
          <w:sz w:val="21"/>
          <w:szCs w:val="21"/>
          <w14:ligatures w14:val="none"/>
        </w:rPr>
        <w:t>'linewidth'</w:t>
      </w:r>
      <w:r w:rsidRPr="001B2DAE">
        <w:rPr>
          <w:rFonts w:ascii="Consolas" w:eastAsia="Times New Roman" w:hAnsi="Consolas" w:cs="Times New Roman"/>
          <w:color w:val="212121"/>
          <w:kern w:val="0"/>
          <w:sz w:val="21"/>
          <w:szCs w:val="21"/>
          <w14:ligatures w14:val="none"/>
        </w:rPr>
        <w:t>, 2);</w:t>
      </w:r>
    </w:p>
    <w:p w14:paraId="5E2143E3"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semilogy(omega, sum_Welch1_x_2(2,:), </w:t>
      </w:r>
      <w:r w:rsidRPr="001B2DAE">
        <w:rPr>
          <w:rFonts w:ascii="Consolas" w:eastAsia="Times New Roman" w:hAnsi="Consolas" w:cs="Times New Roman"/>
          <w:color w:val="A709F5"/>
          <w:kern w:val="0"/>
          <w:sz w:val="21"/>
          <w:szCs w:val="21"/>
          <w14:ligatures w14:val="none"/>
        </w:rPr>
        <w:t>'linewidth'</w:t>
      </w:r>
      <w:r w:rsidRPr="001B2DAE">
        <w:rPr>
          <w:rFonts w:ascii="Consolas" w:eastAsia="Times New Roman" w:hAnsi="Consolas" w:cs="Times New Roman"/>
          <w:color w:val="212121"/>
          <w:kern w:val="0"/>
          <w:sz w:val="21"/>
          <w:szCs w:val="21"/>
          <w14:ligatures w14:val="none"/>
        </w:rPr>
        <w:t>, 2);</w:t>
      </w:r>
    </w:p>
    <w:p w14:paraId="3D365513"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semilogy(omega, sum_Welch2_x_2(2,:), </w:t>
      </w:r>
      <w:r w:rsidRPr="001B2DAE">
        <w:rPr>
          <w:rFonts w:ascii="Consolas" w:eastAsia="Times New Roman" w:hAnsi="Consolas" w:cs="Times New Roman"/>
          <w:color w:val="A709F5"/>
          <w:kern w:val="0"/>
          <w:sz w:val="21"/>
          <w:szCs w:val="21"/>
          <w14:ligatures w14:val="none"/>
        </w:rPr>
        <w:t>'linewidth'</w:t>
      </w:r>
      <w:r w:rsidRPr="001B2DAE">
        <w:rPr>
          <w:rFonts w:ascii="Consolas" w:eastAsia="Times New Roman" w:hAnsi="Consolas" w:cs="Times New Roman"/>
          <w:color w:val="212121"/>
          <w:kern w:val="0"/>
          <w:sz w:val="21"/>
          <w:szCs w:val="21"/>
          <w14:ligatures w14:val="none"/>
        </w:rPr>
        <w:t>, 2);</w:t>
      </w:r>
    </w:p>
    <w:p w14:paraId="686A8C2C"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semilogy(omega, real(sum_Blackman_Tukey1_x_2(2,:)), </w:t>
      </w:r>
      <w:r w:rsidRPr="001B2DAE">
        <w:rPr>
          <w:rFonts w:ascii="Consolas" w:eastAsia="Times New Roman" w:hAnsi="Consolas" w:cs="Times New Roman"/>
          <w:color w:val="A709F5"/>
          <w:kern w:val="0"/>
          <w:sz w:val="21"/>
          <w:szCs w:val="21"/>
          <w14:ligatures w14:val="none"/>
        </w:rPr>
        <w:t>'linewidth'</w:t>
      </w:r>
      <w:r w:rsidRPr="001B2DAE">
        <w:rPr>
          <w:rFonts w:ascii="Consolas" w:eastAsia="Times New Roman" w:hAnsi="Consolas" w:cs="Times New Roman"/>
          <w:color w:val="212121"/>
          <w:kern w:val="0"/>
          <w:sz w:val="21"/>
          <w:szCs w:val="21"/>
          <w14:ligatures w14:val="none"/>
        </w:rPr>
        <w:t>, 2);</w:t>
      </w:r>
    </w:p>
    <w:p w14:paraId="5A905EC2"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semilogy(omega, real(sum_Blackman_Tukey2_x_2(2,:)), </w:t>
      </w:r>
      <w:r w:rsidRPr="001B2DAE">
        <w:rPr>
          <w:rFonts w:ascii="Consolas" w:eastAsia="Times New Roman" w:hAnsi="Consolas" w:cs="Times New Roman"/>
          <w:color w:val="A709F5"/>
          <w:kern w:val="0"/>
          <w:sz w:val="21"/>
          <w:szCs w:val="21"/>
          <w14:ligatures w14:val="none"/>
        </w:rPr>
        <w:t>'linewidth'</w:t>
      </w:r>
      <w:r w:rsidRPr="001B2DAE">
        <w:rPr>
          <w:rFonts w:ascii="Consolas" w:eastAsia="Times New Roman" w:hAnsi="Consolas" w:cs="Times New Roman"/>
          <w:color w:val="212121"/>
          <w:kern w:val="0"/>
          <w:sz w:val="21"/>
          <w:szCs w:val="21"/>
          <w14:ligatures w14:val="none"/>
        </w:rPr>
        <w:t>, 2);</w:t>
      </w:r>
    </w:p>
    <w:p w14:paraId="6F900C18"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legend(</w:t>
      </w:r>
      <w:r w:rsidRPr="001B2DAE">
        <w:rPr>
          <w:rFonts w:ascii="Consolas" w:eastAsia="Times New Roman" w:hAnsi="Consolas" w:cs="Times New Roman"/>
          <w:color w:val="A709F5"/>
          <w:kern w:val="0"/>
          <w:sz w:val="21"/>
          <w:szCs w:val="21"/>
          <w14:ligatures w14:val="none"/>
        </w:rPr>
        <w:t>'Periodgram'</w:t>
      </w:r>
      <w:r w:rsidRPr="001B2DAE">
        <w:rPr>
          <w:rFonts w:ascii="Consolas" w:eastAsia="Times New Roman" w:hAnsi="Consolas" w:cs="Times New Roman"/>
          <w:color w:val="212121"/>
          <w:kern w:val="0"/>
          <w:sz w:val="21"/>
          <w:szCs w:val="21"/>
          <w14:ligatures w14:val="none"/>
        </w:rPr>
        <w:t xml:space="preserve">, </w:t>
      </w:r>
      <w:r w:rsidRPr="001B2DAE">
        <w:rPr>
          <w:rFonts w:ascii="Consolas" w:eastAsia="Times New Roman" w:hAnsi="Consolas" w:cs="Times New Roman"/>
          <w:color w:val="A709F5"/>
          <w:kern w:val="0"/>
          <w:sz w:val="21"/>
          <w:szCs w:val="21"/>
          <w14:ligatures w14:val="none"/>
        </w:rPr>
        <w:t>'Bartlett1'</w:t>
      </w:r>
      <w:r w:rsidRPr="001B2DAE">
        <w:rPr>
          <w:rFonts w:ascii="Consolas" w:eastAsia="Times New Roman" w:hAnsi="Consolas" w:cs="Times New Roman"/>
          <w:color w:val="212121"/>
          <w:kern w:val="0"/>
          <w:sz w:val="21"/>
          <w:szCs w:val="21"/>
          <w14:ligatures w14:val="none"/>
        </w:rPr>
        <w:t xml:space="preserve">, </w:t>
      </w:r>
      <w:r w:rsidRPr="001B2DAE">
        <w:rPr>
          <w:rFonts w:ascii="Consolas" w:eastAsia="Times New Roman" w:hAnsi="Consolas" w:cs="Times New Roman"/>
          <w:color w:val="A709F5"/>
          <w:kern w:val="0"/>
          <w:sz w:val="21"/>
          <w:szCs w:val="21"/>
          <w14:ligatures w14:val="none"/>
        </w:rPr>
        <w:t>'Bartlett2'</w:t>
      </w:r>
      <w:r w:rsidRPr="001B2DAE">
        <w:rPr>
          <w:rFonts w:ascii="Consolas" w:eastAsia="Times New Roman" w:hAnsi="Consolas" w:cs="Times New Roman"/>
          <w:color w:val="212121"/>
          <w:kern w:val="0"/>
          <w:sz w:val="21"/>
          <w:szCs w:val="21"/>
          <w14:ligatures w14:val="none"/>
        </w:rPr>
        <w:t xml:space="preserve">, </w:t>
      </w:r>
      <w:r w:rsidRPr="001B2DAE">
        <w:rPr>
          <w:rFonts w:ascii="Consolas" w:eastAsia="Times New Roman" w:hAnsi="Consolas" w:cs="Times New Roman"/>
          <w:color w:val="A709F5"/>
          <w:kern w:val="0"/>
          <w:sz w:val="21"/>
          <w:szCs w:val="21"/>
          <w14:ligatures w14:val="none"/>
        </w:rPr>
        <w:t>'Welch1'</w:t>
      </w:r>
      <w:r w:rsidRPr="001B2DAE">
        <w:rPr>
          <w:rFonts w:ascii="Consolas" w:eastAsia="Times New Roman" w:hAnsi="Consolas" w:cs="Times New Roman"/>
          <w:color w:val="212121"/>
          <w:kern w:val="0"/>
          <w:sz w:val="21"/>
          <w:szCs w:val="21"/>
          <w14:ligatures w14:val="none"/>
        </w:rPr>
        <w:t xml:space="preserve">, </w:t>
      </w:r>
      <w:r w:rsidRPr="001B2DAE">
        <w:rPr>
          <w:rFonts w:ascii="Consolas" w:eastAsia="Times New Roman" w:hAnsi="Consolas" w:cs="Times New Roman"/>
          <w:color w:val="A709F5"/>
          <w:kern w:val="0"/>
          <w:sz w:val="21"/>
          <w:szCs w:val="21"/>
          <w14:ligatures w14:val="none"/>
        </w:rPr>
        <w:t>'Welch2'</w:t>
      </w:r>
      <w:r w:rsidRPr="001B2DAE">
        <w:rPr>
          <w:rFonts w:ascii="Consolas" w:eastAsia="Times New Roman" w:hAnsi="Consolas" w:cs="Times New Roman"/>
          <w:color w:val="212121"/>
          <w:kern w:val="0"/>
          <w:sz w:val="21"/>
          <w:szCs w:val="21"/>
          <w14:ligatures w14:val="none"/>
        </w:rPr>
        <w:t xml:space="preserve">, </w:t>
      </w:r>
      <w:r w:rsidRPr="001B2DAE">
        <w:rPr>
          <w:rFonts w:ascii="Consolas" w:eastAsia="Times New Roman" w:hAnsi="Consolas" w:cs="Times New Roman"/>
          <w:color w:val="A709F5"/>
          <w:kern w:val="0"/>
          <w:sz w:val="21"/>
          <w:szCs w:val="21"/>
          <w14:ligatures w14:val="none"/>
        </w:rPr>
        <w:t>'BT1'</w:t>
      </w:r>
      <w:r w:rsidRPr="001B2DAE">
        <w:rPr>
          <w:rFonts w:ascii="Consolas" w:eastAsia="Times New Roman" w:hAnsi="Consolas" w:cs="Times New Roman"/>
          <w:color w:val="212121"/>
          <w:kern w:val="0"/>
          <w:sz w:val="21"/>
          <w:szCs w:val="21"/>
          <w14:ligatures w14:val="none"/>
        </w:rPr>
        <w:t xml:space="preserve">, </w:t>
      </w:r>
      <w:r w:rsidRPr="001B2DAE">
        <w:rPr>
          <w:rFonts w:ascii="Consolas" w:eastAsia="Times New Roman" w:hAnsi="Consolas" w:cs="Times New Roman"/>
          <w:color w:val="A709F5"/>
          <w:kern w:val="0"/>
          <w:sz w:val="21"/>
          <w:szCs w:val="21"/>
          <w14:ligatures w14:val="none"/>
        </w:rPr>
        <w:t>'BT2'</w:t>
      </w:r>
      <w:r w:rsidRPr="001B2DAE">
        <w:rPr>
          <w:rFonts w:ascii="Consolas" w:eastAsia="Times New Roman" w:hAnsi="Consolas" w:cs="Times New Roman"/>
          <w:color w:val="212121"/>
          <w:kern w:val="0"/>
          <w:sz w:val="21"/>
          <w:szCs w:val="21"/>
          <w14:ligatures w14:val="none"/>
        </w:rPr>
        <w:t>);</w:t>
      </w:r>
    </w:p>
    <w:p w14:paraId="042CE9D6"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title(</w:t>
      </w:r>
      <w:r w:rsidRPr="001B2DAE">
        <w:rPr>
          <w:rFonts w:ascii="Consolas" w:eastAsia="Times New Roman" w:hAnsi="Consolas" w:cs="Times New Roman"/>
          <w:color w:val="A709F5"/>
          <w:kern w:val="0"/>
          <w:sz w:val="21"/>
          <w:szCs w:val="21"/>
          <w14:ligatures w14:val="none"/>
        </w:rPr>
        <w:t>'S_x_2(e^j^\omega) - Var'</w:t>
      </w:r>
      <w:r w:rsidRPr="001B2DAE">
        <w:rPr>
          <w:rFonts w:ascii="Consolas" w:eastAsia="Times New Roman" w:hAnsi="Consolas" w:cs="Times New Roman"/>
          <w:color w:val="212121"/>
          <w:kern w:val="0"/>
          <w:sz w:val="21"/>
          <w:szCs w:val="21"/>
          <w14:ligatures w14:val="none"/>
        </w:rPr>
        <w:t>);</w:t>
      </w:r>
    </w:p>
    <w:p w14:paraId="4A13669F"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ylabel(</w:t>
      </w:r>
      <w:r w:rsidRPr="001B2DAE">
        <w:rPr>
          <w:rFonts w:ascii="Consolas" w:eastAsia="Times New Roman" w:hAnsi="Consolas" w:cs="Times New Roman"/>
          <w:color w:val="A709F5"/>
          <w:kern w:val="0"/>
          <w:sz w:val="21"/>
          <w:szCs w:val="21"/>
          <w14:ligatures w14:val="none"/>
        </w:rPr>
        <w:t>'S_x_2(e^j^\omega) - Var'</w:t>
      </w:r>
      <w:r w:rsidRPr="001B2DAE">
        <w:rPr>
          <w:rFonts w:ascii="Consolas" w:eastAsia="Times New Roman" w:hAnsi="Consolas" w:cs="Times New Roman"/>
          <w:color w:val="212121"/>
          <w:kern w:val="0"/>
          <w:sz w:val="21"/>
          <w:szCs w:val="21"/>
          <w14:ligatures w14:val="none"/>
        </w:rPr>
        <w:t>);</w:t>
      </w:r>
    </w:p>
    <w:p w14:paraId="6554BE39" w14:textId="77777777" w:rsidR="001B2DAE" w:rsidRPr="001B2DAE" w:rsidRDefault="001B2DAE" w:rsidP="001B2DAE">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lastRenderedPageBreak/>
        <w:t>xlabel(</w:t>
      </w:r>
      <w:r w:rsidRPr="001B2DAE">
        <w:rPr>
          <w:rFonts w:ascii="Consolas" w:eastAsia="Times New Roman" w:hAnsi="Consolas" w:cs="Times New Roman"/>
          <w:color w:val="A709F5"/>
          <w:kern w:val="0"/>
          <w:sz w:val="21"/>
          <w:szCs w:val="21"/>
          <w14:ligatures w14:val="none"/>
        </w:rPr>
        <w:t>'\omega'</w:t>
      </w:r>
      <w:r w:rsidRPr="001B2DAE">
        <w:rPr>
          <w:rFonts w:ascii="Consolas" w:eastAsia="Times New Roman" w:hAnsi="Consolas" w:cs="Times New Roman"/>
          <w:color w:val="212121"/>
          <w:kern w:val="0"/>
          <w:sz w:val="21"/>
          <w:szCs w:val="21"/>
          <w14:ligatures w14:val="none"/>
        </w:rPr>
        <w:t>);</w:t>
      </w:r>
    </w:p>
    <w:p w14:paraId="7F127016" w14:textId="77777777" w:rsidR="001B2DAE" w:rsidRPr="001B2DAE" w:rsidRDefault="001B2DAE" w:rsidP="001B2DAE">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1B2DAE">
        <w:rPr>
          <w:rFonts w:ascii="Consolas" w:eastAsia="Times New Roman" w:hAnsi="Consolas" w:cs="Times New Roman"/>
          <w:color w:val="212121"/>
          <w:kern w:val="0"/>
          <w:sz w:val="21"/>
          <w:szCs w:val="21"/>
          <w14:ligatures w14:val="none"/>
        </w:rPr>
        <w:t xml:space="preserve">grid </w:t>
      </w:r>
      <w:r w:rsidRPr="001B2DAE">
        <w:rPr>
          <w:rFonts w:ascii="Consolas" w:eastAsia="Times New Roman" w:hAnsi="Consolas" w:cs="Times New Roman"/>
          <w:color w:val="A709F5"/>
          <w:kern w:val="0"/>
          <w:sz w:val="21"/>
          <w:szCs w:val="21"/>
          <w14:ligatures w14:val="none"/>
        </w:rPr>
        <w:t>on</w:t>
      </w:r>
    </w:p>
    <w:p w14:paraId="7ECDCC9D" w14:textId="0BA1B501" w:rsidR="00253903" w:rsidRDefault="00B766BD" w:rsidP="00F00692">
      <w:pPr>
        <w:jc w:val="both"/>
        <w:rPr>
          <w:rFonts w:eastAsiaTheme="minorEastAsia"/>
          <w:i/>
          <w:rtl/>
        </w:rPr>
      </w:pPr>
      <w:r>
        <w:rPr>
          <w:noProof/>
        </w:rPr>
        <w:drawing>
          <wp:inline distT="0" distB="0" distL="0" distR="0" wp14:anchorId="75CB0290" wp14:editId="115BCDBE">
            <wp:extent cx="5274310" cy="3955415"/>
            <wp:effectExtent l="0" t="0" r="2540" b="6985"/>
            <wp:docPr id="613207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7924" name=""/>
                    <pic:cNvPicPr/>
                  </pic:nvPicPr>
                  <pic:blipFill>
                    <a:blip r:embed="rId19"/>
                    <a:stretch>
                      <a:fillRect/>
                    </a:stretch>
                  </pic:blipFill>
                  <pic:spPr>
                    <a:xfrm>
                      <a:off x="0" y="0"/>
                      <a:ext cx="5274310" cy="3955415"/>
                    </a:xfrm>
                    <a:prstGeom prst="rect">
                      <a:avLst/>
                    </a:prstGeom>
                  </pic:spPr>
                </pic:pic>
              </a:graphicData>
            </a:graphic>
          </wp:inline>
        </w:drawing>
      </w:r>
      <w:r>
        <w:rPr>
          <w:rFonts w:eastAsiaTheme="minorEastAsia" w:hint="cs"/>
          <w:i/>
          <w:rtl/>
        </w:rPr>
        <w:t xml:space="preserve">גם עבור אות זה ניתן לראות את השונות הגבוהה עבור משערך הפריודוגרמה ביחס לשאר. בנוסף, עבור המשערכים </w:t>
      </w:r>
      <w:r>
        <w:rPr>
          <w:rFonts w:eastAsiaTheme="minorEastAsia"/>
          <w:iCs/>
        </w:rPr>
        <w:t>Bartlett</w:t>
      </w:r>
      <w:r>
        <w:rPr>
          <w:rFonts w:eastAsiaTheme="minorEastAsia" w:hint="cs"/>
          <w:iCs/>
          <w:rtl/>
        </w:rPr>
        <w:t xml:space="preserve"> </w:t>
      </w:r>
      <w:r>
        <w:rPr>
          <w:rFonts w:eastAsiaTheme="minorEastAsia" w:hint="cs"/>
          <w:i/>
          <w:rtl/>
        </w:rPr>
        <w:t>ו-</w:t>
      </w:r>
      <w:r>
        <w:rPr>
          <w:rFonts w:eastAsiaTheme="minorEastAsia"/>
          <w:iCs/>
        </w:rPr>
        <w:t xml:space="preserve"> Welch</w:t>
      </w:r>
      <w:r>
        <w:rPr>
          <w:rFonts w:eastAsiaTheme="minorEastAsia" w:hint="cs"/>
          <w:i/>
          <w:rtl/>
        </w:rPr>
        <w:t xml:space="preserve"> ניתן לראות שככל שמספר המקטעים קטן יותר, השונות גדלה, בהתאמה לתיאוריה.</w:t>
      </w:r>
    </w:p>
    <w:p w14:paraId="20D1D0F0" w14:textId="3E2765A1" w:rsidR="00574B4C" w:rsidRDefault="00574B4C" w:rsidP="00F00692">
      <w:pPr>
        <w:jc w:val="both"/>
        <w:rPr>
          <w:rFonts w:eastAsiaTheme="minorEastAsia"/>
          <w:i/>
          <w:rtl/>
        </w:rPr>
      </w:pPr>
      <w:r>
        <w:rPr>
          <w:rFonts w:eastAsiaTheme="minorEastAsia" w:hint="cs"/>
          <w:i/>
          <w:rtl/>
        </w:rPr>
        <w:t>הטיה:</w:t>
      </w:r>
    </w:p>
    <w:p w14:paraId="27F52DBF"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figure(7); </w:t>
      </w:r>
      <w:r w:rsidRPr="00176309">
        <w:rPr>
          <w:rFonts w:ascii="Consolas" w:eastAsia="Times New Roman" w:hAnsi="Consolas" w:cs="Times New Roman"/>
          <w:color w:val="008013"/>
          <w:kern w:val="0"/>
          <w:sz w:val="21"/>
          <w:szCs w:val="21"/>
          <w14:ligatures w14:val="none"/>
        </w:rPr>
        <w:t>% Bias Sx2</w:t>
      </w:r>
    </w:p>
    <w:p w14:paraId="03E8CDE2"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plot(omega, sum_Periodgram_x_2(3,:));</w:t>
      </w:r>
    </w:p>
    <w:p w14:paraId="152F143F"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hold </w:t>
      </w:r>
      <w:r w:rsidRPr="00176309">
        <w:rPr>
          <w:rFonts w:ascii="Consolas" w:eastAsia="Times New Roman" w:hAnsi="Consolas" w:cs="Times New Roman"/>
          <w:color w:val="A709F5"/>
          <w:kern w:val="0"/>
          <w:sz w:val="21"/>
          <w:szCs w:val="21"/>
          <w14:ligatures w14:val="none"/>
        </w:rPr>
        <w:t>on</w:t>
      </w:r>
    </w:p>
    <w:p w14:paraId="4A2870C1"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plot(omega, sum_Bartlett1_x_2(3,:), </w:t>
      </w:r>
      <w:r w:rsidRPr="00176309">
        <w:rPr>
          <w:rFonts w:ascii="Consolas" w:eastAsia="Times New Roman" w:hAnsi="Consolas" w:cs="Times New Roman"/>
          <w:color w:val="A709F5"/>
          <w:kern w:val="0"/>
          <w:sz w:val="21"/>
          <w:szCs w:val="21"/>
          <w14:ligatures w14:val="none"/>
        </w:rPr>
        <w:t>'linewidth'</w:t>
      </w:r>
      <w:r w:rsidRPr="00176309">
        <w:rPr>
          <w:rFonts w:ascii="Consolas" w:eastAsia="Times New Roman" w:hAnsi="Consolas" w:cs="Times New Roman"/>
          <w:color w:val="212121"/>
          <w:kern w:val="0"/>
          <w:sz w:val="21"/>
          <w:szCs w:val="21"/>
          <w14:ligatures w14:val="none"/>
        </w:rPr>
        <w:t>, 2);</w:t>
      </w:r>
    </w:p>
    <w:p w14:paraId="0C7A7AFA"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plot(omega, sum_Bartlett2_x_2(3,:), </w:t>
      </w:r>
      <w:r w:rsidRPr="00176309">
        <w:rPr>
          <w:rFonts w:ascii="Consolas" w:eastAsia="Times New Roman" w:hAnsi="Consolas" w:cs="Times New Roman"/>
          <w:color w:val="A709F5"/>
          <w:kern w:val="0"/>
          <w:sz w:val="21"/>
          <w:szCs w:val="21"/>
          <w14:ligatures w14:val="none"/>
        </w:rPr>
        <w:t>'linewidth'</w:t>
      </w:r>
      <w:r w:rsidRPr="00176309">
        <w:rPr>
          <w:rFonts w:ascii="Consolas" w:eastAsia="Times New Roman" w:hAnsi="Consolas" w:cs="Times New Roman"/>
          <w:color w:val="212121"/>
          <w:kern w:val="0"/>
          <w:sz w:val="21"/>
          <w:szCs w:val="21"/>
          <w14:ligatures w14:val="none"/>
        </w:rPr>
        <w:t>, 2);</w:t>
      </w:r>
    </w:p>
    <w:p w14:paraId="51CC7AA6"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plot(omega, sum_Welch1_x_2(3,:), </w:t>
      </w:r>
      <w:r w:rsidRPr="00176309">
        <w:rPr>
          <w:rFonts w:ascii="Consolas" w:eastAsia="Times New Roman" w:hAnsi="Consolas" w:cs="Times New Roman"/>
          <w:color w:val="A709F5"/>
          <w:kern w:val="0"/>
          <w:sz w:val="21"/>
          <w:szCs w:val="21"/>
          <w14:ligatures w14:val="none"/>
        </w:rPr>
        <w:t>'linewidth'</w:t>
      </w:r>
      <w:r w:rsidRPr="00176309">
        <w:rPr>
          <w:rFonts w:ascii="Consolas" w:eastAsia="Times New Roman" w:hAnsi="Consolas" w:cs="Times New Roman"/>
          <w:color w:val="212121"/>
          <w:kern w:val="0"/>
          <w:sz w:val="21"/>
          <w:szCs w:val="21"/>
          <w14:ligatures w14:val="none"/>
        </w:rPr>
        <w:t>, 2);</w:t>
      </w:r>
    </w:p>
    <w:p w14:paraId="2C8A0421"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plot(omega, sum_Welch2_x_2(3,:), </w:t>
      </w:r>
      <w:r w:rsidRPr="00176309">
        <w:rPr>
          <w:rFonts w:ascii="Consolas" w:eastAsia="Times New Roman" w:hAnsi="Consolas" w:cs="Times New Roman"/>
          <w:color w:val="A709F5"/>
          <w:kern w:val="0"/>
          <w:sz w:val="21"/>
          <w:szCs w:val="21"/>
          <w14:ligatures w14:val="none"/>
        </w:rPr>
        <w:t>'linewidth'</w:t>
      </w:r>
      <w:r w:rsidRPr="00176309">
        <w:rPr>
          <w:rFonts w:ascii="Consolas" w:eastAsia="Times New Roman" w:hAnsi="Consolas" w:cs="Times New Roman"/>
          <w:color w:val="212121"/>
          <w:kern w:val="0"/>
          <w:sz w:val="21"/>
          <w:szCs w:val="21"/>
          <w14:ligatures w14:val="none"/>
        </w:rPr>
        <w:t>, 2);</w:t>
      </w:r>
    </w:p>
    <w:p w14:paraId="45CD26F3"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plot(omega, real(sum_Blackman_Tukey1_x_2(3,:)), </w:t>
      </w:r>
      <w:r w:rsidRPr="00176309">
        <w:rPr>
          <w:rFonts w:ascii="Consolas" w:eastAsia="Times New Roman" w:hAnsi="Consolas" w:cs="Times New Roman"/>
          <w:color w:val="A709F5"/>
          <w:kern w:val="0"/>
          <w:sz w:val="21"/>
          <w:szCs w:val="21"/>
          <w14:ligatures w14:val="none"/>
        </w:rPr>
        <w:t>'linewidth'</w:t>
      </w:r>
      <w:r w:rsidRPr="00176309">
        <w:rPr>
          <w:rFonts w:ascii="Consolas" w:eastAsia="Times New Roman" w:hAnsi="Consolas" w:cs="Times New Roman"/>
          <w:color w:val="212121"/>
          <w:kern w:val="0"/>
          <w:sz w:val="21"/>
          <w:szCs w:val="21"/>
          <w14:ligatures w14:val="none"/>
        </w:rPr>
        <w:t>, 2);</w:t>
      </w:r>
    </w:p>
    <w:p w14:paraId="6A5C249F"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plot(omega, real(sum_Blackman_Tukey2_x_2(3,:)), </w:t>
      </w:r>
      <w:r w:rsidRPr="00176309">
        <w:rPr>
          <w:rFonts w:ascii="Consolas" w:eastAsia="Times New Roman" w:hAnsi="Consolas" w:cs="Times New Roman"/>
          <w:color w:val="A709F5"/>
          <w:kern w:val="0"/>
          <w:sz w:val="21"/>
          <w:szCs w:val="21"/>
          <w14:ligatures w14:val="none"/>
        </w:rPr>
        <w:t>'linewidth'</w:t>
      </w:r>
      <w:r w:rsidRPr="00176309">
        <w:rPr>
          <w:rFonts w:ascii="Consolas" w:eastAsia="Times New Roman" w:hAnsi="Consolas" w:cs="Times New Roman"/>
          <w:color w:val="212121"/>
          <w:kern w:val="0"/>
          <w:sz w:val="21"/>
          <w:szCs w:val="21"/>
          <w14:ligatures w14:val="none"/>
        </w:rPr>
        <w:t>, 2);</w:t>
      </w:r>
    </w:p>
    <w:p w14:paraId="6BF5DAA0"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legend(</w:t>
      </w:r>
      <w:r w:rsidRPr="00176309">
        <w:rPr>
          <w:rFonts w:ascii="Consolas" w:eastAsia="Times New Roman" w:hAnsi="Consolas" w:cs="Times New Roman"/>
          <w:color w:val="A709F5"/>
          <w:kern w:val="0"/>
          <w:sz w:val="21"/>
          <w:szCs w:val="21"/>
          <w14:ligatures w14:val="none"/>
        </w:rPr>
        <w:t>'Periodgram'</w:t>
      </w:r>
      <w:r w:rsidRPr="00176309">
        <w:rPr>
          <w:rFonts w:ascii="Consolas" w:eastAsia="Times New Roman" w:hAnsi="Consolas" w:cs="Times New Roman"/>
          <w:color w:val="212121"/>
          <w:kern w:val="0"/>
          <w:sz w:val="21"/>
          <w:szCs w:val="21"/>
          <w14:ligatures w14:val="none"/>
        </w:rPr>
        <w:t xml:space="preserve">, </w:t>
      </w:r>
      <w:r w:rsidRPr="00176309">
        <w:rPr>
          <w:rFonts w:ascii="Consolas" w:eastAsia="Times New Roman" w:hAnsi="Consolas" w:cs="Times New Roman"/>
          <w:color w:val="A709F5"/>
          <w:kern w:val="0"/>
          <w:sz w:val="21"/>
          <w:szCs w:val="21"/>
          <w14:ligatures w14:val="none"/>
        </w:rPr>
        <w:t>'Bartlett1'</w:t>
      </w:r>
      <w:r w:rsidRPr="00176309">
        <w:rPr>
          <w:rFonts w:ascii="Consolas" w:eastAsia="Times New Roman" w:hAnsi="Consolas" w:cs="Times New Roman"/>
          <w:color w:val="212121"/>
          <w:kern w:val="0"/>
          <w:sz w:val="21"/>
          <w:szCs w:val="21"/>
          <w14:ligatures w14:val="none"/>
        </w:rPr>
        <w:t xml:space="preserve">, </w:t>
      </w:r>
      <w:r w:rsidRPr="00176309">
        <w:rPr>
          <w:rFonts w:ascii="Consolas" w:eastAsia="Times New Roman" w:hAnsi="Consolas" w:cs="Times New Roman"/>
          <w:color w:val="A709F5"/>
          <w:kern w:val="0"/>
          <w:sz w:val="21"/>
          <w:szCs w:val="21"/>
          <w14:ligatures w14:val="none"/>
        </w:rPr>
        <w:t>'Bartlett2'</w:t>
      </w:r>
      <w:r w:rsidRPr="00176309">
        <w:rPr>
          <w:rFonts w:ascii="Consolas" w:eastAsia="Times New Roman" w:hAnsi="Consolas" w:cs="Times New Roman"/>
          <w:color w:val="212121"/>
          <w:kern w:val="0"/>
          <w:sz w:val="21"/>
          <w:szCs w:val="21"/>
          <w14:ligatures w14:val="none"/>
        </w:rPr>
        <w:t xml:space="preserve">, </w:t>
      </w:r>
      <w:r w:rsidRPr="00176309">
        <w:rPr>
          <w:rFonts w:ascii="Consolas" w:eastAsia="Times New Roman" w:hAnsi="Consolas" w:cs="Times New Roman"/>
          <w:color w:val="A709F5"/>
          <w:kern w:val="0"/>
          <w:sz w:val="21"/>
          <w:szCs w:val="21"/>
          <w14:ligatures w14:val="none"/>
        </w:rPr>
        <w:t>'Welch1'</w:t>
      </w:r>
      <w:r w:rsidRPr="00176309">
        <w:rPr>
          <w:rFonts w:ascii="Consolas" w:eastAsia="Times New Roman" w:hAnsi="Consolas" w:cs="Times New Roman"/>
          <w:color w:val="212121"/>
          <w:kern w:val="0"/>
          <w:sz w:val="21"/>
          <w:szCs w:val="21"/>
          <w14:ligatures w14:val="none"/>
        </w:rPr>
        <w:t xml:space="preserve">, </w:t>
      </w:r>
      <w:r w:rsidRPr="00176309">
        <w:rPr>
          <w:rFonts w:ascii="Consolas" w:eastAsia="Times New Roman" w:hAnsi="Consolas" w:cs="Times New Roman"/>
          <w:color w:val="A709F5"/>
          <w:kern w:val="0"/>
          <w:sz w:val="21"/>
          <w:szCs w:val="21"/>
          <w14:ligatures w14:val="none"/>
        </w:rPr>
        <w:t>'Welch2'</w:t>
      </w:r>
      <w:r w:rsidRPr="00176309">
        <w:rPr>
          <w:rFonts w:ascii="Consolas" w:eastAsia="Times New Roman" w:hAnsi="Consolas" w:cs="Times New Roman"/>
          <w:color w:val="212121"/>
          <w:kern w:val="0"/>
          <w:sz w:val="21"/>
          <w:szCs w:val="21"/>
          <w14:ligatures w14:val="none"/>
        </w:rPr>
        <w:t xml:space="preserve">, </w:t>
      </w:r>
      <w:r w:rsidRPr="00176309">
        <w:rPr>
          <w:rFonts w:ascii="Consolas" w:eastAsia="Times New Roman" w:hAnsi="Consolas" w:cs="Times New Roman"/>
          <w:color w:val="A709F5"/>
          <w:kern w:val="0"/>
          <w:sz w:val="21"/>
          <w:szCs w:val="21"/>
          <w14:ligatures w14:val="none"/>
        </w:rPr>
        <w:t>'BT1'</w:t>
      </w:r>
      <w:r w:rsidRPr="00176309">
        <w:rPr>
          <w:rFonts w:ascii="Consolas" w:eastAsia="Times New Roman" w:hAnsi="Consolas" w:cs="Times New Roman"/>
          <w:color w:val="212121"/>
          <w:kern w:val="0"/>
          <w:sz w:val="21"/>
          <w:szCs w:val="21"/>
          <w14:ligatures w14:val="none"/>
        </w:rPr>
        <w:t xml:space="preserve">, </w:t>
      </w:r>
      <w:r w:rsidRPr="00176309">
        <w:rPr>
          <w:rFonts w:ascii="Consolas" w:eastAsia="Times New Roman" w:hAnsi="Consolas" w:cs="Times New Roman"/>
          <w:color w:val="A709F5"/>
          <w:kern w:val="0"/>
          <w:sz w:val="21"/>
          <w:szCs w:val="21"/>
          <w14:ligatures w14:val="none"/>
        </w:rPr>
        <w:t>'BT2'</w:t>
      </w:r>
      <w:r w:rsidRPr="00176309">
        <w:rPr>
          <w:rFonts w:ascii="Consolas" w:eastAsia="Times New Roman" w:hAnsi="Consolas" w:cs="Times New Roman"/>
          <w:color w:val="212121"/>
          <w:kern w:val="0"/>
          <w:sz w:val="21"/>
          <w:szCs w:val="21"/>
          <w14:ligatures w14:val="none"/>
        </w:rPr>
        <w:t>);</w:t>
      </w:r>
    </w:p>
    <w:p w14:paraId="51D1176C"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title(</w:t>
      </w:r>
      <w:r w:rsidRPr="00176309">
        <w:rPr>
          <w:rFonts w:ascii="Consolas" w:eastAsia="Times New Roman" w:hAnsi="Consolas" w:cs="Times New Roman"/>
          <w:color w:val="A709F5"/>
          <w:kern w:val="0"/>
          <w:sz w:val="21"/>
          <w:szCs w:val="21"/>
          <w14:ligatures w14:val="none"/>
        </w:rPr>
        <w:t>'S_x_2(e^j^\omega) - Bias'</w:t>
      </w:r>
      <w:r w:rsidRPr="00176309">
        <w:rPr>
          <w:rFonts w:ascii="Consolas" w:eastAsia="Times New Roman" w:hAnsi="Consolas" w:cs="Times New Roman"/>
          <w:color w:val="212121"/>
          <w:kern w:val="0"/>
          <w:sz w:val="21"/>
          <w:szCs w:val="21"/>
          <w14:ligatures w14:val="none"/>
        </w:rPr>
        <w:t>);</w:t>
      </w:r>
    </w:p>
    <w:p w14:paraId="5D7C6845"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ylabel(</w:t>
      </w:r>
      <w:r w:rsidRPr="00176309">
        <w:rPr>
          <w:rFonts w:ascii="Consolas" w:eastAsia="Times New Roman" w:hAnsi="Consolas" w:cs="Times New Roman"/>
          <w:color w:val="A709F5"/>
          <w:kern w:val="0"/>
          <w:sz w:val="21"/>
          <w:szCs w:val="21"/>
          <w14:ligatures w14:val="none"/>
        </w:rPr>
        <w:t>'S_x_2(e^j^\omega) - Bias'</w:t>
      </w:r>
      <w:r w:rsidRPr="00176309">
        <w:rPr>
          <w:rFonts w:ascii="Consolas" w:eastAsia="Times New Roman" w:hAnsi="Consolas" w:cs="Times New Roman"/>
          <w:color w:val="212121"/>
          <w:kern w:val="0"/>
          <w:sz w:val="21"/>
          <w:szCs w:val="21"/>
          <w14:ligatures w14:val="none"/>
        </w:rPr>
        <w:t>);</w:t>
      </w:r>
    </w:p>
    <w:p w14:paraId="08B8F756" w14:textId="77777777" w:rsidR="00176309" w:rsidRPr="00176309" w:rsidRDefault="00176309" w:rsidP="00176309">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xlabel(</w:t>
      </w:r>
      <w:r w:rsidRPr="00176309">
        <w:rPr>
          <w:rFonts w:ascii="Consolas" w:eastAsia="Times New Roman" w:hAnsi="Consolas" w:cs="Times New Roman"/>
          <w:color w:val="A709F5"/>
          <w:kern w:val="0"/>
          <w:sz w:val="21"/>
          <w:szCs w:val="21"/>
          <w14:ligatures w14:val="none"/>
        </w:rPr>
        <w:t>'\omega'</w:t>
      </w:r>
      <w:r w:rsidRPr="00176309">
        <w:rPr>
          <w:rFonts w:ascii="Consolas" w:eastAsia="Times New Roman" w:hAnsi="Consolas" w:cs="Times New Roman"/>
          <w:color w:val="212121"/>
          <w:kern w:val="0"/>
          <w:sz w:val="21"/>
          <w:szCs w:val="21"/>
          <w14:ligatures w14:val="none"/>
        </w:rPr>
        <w:t>);</w:t>
      </w:r>
    </w:p>
    <w:p w14:paraId="3AF550AB" w14:textId="77777777" w:rsidR="00176309" w:rsidRPr="00176309" w:rsidRDefault="00176309" w:rsidP="00176309">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176309">
        <w:rPr>
          <w:rFonts w:ascii="Consolas" w:eastAsia="Times New Roman" w:hAnsi="Consolas" w:cs="Times New Roman"/>
          <w:color w:val="212121"/>
          <w:kern w:val="0"/>
          <w:sz w:val="21"/>
          <w:szCs w:val="21"/>
          <w14:ligatures w14:val="none"/>
        </w:rPr>
        <w:t xml:space="preserve">grid </w:t>
      </w:r>
      <w:r w:rsidRPr="00176309">
        <w:rPr>
          <w:rFonts w:ascii="Consolas" w:eastAsia="Times New Roman" w:hAnsi="Consolas" w:cs="Times New Roman"/>
          <w:color w:val="A709F5"/>
          <w:kern w:val="0"/>
          <w:sz w:val="21"/>
          <w:szCs w:val="21"/>
          <w14:ligatures w14:val="none"/>
        </w:rPr>
        <w:t>on</w:t>
      </w:r>
    </w:p>
    <w:p w14:paraId="31FB4900" w14:textId="760BA28D" w:rsidR="00574B4C" w:rsidRDefault="00105789" w:rsidP="00F00692">
      <w:pPr>
        <w:jc w:val="both"/>
        <w:rPr>
          <w:rFonts w:eastAsiaTheme="minorEastAsia"/>
          <w:i/>
          <w:rtl/>
        </w:rPr>
      </w:pPr>
      <w:r>
        <w:rPr>
          <w:noProof/>
        </w:rPr>
        <w:lastRenderedPageBreak/>
        <w:drawing>
          <wp:inline distT="0" distB="0" distL="0" distR="0" wp14:anchorId="7477E9E2" wp14:editId="3AC41939">
            <wp:extent cx="5274310" cy="3955415"/>
            <wp:effectExtent l="0" t="0" r="2540" b="6985"/>
            <wp:docPr id="12971077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07781" name=""/>
                    <pic:cNvPicPr/>
                  </pic:nvPicPr>
                  <pic:blipFill>
                    <a:blip r:embed="rId20"/>
                    <a:stretch>
                      <a:fillRect/>
                    </a:stretch>
                  </pic:blipFill>
                  <pic:spPr>
                    <a:xfrm>
                      <a:off x="0" y="0"/>
                      <a:ext cx="5274310" cy="3955415"/>
                    </a:xfrm>
                    <a:prstGeom prst="rect">
                      <a:avLst/>
                    </a:prstGeom>
                  </pic:spPr>
                </pic:pic>
              </a:graphicData>
            </a:graphic>
          </wp:inline>
        </w:drawing>
      </w:r>
      <w:r w:rsidR="00871631">
        <w:rPr>
          <w:rFonts w:eastAsiaTheme="minorEastAsia" w:hint="cs"/>
          <w:i/>
          <w:rtl/>
        </w:rPr>
        <w:t>כפי שקיבלנו עבור האות הראשון, משערך הפריודוגרמה פחות מדויק אך הוא חסר הטיה אסימפטוטית, כך שככל ש-</w:t>
      </w:r>
      <w:r w:rsidR="00871631">
        <w:rPr>
          <w:rFonts w:eastAsiaTheme="minorEastAsia" w:hint="cs"/>
          <w:i/>
        </w:rPr>
        <w:t>N</w:t>
      </w:r>
      <w:r w:rsidR="00871631">
        <w:rPr>
          <w:rFonts w:eastAsiaTheme="minorEastAsia" w:hint="cs"/>
          <w:i/>
          <w:rtl/>
        </w:rPr>
        <w:t xml:space="preserve"> גדול, ההטיה קטנה. כמו כן, עבור משערך </w:t>
      </w:r>
      <w:r w:rsidR="00871631">
        <w:rPr>
          <w:rFonts w:eastAsiaTheme="minorEastAsia"/>
          <w:iCs/>
        </w:rPr>
        <w:t>Blackman-Tukey</w:t>
      </w:r>
      <w:r w:rsidR="00871631">
        <w:rPr>
          <w:rFonts w:eastAsiaTheme="minorEastAsia" w:hint="cs"/>
          <w:i/>
          <w:rtl/>
        </w:rPr>
        <w:t>, ככל שאורך החלון גדול יותר ההטיה גבוה יותר, וזאת מכיוון שעבור כל דגימת מוצא נשתמש ביותר מידע, מה שיגרום לדיוק טוב יותר בשיערוך. כך גם בשאר המשערכים.</w:t>
      </w:r>
    </w:p>
    <w:p w14:paraId="39329671" w14:textId="235F4D13" w:rsidR="005A7CFD" w:rsidRDefault="005A7CFD" w:rsidP="00F00692">
      <w:pPr>
        <w:jc w:val="both"/>
        <w:rPr>
          <w:rFonts w:eastAsiaTheme="minorEastAsia"/>
          <w:i/>
          <w:rtl/>
        </w:rPr>
      </w:pPr>
      <w:r>
        <w:rPr>
          <w:rFonts w:eastAsiaTheme="minorEastAsia" w:hint="cs"/>
          <w:i/>
          <w:rtl/>
        </w:rPr>
        <w:t xml:space="preserve">שגיאה ריבועית </w:t>
      </w:r>
      <w:r w:rsidR="00430850">
        <w:rPr>
          <w:rFonts w:eastAsiaTheme="minorEastAsia" w:hint="cs"/>
          <w:i/>
          <w:rtl/>
        </w:rPr>
        <w:t>ממוצעת:</w:t>
      </w:r>
    </w:p>
    <w:p w14:paraId="3C5B9835"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figure(8); </w:t>
      </w:r>
      <w:r w:rsidRPr="0084309D">
        <w:rPr>
          <w:rFonts w:ascii="Consolas" w:eastAsia="Times New Roman" w:hAnsi="Consolas" w:cs="Times New Roman"/>
          <w:color w:val="008013"/>
          <w:kern w:val="0"/>
          <w:sz w:val="21"/>
          <w:szCs w:val="21"/>
          <w14:ligatures w14:val="none"/>
        </w:rPr>
        <w:t>% MSE Sx2</w:t>
      </w:r>
    </w:p>
    <w:p w14:paraId="20EAF768"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semilogy(omega, sum_Periodgram_x_2(4,:));</w:t>
      </w:r>
    </w:p>
    <w:p w14:paraId="71221590"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hold </w:t>
      </w:r>
      <w:r w:rsidRPr="0084309D">
        <w:rPr>
          <w:rFonts w:ascii="Consolas" w:eastAsia="Times New Roman" w:hAnsi="Consolas" w:cs="Times New Roman"/>
          <w:color w:val="A709F5"/>
          <w:kern w:val="0"/>
          <w:sz w:val="21"/>
          <w:szCs w:val="21"/>
          <w14:ligatures w14:val="none"/>
        </w:rPr>
        <w:t>on</w:t>
      </w:r>
    </w:p>
    <w:p w14:paraId="43A22BC6"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semilogy(omega, sum_Bartlett1_x_2(4,:), </w:t>
      </w:r>
      <w:r w:rsidRPr="0084309D">
        <w:rPr>
          <w:rFonts w:ascii="Consolas" w:eastAsia="Times New Roman" w:hAnsi="Consolas" w:cs="Times New Roman"/>
          <w:color w:val="A709F5"/>
          <w:kern w:val="0"/>
          <w:sz w:val="21"/>
          <w:szCs w:val="21"/>
          <w14:ligatures w14:val="none"/>
        </w:rPr>
        <w:t>'linewidth'</w:t>
      </w:r>
      <w:r w:rsidRPr="0084309D">
        <w:rPr>
          <w:rFonts w:ascii="Consolas" w:eastAsia="Times New Roman" w:hAnsi="Consolas" w:cs="Times New Roman"/>
          <w:color w:val="212121"/>
          <w:kern w:val="0"/>
          <w:sz w:val="21"/>
          <w:szCs w:val="21"/>
          <w14:ligatures w14:val="none"/>
        </w:rPr>
        <w:t>, 2);</w:t>
      </w:r>
    </w:p>
    <w:p w14:paraId="3F762B83"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semilogy(omega, sum_Bartlett2_x_2(4,:), </w:t>
      </w:r>
      <w:r w:rsidRPr="0084309D">
        <w:rPr>
          <w:rFonts w:ascii="Consolas" w:eastAsia="Times New Roman" w:hAnsi="Consolas" w:cs="Times New Roman"/>
          <w:color w:val="A709F5"/>
          <w:kern w:val="0"/>
          <w:sz w:val="21"/>
          <w:szCs w:val="21"/>
          <w14:ligatures w14:val="none"/>
        </w:rPr>
        <w:t>'linewidth'</w:t>
      </w:r>
      <w:r w:rsidRPr="0084309D">
        <w:rPr>
          <w:rFonts w:ascii="Consolas" w:eastAsia="Times New Roman" w:hAnsi="Consolas" w:cs="Times New Roman"/>
          <w:color w:val="212121"/>
          <w:kern w:val="0"/>
          <w:sz w:val="21"/>
          <w:szCs w:val="21"/>
          <w14:ligatures w14:val="none"/>
        </w:rPr>
        <w:t>, 2);</w:t>
      </w:r>
    </w:p>
    <w:p w14:paraId="33701F9A"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semilogy(omega, sum_Welch1_x_2(4,:), </w:t>
      </w:r>
      <w:r w:rsidRPr="0084309D">
        <w:rPr>
          <w:rFonts w:ascii="Consolas" w:eastAsia="Times New Roman" w:hAnsi="Consolas" w:cs="Times New Roman"/>
          <w:color w:val="A709F5"/>
          <w:kern w:val="0"/>
          <w:sz w:val="21"/>
          <w:szCs w:val="21"/>
          <w14:ligatures w14:val="none"/>
        </w:rPr>
        <w:t>'linewidth'</w:t>
      </w:r>
      <w:r w:rsidRPr="0084309D">
        <w:rPr>
          <w:rFonts w:ascii="Consolas" w:eastAsia="Times New Roman" w:hAnsi="Consolas" w:cs="Times New Roman"/>
          <w:color w:val="212121"/>
          <w:kern w:val="0"/>
          <w:sz w:val="21"/>
          <w:szCs w:val="21"/>
          <w14:ligatures w14:val="none"/>
        </w:rPr>
        <w:t>, 2);</w:t>
      </w:r>
    </w:p>
    <w:p w14:paraId="6F7916B5"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semilogy(omega, sum_Welch2_x_2(4,:), </w:t>
      </w:r>
      <w:r w:rsidRPr="0084309D">
        <w:rPr>
          <w:rFonts w:ascii="Consolas" w:eastAsia="Times New Roman" w:hAnsi="Consolas" w:cs="Times New Roman"/>
          <w:color w:val="A709F5"/>
          <w:kern w:val="0"/>
          <w:sz w:val="21"/>
          <w:szCs w:val="21"/>
          <w14:ligatures w14:val="none"/>
        </w:rPr>
        <w:t>'linewidth'</w:t>
      </w:r>
      <w:r w:rsidRPr="0084309D">
        <w:rPr>
          <w:rFonts w:ascii="Consolas" w:eastAsia="Times New Roman" w:hAnsi="Consolas" w:cs="Times New Roman"/>
          <w:color w:val="212121"/>
          <w:kern w:val="0"/>
          <w:sz w:val="21"/>
          <w:szCs w:val="21"/>
          <w14:ligatures w14:val="none"/>
        </w:rPr>
        <w:t>, 2);</w:t>
      </w:r>
    </w:p>
    <w:p w14:paraId="13690DB3"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semilogy(omega, real(sum_Blackman_Tukey1_x_2(4,:)), </w:t>
      </w:r>
      <w:r w:rsidRPr="0084309D">
        <w:rPr>
          <w:rFonts w:ascii="Consolas" w:eastAsia="Times New Roman" w:hAnsi="Consolas" w:cs="Times New Roman"/>
          <w:color w:val="A709F5"/>
          <w:kern w:val="0"/>
          <w:sz w:val="21"/>
          <w:szCs w:val="21"/>
          <w14:ligatures w14:val="none"/>
        </w:rPr>
        <w:t>'linewidth'</w:t>
      </w:r>
      <w:r w:rsidRPr="0084309D">
        <w:rPr>
          <w:rFonts w:ascii="Consolas" w:eastAsia="Times New Roman" w:hAnsi="Consolas" w:cs="Times New Roman"/>
          <w:color w:val="212121"/>
          <w:kern w:val="0"/>
          <w:sz w:val="21"/>
          <w:szCs w:val="21"/>
          <w14:ligatures w14:val="none"/>
        </w:rPr>
        <w:t>, 2);</w:t>
      </w:r>
    </w:p>
    <w:p w14:paraId="403F4DE4"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semilogy(omega, real(sum_Blackman_Tukey2_x_2(4,:)), </w:t>
      </w:r>
      <w:r w:rsidRPr="0084309D">
        <w:rPr>
          <w:rFonts w:ascii="Consolas" w:eastAsia="Times New Roman" w:hAnsi="Consolas" w:cs="Times New Roman"/>
          <w:color w:val="A709F5"/>
          <w:kern w:val="0"/>
          <w:sz w:val="21"/>
          <w:szCs w:val="21"/>
          <w14:ligatures w14:val="none"/>
        </w:rPr>
        <w:t>'linewidth'</w:t>
      </w:r>
      <w:r w:rsidRPr="0084309D">
        <w:rPr>
          <w:rFonts w:ascii="Consolas" w:eastAsia="Times New Roman" w:hAnsi="Consolas" w:cs="Times New Roman"/>
          <w:color w:val="212121"/>
          <w:kern w:val="0"/>
          <w:sz w:val="21"/>
          <w:szCs w:val="21"/>
          <w14:ligatures w14:val="none"/>
        </w:rPr>
        <w:t>, 2);</w:t>
      </w:r>
    </w:p>
    <w:p w14:paraId="579BF0B4"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legend(</w:t>
      </w:r>
      <w:r w:rsidRPr="0084309D">
        <w:rPr>
          <w:rFonts w:ascii="Consolas" w:eastAsia="Times New Roman" w:hAnsi="Consolas" w:cs="Times New Roman"/>
          <w:color w:val="A709F5"/>
          <w:kern w:val="0"/>
          <w:sz w:val="21"/>
          <w:szCs w:val="21"/>
          <w14:ligatures w14:val="none"/>
        </w:rPr>
        <w:t>'Periodgram'</w:t>
      </w:r>
      <w:r w:rsidRPr="0084309D">
        <w:rPr>
          <w:rFonts w:ascii="Consolas" w:eastAsia="Times New Roman" w:hAnsi="Consolas" w:cs="Times New Roman"/>
          <w:color w:val="212121"/>
          <w:kern w:val="0"/>
          <w:sz w:val="21"/>
          <w:szCs w:val="21"/>
          <w14:ligatures w14:val="none"/>
        </w:rPr>
        <w:t xml:space="preserve">, </w:t>
      </w:r>
      <w:r w:rsidRPr="0084309D">
        <w:rPr>
          <w:rFonts w:ascii="Consolas" w:eastAsia="Times New Roman" w:hAnsi="Consolas" w:cs="Times New Roman"/>
          <w:color w:val="A709F5"/>
          <w:kern w:val="0"/>
          <w:sz w:val="21"/>
          <w:szCs w:val="21"/>
          <w14:ligatures w14:val="none"/>
        </w:rPr>
        <w:t>'Bartlett1'</w:t>
      </w:r>
      <w:r w:rsidRPr="0084309D">
        <w:rPr>
          <w:rFonts w:ascii="Consolas" w:eastAsia="Times New Roman" w:hAnsi="Consolas" w:cs="Times New Roman"/>
          <w:color w:val="212121"/>
          <w:kern w:val="0"/>
          <w:sz w:val="21"/>
          <w:szCs w:val="21"/>
          <w14:ligatures w14:val="none"/>
        </w:rPr>
        <w:t xml:space="preserve">, </w:t>
      </w:r>
      <w:r w:rsidRPr="0084309D">
        <w:rPr>
          <w:rFonts w:ascii="Consolas" w:eastAsia="Times New Roman" w:hAnsi="Consolas" w:cs="Times New Roman"/>
          <w:color w:val="A709F5"/>
          <w:kern w:val="0"/>
          <w:sz w:val="21"/>
          <w:szCs w:val="21"/>
          <w14:ligatures w14:val="none"/>
        </w:rPr>
        <w:t>'Bartlett2'</w:t>
      </w:r>
      <w:r w:rsidRPr="0084309D">
        <w:rPr>
          <w:rFonts w:ascii="Consolas" w:eastAsia="Times New Roman" w:hAnsi="Consolas" w:cs="Times New Roman"/>
          <w:color w:val="212121"/>
          <w:kern w:val="0"/>
          <w:sz w:val="21"/>
          <w:szCs w:val="21"/>
          <w14:ligatures w14:val="none"/>
        </w:rPr>
        <w:t xml:space="preserve">, </w:t>
      </w:r>
      <w:r w:rsidRPr="0084309D">
        <w:rPr>
          <w:rFonts w:ascii="Consolas" w:eastAsia="Times New Roman" w:hAnsi="Consolas" w:cs="Times New Roman"/>
          <w:color w:val="A709F5"/>
          <w:kern w:val="0"/>
          <w:sz w:val="21"/>
          <w:szCs w:val="21"/>
          <w14:ligatures w14:val="none"/>
        </w:rPr>
        <w:t>'Welch1'</w:t>
      </w:r>
      <w:r w:rsidRPr="0084309D">
        <w:rPr>
          <w:rFonts w:ascii="Consolas" w:eastAsia="Times New Roman" w:hAnsi="Consolas" w:cs="Times New Roman"/>
          <w:color w:val="212121"/>
          <w:kern w:val="0"/>
          <w:sz w:val="21"/>
          <w:szCs w:val="21"/>
          <w14:ligatures w14:val="none"/>
        </w:rPr>
        <w:t xml:space="preserve">, </w:t>
      </w:r>
      <w:r w:rsidRPr="0084309D">
        <w:rPr>
          <w:rFonts w:ascii="Consolas" w:eastAsia="Times New Roman" w:hAnsi="Consolas" w:cs="Times New Roman"/>
          <w:color w:val="A709F5"/>
          <w:kern w:val="0"/>
          <w:sz w:val="21"/>
          <w:szCs w:val="21"/>
          <w14:ligatures w14:val="none"/>
        </w:rPr>
        <w:t>'Welch2'</w:t>
      </w:r>
      <w:r w:rsidRPr="0084309D">
        <w:rPr>
          <w:rFonts w:ascii="Consolas" w:eastAsia="Times New Roman" w:hAnsi="Consolas" w:cs="Times New Roman"/>
          <w:color w:val="212121"/>
          <w:kern w:val="0"/>
          <w:sz w:val="21"/>
          <w:szCs w:val="21"/>
          <w14:ligatures w14:val="none"/>
        </w:rPr>
        <w:t xml:space="preserve">, </w:t>
      </w:r>
      <w:r w:rsidRPr="0084309D">
        <w:rPr>
          <w:rFonts w:ascii="Consolas" w:eastAsia="Times New Roman" w:hAnsi="Consolas" w:cs="Times New Roman"/>
          <w:color w:val="A709F5"/>
          <w:kern w:val="0"/>
          <w:sz w:val="21"/>
          <w:szCs w:val="21"/>
          <w14:ligatures w14:val="none"/>
        </w:rPr>
        <w:t>'BT1'</w:t>
      </w:r>
      <w:r w:rsidRPr="0084309D">
        <w:rPr>
          <w:rFonts w:ascii="Consolas" w:eastAsia="Times New Roman" w:hAnsi="Consolas" w:cs="Times New Roman"/>
          <w:color w:val="212121"/>
          <w:kern w:val="0"/>
          <w:sz w:val="21"/>
          <w:szCs w:val="21"/>
          <w14:ligatures w14:val="none"/>
        </w:rPr>
        <w:t xml:space="preserve">, </w:t>
      </w:r>
      <w:r w:rsidRPr="0084309D">
        <w:rPr>
          <w:rFonts w:ascii="Consolas" w:eastAsia="Times New Roman" w:hAnsi="Consolas" w:cs="Times New Roman"/>
          <w:color w:val="A709F5"/>
          <w:kern w:val="0"/>
          <w:sz w:val="21"/>
          <w:szCs w:val="21"/>
          <w14:ligatures w14:val="none"/>
        </w:rPr>
        <w:t>'BT2'</w:t>
      </w:r>
      <w:r w:rsidRPr="0084309D">
        <w:rPr>
          <w:rFonts w:ascii="Consolas" w:eastAsia="Times New Roman" w:hAnsi="Consolas" w:cs="Times New Roman"/>
          <w:color w:val="212121"/>
          <w:kern w:val="0"/>
          <w:sz w:val="21"/>
          <w:szCs w:val="21"/>
          <w14:ligatures w14:val="none"/>
        </w:rPr>
        <w:t>);</w:t>
      </w:r>
    </w:p>
    <w:p w14:paraId="146E112B"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title(</w:t>
      </w:r>
      <w:r w:rsidRPr="0084309D">
        <w:rPr>
          <w:rFonts w:ascii="Consolas" w:eastAsia="Times New Roman" w:hAnsi="Consolas" w:cs="Times New Roman"/>
          <w:color w:val="A709F5"/>
          <w:kern w:val="0"/>
          <w:sz w:val="21"/>
          <w:szCs w:val="21"/>
          <w14:ligatures w14:val="none"/>
        </w:rPr>
        <w:t>'S_x_2(e^j^\omega) - MSE'</w:t>
      </w:r>
      <w:r w:rsidRPr="0084309D">
        <w:rPr>
          <w:rFonts w:ascii="Consolas" w:eastAsia="Times New Roman" w:hAnsi="Consolas" w:cs="Times New Roman"/>
          <w:color w:val="212121"/>
          <w:kern w:val="0"/>
          <w:sz w:val="21"/>
          <w:szCs w:val="21"/>
          <w14:ligatures w14:val="none"/>
        </w:rPr>
        <w:t>);</w:t>
      </w:r>
    </w:p>
    <w:p w14:paraId="5D95680D"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ylabel(</w:t>
      </w:r>
      <w:r w:rsidRPr="0084309D">
        <w:rPr>
          <w:rFonts w:ascii="Consolas" w:eastAsia="Times New Roman" w:hAnsi="Consolas" w:cs="Times New Roman"/>
          <w:color w:val="A709F5"/>
          <w:kern w:val="0"/>
          <w:sz w:val="21"/>
          <w:szCs w:val="21"/>
          <w14:ligatures w14:val="none"/>
        </w:rPr>
        <w:t>'S_x_2(e^j^\omega) - MSE'</w:t>
      </w:r>
      <w:r w:rsidRPr="0084309D">
        <w:rPr>
          <w:rFonts w:ascii="Consolas" w:eastAsia="Times New Roman" w:hAnsi="Consolas" w:cs="Times New Roman"/>
          <w:color w:val="212121"/>
          <w:kern w:val="0"/>
          <w:sz w:val="21"/>
          <w:szCs w:val="21"/>
          <w14:ligatures w14:val="none"/>
        </w:rPr>
        <w:t>);</w:t>
      </w:r>
    </w:p>
    <w:p w14:paraId="47C594DC" w14:textId="77777777" w:rsidR="0084309D" w:rsidRPr="0084309D" w:rsidRDefault="0084309D" w:rsidP="0084309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xlabel(</w:t>
      </w:r>
      <w:r w:rsidRPr="0084309D">
        <w:rPr>
          <w:rFonts w:ascii="Consolas" w:eastAsia="Times New Roman" w:hAnsi="Consolas" w:cs="Times New Roman"/>
          <w:color w:val="A709F5"/>
          <w:kern w:val="0"/>
          <w:sz w:val="21"/>
          <w:szCs w:val="21"/>
          <w14:ligatures w14:val="none"/>
        </w:rPr>
        <w:t>'\omega'</w:t>
      </w:r>
      <w:r w:rsidRPr="0084309D">
        <w:rPr>
          <w:rFonts w:ascii="Consolas" w:eastAsia="Times New Roman" w:hAnsi="Consolas" w:cs="Times New Roman"/>
          <w:color w:val="212121"/>
          <w:kern w:val="0"/>
          <w:sz w:val="21"/>
          <w:szCs w:val="21"/>
          <w14:ligatures w14:val="none"/>
        </w:rPr>
        <w:t>);</w:t>
      </w:r>
    </w:p>
    <w:p w14:paraId="01ECA979" w14:textId="77777777" w:rsidR="0084309D" w:rsidRPr="0084309D" w:rsidRDefault="0084309D" w:rsidP="0084309D">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84309D">
        <w:rPr>
          <w:rFonts w:ascii="Consolas" w:eastAsia="Times New Roman" w:hAnsi="Consolas" w:cs="Times New Roman"/>
          <w:color w:val="212121"/>
          <w:kern w:val="0"/>
          <w:sz w:val="21"/>
          <w:szCs w:val="21"/>
          <w14:ligatures w14:val="none"/>
        </w:rPr>
        <w:t xml:space="preserve">grid </w:t>
      </w:r>
      <w:r w:rsidRPr="0084309D">
        <w:rPr>
          <w:rFonts w:ascii="Consolas" w:eastAsia="Times New Roman" w:hAnsi="Consolas" w:cs="Times New Roman"/>
          <w:color w:val="A709F5"/>
          <w:kern w:val="0"/>
          <w:sz w:val="21"/>
          <w:szCs w:val="21"/>
          <w14:ligatures w14:val="none"/>
        </w:rPr>
        <w:t>on</w:t>
      </w:r>
    </w:p>
    <w:p w14:paraId="2868D6B8" w14:textId="30AEDBF6" w:rsidR="008133E4" w:rsidRDefault="008133E4" w:rsidP="008133E4">
      <w:pPr>
        <w:jc w:val="both"/>
        <w:rPr>
          <w:rFonts w:eastAsiaTheme="minorEastAsia"/>
          <w:i/>
          <w:rtl/>
        </w:rPr>
      </w:pPr>
      <w:r>
        <w:rPr>
          <w:noProof/>
        </w:rPr>
        <w:lastRenderedPageBreak/>
        <w:drawing>
          <wp:inline distT="0" distB="0" distL="0" distR="0" wp14:anchorId="6A7FF50E" wp14:editId="5A0E16F2">
            <wp:extent cx="5274310" cy="3955415"/>
            <wp:effectExtent l="0" t="0" r="2540" b="6985"/>
            <wp:docPr id="638776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76844" name=""/>
                    <pic:cNvPicPr/>
                  </pic:nvPicPr>
                  <pic:blipFill>
                    <a:blip r:embed="rId21"/>
                    <a:stretch>
                      <a:fillRect/>
                    </a:stretch>
                  </pic:blipFill>
                  <pic:spPr>
                    <a:xfrm>
                      <a:off x="0" y="0"/>
                      <a:ext cx="5274310" cy="3955415"/>
                    </a:xfrm>
                    <a:prstGeom prst="rect">
                      <a:avLst/>
                    </a:prstGeom>
                  </pic:spPr>
                </pic:pic>
              </a:graphicData>
            </a:graphic>
          </wp:inline>
        </w:drawing>
      </w:r>
      <w:r w:rsidRPr="008133E4">
        <w:rPr>
          <w:rFonts w:eastAsiaTheme="minorEastAsia" w:hint="cs"/>
          <w:i/>
          <w:rtl/>
        </w:rPr>
        <w:t xml:space="preserve"> </w:t>
      </w:r>
      <w:r>
        <w:rPr>
          <w:rFonts w:eastAsiaTheme="minorEastAsia" w:hint="cs"/>
          <w:i/>
          <w:rtl/>
        </w:rPr>
        <w:t xml:space="preserve">עבור משערך הפריודוגרמה, השגיאה נובעת בעיקר מהשונות מכיוון שההטיה נמוכה מאוד ביחס אליה ולכן פחות משפיעה. עבור המשערכים </w:t>
      </w:r>
      <w:r w:rsidRPr="008133E4">
        <w:rPr>
          <w:rFonts w:eastAsiaTheme="minorEastAsia"/>
          <w:i/>
        </w:rPr>
        <w:t>Bartlett</w:t>
      </w:r>
      <w:r>
        <w:rPr>
          <w:rFonts w:eastAsiaTheme="minorEastAsia" w:hint="cs"/>
          <w:i/>
          <w:rtl/>
        </w:rPr>
        <w:t xml:space="preserve"> ו- </w:t>
      </w:r>
      <w:r w:rsidRPr="008133E4">
        <w:rPr>
          <w:rFonts w:eastAsiaTheme="minorEastAsia"/>
          <w:i/>
        </w:rPr>
        <w:t>Welch</w:t>
      </w:r>
      <w:r>
        <w:rPr>
          <w:rFonts w:eastAsiaTheme="minorEastAsia" w:hint="cs"/>
          <w:i/>
          <w:rtl/>
        </w:rPr>
        <w:t xml:space="preserve">, השונות וההטיה אותו סדר גודל ולכן אין הרבה הבדל בין משערכים אלו, למעט יתרון לחלוקה גדולה יותר למקטעים. </w:t>
      </w:r>
      <w:r w:rsidRPr="008133E4">
        <w:rPr>
          <w:rFonts w:eastAsiaTheme="minorEastAsia" w:hint="cs"/>
          <w:i/>
          <w:rtl/>
        </w:rPr>
        <w:t>עבור</w:t>
      </w:r>
      <w:r>
        <w:rPr>
          <w:rFonts w:eastAsiaTheme="minorEastAsia" w:hint="cs"/>
          <w:i/>
          <w:rtl/>
        </w:rPr>
        <w:t xml:space="preserve"> משערך </w:t>
      </w:r>
      <w:r>
        <w:rPr>
          <w:rFonts w:eastAsiaTheme="minorEastAsia"/>
          <w:iCs/>
        </w:rPr>
        <w:t>Blackman-Tukey</w:t>
      </w:r>
      <w:r>
        <w:rPr>
          <w:rFonts w:eastAsiaTheme="minorEastAsia" w:hint="cs"/>
          <w:i/>
          <w:rtl/>
        </w:rPr>
        <w:t>, השגיאה נובעת מכך שהוא חסר הטיה אסימפטוטית והתוצאות שקיבלנו אינם אסימפטוטים. עם זאת, ניתן לראות שיש שישנו יתרון קל לחלון רחב יותר בזמן.</w:t>
      </w:r>
    </w:p>
    <w:p w14:paraId="3E1A844F" w14:textId="77777777" w:rsidR="003856C7" w:rsidRDefault="003856C7" w:rsidP="008133E4">
      <w:pPr>
        <w:jc w:val="both"/>
        <w:rPr>
          <w:rFonts w:eastAsiaTheme="minorEastAsia"/>
          <w:i/>
          <w:rtl/>
        </w:rPr>
      </w:pPr>
    </w:p>
    <w:p w14:paraId="6C011C06" w14:textId="34DE0B52" w:rsidR="003856C7" w:rsidRDefault="003856C7" w:rsidP="008133E4">
      <w:pPr>
        <w:jc w:val="both"/>
        <w:rPr>
          <w:sz w:val="28"/>
          <w:szCs w:val="28"/>
          <w:rtl/>
        </w:rPr>
      </w:pPr>
      <w:r w:rsidRPr="00445853">
        <w:rPr>
          <w:rFonts w:hint="cs"/>
          <w:b/>
          <w:bCs/>
          <w:sz w:val="28"/>
          <w:szCs w:val="28"/>
          <w:rtl/>
        </w:rPr>
        <w:t>שאל</w:t>
      </w:r>
      <w:r>
        <w:rPr>
          <w:rFonts w:hint="cs"/>
          <w:b/>
          <w:bCs/>
          <w:sz w:val="28"/>
          <w:szCs w:val="28"/>
          <w:rtl/>
        </w:rPr>
        <w:t>ה 4:</w:t>
      </w:r>
    </w:p>
    <w:p w14:paraId="501FD800" w14:textId="4A6A0E94" w:rsidR="003856C7" w:rsidRDefault="002E0EFB" w:rsidP="008133E4">
      <w:pPr>
        <w:jc w:val="both"/>
        <w:rPr>
          <w:rtl/>
        </w:rPr>
      </w:pPr>
      <w:r>
        <w:rPr>
          <w:rFonts w:hint="cs"/>
          <w:rtl/>
        </w:rPr>
        <w:t>בשאלה זו נתבקשנו לסכם את התוצאות לפי 3 פרמטרים:</w:t>
      </w:r>
    </w:p>
    <w:p w14:paraId="5811F77E" w14:textId="49D9A6A4" w:rsidR="002E0EFB" w:rsidRDefault="002E0EFB" w:rsidP="002E0EFB">
      <w:pPr>
        <w:pStyle w:val="a8"/>
        <w:numPr>
          <w:ilvl w:val="0"/>
          <w:numId w:val="8"/>
        </w:numPr>
        <w:jc w:val="both"/>
        <w:rPr>
          <w:rFonts w:eastAsiaTheme="minorEastAsia"/>
          <w:i/>
        </w:rPr>
      </w:pPr>
      <w:r>
        <w:rPr>
          <w:rFonts w:eastAsiaTheme="minorEastAsia" w:hint="cs"/>
          <w:i/>
          <w:rtl/>
        </w:rPr>
        <w:t>הטיה ריבועית ממוצעת כוללת</w:t>
      </w:r>
    </w:p>
    <w:p w14:paraId="0B6608C5" w14:textId="6D6860E8" w:rsidR="002E0EFB" w:rsidRDefault="002E0EFB" w:rsidP="002E0EFB">
      <w:pPr>
        <w:pStyle w:val="a8"/>
        <w:numPr>
          <w:ilvl w:val="0"/>
          <w:numId w:val="8"/>
        </w:numPr>
        <w:jc w:val="both"/>
        <w:rPr>
          <w:rFonts w:eastAsiaTheme="minorEastAsia"/>
          <w:i/>
        </w:rPr>
      </w:pPr>
      <w:r>
        <w:rPr>
          <w:rFonts w:eastAsiaTheme="minorEastAsia" w:hint="cs"/>
          <w:i/>
          <w:rtl/>
        </w:rPr>
        <w:t>שונות ממוצעת כוללת</w:t>
      </w:r>
    </w:p>
    <w:p w14:paraId="266DF15A" w14:textId="2839752E" w:rsidR="002E0EFB" w:rsidRDefault="002E0EFB" w:rsidP="002E0EFB">
      <w:pPr>
        <w:pStyle w:val="a8"/>
        <w:numPr>
          <w:ilvl w:val="0"/>
          <w:numId w:val="8"/>
        </w:numPr>
        <w:jc w:val="both"/>
        <w:rPr>
          <w:rFonts w:eastAsiaTheme="minorEastAsia"/>
          <w:i/>
        </w:rPr>
      </w:pPr>
      <w:r>
        <w:rPr>
          <w:rFonts w:eastAsiaTheme="minorEastAsia" w:hint="cs"/>
          <w:i/>
          <w:rtl/>
        </w:rPr>
        <w:t>שגיאה ריבועית ממוצעת כוללת</w:t>
      </w:r>
    </w:p>
    <w:p w14:paraId="7B596140"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mean_Var_x1 = zeros(1,7);</w:t>
      </w:r>
    </w:p>
    <w:p w14:paraId="2EF4D940"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mean_Var_x1(1) = mean(sum_Periodgram_x_1(2,:));</w:t>
      </w:r>
    </w:p>
    <w:p w14:paraId="023F2F9D"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mean_Var_x1(2) = mean(sum_Bartlett1_x_1(2,:));</w:t>
      </w:r>
    </w:p>
    <w:p w14:paraId="4D1258D3"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mean_Var_x1(3) = mean(sum_Bartlett2_x_1(2,:));</w:t>
      </w:r>
    </w:p>
    <w:p w14:paraId="53E678BC"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mean_Var_x1(4) = mean(sum_Welch1_x_1(2,:));</w:t>
      </w:r>
    </w:p>
    <w:p w14:paraId="4BB2AC39"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mean_Var_x1(5) = mean(sum_Welch2_x_1(2,:));</w:t>
      </w:r>
    </w:p>
    <w:p w14:paraId="2085DE13"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mean_Var_x1(6) = mean(sum_Blackman_Tukey1_x_1(2,:));</w:t>
      </w:r>
    </w:p>
    <w:p w14:paraId="4AA550CC"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mean_Var_x1(7) = mean(sum_Blackman_Tukey2_x_1(2,:));</w:t>
      </w:r>
    </w:p>
    <w:p w14:paraId="43199067"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mean_Bias_x1 = zeros(1,7);</w:t>
      </w:r>
    </w:p>
    <w:p w14:paraId="46C5A7A5"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mean_Bias_x1(1) = mean(sum_Periodgram_x_1(3,:).^2);</w:t>
      </w:r>
    </w:p>
    <w:p w14:paraId="27BD31D2"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mean_Bias_x1(2) = mean(sum_Bartlett1_x_1(3,:).^2);</w:t>
      </w:r>
    </w:p>
    <w:p w14:paraId="202D06B4"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mean_Bias_x1(3) = mean(sum_Bartlett2_x_1(3,:).^2);</w:t>
      </w:r>
    </w:p>
    <w:p w14:paraId="7A66F0D1"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mean_Bias_x1(4) = mean(sum_Welch1_x_1(3,:).^2);</w:t>
      </w:r>
    </w:p>
    <w:p w14:paraId="5A31826D"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lastRenderedPageBreak/>
        <w:t>mean_Bias_x1(5) = mean(sum_Welch2_x_1(3,:).^2);</w:t>
      </w:r>
    </w:p>
    <w:p w14:paraId="38657D38"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mean_Bias_x1(6) = mean(sum_Blackman_Tukey1_x_1(3,:).^2);</w:t>
      </w:r>
    </w:p>
    <w:p w14:paraId="28819D38"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mean_Bias_x1(7) = mean(sum_Blackman_Tukey2_x_1(3,:).^2);</w:t>
      </w:r>
    </w:p>
    <w:p w14:paraId="0F7938F3"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mean_MSE_x1 = zeros(1,7);</w:t>
      </w:r>
    </w:p>
    <w:p w14:paraId="388A8052"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mean_MSE_x1(1) = mean(sum_Periodgram_x_1(4,:));</w:t>
      </w:r>
    </w:p>
    <w:p w14:paraId="34698C8D"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mean_MSE_x1(2) = mean(sum_Bartlett1_x_1(4,:));</w:t>
      </w:r>
    </w:p>
    <w:p w14:paraId="5041D0FE"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mean_MSE_x1(3) = mean(sum_Bartlett2_x_1(4,:));</w:t>
      </w:r>
    </w:p>
    <w:p w14:paraId="07FB7CF7"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mean_MSE_x1(4) = mean(sum_Welch1_x_1(4,:));</w:t>
      </w:r>
    </w:p>
    <w:p w14:paraId="55F5B74B"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mean_MSE_x1(5) = mean(sum_Welch2_x_1(4,:));</w:t>
      </w:r>
    </w:p>
    <w:p w14:paraId="4E858E7D"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mean_MSE_x1(6) = mean(sum_Blackman_Tukey1_x_1(4,:));</w:t>
      </w:r>
    </w:p>
    <w:p w14:paraId="74B82DDE"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mean_MSE_x1(7) = mean(sum_Blackman_Tukey2_x_1(4,:));</w:t>
      </w:r>
    </w:p>
    <w:p w14:paraId="58C4A365"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mean_Var_x2 = zeros(1,7);</w:t>
      </w:r>
    </w:p>
    <w:p w14:paraId="0ABD3C60"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mean_Var_x2(1) = mean(sum_Periodgram_x_2(2,:));</w:t>
      </w:r>
    </w:p>
    <w:p w14:paraId="18C1EAD2"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mean_Var_x2(2) = mean(sum_Bartlett1_x_2(2,:));</w:t>
      </w:r>
    </w:p>
    <w:p w14:paraId="625A39C0"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mean_Var_x2(3) = mean(sum_Bartlett2_x_2(2,:));</w:t>
      </w:r>
    </w:p>
    <w:p w14:paraId="3A66752F"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mean_Var_x2(4) = mean(sum_Welch1_x_2(2,:));</w:t>
      </w:r>
    </w:p>
    <w:p w14:paraId="07AA5E46"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mean_Var_x2(5) = mean(sum_Welch2_x_2(2,:));</w:t>
      </w:r>
    </w:p>
    <w:p w14:paraId="2DEF60DF"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mean_Var_x2(6) = mean(sum_Blackman_Tukey1_x_2(2,:));</w:t>
      </w:r>
    </w:p>
    <w:p w14:paraId="536422C0"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mean_Var_x2(7) = mean(sum_Blackman_Tukey2_x_2(2,:));</w:t>
      </w:r>
    </w:p>
    <w:p w14:paraId="4396147D"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mean_Bias_x2 = zeros(1,7);</w:t>
      </w:r>
    </w:p>
    <w:p w14:paraId="6F9CD919"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mean_Bias_x2(1) = mean(sum_Periodgram_x_2(3,:).^2);</w:t>
      </w:r>
    </w:p>
    <w:p w14:paraId="6F417E2E"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mean_Bias_x2(2) = mean(sum_Bartlett1_x_2(3,:).^2);</w:t>
      </w:r>
    </w:p>
    <w:p w14:paraId="3E928C58"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mean_Bias_x2(3) = mean(sum_Bartlett2_x_2(3,:).^2);</w:t>
      </w:r>
    </w:p>
    <w:p w14:paraId="171ED986"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mean_Bias_x2(4) = mean(sum_Welch1_x_2(3,:).^2);</w:t>
      </w:r>
    </w:p>
    <w:p w14:paraId="158B9D15"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mean_Bias_x2(5) = mean(sum_Welch2_x_2(3,:).^2);</w:t>
      </w:r>
    </w:p>
    <w:p w14:paraId="2815F956"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mean_Bias_x2(6) = mean(sum_Blackman_Tukey1_x_2(3,:).^2);</w:t>
      </w:r>
    </w:p>
    <w:p w14:paraId="6E0B0F63"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mean_Bias_x2(7) = mean(sum_Blackman_Tukey2_x_2(3,:).^2);</w:t>
      </w:r>
    </w:p>
    <w:p w14:paraId="395A3D2E"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mean_MSE_x2 = zeros(1,7);</w:t>
      </w:r>
    </w:p>
    <w:p w14:paraId="55E9DD0F"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mean_MSE_x2(1) = mean(sum_Periodgram_x_2(4,:));</w:t>
      </w:r>
    </w:p>
    <w:p w14:paraId="07D27001"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mean_MSE_x2(2) = mean(sum_Bartlett1_x_2(4,:));</w:t>
      </w:r>
    </w:p>
    <w:p w14:paraId="2F1F8AE4"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mean_MSE_x2(3) = mean(sum_Bartlett2_x_2(4,:));</w:t>
      </w:r>
    </w:p>
    <w:p w14:paraId="68200CF7"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mean_MSE_x2(4) = mean(sum_Welch1_x_2(4,:));</w:t>
      </w:r>
    </w:p>
    <w:p w14:paraId="309E4C27"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mean_MSE_x2(5) = mean(sum_Welch2_x_2(4,:));</w:t>
      </w:r>
    </w:p>
    <w:p w14:paraId="43DC47A3"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mean_MSE_x2(6) = mean(sum_Blackman_Tukey1_x_2(4,:));</w:t>
      </w:r>
    </w:p>
    <w:p w14:paraId="74B51F63"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mean_MSE_x2(7) = mean(sum_Blackman_Tukey2_x_2(4,:));</w:t>
      </w:r>
    </w:p>
    <w:p w14:paraId="63821DBC" w14:textId="77777777" w:rsidR="0095334D" w:rsidRPr="0095334D" w:rsidRDefault="0095334D" w:rsidP="0095334D">
      <w:pPr>
        <w:shd w:val="clear" w:color="auto" w:fill="F5F5F5"/>
        <w:bidi w:val="0"/>
        <w:spacing w:after="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mean_x_1 = [mean_Var_x1;mean_Bias_x1;mean_MSE_x1];</w:t>
      </w:r>
    </w:p>
    <w:p w14:paraId="11BBB068" w14:textId="77777777" w:rsidR="0095334D" w:rsidRDefault="0095334D" w:rsidP="0095334D">
      <w:pPr>
        <w:shd w:val="clear" w:color="auto" w:fill="F5F5F5"/>
        <w:bidi w:val="0"/>
        <w:spacing w:after="150" w:line="270" w:lineRule="atLeast"/>
        <w:rPr>
          <w:rFonts w:ascii="Consolas" w:eastAsia="Times New Roman" w:hAnsi="Consolas" w:cs="Times New Roman"/>
          <w:color w:val="212121"/>
          <w:kern w:val="0"/>
          <w:sz w:val="21"/>
          <w:szCs w:val="21"/>
          <w14:ligatures w14:val="none"/>
        </w:rPr>
      </w:pPr>
      <w:r w:rsidRPr="0095334D">
        <w:rPr>
          <w:rFonts w:ascii="Consolas" w:eastAsia="Times New Roman" w:hAnsi="Consolas" w:cs="Times New Roman"/>
          <w:color w:val="212121"/>
          <w:kern w:val="0"/>
          <w:sz w:val="21"/>
          <w:szCs w:val="21"/>
          <w14:ligatures w14:val="none"/>
        </w:rPr>
        <w:t>mean_x_2 = [mean_Var_x2;mean_Bias_x2;mean_MSE_x2];</w:t>
      </w:r>
    </w:p>
    <w:p w14:paraId="5981B2E1" w14:textId="4871A0FF" w:rsidR="00FA2BFE" w:rsidRDefault="00FA2BFE" w:rsidP="00FA2BFE">
      <w:pPr>
        <w:shd w:val="clear" w:color="auto" w:fill="F5F5F5"/>
        <w:spacing w:after="150" w:line="270" w:lineRule="atLeast"/>
        <w:rPr>
          <w:rFonts w:asciiTheme="minorBidi" w:eastAsia="Times New Roman" w:hAnsiTheme="minorBidi"/>
          <w:color w:val="212121"/>
          <w:kern w:val="0"/>
          <w:rtl/>
          <w14:ligatures w14:val="none"/>
        </w:rPr>
      </w:pPr>
      <w:r>
        <w:rPr>
          <w:rFonts w:asciiTheme="minorBidi" w:eastAsia="Times New Roman" w:hAnsiTheme="minorBidi" w:hint="cs"/>
          <w:color w:val="212121"/>
          <w:kern w:val="0"/>
          <w:rtl/>
          <w14:ligatures w14:val="none"/>
        </w:rPr>
        <w:t xml:space="preserve">עבור תהליך </w:t>
      </w:r>
      <w:r>
        <w:rPr>
          <w:rFonts w:asciiTheme="minorBidi" w:eastAsia="Times New Roman" w:hAnsiTheme="minorBidi"/>
          <w:color w:val="212121"/>
          <w:kern w:val="0"/>
          <w14:ligatures w14:val="none"/>
        </w:rPr>
        <w:t>x</w:t>
      </w:r>
      <w:r>
        <w:rPr>
          <w:rFonts w:asciiTheme="minorBidi" w:eastAsia="Times New Roman" w:hAnsiTheme="minorBidi"/>
          <w:color w:val="212121"/>
          <w:kern w:val="0"/>
          <w:vertAlign w:val="subscript"/>
          <w14:ligatures w14:val="none"/>
        </w:rPr>
        <w:t>1</w:t>
      </w:r>
      <w:r>
        <w:rPr>
          <w:rFonts w:asciiTheme="minorBidi" w:eastAsia="Times New Roman" w:hAnsiTheme="minorBidi"/>
          <w:color w:val="212121"/>
          <w:kern w:val="0"/>
          <w14:ligatures w14:val="none"/>
        </w:rPr>
        <w:t>[n]</w:t>
      </w:r>
      <w:r>
        <w:rPr>
          <w:rFonts w:asciiTheme="minorBidi" w:eastAsia="Times New Roman" w:hAnsiTheme="minorBidi" w:hint="cs"/>
          <w:color w:val="212121"/>
          <w:kern w:val="0"/>
          <w:rtl/>
          <w14:ligatures w14:val="none"/>
        </w:rPr>
        <w:t>:</w:t>
      </w:r>
    </w:p>
    <w:tbl>
      <w:tblPr>
        <w:tblStyle w:val="5-5"/>
        <w:tblpPr w:leftFromText="180" w:rightFromText="180" w:vertAnchor="text" w:horzAnchor="margin" w:tblpXSpec="center" w:tblpY="214"/>
        <w:bidiVisual/>
        <w:tblW w:w="10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20" w:firstRow="1" w:lastRow="0" w:firstColumn="0" w:lastColumn="1" w:noHBand="0" w:noVBand="1"/>
      </w:tblPr>
      <w:tblGrid>
        <w:gridCol w:w="1679"/>
        <w:gridCol w:w="1680"/>
        <w:gridCol w:w="1134"/>
        <w:gridCol w:w="1379"/>
        <w:gridCol w:w="1195"/>
        <w:gridCol w:w="1195"/>
        <w:gridCol w:w="1325"/>
        <w:gridCol w:w="839"/>
      </w:tblGrid>
      <w:tr w:rsidR="00FA2BFE" w14:paraId="688C1B44" w14:textId="77777777" w:rsidTr="00FA2BFE">
        <w:trPr>
          <w:cnfStyle w:val="100000000000" w:firstRow="1" w:lastRow="0" w:firstColumn="0" w:lastColumn="0" w:oddVBand="0" w:evenVBand="0" w:oddHBand="0" w:evenHBand="0" w:firstRowFirstColumn="0" w:firstRowLastColumn="0" w:lastRowFirstColumn="0" w:lastRowLastColumn="0"/>
          <w:trHeight w:val="411"/>
        </w:trPr>
        <w:tc>
          <w:tcPr>
            <w:tcW w:w="1679" w:type="dxa"/>
            <w:tcBorders>
              <w:top w:val="none" w:sz="0" w:space="0" w:color="auto"/>
              <w:left w:val="none" w:sz="0" w:space="0" w:color="auto"/>
              <w:right w:val="none" w:sz="0" w:space="0" w:color="auto"/>
            </w:tcBorders>
          </w:tcPr>
          <w:p w14:paraId="5FBBFAE1" w14:textId="77777777" w:rsidR="00FA2BFE" w:rsidRPr="00C501D1" w:rsidRDefault="00FA2BFE" w:rsidP="00FA2BFE">
            <w:pPr>
              <w:bidi w:val="0"/>
              <w:jc w:val="center"/>
              <w:rPr>
                <w:rFonts w:eastAsiaTheme="minorEastAsia"/>
                <w:iCs/>
              </w:rPr>
            </w:pPr>
            <w:bookmarkStart w:id="0" w:name="_Hlk136606916"/>
            <w:r w:rsidRPr="0095334D">
              <w:rPr>
                <w:rFonts w:eastAsiaTheme="minorEastAsia"/>
                <w:iCs/>
              </w:rPr>
              <w:t>Blackman</w:t>
            </w:r>
            <w:r w:rsidRPr="00C501D1">
              <w:rPr>
                <w:rFonts w:eastAsiaTheme="minorEastAsia"/>
                <w:iCs/>
              </w:rPr>
              <w:t xml:space="preserve"> </w:t>
            </w:r>
            <w:r w:rsidRPr="0095334D">
              <w:rPr>
                <w:rFonts w:eastAsiaTheme="minorEastAsia"/>
                <w:iCs/>
              </w:rPr>
              <w:t>Tukey</w:t>
            </w:r>
            <w:r w:rsidRPr="00C501D1">
              <w:rPr>
                <w:rFonts w:eastAsiaTheme="minorEastAsia"/>
                <w:iCs/>
              </w:rPr>
              <w:t>2</w:t>
            </w:r>
            <w:bookmarkEnd w:id="0"/>
          </w:p>
        </w:tc>
        <w:tc>
          <w:tcPr>
            <w:tcW w:w="1680" w:type="dxa"/>
            <w:tcBorders>
              <w:top w:val="none" w:sz="0" w:space="0" w:color="auto"/>
              <w:left w:val="none" w:sz="0" w:space="0" w:color="auto"/>
              <w:right w:val="none" w:sz="0" w:space="0" w:color="auto"/>
            </w:tcBorders>
          </w:tcPr>
          <w:p w14:paraId="4994793B" w14:textId="77777777" w:rsidR="00FA2BFE" w:rsidRPr="00C501D1" w:rsidRDefault="00FA2BFE" w:rsidP="00FA2BFE">
            <w:pPr>
              <w:bidi w:val="0"/>
              <w:jc w:val="center"/>
              <w:rPr>
                <w:rFonts w:eastAsiaTheme="minorEastAsia"/>
                <w:iCs/>
                <w:rtl/>
              </w:rPr>
            </w:pPr>
            <w:r w:rsidRPr="0095334D">
              <w:rPr>
                <w:rFonts w:eastAsiaTheme="minorEastAsia"/>
                <w:iCs/>
              </w:rPr>
              <w:t>Blackman</w:t>
            </w:r>
            <w:r w:rsidRPr="00C501D1">
              <w:rPr>
                <w:rFonts w:eastAsiaTheme="minorEastAsia"/>
                <w:iCs/>
              </w:rPr>
              <w:t xml:space="preserve"> </w:t>
            </w:r>
            <w:r w:rsidRPr="0095334D">
              <w:rPr>
                <w:rFonts w:eastAsiaTheme="minorEastAsia"/>
                <w:iCs/>
              </w:rPr>
              <w:t>Tukey1</w:t>
            </w:r>
          </w:p>
        </w:tc>
        <w:tc>
          <w:tcPr>
            <w:tcW w:w="1134" w:type="dxa"/>
            <w:tcBorders>
              <w:top w:val="none" w:sz="0" w:space="0" w:color="auto"/>
              <w:left w:val="none" w:sz="0" w:space="0" w:color="auto"/>
              <w:right w:val="none" w:sz="0" w:space="0" w:color="auto"/>
            </w:tcBorders>
          </w:tcPr>
          <w:p w14:paraId="5FFBB110" w14:textId="77777777" w:rsidR="00FA2BFE" w:rsidRPr="00C501D1" w:rsidRDefault="00FA2BFE" w:rsidP="00FA2BFE">
            <w:pPr>
              <w:bidi w:val="0"/>
              <w:jc w:val="center"/>
              <w:rPr>
                <w:rFonts w:eastAsiaTheme="minorEastAsia"/>
                <w:iCs/>
                <w:rtl/>
              </w:rPr>
            </w:pPr>
            <w:r w:rsidRPr="00C501D1">
              <w:rPr>
                <w:rFonts w:eastAsiaTheme="minorEastAsia"/>
                <w:iCs/>
              </w:rPr>
              <w:t>Welch2</w:t>
            </w:r>
          </w:p>
        </w:tc>
        <w:tc>
          <w:tcPr>
            <w:tcW w:w="1379" w:type="dxa"/>
            <w:tcBorders>
              <w:top w:val="none" w:sz="0" w:space="0" w:color="auto"/>
              <w:left w:val="none" w:sz="0" w:space="0" w:color="auto"/>
              <w:right w:val="none" w:sz="0" w:space="0" w:color="auto"/>
            </w:tcBorders>
          </w:tcPr>
          <w:p w14:paraId="55C48A7A" w14:textId="77777777" w:rsidR="00FA2BFE" w:rsidRPr="00C501D1" w:rsidRDefault="00FA2BFE" w:rsidP="00FA2BFE">
            <w:pPr>
              <w:bidi w:val="0"/>
              <w:jc w:val="center"/>
              <w:rPr>
                <w:rFonts w:eastAsiaTheme="minorEastAsia"/>
                <w:iCs/>
                <w:rtl/>
              </w:rPr>
            </w:pPr>
            <w:r w:rsidRPr="00C501D1">
              <w:rPr>
                <w:rFonts w:eastAsiaTheme="minorEastAsia"/>
                <w:iCs/>
              </w:rPr>
              <w:t>Welch1</w:t>
            </w:r>
          </w:p>
        </w:tc>
        <w:tc>
          <w:tcPr>
            <w:tcW w:w="1195" w:type="dxa"/>
            <w:tcBorders>
              <w:top w:val="none" w:sz="0" w:space="0" w:color="auto"/>
              <w:left w:val="none" w:sz="0" w:space="0" w:color="auto"/>
              <w:right w:val="none" w:sz="0" w:space="0" w:color="auto"/>
            </w:tcBorders>
          </w:tcPr>
          <w:p w14:paraId="70015816" w14:textId="77777777" w:rsidR="00FA2BFE" w:rsidRPr="00C501D1" w:rsidRDefault="00FA2BFE" w:rsidP="00FA2BFE">
            <w:pPr>
              <w:bidi w:val="0"/>
              <w:jc w:val="center"/>
              <w:rPr>
                <w:rFonts w:eastAsiaTheme="minorEastAsia"/>
                <w:iCs/>
                <w:rtl/>
              </w:rPr>
            </w:pPr>
            <w:r w:rsidRPr="00C501D1">
              <w:rPr>
                <w:rFonts w:eastAsiaTheme="minorEastAsia"/>
                <w:iCs/>
              </w:rPr>
              <w:t>Bartlett2</w:t>
            </w:r>
          </w:p>
        </w:tc>
        <w:tc>
          <w:tcPr>
            <w:tcW w:w="1195" w:type="dxa"/>
            <w:tcBorders>
              <w:top w:val="none" w:sz="0" w:space="0" w:color="auto"/>
              <w:left w:val="none" w:sz="0" w:space="0" w:color="auto"/>
              <w:right w:val="none" w:sz="0" w:space="0" w:color="auto"/>
            </w:tcBorders>
          </w:tcPr>
          <w:p w14:paraId="7E9D482A" w14:textId="77777777" w:rsidR="00FA2BFE" w:rsidRPr="00C501D1" w:rsidRDefault="00FA2BFE" w:rsidP="00FA2BFE">
            <w:pPr>
              <w:bidi w:val="0"/>
              <w:jc w:val="center"/>
              <w:rPr>
                <w:rFonts w:eastAsiaTheme="minorEastAsia"/>
                <w:iCs/>
                <w:rtl/>
              </w:rPr>
            </w:pPr>
            <w:r w:rsidRPr="00C501D1">
              <w:rPr>
                <w:rFonts w:eastAsiaTheme="minorEastAsia"/>
                <w:iCs/>
              </w:rPr>
              <w:t>Bartlett1</w:t>
            </w:r>
          </w:p>
        </w:tc>
        <w:tc>
          <w:tcPr>
            <w:tcW w:w="1325" w:type="dxa"/>
            <w:tcBorders>
              <w:top w:val="none" w:sz="0" w:space="0" w:color="auto"/>
              <w:left w:val="none" w:sz="0" w:space="0" w:color="auto"/>
              <w:right w:val="none" w:sz="0" w:space="0" w:color="auto"/>
            </w:tcBorders>
          </w:tcPr>
          <w:p w14:paraId="72E65CFB" w14:textId="77777777" w:rsidR="00FA2BFE" w:rsidRPr="00C501D1" w:rsidRDefault="00FA2BFE" w:rsidP="00FA2BFE">
            <w:pPr>
              <w:bidi w:val="0"/>
              <w:jc w:val="center"/>
              <w:rPr>
                <w:rFonts w:eastAsiaTheme="minorEastAsia"/>
                <w:iCs/>
                <w:rtl/>
              </w:rPr>
            </w:pPr>
            <w:r w:rsidRPr="00C501D1">
              <w:rPr>
                <w:rFonts w:eastAsiaTheme="minorEastAsia"/>
                <w:iCs/>
              </w:rPr>
              <w:t>Priodgram</w:t>
            </w:r>
          </w:p>
        </w:tc>
        <w:tc>
          <w:tcPr>
            <w:cnfStyle w:val="000100000000" w:firstRow="0" w:lastRow="0" w:firstColumn="0" w:lastColumn="1" w:oddVBand="0" w:evenVBand="0" w:oddHBand="0" w:evenHBand="0" w:firstRowFirstColumn="0" w:firstRowLastColumn="0" w:lastRowFirstColumn="0" w:lastRowLastColumn="0"/>
            <w:tcW w:w="839" w:type="dxa"/>
            <w:tcBorders>
              <w:top w:val="none" w:sz="0" w:space="0" w:color="auto"/>
              <w:left w:val="none" w:sz="0" w:space="0" w:color="auto"/>
              <w:right w:val="none" w:sz="0" w:space="0" w:color="auto"/>
            </w:tcBorders>
          </w:tcPr>
          <w:p w14:paraId="0A89EE6A" w14:textId="77777777" w:rsidR="00FA2BFE" w:rsidRPr="00C501D1" w:rsidRDefault="00FA2BFE" w:rsidP="00FA2BFE">
            <w:pPr>
              <w:bidi w:val="0"/>
              <w:jc w:val="center"/>
              <w:rPr>
                <w:rFonts w:eastAsiaTheme="minorEastAsia"/>
                <w:iCs/>
              </w:rPr>
            </w:pPr>
            <w:r w:rsidRPr="00C501D1">
              <w:rPr>
                <w:rFonts w:eastAsiaTheme="minorEastAsia"/>
                <w:iCs/>
              </w:rPr>
              <w:t>X</w:t>
            </w:r>
            <w:r w:rsidRPr="00C501D1">
              <w:rPr>
                <w:rFonts w:eastAsiaTheme="minorEastAsia"/>
                <w:iCs/>
                <w:vertAlign w:val="subscript"/>
              </w:rPr>
              <w:t>1</w:t>
            </w:r>
            <w:r w:rsidRPr="00C501D1">
              <w:rPr>
                <w:rFonts w:eastAsiaTheme="minorEastAsia"/>
                <w:iCs/>
              </w:rPr>
              <w:t>[n]</w:t>
            </w:r>
          </w:p>
        </w:tc>
      </w:tr>
      <w:tr w:rsidR="00FA2BFE" w14:paraId="1198BFB6" w14:textId="77777777" w:rsidTr="00FA2BFE">
        <w:trPr>
          <w:cnfStyle w:val="000000100000" w:firstRow="0" w:lastRow="0" w:firstColumn="0" w:lastColumn="0" w:oddVBand="0" w:evenVBand="0" w:oddHBand="1" w:evenHBand="0" w:firstRowFirstColumn="0" w:firstRowLastColumn="0" w:lastRowFirstColumn="0" w:lastRowLastColumn="0"/>
          <w:trHeight w:val="442"/>
        </w:trPr>
        <w:tc>
          <w:tcPr>
            <w:tcW w:w="1679" w:type="dxa"/>
          </w:tcPr>
          <w:p w14:paraId="61FEF9D6" w14:textId="77777777" w:rsidR="00FA2BFE" w:rsidRPr="00C501D1" w:rsidRDefault="00FA2BFE" w:rsidP="00FA2BFE">
            <w:pPr>
              <w:bidi w:val="0"/>
              <w:jc w:val="center"/>
              <w:rPr>
                <w:rFonts w:eastAsiaTheme="minorEastAsia"/>
                <w:iCs/>
                <w:rtl/>
              </w:rPr>
            </w:pPr>
            <w:r w:rsidRPr="003A313E">
              <w:rPr>
                <w:rtl/>
              </w:rPr>
              <w:t>0.0062</w:t>
            </w:r>
          </w:p>
        </w:tc>
        <w:tc>
          <w:tcPr>
            <w:tcW w:w="1680" w:type="dxa"/>
          </w:tcPr>
          <w:p w14:paraId="0DC3636F" w14:textId="77777777" w:rsidR="00FA2BFE" w:rsidRPr="00C501D1" w:rsidRDefault="00FA2BFE" w:rsidP="00FA2BFE">
            <w:pPr>
              <w:bidi w:val="0"/>
              <w:jc w:val="center"/>
              <w:rPr>
                <w:rFonts w:eastAsiaTheme="minorEastAsia"/>
                <w:iCs/>
                <w:rtl/>
              </w:rPr>
            </w:pPr>
            <w:r w:rsidRPr="00921CDC">
              <w:rPr>
                <w:rtl/>
              </w:rPr>
              <w:t>0.010861</w:t>
            </w:r>
          </w:p>
        </w:tc>
        <w:tc>
          <w:tcPr>
            <w:tcW w:w="1134" w:type="dxa"/>
          </w:tcPr>
          <w:p w14:paraId="1BCA40E4" w14:textId="77777777" w:rsidR="00FA2BFE" w:rsidRPr="00C501D1" w:rsidRDefault="00FA2BFE" w:rsidP="00FA2BFE">
            <w:pPr>
              <w:bidi w:val="0"/>
              <w:jc w:val="center"/>
              <w:rPr>
                <w:rFonts w:eastAsiaTheme="minorEastAsia"/>
                <w:iCs/>
                <w:rtl/>
              </w:rPr>
            </w:pPr>
            <w:r w:rsidRPr="00560828">
              <w:rPr>
                <w:rtl/>
              </w:rPr>
              <w:t>0.0139</w:t>
            </w:r>
          </w:p>
        </w:tc>
        <w:tc>
          <w:tcPr>
            <w:tcW w:w="1379" w:type="dxa"/>
          </w:tcPr>
          <w:p w14:paraId="39281AB5" w14:textId="77777777" w:rsidR="00FA2BFE" w:rsidRPr="00C501D1" w:rsidRDefault="00FA2BFE" w:rsidP="00FA2BFE">
            <w:pPr>
              <w:bidi w:val="0"/>
              <w:jc w:val="center"/>
              <w:rPr>
                <w:rFonts w:eastAsiaTheme="minorEastAsia"/>
                <w:iCs/>
                <w:rtl/>
              </w:rPr>
            </w:pPr>
            <w:r w:rsidRPr="00B35E9F">
              <w:rPr>
                <w:rtl/>
              </w:rPr>
              <w:t>0.0594</w:t>
            </w:r>
          </w:p>
        </w:tc>
        <w:tc>
          <w:tcPr>
            <w:tcW w:w="1195" w:type="dxa"/>
          </w:tcPr>
          <w:p w14:paraId="52956E37" w14:textId="77777777" w:rsidR="00FA2BFE" w:rsidRPr="00C501D1" w:rsidRDefault="00FA2BFE" w:rsidP="00FA2BFE">
            <w:pPr>
              <w:bidi w:val="0"/>
              <w:jc w:val="center"/>
              <w:rPr>
                <w:rFonts w:eastAsiaTheme="minorEastAsia"/>
                <w:iCs/>
                <w:rtl/>
              </w:rPr>
            </w:pPr>
            <w:r w:rsidRPr="0064169C">
              <w:rPr>
                <w:rtl/>
              </w:rPr>
              <w:t>0.019767</w:t>
            </w:r>
          </w:p>
        </w:tc>
        <w:tc>
          <w:tcPr>
            <w:tcW w:w="1195" w:type="dxa"/>
          </w:tcPr>
          <w:p w14:paraId="49B2135D" w14:textId="77777777" w:rsidR="00FA2BFE" w:rsidRPr="00C501D1" w:rsidRDefault="00FA2BFE" w:rsidP="00FA2BFE">
            <w:pPr>
              <w:bidi w:val="0"/>
              <w:jc w:val="center"/>
              <w:rPr>
                <w:rFonts w:eastAsiaTheme="minorEastAsia"/>
                <w:iCs/>
                <w:rtl/>
              </w:rPr>
            </w:pPr>
            <w:r w:rsidRPr="005B30E3">
              <w:rPr>
                <w:rtl/>
              </w:rPr>
              <w:t>0.0831</w:t>
            </w:r>
          </w:p>
        </w:tc>
        <w:tc>
          <w:tcPr>
            <w:tcW w:w="1325" w:type="dxa"/>
          </w:tcPr>
          <w:p w14:paraId="4F9DB964" w14:textId="77777777" w:rsidR="00FA2BFE" w:rsidRPr="00C501D1" w:rsidRDefault="00FA2BFE" w:rsidP="00FA2BFE">
            <w:pPr>
              <w:bidi w:val="0"/>
              <w:jc w:val="center"/>
              <w:rPr>
                <w:rFonts w:eastAsiaTheme="minorEastAsia"/>
                <w:iCs/>
                <w:rtl/>
              </w:rPr>
            </w:pPr>
            <w:r w:rsidRPr="00C501D1">
              <w:rPr>
                <w:rFonts w:eastAsiaTheme="minorEastAsia"/>
                <w:iCs/>
              </w:rPr>
              <w:t>1.287</w:t>
            </w:r>
          </w:p>
        </w:tc>
        <w:tc>
          <w:tcPr>
            <w:cnfStyle w:val="000100000000" w:firstRow="0" w:lastRow="0" w:firstColumn="0" w:lastColumn="1" w:oddVBand="0" w:evenVBand="0" w:oddHBand="0" w:evenHBand="0" w:firstRowFirstColumn="0" w:firstRowLastColumn="0" w:lastRowFirstColumn="0" w:lastRowLastColumn="0"/>
            <w:tcW w:w="839" w:type="dxa"/>
            <w:tcBorders>
              <w:right w:val="none" w:sz="0" w:space="0" w:color="auto"/>
            </w:tcBorders>
          </w:tcPr>
          <w:p w14:paraId="70DE0CAA" w14:textId="77777777" w:rsidR="00FA2BFE" w:rsidRPr="00C501D1" w:rsidRDefault="00FA2BFE" w:rsidP="00FA2BFE">
            <w:pPr>
              <w:bidi w:val="0"/>
              <w:jc w:val="center"/>
              <w:rPr>
                <w:rFonts w:eastAsiaTheme="minorEastAsia"/>
                <w:iCs/>
                <w:rtl/>
              </w:rPr>
            </w:pPr>
            <w:r w:rsidRPr="00C501D1">
              <w:rPr>
                <w:rFonts w:eastAsiaTheme="minorEastAsia"/>
                <w:iCs/>
              </w:rPr>
              <w:t>&lt;Var&gt;</w:t>
            </w:r>
          </w:p>
        </w:tc>
      </w:tr>
      <w:tr w:rsidR="00FA2BFE" w14:paraId="2C3BB801" w14:textId="77777777" w:rsidTr="00FA2BFE">
        <w:trPr>
          <w:trHeight w:val="442"/>
        </w:trPr>
        <w:tc>
          <w:tcPr>
            <w:tcW w:w="1679" w:type="dxa"/>
          </w:tcPr>
          <w:p w14:paraId="2BFF569A" w14:textId="77777777" w:rsidR="00FA2BFE" w:rsidRPr="00C501D1" w:rsidRDefault="00FA2BFE" w:rsidP="00FA2BFE">
            <w:pPr>
              <w:bidi w:val="0"/>
              <w:jc w:val="center"/>
              <w:rPr>
                <w:rFonts w:eastAsiaTheme="minorEastAsia"/>
                <w:iCs/>
                <w:rtl/>
              </w:rPr>
            </w:pPr>
            <w:r w:rsidRPr="003A313E">
              <w:t>6.4993e-05</w:t>
            </w:r>
          </w:p>
        </w:tc>
        <w:tc>
          <w:tcPr>
            <w:tcW w:w="1680" w:type="dxa"/>
          </w:tcPr>
          <w:p w14:paraId="7DAA0F3C" w14:textId="77777777" w:rsidR="00FA2BFE" w:rsidRPr="00C501D1" w:rsidRDefault="00FA2BFE" w:rsidP="00FA2BFE">
            <w:pPr>
              <w:bidi w:val="0"/>
              <w:jc w:val="center"/>
              <w:rPr>
                <w:rFonts w:eastAsiaTheme="minorEastAsia"/>
                <w:iCs/>
              </w:rPr>
            </w:pPr>
            <w:r w:rsidRPr="00921CDC">
              <w:rPr>
                <w:rtl/>
              </w:rPr>
              <w:t>0.000276</w:t>
            </w:r>
          </w:p>
        </w:tc>
        <w:tc>
          <w:tcPr>
            <w:tcW w:w="1134" w:type="dxa"/>
          </w:tcPr>
          <w:p w14:paraId="001760F8" w14:textId="77777777" w:rsidR="00FA2BFE" w:rsidRPr="00C501D1" w:rsidRDefault="00FA2BFE" w:rsidP="00FA2BFE">
            <w:pPr>
              <w:bidi w:val="0"/>
              <w:jc w:val="center"/>
              <w:rPr>
                <w:rFonts w:eastAsiaTheme="minorEastAsia"/>
                <w:iCs/>
                <w:rtl/>
              </w:rPr>
            </w:pPr>
            <w:r w:rsidRPr="00560828">
              <w:rPr>
                <w:rtl/>
              </w:rPr>
              <w:t>0.0016</w:t>
            </w:r>
          </w:p>
        </w:tc>
        <w:tc>
          <w:tcPr>
            <w:tcW w:w="1379" w:type="dxa"/>
          </w:tcPr>
          <w:p w14:paraId="1BEFBA6D" w14:textId="77777777" w:rsidR="00FA2BFE" w:rsidRPr="00C501D1" w:rsidRDefault="00FA2BFE" w:rsidP="00FA2BFE">
            <w:pPr>
              <w:bidi w:val="0"/>
              <w:jc w:val="center"/>
              <w:rPr>
                <w:rFonts w:eastAsiaTheme="minorEastAsia"/>
                <w:iCs/>
                <w:rtl/>
              </w:rPr>
            </w:pPr>
            <w:r w:rsidRPr="00B35E9F">
              <w:rPr>
                <w:rtl/>
              </w:rPr>
              <w:t>0.00066377</w:t>
            </w:r>
          </w:p>
        </w:tc>
        <w:tc>
          <w:tcPr>
            <w:tcW w:w="1195" w:type="dxa"/>
          </w:tcPr>
          <w:p w14:paraId="56CFA125" w14:textId="77777777" w:rsidR="00FA2BFE" w:rsidRPr="00C501D1" w:rsidRDefault="00FA2BFE" w:rsidP="00FA2BFE">
            <w:pPr>
              <w:bidi w:val="0"/>
              <w:jc w:val="center"/>
              <w:rPr>
                <w:rFonts w:eastAsiaTheme="minorEastAsia"/>
                <w:iCs/>
                <w:rtl/>
              </w:rPr>
            </w:pPr>
            <w:r w:rsidRPr="0064169C">
              <w:rPr>
                <w:rtl/>
              </w:rPr>
              <w:t>0.001697</w:t>
            </w:r>
          </w:p>
        </w:tc>
        <w:tc>
          <w:tcPr>
            <w:tcW w:w="1195" w:type="dxa"/>
          </w:tcPr>
          <w:p w14:paraId="7665DCBC" w14:textId="77777777" w:rsidR="00FA2BFE" w:rsidRPr="00C501D1" w:rsidRDefault="00FA2BFE" w:rsidP="00FA2BFE">
            <w:pPr>
              <w:bidi w:val="0"/>
              <w:jc w:val="center"/>
              <w:rPr>
                <w:rFonts w:eastAsiaTheme="minorEastAsia"/>
                <w:iCs/>
              </w:rPr>
            </w:pPr>
            <w:r w:rsidRPr="005B30E3">
              <w:rPr>
                <w:rtl/>
              </w:rPr>
              <w:t>0.000986</w:t>
            </w:r>
          </w:p>
        </w:tc>
        <w:tc>
          <w:tcPr>
            <w:tcW w:w="1325" w:type="dxa"/>
          </w:tcPr>
          <w:p w14:paraId="3CD1FF66" w14:textId="77777777" w:rsidR="00FA2BFE" w:rsidRPr="00C501D1" w:rsidRDefault="00FA2BFE" w:rsidP="00FA2BFE">
            <w:pPr>
              <w:bidi w:val="0"/>
              <w:jc w:val="center"/>
              <w:rPr>
                <w:rFonts w:eastAsiaTheme="minorEastAsia"/>
                <w:iCs/>
                <w:rtl/>
              </w:rPr>
            </w:pPr>
            <w:r w:rsidRPr="00C501D1">
              <w:rPr>
                <w:rFonts w:eastAsiaTheme="minorEastAsia"/>
                <w:iCs/>
              </w:rPr>
              <w:t>0.01515</w:t>
            </w:r>
          </w:p>
        </w:tc>
        <w:tc>
          <w:tcPr>
            <w:cnfStyle w:val="000100000000" w:firstRow="0" w:lastRow="0" w:firstColumn="0" w:lastColumn="1" w:oddVBand="0" w:evenVBand="0" w:oddHBand="0" w:evenHBand="0" w:firstRowFirstColumn="0" w:firstRowLastColumn="0" w:lastRowFirstColumn="0" w:lastRowLastColumn="0"/>
            <w:tcW w:w="839" w:type="dxa"/>
            <w:tcBorders>
              <w:right w:val="none" w:sz="0" w:space="0" w:color="auto"/>
            </w:tcBorders>
          </w:tcPr>
          <w:p w14:paraId="5F3FC37F" w14:textId="77777777" w:rsidR="00FA2BFE" w:rsidRPr="00C501D1" w:rsidRDefault="00FA2BFE" w:rsidP="00FA2BFE">
            <w:pPr>
              <w:bidi w:val="0"/>
              <w:jc w:val="center"/>
              <w:rPr>
                <w:rFonts w:eastAsiaTheme="minorEastAsia"/>
                <w:iCs/>
                <w:rtl/>
              </w:rPr>
            </w:pPr>
            <w:r w:rsidRPr="00C501D1">
              <w:rPr>
                <w:rFonts w:eastAsiaTheme="minorEastAsia"/>
                <w:iCs/>
              </w:rPr>
              <w:t>&lt;B</w:t>
            </w:r>
            <w:r w:rsidRPr="00C501D1">
              <w:rPr>
                <w:rFonts w:eastAsiaTheme="minorEastAsia"/>
                <w:iCs/>
                <w:vertAlign w:val="superscript"/>
              </w:rPr>
              <w:t>2</w:t>
            </w:r>
            <w:r w:rsidRPr="00C501D1">
              <w:rPr>
                <w:rFonts w:eastAsiaTheme="minorEastAsia"/>
                <w:iCs/>
              </w:rPr>
              <w:t>&gt;</w:t>
            </w:r>
          </w:p>
        </w:tc>
      </w:tr>
      <w:tr w:rsidR="00FA2BFE" w14:paraId="122F97E2" w14:textId="77777777" w:rsidTr="00FA2BFE">
        <w:trPr>
          <w:cnfStyle w:val="000000100000" w:firstRow="0" w:lastRow="0" w:firstColumn="0" w:lastColumn="0" w:oddVBand="0" w:evenVBand="0" w:oddHBand="1" w:evenHBand="0" w:firstRowFirstColumn="0" w:firstRowLastColumn="0" w:lastRowFirstColumn="0" w:lastRowLastColumn="0"/>
          <w:trHeight w:val="442"/>
        </w:trPr>
        <w:tc>
          <w:tcPr>
            <w:tcW w:w="1679" w:type="dxa"/>
          </w:tcPr>
          <w:p w14:paraId="0A0EC22D" w14:textId="77777777" w:rsidR="00FA2BFE" w:rsidRPr="00C501D1" w:rsidRDefault="00FA2BFE" w:rsidP="00FA2BFE">
            <w:pPr>
              <w:bidi w:val="0"/>
              <w:jc w:val="center"/>
              <w:rPr>
                <w:rFonts w:eastAsiaTheme="minorEastAsia"/>
                <w:iCs/>
                <w:rtl/>
              </w:rPr>
            </w:pPr>
            <w:r w:rsidRPr="003A313E">
              <w:rPr>
                <w:rtl/>
              </w:rPr>
              <w:t>0.00627061</w:t>
            </w:r>
          </w:p>
        </w:tc>
        <w:tc>
          <w:tcPr>
            <w:tcW w:w="1680" w:type="dxa"/>
          </w:tcPr>
          <w:p w14:paraId="733BFA95" w14:textId="77777777" w:rsidR="00FA2BFE" w:rsidRPr="00C501D1" w:rsidRDefault="00FA2BFE" w:rsidP="00FA2BFE">
            <w:pPr>
              <w:bidi w:val="0"/>
              <w:jc w:val="center"/>
              <w:rPr>
                <w:rFonts w:eastAsiaTheme="minorEastAsia"/>
                <w:iCs/>
                <w:rtl/>
              </w:rPr>
            </w:pPr>
            <w:r w:rsidRPr="00921CDC">
              <w:rPr>
                <w:rtl/>
              </w:rPr>
              <w:t>0.011137</w:t>
            </w:r>
          </w:p>
        </w:tc>
        <w:tc>
          <w:tcPr>
            <w:tcW w:w="1134" w:type="dxa"/>
          </w:tcPr>
          <w:p w14:paraId="5F0915D8" w14:textId="77777777" w:rsidR="00FA2BFE" w:rsidRPr="00C501D1" w:rsidRDefault="00FA2BFE" w:rsidP="00FA2BFE">
            <w:pPr>
              <w:bidi w:val="0"/>
              <w:jc w:val="center"/>
              <w:rPr>
                <w:rFonts w:eastAsiaTheme="minorEastAsia"/>
                <w:iCs/>
                <w:rtl/>
              </w:rPr>
            </w:pPr>
            <w:r w:rsidRPr="00560828">
              <w:rPr>
                <w:rtl/>
              </w:rPr>
              <w:t>0.015506</w:t>
            </w:r>
          </w:p>
        </w:tc>
        <w:tc>
          <w:tcPr>
            <w:tcW w:w="1379" w:type="dxa"/>
          </w:tcPr>
          <w:p w14:paraId="7A97F913" w14:textId="77777777" w:rsidR="00FA2BFE" w:rsidRPr="00C501D1" w:rsidRDefault="00FA2BFE" w:rsidP="00FA2BFE">
            <w:pPr>
              <w:bidi w:val="0"/>
              <w:jc w:val="center"/>
              <w:rPr>
                <w:rFonts w:eastAsiaTheme="minorEastAsia"/>
                <w:iCs/>
                <w:rtl/>
              </w:rPr>
            </w:pPr>
            <w:r w:rsidRPr="00B35E9F">
              <w:rPr>
                <w:rtl/>
              </w:rPr>
              <w:t>0.0600729</w:t>
            </w:r>
          </w:p>
        </w:tc>
        <w:tc>
          <w:tcPr>
            <w:tcW w:w="1195" w:type="dxa"/>
          </w:tcPr>
          <w:p w14:paraId="333B468A" w14:textId="77777777" w:rsidR="00FA2BFE" w:rsidRPr="00C501D1" w:rsidRDefault="00FA2BFE" w:rsidP="00FA2BFE">
            <w:pPr>
              <w:bidi w:val="0"/>
              <w:jc w:val="center"/>
              <w:rPr>
                <w:rFonts w:eastAsiaTheme="minorEastAsia"/>
                <w:iCs/>
                <w:rtl/>
              </w:rPr>
            </w:pPr>
            <w:r w:rsidRPr="0064169C">
              <w:rPr>
                <w:rtl/>
              </w:rPr>
              <w:t>0.021465</w:t>
            </w:r>
          </w:p>
        </w:tc>
        <w:tc>
          <w:tcPr>
            <w:tcW w:w="1195" w:type="dxa"/>
          </w:tcPr>
          <w:p w14:paraId="040DE0B2" w14:textId="77777777" w:rsidR="00FA2BFE" w:rsidRPr="00C501D1" w:rsidRDefault="00FA2BFE" w:rsidP="00FA2BFE">
            <w:pPr>
              <w:bidi w:val="0"/>
              <w:jc w:val="center"/>
              <w:rPr>
                <w:rFonts w:eastAsiaTheme="minorEastAsia"/>
                <w:iCs/>
                <w:rtl/>
              </w:rPr>
            </w:pPr>
            <w:r w:rsidRPr="005B30E3">
              <w:rPr>
                <w:rtl/>
              </w:rPr>
              <w:t>0.084108</w:t>
            </w:r>
          </w:p>
        </w:tc>
        <w:tc>
          <w:tcPr>
            <w:tcW w:w="1325" w:type="dxa"/>
          </w:tcPr>
          <w:p w14:paraId="2371C7DC" w14:textId="77777777" w:rsidR="00FA2BFE" w:rsidRPr="00C501D1" w:rsidRDefault="00FA2BFE" w:rsidP="00FA2BFE">
            <w:pPr>
              <w:bidi w:val="0"/>
              <w:jc w:val="center"/>
              <w:rPr>
                <w:rFonts w:eastAsiaTheme="minorEastAsia"/>
                <w:iCs/>
                <w:rtl/>
              </w:rPr>
            </w:pPr>
            <w:r>
              <w:rPr>
                <w:rFonts w:eastAsiaTheme="minorEastAsia"/>
                <w:iCs/>
              </w:rPr>
              <w:t>1.3022</w:t>
            </w:r>
          </w:p>
        </w:tc>
        <w:tc>
          <w:tcPr>
            <w:cnfStyle w:val="000100000000" w:firstRow="0" w:lastRow="0" w:firstColumn="0" w:lastColumn="1" w:oddVBand="0" w:evenVBand="0" w:oddHBand="0" w:evenHBand="0" w:firstRowFirstColumn="0" w:firstRowLastColumn="0" w:lastRowFirstColumn="0" w:lastRowLastColumn="0"/>
            <w:tcW w:w="839" w:type="dxa"/>
            <w:tcBorders>
              <w:bottom w:val="none" w:sz="0" w:space="0" w:color="auto"/>
              <w:right w:val="none" w:sz="0" w:space="0" w:color="auto"/>
            </w:tcBorders>
          </w:tcPr>
          <w:p w14:paraId="5F0D096E" w14:textId="77777777" w:rsidR="00FA2BFE" w:rsidRPr="00C501D1" w:rsidRDefault="00FA2BFE" w:rsidP="00FA2BFE">
            <w:pPr>
              <w:bidi w:val="0"/>
              <w:jc w:val="center"/>
              <w:rPr>
                <w:rFonts w:eastAsiaTheme="minorEastAsia"/>
                <w:iCs/>
                <w:rtl/>
              </w:rPr>
            </w:pPr>
            <w:r w:rsidRPr="00C501D1">
              <w:rPr>
                <w:rFonts w:eastAsiaTheme="minorEastAsia"/>
                <w:iCs/>
              </w:rPr>
              <w:t>&lt;MSE&gt;</w:t>
            </w:r>
          </w:p>
        </w:tc>
      </w:tr>
    </w:tbl>
    <w:p w14:paraId="1E04B5FD" w14:textId="77777777" w:rsidR="00FA2BFE" w:rsidRPr="0095334D" w:rsidRDefault="00FA2BFE" w:rsidP="00FA2BFE">
      <w:pPr>
        <w:shd w:val="clear" w:color="auto" w:fill="F5F5F5"/>
        <w:spacing w:after="150" w:line="270" w:lineRule="atLeast"/>
        <w:rPr>
          <w:rFonts w:asciiTheme="minorBidi" w:eastAsia="Times New Roman" w:hAnsiTheme="minorBidi"/>
          <w:color w:val="212121"/>
          <w:kern w:val="0"/>
          <w:rtl/>
          <w14:ligatures w14:val="none"/>
        </w:rPr>
      </w:pPr>
    </w:p>
    <w:p w14:paraId="34E5B476" w14:textId="20694B3D" w:rsidR="00325AD9" w:rsidRDefault="00FA2BFE" w:rsidP="005A7AD5">
      <w:pPr>
        <w:jc w:val="both"/>
        <w:rPr>
          <w:rFonts w:eastAsiaTheme="minorEastAsia"/>
          <w:i/>
          <w:rtl/>
        </w:rPr>
      </w:pPr>
      <w:r>
        <w:rPr>
          <w:rFonts w:eastAsiaTheme="minorEastAsia" w:hint="cs"/>
          <w:i/>
          <w:rtl/>
        </w:rPr>
        <w:t xml:space="preserve">אכן קיבלנו ששיטת השערוך </w:t>
      </w:r>
      <w:r w:rsidRPr="0095334D">
        <w:rPr>
          <w:rFonts w:eastAsiaTheme="minorEastAsia"/>
        </w:rPr>
        <w:t>Blackman</w:t>
      </w:r>
      <w:r w:rsidRPr="00FA2BFE">
        <w:rPr>
          <w:rFonts w:eastAsiaTheme="minorEastAsia"/>
        </w:rPr>
        <w:t xml:space="preserve"> </w:t>
      </w:r>
      <w:r w:rsidRPr="0095334D">
        <w:rPr>
          <w:rFonts w:eastAsiaTheme="minorEastAsia"/>
        </w:rPr>
        <w:t>Tukey</w:t>
      </w:r>
      <w:r>
        <w:rPr>
          <w:rFonts w:eastAsiaTheme="minorEastAsia" w:hint="cs"/>
          <w:i/>
          <w:rtl/>
        </w:rPr>
        <w:t xml:space="preserve"> היא השיטה המובילה בכלל הפרמטרים מכיוון שהשונות, ההטיה והשגיאה הריבועית הממוצעת עבורה הן הכי קטנות. אחריה </w:t>
      </w:r>
      <w:r w:rsidRPr="00FA2BFE">
        <w:rPr>
          <w:rFonts w:eastAsiaTheme="minorEastAsia" w:hint="cs"/>
          <w:iCs/>
        </w:rPr>
        <w:t>W</w:t>
      </w:r>
      <w:r w:rsidRPr="00FA2BFE">
        <w:rPr>
          <w:rFonts w:eastAsiaTheme="minorEastAsia"/>
          <w:iCs/>
        </w:rPr>
        <w:t>elch2</w:t>
      </w:r>
      <w:r>
        <w:rPr>
          <w:rFonts w:eastAsiaTheme="minorEastAsia" w:hint="cs"/>
          <w:i/>
          <w:rtl/>
        </w:rPr>
        <w:t xml:space="preserve">, ולאחר מכן </w:t>
      </w:r>
      <w:r w:rsidRPr="00FA2BFE">
        <w:rPr>
          <w:rFonts w:eastAsiaTheme="minorEastAsia"/>
          <w:iCs/>
        </w:rPr>
        <w:t>Bartlett</w:t>
      </w:r>
      <w:r>
        <w:rPr>
          <w:rFonts w:eastAsiaTheme="minorEastAsia"/>
          <w:iCs/>
        </w:rPr>
        <w:t>2</w:t>
      </w:r>
    </w:p>
    <w:p w14:paraId="6848E671" w14:textId="620DB45F" w:rsidR="00325AD9" w:rsidRDefault="0073244E" w:rsidP="006D7119">
      <w:pPr>
        <w:jc w:val="both"/>
        <w:rPr>
          <w:rFonts w:eastAsiaTheme="minorEastAsia"/>
          <w:i/>
          <w:rtl/>
        </w:rPr>
      </w:pPr>
      <w:r>
        <w:rPr>
          <w:rFonts w:eastAsiaTheme="minorEastAsia" w:hint="cs"/>
          <w:i/>
          <w:rtl/>
        </w:rPr>
        <w:lastRenderedPageBreak/>
        <w:t xml:space="preserve">עבור תהליך </w:t>
      </w:r>
      <w:r>
        <w:rPr>
          <w:rFonts w:asciiTheme="minorBidi" w:eastAsia="Times New Roman" w:hAnsiTheme="minorBidi"/>
          <w:color w:val="212121"/>
          <w:kern w:val="0"/>
          <w14:ligatures w14:val="none"/>
        </w:rPr>
        <w:t>x</w:t>
      </w:r>
      <w:r>
        <w:rPr>
          <w:rFonts w:asciiTheme="minorBidi" w:eastAsia="Times New Roman" w:hAnsiTheme="minorBidi"/>
          <w:color w:val="212121"/>
          <w:kern w:val="0"/>
          <w:vertAlign w:val="subscript"/>
          <w14:ligatures w14:val="none"/>
        </w:rPr>
        <w:t>2</w:t>
      </w:r>
      <w:r>
        <w:rPr>
          <w:rFonts w:asciiTheme="minorBidi" w:eastAsia="Times New Roman" w:hAnsiTheme="minorBidi"/>
          <w:color w:val="212121"/>
          <w:kern w:val="0"/>
          <w14:ligatures w14:val="none"/>
        </w:rPr>
        <w:t>[n]</w:t>
      </w:r>
      <w:r>
        <w:rPr>
          <w:rFonts w:asciiTheme="minorBidi" w:eastAsia="Times New Roman" w:hAnsiTheme="minorBidi" w:hint="cs"/>
          <w:color w:val="212121"/>
          <w:kern w:val="0"/>
          <w:rtl/>
          <w14:ligatures w14:val="none"/>
        </w:rPr>
        <w:t>:</w:t>
      </w:r>
    </w:p>
    <w:tbl>
      <w:tblPr>
        <w:tblStyle w:val="5-5"/>
        <w:tblpPr w:leftFromText="180" w:rightFromText="180" w:vertAnchor="text" w:horzAnchor="margin" w:tblpXSpec="center" w:tblpY="322"/>
        <w:bidiVisual/>
        <w:tblW w:w="10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20" w:firstRow="1" w:lastRow="0" w:firstColumn="0" w:lastColumn="1" w:noHBand="0" w:noVBand="1"/>
      </w:tblPr>
      <w:tblGrid>
        <w:gridCol w:w="1557"/>
        <w:gridCol w:w="1461"/>
        <w:gridCol w:w="1501"/>
        <w:gridCol w:w="1379"/>
        <w:gridCol w:w="1256"/>
        <w:gridCol w:w="1171"/>
        <w:gridCol w:w="1262"/>
        <w:gridCol w:w="839"/>
      </w:tblGrid>
      <w:tr w:rsidR="00BB2F53" w14:paraId="67469368" w14:textId="77777777" w:rsidTr="00FA2BFE">
        <w:trPr>
          <w:cnfStyle w:val="100000000000" w:firstRow="1" w:lastRow="0" w:firstColumn="0" w:lastColumn="0" w:oddVBand="0" w:evenVBand="0" w:oddHBand="0" w:evenHBand="0" w:firstRowFirstColumn="0" w:firstRowLastColumn="0" w:lastRowFirstColumn="0" w:lastRowLastColumn="0"/>
          <w:trHeight w:val="411"/>
        </w:trPr>
        <w:tc>
          <w:tcPr>
            <w:tcW w:w="1557" w:type="dxa"/>
            <w:tcBorders>
              <w:top w:val="none" w:sz="0" w:space="0" w:color="auto"/>
              <w:left w:val="none" w:sz="0" w:space="0" w:color="auto"/>
              <w:right w:val="none" w:sz="0" w:space="0" w:color="auto"/>
            </w:tcBorders>
          </w:tcPr>
          <w:p w14:paraId="6210BF2C" w14:textId="77777777" w:rsidR="00325AD9" w:rsidRPr="00C501D1" w:rsidRDefault="00325AD9" w:rsidP="00DF0E94">
            <w:pPr>
              <w:bidi w:val="0"/>
              <w:jc w:val="center"/>
              <w:rPr>
                <w:rFonts w:eastAsiaTheme="minorEastAsia"/>
                <w:iCs/>
                <w:rtl/>
              </w:rPr>
            </w:pPr>
            <w:r w:rsidRPr="0095334D">
              <w:rPr>
                <w:rFonts w:eastAsiaTheme="minorEastAsia"/>
                <w:iCs/>
              </w:rPr>
              <w:t>Blackman</w:t>
            </w:r>
            <w:r w:rsidRPr="00C501D1">
              <w:rPr>
                <w:rFonts w:eastAsiaTheme="minorEastAsia"/>
                <w:iCs/>
              </w:rPr>
              <w:t xml:space="preserve"> </w:t>
            </w:r>
            <w:r w:rsidRPr="0095334D">
              <w:rPr>
                <w:rFonts w:eastAsiaTheme="minorEastAsia"/>
                <w:iCs/>
              </w:rPr>
              <w:t>Tukey</w:t>
            </w:r>
            <w:r w:rsidRPr="00C501D1">
              <w:rPr>
                <w:rFonts w:eastAsiaTheme="minorEastAsia"/>
                <w:iCs/>
              </w:rPr>
              <w:t>2</w:t>
            </w:r>
          </w:p>
        </w:tc>
        <w:tc>
          <w:tcPr>
            <w:tcW w:w="1461" w:type="dxa"/>
            <w:tcBorders>
              <w:top w:val="none" w:sz="0" w:space="0" w:color="auto"/>
              <w:left w:val="none" w:sz="0" w:space="0" w:color="auto"/>
              <w:right w:val="none" w:sz="0" w:space="0" w:color="auto"/>
            </w:tcBorders>
          </w:tcPr>
          <w:p w14:paraId="3782D905" w14:textId="77777777" w:rsidR="00325AD9" w:rsidRPr="00C501D1" w:rsidRDefault="00325AD9" w:rsidP="00DF0E94">
            <w:pPr>
              <w:bidi w:val="0"/>
              <w:jc w:val="center"/>
              <w:rPr>
                <w:rFonts w:eastAsiaTheme="minorEastAsia"/>
                <w:iCs/>
                <w:rtl/>
              </w:rPr>
            </w:pPr>
            <w:r w:rsidRPr="0095334D">
              <w:rPr>
                <w:rFonts w:eastAsiaTheme="minorEastAsia"/>
                <w:iCs/>
              </w:rPr>
              <w:t>Blackman</w:t>
            </w:r>
            <w:r w:rsidRPr="00C501D1">
              <w:rPr>
                <w:rFonts w:eastAsiaTheme="minorEastAsia"/>
                <w:iCs/>
              </w:rPr>
              <w:t xml:space="preserve"> </w:t>
            </w:r>
            <w:r w:rsidRPr="0095334D">
              <w:rPr>
                <w:rFonts w:eastAsiaTheme="minorEastAsia"/>
                <w:iCs/>
              </w:rPr>
              <w:t>Tukey1</w:t>
            </w:r>
          </w:p>
        </w:tc>
        <w:tc>
          <w:tcPr>
            <w:tcW w:w="1501" w:type="dxa"/>
            <w:tcBorders>
              <w:top w:val="none" w:sz="0" w:space="0" w:color="auto"/>
              <w:left w:val="none" w:sz="0" w:space="0" w:color="auto"/>
              <w:right w:val="none" w:sz="0" w:space="0" w:color="auto"/>
            </w:tcBorders>
          </w:tcPr>
          <w:p w14:paraId="31CC6D15" w14:textId="77777777" w:rsidR="00325AD9" w:rsidRPr="00C501D1" w:rsidRDefault="00325AD9" w:rsidP="00DF0E94">
            <w:pPr>
              <w:bidi w:val="0"/>
              <w:jc w:val="center"/>
              <w:rPr>
                <w:rFonts w:eastAsiaTheme="minorEastAsia"/>
                <w:iCs/>
                <w:rtl/>
              </w:rPr>
            </w:pPr>
            <w:r w:rsidRPr="00C501D1">
              <w:rPr>
                <w:rFonts w:eastAsiaTheme="minorEastAsia"/>
                <w:iCs/>
              </w:rPr>
              <w:t>Welch2</w:t>
            </w:r>
          </w:p>
        </w:tc>
        <w:tc>
          <w:tcPr>
            <w:tcW w:w="1379" w:type="dxa"/>
            <w:tcBorders>
              <w:top w:val="none" w:sz="0" w:space="0" w:color="auto"/>
              <w:left w:val="none" w:sz="0" w:space="0" w:color="auto"/>
              <w:right w:val="none" w:sz="0" w:space="0" w:color="auto"/>
            </w:tcBorders>
          </w:tcPr>
          <w:p w14:paraId="0A81976C" w14:textId="77777777" w:rsidR="00325AD9" w:rsidRPr="00C501D1" w:rsidRDefault="00325AD9" w:rsidP="00DF0E94">
            <w:pPr>
              <w:bidi w:val="0"/>
              <w:jc w:val="center"/>
              <w:rPr>
                <w:rFonts w:eastAsiaTheme="minorEastAsia"/>
                <w:iCs/>
                <w:rtl/>
              </w:rPr>
            </w:pPr>
            <w:r w:rsidRPr="00C501D1">
              <w:rPr>
                <w:rFonts w:eastAsiaTheme="minorEastAsia"/>
                <w:iCs/>
              </w:rPr>
              <w:t>Welch1</w:t>
            </w:r>
          </w:p>
        </w:tc>
        <w:tc>
          <w:tcPr>
            <w:tcW w:w="1256" w:type="dxa"/>
            <w:tcBorders>
              <w:top w:val="none" w:sz="0" w:space="0" w:color="auto"/>
              <w:left w:val="none" w:sz="0" w:space="0" w:color="auto"/>
              <w:right w:val="none" w:sz="0" w:space="0" w:color="auto"/>
            </w:tcBorders>
          </w:tcPr>
          <w:p w14:paraId="289AC714" w14:textId="77777777" w:rsidR="00325AD9" w:rsidRPr="00C501D1" w:rsidRDefault="00325AD9" w:rsidP="00DF0E94">
            <w:pPr>
              <w:bidi w:val="0"/>
              <w:jc w:val="center"/>
              <w:rPr>
                <w:rFonts w:eastAsiaTheme="minorEastAsia"/>
                <w:iCs/>
                <w:rtl/>
              </w:rPr>
            </w:pPr>
            <w:r w:rsidRPr="00C501D1">
              <w:rPr>
                <w:rFonts w:eastAsiaTheme="minorEastAsia"/>
                <w:iCs/>
              </w:rPr>
              <w:t>Bartlett2</w:t>
            </w:r>
          </w:p>
        </w:tc>
        <w:tc>
          <w:tcPr>
            <w:tcW w:w="1171" w:type="dxa"/>
            <w:tcBorders>
              <w:top w:val="none" w:sz="0" w:space="0" w:color="auto"/>
              <w:left w:val="none" w:sz="0" w:space="0" w:color="auto"/>
              <w:right w:val="none" w:sz="0" w:space="0" w:color="auto"/>
            </w:tcBorders>
          </w:tcPr>
          <w:p w14:paraId="54D4109F" w14:textId="77777777" w:rsidR="00325AD9" w:rsidRPr="00C501D1" w:rsidRDefault="00325AD9" w:rsidP="00DF0E94">
            <w:pPr>
              <w:bidi w:val="0"/>
              <w:jc w:val="center"/>
              <w:rPr>
                <w:rFonts w:eastAsiaTheme="minorEastAsia"/>
                <w:iCs/>
                <w:rtl/>
              </w:rPr>
            </w:pPr>
            <w:r w:rsidRPr="00C501D1">
              <w:rPr>
                <w:rFonts w:eastAsiaTheme="minorEastAsia"/>
                <w:iCs/>
              </w:rPr>
              <w:t>Bartlett1</w:t>
            </w:r>
          </w:p>
        </w:tc>
        <w:tc>
          <w:tcPr>
            <w:tcW w:w="1262" w:type="dxa"/>
            <w:tcBorders>
              <w:top w:val="none" w:sz="0" w:space="0" w:color="auto"/>
              <w:left w:val="none" w:sz="0" w:space="0" w:color="auto"/>
              <w:right w:val="none" w:sz="0" w:space="0" w:color="auto"/>
            </w:tcBorders>
          </w:tcPr>
          <w:p w14:paraId="668E931A" w14:textId="77777777" w:rsidR="00325AD9" w:rsidRPr="00C501D1" w:rsidRDefault="00325AD9" w:rsidP="00DF0E94">
            <w:pPr>
              <w:bidi w:val="0"/>
              <w:jc w:val="center"/>
              <w:rPr>
                <w:rFonts w:eastAsiaTheme="minorEastAsia"/>
                <w:iCs/>
                <w:rtl/>
              </w:rPr>
            </w:pPr>
            <w:r w:rsidRPr="00C501D1">
              <w:rPr>
                <w:rFonts w:eastAsiaTheme="minorEastAsia"/>
                <w:iCs/>
              </w:rPr>
              <w:t>Priodgram</w:t>
            </w:r>
          </w:p>
        </w:tc>
        <w:tc>
          <w:tcPr>
            <w:cnfStyle w:val="000100000000" w:firstRow="0" w:lastRow="0" w:firstColumn="0" w:lastColumn="1" w:oddVBand="0" w:evenVBand="0" w:oddHBand="0" w:evenHBand="0" w:firstRowFirstColumn="0" w:firstRowLastColumn="0" w:lastRowFirstColumn="0" w:lastRowLastColumn="0"/>
            <w:tcW w:w="839" w:type="dxa"/>
            <w:tcBorders>
              <w:top w:val="none" w:sz="0" w:space="0" w:color="auto"/>
              <w:left w:val="none" w:sz="0" w:space="0" w:color="auto"/>
              <w:right w:val="none" w:sz="0" w:space="0" w:color="auto"/>
            </w:tcBorders>
          </w:tcPr>
          <w:p w14:paraId="06AE4981" w14:textId="2ECF2E16" w:rsidR="00325AD9" w:rsidRPr="00C501D1" w:rsidRDefault="00325AD9" w:rsidP="00DF0E94">
            <w:pPr>
              <w:bidi w:val="0"/>
              <w:jc w:val="center"/>
              <w:rPr>
                <w:rFonts w:eastAsiaTheme="minorEastAsia"/>
                <w:iCs/>
              </w:rPr>
            </w:pPr>
            <w:r w:rsidRPr="00C501D1">
              <w:rPr>
                <w:rFonts w:eastAsiaTheme="minorEastAsia"/>
                <w:iCs/>
              </w:rPr>
              <w:t>X</w:t>
            </w:r>
            <w:r>
              <w:rPr>
                <w:rFonts w:eastAsiaTheme="minorEastAsia" w:hint="cs"/>
                <w:iCs/>
                <w:vertAlign w:val="subscript"/>
                <w:rtl/>
              </w:rPr>
              <w:t>2</w:t>
            </w:r>
            <w:r w:rsidRPr="00C501D1">
              <w:rPr>
                <w:rFonts w:eastAsiaTheme="minorEastAsia"/>
                <w:iCs/>
              </w:rPr>
              <w:t>[n]</w:t>
            </w:r>
          </w:p>
        </w:tc>
      </w:tr>
      <w:tr w:rsidR="00BB2F53" w14:paraId="4E5202F1" w14:textId="77777777" w:rsidTr="00FA2BFE">
        <w:trPr>
          <w:cnfStyle w:val="000000100000" w:firstRow="0" w:lastRow="0" w:firstColumn="0" w:lastColumn="0" w:oddVBand="0" w:evenVBand="0" w:oddHBand="1" w:evenHBand="0" w:firstRowFirstColumn="0" w:firstRowLastColumn="0" w:lastRowFirstColumn="0" w:lastRowLastColumn="0"/>
          <w:trHeight w:val="442"/>
        </w:trPr>
        <w:tc>
          <w:tcPr>
            <w:tcW w:w="1557" w:type="dxa"/>
          </w:tcPr>
          <w:p w14:paraId="1991E9CE" w14:textId="015C4251" w:rsidR="00BB2F53" w:rsidRPr="00C501D1" w:rsidRDefault="00BB2F53" w:rsidP="00BB2F53">
            <w:pPr>
              <w:bidi w:val="0"/>
              <w:jc w:val="center"/>
              <w:rPr>
                <w:rFonts w:eastAsiaTheme="minorEastAsia"/>
                <w:iCs/>
                <w:rtl/>
              </w:rPr>
            </w:pPr>
            <w:r w:rsidRPr="00A93B7A">
              <w:rPr>
                <w:rtl/>
              </w:rPr>
              <w:t>0.02494489</w:t>
            </w:r>
          </w:p>
        </w:tc>
        <w:tc>
          <w:tcPr>
            <w:tcW w:w="1461" w:type="dxa"/>
          </w:tcPr>
          <w:p w14:paraId="0DC34254" w14:textId="026BE78A" w:rsidR="00BB2F53" w:rsidRPr="00C501D1" w:rsidRDefault="00BB2F53" w:rsidP="00BB2F53">
            <w:pPr>
              <w:bidi w:val="0"/>
              <w:jc w:val="center"/>
              <w:rPr>
                <w:rFonts w:eastAsiaTheme="minorEastAsia"/>
                <w:iCs/>
              </w:rPr>
            </w:pPr>
            <w:r w:rsidRPr="0092722A">
              <w:rPr>
                <w:rtl/>
              </w:rPr>
              <w:t>0.04028</w:t>
            </w:r>
          </w:p>
        </w:tc>
        <w:tc>
          <w:tcPr>
            <w:tcW w:w="1501" w:type="dxa"/>
          </w:tcPr>
          <w:p w14:paraId="16D456BA" w14:textId="5CF06232" w:rsidR="00BB2F53" w:rsidRPr="00C501D1" w:rsidRDefault="00BB2F53" w:rsidP="00BB2F53">
            <w:pPr>
              <w:bidi w:val="0"/>
              <w:jc w:val="center"/>
              <w:rPr>
                <w:rFonts w:eastAsiaTheme="minorEastAsia"/>
                <w:iCs/>
                <w:rtl/>
              </w:rPr>
            </w:pPr>
            <w:r w:rsidRPr="002F3B0E">
              <w:rPr>
                <w:rtl/>
              </w:rPr>
              <w:t>0.044449989</w:t>
            </w:r>
          </w:p>
        </w:tc>
        <w:tc>
          <w:tcPr>
            <w:tcW w:w="1379" w:type="dxa"/>
          </w:tcPr>
          <w:p w14:paraId="6B0FD89D" w14:textId="5966D36D" w:rsidR="00BB2F53" w:rsidRPr="00C501D1" w:rsidRDefault="00BB2F53" w:rsidP="00BB2F53">
            <w:pPr>
              <w:bidi w:val="0"/>
              <w:jc w:val="center"/>
              <w:rPr>
                <w:rFonts w:eastAsiaTheme="minorEastAsia"/>
                <w:iCs/>
              </w:rPr>
            </w:pPr>
            <w:r w:rsidRPr="00353CC2">
              <w:rPr>
                <w:rtl/>
              </w:rPr>
              <w:t>0.14669</w:t>
            </w:r>
          </w:p>
        </w:tc>
        <w:tc>
          <w:tcPr>
            <w:tcW w:w="1256" w:type="dxa"/>
          </w:tcPr>
          <w:p w14:paraId="59F5DDF8" w14:textId="79DC2DE8" w:rsidR="00BB2F53" w:rsidRPr="00C501D1" w:rsidRDefault="00BB2F53" w:rsidP="00BB2F53">
            <w:pPr>
              <w:bidi w:val="0"/>
              <w:jc w:val="center"/>
              <w:rPr>
                <w:rFonts w:eastAsiaTheme="minorEastAsia"/>
                <w:iCs/>
                <w:rtl/>
              </w:rPr>
            </w:pPr>
            <w:r w:rsidRPr="00191BC2">
              <w:rPr>
                <w:rtl/>
              </w:rPr>
              <w:t>0.051399</w:t>
            </w:r>
          </w:p>
        </w:tc>
        <w:tc>
          <w:tcPr>
            <w:tcW w:w="1171" w:type="dxa"/>
          </w:tcPr>
          <w:p w14:paraId="48515254" w14:textId="3788B64F" w:rsidR="00BB2F53" w:rsidRPr="00C501D1" w:rsidRDefault="00BB2F53" w:rsidP="00BB2F53">
            <w:pPr>
              <w:bidi w:val="0"/>
              <w:jc w:val="center"/>
              <w:rPr>
                <w:rFonts w:eastAsiaTheme="minorEastAsia"/>
                <w:iCs/>
                <w:rtl/>
              </w:rPr>
            </w:pPr>
            <w:r w:rsidRPr="00607257">
              <w:rPr>
                <w:rtl/>
              </w:rPr>
              <w:t>0.1937</w:t>
            </w:r>
          </w:p>
        </w:tc>
        <w:tc>
          <w:tcPr>
            <w:tcW w:w="1262" w:type="dxa"/>
          </w:tcPr>
          <w:p w14:paraId="72D0352F" w14:textId="34CCB3AF" w:rsidR="00BB2F53" w:rsidRPr="00C501D1" w:rsidRDefault="00BB2F53" w:rsidP="00BB2F53">
            <w:pPr>
              <w:bidi w:val="0"/>
              <w:jc w:val="center"/>
              <w:rPr>
                <w:rFonts w:eastAsiaTheme="minorEastAsia"/>
                <w:iCs/>
              </w:rPr>
            </w:pPr>
            <w:r w:rsidRPr="00936815">
              <w:rPr>
                <w:rtl/>
              </w:rPr>
              <w:t>2.81329</w:t>
            </w:r>
          </w:p>
        </w:tc>
        <w:tc>
          <w:tcPr>
            <w:cnfStyle w:val="000100000000" w:firstRow="0" w:lastRow="0" w:firstColumn="0" w:lastColumn="1" w:oddVBand="0" w:evenVBand="0" w:oddHBand="0" w:evenHBand="0" w:firstRowFirstColumn="0" w:firstRowLastColumn="0" w:lastRowFirstColumn="0" w:lastRowLastColumn="0"/>
            <w:tcW w:w="839" w:type="dxa"/>
            <w:tcBorders>
              <w:right w:val="none" w:sz="0" w:space="0" w:color="auto"/>
            </w:tcBorders>
          </w:tcPr>
          <w:p w14:paraId="38952FA8" w14:textId="77777777" w:rsidR="00BB2F53" w:rsidRPr="00C501D1" w:rsidRDefault="00BB2F53" w:rsidP="00BB2F53">
            <w:pPr>
              <w:bidi w:val="0"/>
              <w:jc w:val="center"/>
              <w:rPr>
                <w:rFonts w:eastAsiaTheme="minorEastAsia"/>
                <w:iCs/>
                <w:rtl/>
              </w:rPr>
            </w:pPr>
            <w:r w:rsidRPr="00C501D1">
              <w:rPr>
                <w:rFonts w:eastAsiaTheme="minorEastAsia"/>
                <w:iCs/>
              </w:rPr>
              <w:t>&lt;Var&gt;</w:t>
            </w:r>
          </w:p>
        </w:tc>
      </w:tr>
      <w:tr w:rsidR="00BB2F53" w14:paraId="79ABF515" w14:textId="77777777" w:rsidTr="00FA2BFE">
        <w:trPr>
          <w:trHeight w:val="442"/>
        </w:trPr>
        <w:tc>
          <w:tcPr>
            <w:tcW w:w="1557" w:type="dxa"/>
          </w:tcPr>
          <w:p w14:paraId="3B47B942" w14:textId="43E69E86" w:rsidR="00BB2F53" w:rsidRPr="00C501D1" w:rsidRDefault="00BB2F53" w:rsidP="00BB2F53">
            <w:pPr>
              <w:bidi w:val="0"/>
              <w:jc w:val="center"/>
              <w:rPr>
                <w:rFonts w:eastAsiaTheme="minorEastAsia"/>
                <w:iCs/>
                <w:rtl/>
              </w:rPr>
            </w:pPr>
            <w:r w:rsidRPr="00A93B7A">
              <w:rPr>
                <w:rtl/>
              </w:rPr>
              <w:t>0.462896</w:t>
            </w:r>
          </w:p>
        </w:tc>
        <w:tc>
          <w:tcPr>
            <w:tcW w:w="1461" w:type="dxa"/>
          </w:tcPr>
          <w:p w14:paraId="499AED6C" w14:textId="009E4665" w:rsidR="00BB2F53" w:rsidRPr="00C501D1" w:rsidRDefault="00BB2F53" w:rsidP="00BB2F53">
            <w:pPr>
              <w:bidi w:val="0"/>
              <w:jc w:val="center"/>
              <w:rPr>
                <w:rFonts w:eastAsiaTheme="minorEastAsia"/>
                <w:iCs/>
              </w:rPr>
            </w:pPr>
            <w:r w:rsidRPr="0092722A">
              <w:rPr>
                <w:rtl/>
              </w:rPr>
              <w:t>0.1113433</w:t>
            </w:r>
          </w:p>
        </w:tc>
        <w:tc>
          <w:tcPr>
            <w:tcW w:w="1501" w:type="dxa"/>
          </w:tcPr>
          <w:p w14:paraId="579316E8" w14:textId="072D2FCE" w:rsidR="00BB2F53" w:rsidRPr="00C501D1" w:rsidRDefault="00BB2F53" w:rsidP="00BB2F53">
            <w:pPr>
              <w:bidi w:val="0"/>
              <w:jc w:val="center"/>
              <w:rPr>
                <w:rFonts w:eastAsiaTheme="minorEastAsia"/>
                <w:iCs/>
                <w:rtl/>
              </w:rPr>
            </w:pPr>
            <w:r w:rsidRPr="002F3B0E">
              <w:rPr>
                <w:rtl/>
              </w:rPr>
              <w:t>0.047464</w:t>
            </w:r>
          </w:p>
        </w:tc>
        <w:tc>
          <w:tcPr>
            <w:tcW w:w="1379" w:type="dxa"/>
          </w:tcPr>
          <w:p w14:paraId="40E2B7D8" w14:textId="58C9E592" w:rsidR="00BB2F53" w:rsidRPr="00C501D1" w:rsidRDefault="00BB2F53" w:rsidP="00BB2F53">
            <w:pPr>
              <w:bidi w:val="0"/>
              <w:jc w:val="center"/>
              <w:rPr>
                <w:rFonts w:eastAsiaTheme="minorEastAsia"/>
                <w:iCs/>
                <w:rtl/>
              </w:rPr>
            </w:pPr>
            <w:r w:rsidRPr="00353CC2">
              <w:rPr>
                <w:rtl/>
              </w:rPr>
              <w:t>0.004319</w:t>
            </w:r>
          </w:p>
        </w:tc>
        <w:tc>
          <w:tcPr>
            <w:tcW w:w="1256" w:type="dxa"/>
          </w:tcPr>
          <w:p w14:paraId="54B3B315" w14:textId="4F912C61" w:rsidR="00BB2F53" w:rsidRPr="00C501D1" w:rsidRDefault="00BB2F53" w:rsidP="00BB2F53">
            <w:pPr>
              <w:bidi w:val="0"/>
              <w:jc w:val="center"/>
              <w:rPr>
                <w:rFonts w:eastAsiaTheme="minorEastAsia"/>
                <w:iCs/>
              </w:rPr>
            </w:pPr>
            <w:r w:rsidRPr="00191BC2">
              <w:rPr>
                <w:rtl/>
              </w:rPr>
              <w:t>0.0433089</w:t>
            </w:r>
          </w:p>
        </w:tc>
        <w:tc>
          <w:tcPr>
            <w:tcW w:w="1171" w:type="dxa"/>
          </w:tcPr>
          <w:p w14:paraId="0CEA0FC3" w14:textId="12C6BFC8" w:rsidR="00BB2F53" w:rsidRPr="00C501D1" w:rsidRDefault="00BB2F53" w:rsidP="00BB2F53">
            <w:pPr>
              <w:bidi w:val="0"/>
              <w:jc w:val="center"/>
              <w:rPr>
                <w:rFonts w:eastAsiaTheme="minorEastAsia"/>
                <w:iCs/>
              </w:rPr>
            </w:pPr>
            <w:r w:rsidRPr="00607257">
              <w:rPr>
                <w:rtl/>
              </w:rPr>
              <w:t>0.00721</w:t>
            </w:r>
          </w:p>
        </w:tc>
        <w:tc>
          <w:tcPr>
            <w:tcW w:w="1262" w:type="dxa"/>
          </w:tcPr>
          <w:p w14:paraId="0A6B6B3C" w14:textId="5CD08A03" w:rsidR="00BB2F53" w:rsidRPr="00C501D1" w:rsidRDefault="00BB2F53" w:rsidP="00BB2F53">
            <w:pPr>
              <w:bidi w:val="0"/>
              <w:jc w:val="center"/>
              <w:rPr>
                <w:rFonts w:eastAsiaTheme="minorEastAsia"/>
                <w:iCs/>
              </w:rPr>
            </w:pPr>
            <w:r w:rsidRPr="00936815">
              <w:rPr>
                <w:rtl/>
              </w:rPr>
              <w:t>0.024139</w:t>
            </w:r>
          </w:p>
        </w:tc>
        <w:tc>
          <w:tcPr>
            <w:cnfStyle w:val="000100000000" w:firstRow="0" w:lastRow="0" w:firstColumn="0" w:lastColumn="1" w:oddVBand="0" w:evenVBand="0" w:oddHBand="0" w:evenHBand="0" w:firstRowFirstColumn="0" w:firstRowLastColumn="0" w:lastRowFirstColumn="0" w:lastRowLastColumn="0"/>
            <w:tcW w:w="839" w:type="dxa"/>
            <w:tcBorders>
              <w:right w:val="none" w:sz="0" w:space="0" w:color="auto"/>
            </w:tcBorders>
          </w:tcPr>
          <w:p w14:paraId="55FD8389" w14:textId="77777777" w:rsidR="00BB2F53" w:rsidRPr="00C501D1" w:rsidRDefault="00BB2F53" w:rsidP="00BB2F53">
            <w:pPr>
              <w:bidi w:val="0"/>
              <w:jc w:val="center"/>
              <w:rPr>
                <w:rFonts w:eastAsiaTheme="minorEastAsia"/>
                <w:iCs/>
                <w:rtl/>
              </w:rPr>
            </w:pPr>
            <w:r w:rsidRPr="00C501D1">
              <w:rPr>
                <w:rFonts w:eastAsiaTheme="minorEastAsia"/>
                <w:iCs/>
              </w:rPr>
              <w:t>&lt;B</w:t>
            </w:r>
            <w:r w:rsidRPr="00C501D1">
              <w:rPr>
                <w:rFonts w:eastAsiaTheme="minorEastAsia"/>
                <w:iCs/>
                <w:vertAlign w:val="superscript"/>
              </w:rPr>
              <w:t>2</w:t>
            </w:r>
            <w:r w:rsidRPr="00C501D1">
              <w:rPr>
                <w:rFonts w:eastAsiaTheme="minorEastAsia"/>
                <w:iCs/>
              </w:rPr>
              <w:t>&gt;</w:t>
            </w:r>
          </w:p>
        </w:tc>
      </w:tr>
      <w:tr w:rsidR="00BB2F53" w14:paraId="481C7B6D" w14:textId="77777777" w:rsidTr="00FA2BFE">
        <w:trPr>
          <w:cnfStyle w:val="000000100000" w:firstRow="0" w:lastRow="0" w:firstColumn="0" w:lastColumn="0" w:oddVBand="0" w:evenVBand="0" w:oddHBand="1" w:evenHBand="0" w:firstRowFirstColumn="0" w:firstRowLastColumn="0" w:lastRowFirstColumn="0" w:lastRowLastColumn="0"/>
          <w:trHeight w:val="442"/>
        </w:trPr>
        <w:tc>
          <w:tcPr>
            <w:tcW w:w="1557" w:type="dxa"/>
          </w:tcPr>
          <w:p w14:paraId="54E6306C" w14:textId="4A0F3164" w:rsidR="00BB2F53" w:rsidRPr="00C501D1" w:rsidRDefault="00BB2F53" w:rsidP="00BB2F53">
            <w:pPr>
              <w:bidi w:val="0"/>
              <w:jc w:val="center"/>
              <w:rPr>
                <w:rFonts w:eastAsiaTheme="minorEastAsia"/>
                <w:iCs/>
                <w:rtl/>
              </w:rPr>
            </w:pPr>
            <w:r w:rsidRPr="00A93B7A">
              <w:rPr>
                <w:rtl/>
              </w:rPr>
              <w:t>0.48784</w:t>
            </w:r>
          </w:p>
        </w:tc>
        <w:tc>
          <w:tcPr>
            <w:tcW w:w="1461" w:type="dxa"/>
          </w:tcPr>
          <w:p w14:paraId="1DDC7A93" w14:textId="52FF3914" w:rsidR="00BB2F53" w:rsidRPr="00C501D1" w:rsidRDefault="00BB2F53" w:rsidP="00BB2F53">
            <w:pPr>
              <w:bidi w:val="0"/>
              <w:jc w:val="center"/>
              <w:rPr>
                <w:rFonts w:eastAsiaTheme="minorEastAsia"/>
                <w:iCs/>
                <w:rtl/>
              </w:rPr>
            </w:pPr>
            <w:r w:rsidRPr="0092722A">
              <w:rPr>
                <w:rtl/>
              </w:rPr>
              <w:t>0.151628</w:t>
            </w:r>
          </w:p>
        </w:tc>
        <w:tc>
          <w:tcPr>
            <w:tcW w:w="1501" w:type="dxa"/>
          </w:tcPr>
          <w:p w14:paraId="2E571CFD" w14:textId="7FDCEA35" w:rsidR="00BB2F53" w:rsidRPr="00C501D1" w:rsidRDefault="00BB2F53" w:rsidP="00BB2F53">
            <w:pPr>
              <w:bidi w:val="0"/>
              <w:jc w:val="center"/>
              <w:rPr>
                <w:rFonts w:eastAsiaTheme="minorEastAsia"/>
                <w:iCs/>
                <w:rtl/>
              </w:rPr>
            </w:pPr>
            <w:r w:rsidRPr="002F3B0E">
              <w:rPr>
                <w:rtl/>
              </w:rPr>
              <w:t>0.0919</w:t>
            </w:r>
          </w:p>
        </w:tc>
        <w:tc>
          <w:tcPr>
            <w:tcW w:w="1379" w:type="dxa"/>
          </w:tcPr>
          <w:p w14:paraId="5EFFE99A" w14:textId="5478FE3C" w:rsidR="00BB2F53" w:rsidRPr="00C501D1" w:rsidRDefault="00BB2F53" w:rsidP="00BB2F53">
            <w:pPr>
              <w:bidi w:val="0"/>
              <w:jc w:val="center"/>
              <w:rPr>
                <w:rFonts w:eastAsiaTheme="minorEastAsia"/>
                <w:iCs/>
                <w:rtl/>
              </w:rPr>
            </w:pPr>
            <w:r w:rsidRPr="00353CC2">
              <w:rPr>
                <w:rtl/>
              </w:rPr>
              <w:t>0.15101389</w:t>
            </w:r>
          </w:p>
        </w:tc>
        <w:tc>
          <w:tcPr>
            <w:tcW w:w="1256" w:type="dxa"/>
          </w:tcPr>
          <w:p w14:paraId="1AB1B507" w14:textId="7E323F2F" w:rsidR="00BB2F53" w:rsidRPr="00C501D1" w:rsidRDefault="00BB2F53" w:rsidP="00BB2F53">
            <w:pPr>
              <w:bidi w:val="0"/>
              <w:jc w:val="center"/>
              <w:rPr>
                <w:rFonts w:eastAsiaTheme="minorEastAsia"/>
                <w:iCs/>
                <w:rtl/>
              </w:rPr>
            </w:pPr>
            <w:r w:rsidRPr="00191BC2">
              <w:rPr>
                <w:rtl/>
              </w:rPr>
              <w:t>0.094708</w:t>
            </w:r>
          </w:p>
        </w:tc>
        <w:tc>
          <w:tcPr>
            <w:tcW w:w="1171" w:type="dxa"/>
          </w:tcPr>
          <w:p w14:paraId="2E7A9F97" w14:textId="6DB80F48" w:rsidR="00BB2F53" w:rsidRPr="00C501D1" w:rsidRDefault="00BB2F53" w:rsidP="00BB2F53">
            <w:pPr>
              <w:bidi w:val="0"/>
              <w:jc w:val="center"/>
              <w:rPr>
                <w:rFonts w:eastAsiaTheme="minorEastAsia"/>
                <w:iCs/>
                <w:rtl/>
              </w:rPr>
            </w:pPr>
            <w:r w:rsidRPr="00607257">
              <w:rPr>
                <w:rtl/>
              </w:rPr>
              <w:t>0.200916</w:t>
            </w:r>
          </w:p>
        </w:tc>
        <w:tc>
          <w:tcPr>
            <w:tcW w:w="1262" w:type="dxa"/>
          </w:tcPr>
          <w:p w14:paraId="314939B9" w14:textId="474B6D0E" w:rsidR="00BB2F53" w:rsidRPr="00C501D1" w:rsidRDefault="00BB2F53" w:rsidP="00BB2F53">
            <w:pPr>
              <w:bidi w:val="0"/>
              <w:jc w:val="center"/>
              <w:rPr>
                <w:rFonts w:eastAsiaTheme="minorEastAsia"/>
                <w:iCs/>
                <w:rtl/>
              </w:rPr>
            </w:pPr>
            <w:r w:rsidRPr="00936815">
              <w:rPr>
                <w:rtl/>
              </w:rPr>
              <w:t>2.83743</w:t>
            </w:r>
          </w:p>
        </w:tc>
        <w:tc>
          <w:tcPr>
            <w:cnfStyle w:val="000100000000" w:firstRow="0" w:lastRow="0" w:firstColumn="0" w:lastColumn="1" w:oddVBand="0" w:evenVBand="0" w:oddHBand="0" w:evenHBand="0" w:firstRowFirstColumn="0" w:firstRowLastColumn="0" w:lastRowFirstColumn="0" w:lastRowLastColumn="0"/>
            <w:tcW w:w="839" w:type="dxa"/>
            <w:tcBorders>
              <w:bottom w:val="none" w:sz="0" w:space="0" w:color="auto"/>
              <w:right w:val="none" w:sz="0" w:space="0" w:color="auto"/>
            </w:tcBorders>
          </w:tcPr>
          <w:p w14:paraId="61384E30" w14:textId="77777777" w:rsidR="00BB2F53" w:rsidRPr="00C501D1" w:rsidRDefault="00BB2F53" w:rsidP="00BB2F53">
            <w:pPr>
              <w:bidi w:val="0"/>
              <w:jc w:val="center"/>
              <w:rPr>
                <w:rFonts w:eastAsiaTheme="minorEastAsia"/>
                <w:iCs/>
                <w:rtl/>
              </w:rPr>
            </w:pPr>
            <w:r w:rsidRPr="00C501D1">
              <w:rPr>
                <w:rFonts w:eastAsiaTheme="minorEastAsia"/>
                <w:iCs/>
              </w:rPr>
              <w:t>&lt;MSE&gt;</w:t>
            </w:r>
          </w:p>
        </w:tc>
      </w:tr>
    </w:tbl>
    <w:p w14:paraId="1C722561" w14:textId="77777777" w:rsidR="00325AD9" w:rsidRDefault="00325AD9" w:rsidP="006D7119">
      <w:pPr>
        <w:jc w:val="both"/>
        <w:rPr>
          <w:rFonts w:eastAsiaTheme="minorEastAsia"/>
          <w:i/>
          <w:rtl/>
        </w:rPr>
      </w:pPr>
    </w:p>
    <w:p w14:paraId="642B6EB4" w14:textId="77777777" w:rsidR="0073244E" w:rsidRDefault="0073244E" w:rsidP="0073244E">
      <w:pPr>
        <w:rPr>
          <w:rFonts w:eastAsiaTheme="minorEastAsia"/>
          <w:rtl/>
        </w:rPr>
      </w:pPr>
    </w:p>
    <w:p w14:paraId="26293941" w14:textId="075373F4" w:rsidR="0073244E" w:rsidRDefault="0073244E" w:rsidP="0073244E">
      <w:pPr>
        <w:rPr>
          <w:rFonts w:eastAsiaTheme="minorEastAsia"/>
          <w:rtl/>
        </w:rPr>
      </w:pPr>
      <w:r>
        <w:rPr>
          <w:rFonts w:eastAsiaTheme="minorEastAsia" w:hint="cs"/>
          <w:rtl/>
        </w:rPr>
        <w:t xml:space="preserve">קיבלנו שהשיטה הכי טובה (לפי מינימום </w:t>
      </w:r>
      <w:r>
        <w:rPr>
          <w:rFonts w:eastAsiaTheme="minorEastAsia" w:hint="cs"/>
        </w:rPr>
        <w:t>MSE</w:t>
      </w:r>
      <w:r>
        <w:rPr>
          <w:rFonts w:eastAsiaTheme="minorEastAsia" w:hint="cs"/>
          <w:rtl/>
        </w:rPr>
        <w:t xml:space="preserve">) הינה שערוך </w:t>
      </w:r>
      <w:r>
        <w:rPr>
          <w:rFonts w:eastAsiaTheme="minorEastAsia" w:hint="cs"/>
        </w:rPr>
        <w:t>W</w:t>
      </w:r>
      <w:r>
        <w:rPr>
          <w:rFonts w:eastAsiaTheme="minorEastAsia"/>
        </w:rPr>
        <w:t>elch</w:t>
      </w:r>
      <w:r>
        <w:rPr>
          <w:rFonts w:eastAsiaTheme="minorEastAsia" w:hint="cs"/>
          <w:rtl/>
        </w:rPr>
        <w:t xml:space="preserve"> בעלת מספר המקטעים הגדול יותר.</w:t>
      </w:r>
    </w:p>
    <w:p w14:paraId="74B7D85D" w14:textId="77777777" w:rsidR="0073244E" w:rsidRDefault="0073244E" w:rsidP="0073244E">
      <w:pPr>
        <w:rPr>
          <w:rFonts w:eastAsiaTheme="minorEastAsia"/>
          <w:rtl/>
        </w:rPr>
      </w:pPr>
    </w:p>
    <w:p w14:paraId="76359578" w14:textId="497E2B3F" w:rsidR="0073244E" w:rsidRPr="0073244E" w:rsidRDefault="0073244E" w:rsidP="0073244E">
      <w:pPr>
        <w:rPr>
          <w:rFonts w:eastAsiaTheme="minorEastAsia"/>
          <w:rtl/>
        </w:rPr>
      </w:pPr>
      <w:r>
        <w:rPr>
          <w:rFonts w:eastAsiaTheme="minorEastAsia" w:hint="cs"/>
          <w:rtl/>
        </w:rPr>
        <w:t xml:space="preserve">לסיכום, ניתן לראות כי ספקטרום של אות מסוג </w:t>
      </w:r>
      <w:r>
        <w:rPr>
          <w:rFonts w:eastAsiaTheme="minorEastAsia" w:hint="cs"/>
        </w:rPr>
        <w:t>M</w:t>
      </w:r>
      <w:r>
        <w:rPr>
          <w:rFonts w:eastAsiaTheme="minorEastAsia"/>
        </w:rPr>
        <w:t>A</w:t>
      </w:r>
      <w:r>
        <w:rPr>
          <w:rFonts w:eastAsiaTheme="minorEastAsia" w:hint="cs"/>
          <w:rtl/>
        </w:rPr>
        <w:t xml:space="preserve"> קל יותר לשערוך מאשר ספקטרום מסוג </w:t>
      </w:r>
      <w:r>
        <w:rPr>
          <w:rFonts w:eastAsiaTheme="minorEastAsia" w:hint="cs"/>
        </w:rPr>
        <w:t>AR</w:t>
      </w:r>
      <w:r>
        <w:rPr>
          <w:rFonts w:eastAsiaTheme="minorEastAsia" w:hint="cs"/>
          <w:rtl/>
        </w:rPr>
        <w:t xml:space="preserve">. בנוסף, ניתן לראות, כפי שלמדנו בהרצאה, ששיטת השערוך </w:t>
      </w:r>
      <w:r>
        <w:rPr>
          <w:rFonts w:eastAsiaTheme="minorEastAsia"/>
        </w:rPr>
        <w:t>Blackman Tukey</w:t>
      </w:r>
      <w:r>
        <w:rPr>
          <w:rFonts w:eastAsiaTheme="minorEastAsia" w:hint="cs"/>
          <w:rtl/>
        </w:rPr>
        <w:t xml:space="preserve"> הינה השיטה היעילה ביותר המביאה אותנו לשערוך הטוב ביותר.</w:t>
      </w:r>
    </w:p>
    <w:p w14:paraId="2E6D3D39" w14:textId="77777777" w:rsidR="0073244E" w:rsidRPr="0073244E" w:rsidRDefault="0073244E" w:rsidP="0073244E">
      <w:pPr>
        <w:rPr>
          <w:rFonts w:eastAsiaTheme="minorEastAsia"/>
          <w:rtl/>
        </w:rPr>
      </w:pPr>
    </w:p>
    <w:p w14:paraId="3800AE66" w14:textId="77777777" w:rsidR="0073244E" w:rsidRPr="0073244E" w:rsidRDefault="0073244E" w:rsidP="0073244E">
      <w:pPr>
        <w:rPr>
          <w:rFonts w:eastAsiaTheme="minorEastAsia"/>
          <w:rtl/>
        </w:rPr>
      </w:pPr>
    </w:p>
    <w:p w14:paraId="6C105F42" w14:textId="77777777" w:rsidR="0073244E" w:rsidRPr="0073244E" w:rsidRDefault="0073244E" w:rsidP="0073244E">
      <w:pPr>
        <w:rPr>
          <w:rFonts w:eastAsiaTheme="minorEastAsia"/>
          <w:rtl/>
        </w:rPr>
      </w:pPr>
    </w:p>
    <w:sectPr w:rsidR="0073244E" w:rsidRPr="0073244E" w:rsidSect="00A01464">
      <w:head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89455" w14:textId="77777777" w:rsidR="00256EDC" w:rsidRDefault="00256EDC" w:rsidP="006E5C71">
      <w:pPr>
        <w:spacing w:after="0" w:line="240" w:lineRule="auto"/>
      </w:pPr>
      <w:r>
        <w:separator/>
      </w:r>
    </w:p>
  </w:endnote>
  <w:endnote w:type="continuationSeparator" w:id="0">
    <w:p w14:paraId="5E5CF261" w14:textId="77777777" w:rsidR="00256EDC" w:rsidRDefault="00256EDC" w:rsidP="006E5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B193F" w14:textId="77777777" w:rsidR="00256EDC" w:rsidRDefault="00256EDC" w:rsidP="006E5C71">
      <w:pPr>
        <w:spacing w:after="0" w:line="240" w:lineRule="auto"/>
      </w:pPr>
      <w:r>
        <w:separator/>
      </w:r>
    </w:p>
  </w:footnote>
  <w:footnote w:type="continuationSeparator" w:id="0">
    <w:p w14:paraId="0B02C237" w14:textId="77777777" w:rsidR="00256EDC" w:rsidRDefault="00256EDC" w:rsidP="006E5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CA4B4" w14:textId="382A23F1" w:rsidR="006E5C71" w:rsidRDefault="006E5C71">
    <w:pPr>
      <w:pStyle w:val="a4"/>
    </w:pPr>
    <w:r>
      <w:rPr>
        <w:rFonts w:hint="cs"/>
        <w:rtl/>
      </w:rPr>
      <w:t>בס"ד</w:t>
    </w:r>
    <w:r w:rsidR="00045F8E">
      <w:rPr>
        <w:rtl/>
      </w:rPr>
      <w:tab/>
    </w:r>
    <w:r w:rsidR="00D11DD4">
      <w:rPr>
        <w:rtl/>
      </w:rPr>
      <w:tab/>
    </w:r>
    <w:r w:rsidR="00D11DD4">
      <w:rPr>
        <w:rFonts w:hint="cs"/>
        <w:rtl/>
      </w:rPr>
      <w:t xml:space="preserve">דו"ח תרגיל </w:t>
    </w:r>
    <w:r w:rsidR="00D11DD4">
      <w:rPr>
        <w:rFonts w:hint="cs"/>
      </w:rPr>
      <w:t>MATLAB</w:t>
    </w:r>
    <w:r w:rsidR="00D11DD4">
      <w:rPr>
        <w:rFonts w:hint="cs"/>
        <w:rtl/>
      </w:rPr>
      <w:t xml:space="preserve"> </w:t>
    </w:r>
    <w:r w:rsidR="00D11DD4">
      <w:rPr>
        <w:rtl/>
      </w:rPr>
      <w:t>–</w:t>
    </w:r>
    <w:r w:rsidR="00D11DD4">
      <w:rPr>
        <w:rFonts w:hint="cs"/>
        <w:rtl/>
      </w:rPr>
      <w:t xml:space="preserve"> </w:t>
    </w:r>
    <w:r w:rsidR="00D11DD4">
      <w:rPr>
        <w:rFonts w:hint="cs"/>
      </w:rPr>
      <w:t>SSP</w:t>
    </w:r>
    <w:r w:rsidR="00D11DD4">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36F87"/>
    <w:multiLevelType w:val="hybridMultilevel"/>
    <w:tmpl w:val="EE1C5860"/>
    <w:lvl w:ilvl="0" w:tplc="B8B6A210">
      <w:start w:val="8"/>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46142E"/>
    <w:multiLevelType w:val="hybridMultilevel"/>
    <w:tmpl w:val="D8721D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2CF1DA0"/>
    <w:multiLevelType w:val="hybridMultilevel"/>
    <w:tmpl w:val="F54852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D120C9"/>
    <w:multiLevelType w:val="hybridMultilevel"/>
    <w:tmpl w:val="E2649B1A"/>
    <w:lvl w:ilvl="0" w:tplc="9290284A">
      <w:start w:val="1"/>
      <w:numFmt w:val="decimal"/>
      <w:lvlText w:val="%1."/>
      <w:lvlJc w:val="left"/>
      <w:pPr>
        <w:ind w:left="720" w:hanging="360"/>
      </w:pPr>
      <w:rPr>
        <w:rFonts w:eastAsiaTheme="minorHAnsi"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D178F3"/>
    <w:multiLevelType w:val="hybridMultilevel"/>
    <w:tmpl w:val="5FEEB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1D2551"/>
    <w:multiLevelType w:val="hybridMultilevel"/>
    <w:tmpl w:val="2188C8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037420"/>
    <w:multiLevelType w:val="hybridMultilevel"/>
    <w:tmpl w:val="C87CE78C"/>
    <w:lvl w:ilvl="0" w:tplc="EB7CBD32">
      <w:start w:val="8"/>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C493EDE"/>
    <w:multiLevelType w:val="hybridMultilevel"/>
    <w:tmpl w:val="971A3C66"/>
    <w:lvl w:ilvl="0" w:tplc="49AA86B6">
      <w:start w:val="8"/>
      <w:numFmt w:val="bullet"/>
      <w:lvlText w:val=""/>
      <w:lvlJc w:val="left"/>
      <w:pPr>
        <w:ind w:left="502" w:hanging="360"/>
      </w:pPr>
      <w:rPr>
        <w:rFonts w:ascii="Symbol" w:eastAsiaTheme="minorEastAsia" w:hAnsi="Symbol" w:cstheme="minorBid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16cid:durableId="478497103">
    <w:abstractNumId w:val="4"/>
  </w:num>
  <w:num w:numId="2" w16cid:durableId="942108555">
    <w:abstractNumId w:val="2"/>
  </w:num>
  <w:num w:numId="3" w16cid:durableId="163054472">
    <w:abstractNumId w:val="7"/>
  </w:num>
  <w:num w:numId="4" w16cid:durableId="1152873282">
    <w:abstractNumId w:val="6"/>
  </w:num>
  <w:num w:numId="5" w16cid:durableId="1016806225">
    <w:abstractNumId w:val="0"/>
  </w:num>
  <w:num w:numId="6" w16cid:durableId="1165245946">
    <w:abstractNumId w:val="1"/>
  </w:num>
  <w:num w:numId="7" w16cid:durableId="609826022">
    <w:abstractNumId w:val="5"/>
  </w:num>
  <w:num w:numId="8" w16cid:durableId="1209293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644"/>
    <w:rsid w:val="0000206F"/>
    <w:rsid w:val="00025177"/>
    <w:rsid w:val="00025B10"/>
    <w:rsid w:val="00025FB1"/>
    <w:rsid w:val="0003729B"/>
    <w:rsid w:val="00041C42"/>
    <w:rsid w:val="00045CA6"/>
    <w:rsid w:val="00045F8E"/>
    <w:rsid w:val="000560D2"/>
    <w:rsid w:val="00056608"/>
    <w:rsid w:val="000A100C"/>
    <w:rsid w:val="000B409F"/>
    <w:rsid w:val="000C552F"/>
    <w:rsid w:val="000E6857"/>
    <w:rsid w:val="00105789"/>
    <w:rsid w:val="00113678"/>
    <w:rsid w:val="00137E07"/>
    <w:rsid w:val="00161275"/>
    <w:rsid w:val="0016506E"/>
    <w:rsid w:val="0016635C"/>
    <w:rsid w:val="00176309"/>
    <w:rsid w:val="0017637E"/>
    <w:rsid w:val="001B2DAE"/>
    <w:rsid w:val="001D4A0B"/>
    <w:rsid w:val="002077F6"/>
    <w:rsid w:val="002346A2"/>
    <w:rsid w:val="00242159"/>
    <w:rsid w:val="002446D7"/>
    <w:rsid w:val="00247660"/>
    <w:rsid w:val="00253903"/>
    <w:rsid w:val="00256EDC"/>
    <w:rsid w:val="00257D53"/>
    <w:rsid w:val="002907FF"/>
    <w:rsid w:val="002910E4"/>
    <w:rsid w:val="0029770A"/>
    <w:rsid w:val="002B24B7"/>
    <w:rsid w:val="002B7065"/>
    <w:rsid w:val="002C0380"/>
    <w:rsid w:val="002D152E"/>
    <w:rsid w:val="002D695D"/>
    <w:rsid w:val="002E0EFB"/>
    <w:rsid w:val="002E520B"/>
    <w:rsid w:val="003043FE"/>
    <w:rsid w:val="003151B2"/>
    <w:rsid w:val="00325AD9"/>
    <w:rsid w:val="003416E3"/>
    <w:rsid w:val="003429E7"/>
    <w:rsid w:val="003662E2"/>
    <w:rsid w:val="003856C7"/>
    <w:rsid w:val="003B459E"/>
    <w:rsid w:val="003C2A16"/>
    <w:rsid w:val="003D4542"/>
    <w:rsid w:val="0041351D"/>
    <w:rsid w:val="004139C4"/>
    <w:rsid w:val="00430850"/>
    <w:rsid w:val="00443B03"/>
    <w:rsid w:val="00444EEC"/>
    <w:rsid w:val="00445853"/>
    <w:rsid w:val="004476D3"/>
    <w:rsid w:val="004626C2"/>
    <w:rsid w:val="00472BBB"/>
    <w:rsid w:val="00490F8D"/>
    <w:rsid w:val="004A7A47"/>
    <w:rsid w:val="004C3B72"/>
    <w:rsid w:val="004E0B87"/>
    <w:rsid w:val="00501EEE"/>
    <w:rsid w:val="00507229"/>
    <w:rsid w:val="00522626"/>
    <w:rsid w:val="00543E89"/>
    <w:rsid w:val="005467FE"/>
    <w:rsid w:val="00567291"/>
    <w:rsid w:val="00574B4C"/>
    <w:rsid w:val="0059396D"/>
    <w:rsid w:val="005A0266"/>
    <w:rsid w:val="005A7AD5"/>
    <w:rsid w:val="005A7CFD"/>
    <w:rsid w:val="005D528D"/>
    <w:rsid w:val="0060405A"/>
    <w:rsid w:val="00652E5A"/>
    <w:rsid w:val="00663038"/>
    <w:rsid w:val="006D7119"/>
    <w:rsid w:val="006E5C71"/>
    <w:rsid w:val="0070070D"/>
    <w:rsid w:val="00702604"/>
    <w:rsid w:val="00713854"/>
    <w:rsid w:val="0071567A"/>
    <w:rsid w:val="0073244E"/>
    <w:rsid w:val="0075259F"/>
    <w:rsid w:val="00763E59"/>
    <w:rsid w:val="00773BA9"/>
    <w:rsid w:val="0077618F"/>
    <w:rsid w:val="00776ABC"/>
    <w:rsid w:val="007835B9"/>
    <w:rsid w:val="00791990"/>
    <w:rsid w:val="007A5F18"/>
    <w:rsid w:val="007A72BC"/>
    <w:rsid w:val="007B6430"/>
    <w:rsid w:val="007E7E94"/>
    <w:rsid w:val="007F5240"/>
    <w:rsid w:val="007F5726"/>
    <w:rsid w:val="007F5EC0"/>
    <w:rsid w:val="008133E4"/>
    <w:rsid w:val="0081469C"/>
    <w:rsid w:val="00815422"/>
    <w:rsid w:val="00827557"/>
    <w:rsid w:val="00833347"/>
    <w:rsid w:val="0084185D"/>
    <w:rsid w:val="0084309D"/>
    <w:rsid w:val="00866FDF"/>
    <w:rsid w:val="00867870"/>
    <w:rsid w:val="00871631"/>
    <w:rsid w:val="00881446"/>
    <w:rsid w:val="00892820"/>
    <w:rsid w:val="008C4A76"/>
    <w:rsid w:val="00904BB7"/>
    <w:rsid w:val="00920A47"/>
    <w:rsid w:val="0095334D"/>
    <w:rsid w:val="00962E6A"/>
    <w:rsid w:val="00975582"/>
    <w:rsid w:val="00996C6F"/>
    <w:rsid w:val="009B5A45"/>
    <w:rsid w:val="009B6B21"/>
    <w:rsid w:val="009C308A"/>
    <w:rsid w:val="009E1F79"/>
    <w:rsid w:val="009E201D"/>
    <w:rsid w:val="009E5AD2"/>
    <w:rsid w:val="00A01464"/>
    <w:rsid w:val="00A27DA0"/>
    <w:rsid w:val="00A32D51"/>
    <w:rsid w:val="00A63E0A"/>
    <w:rsid w:val="00A65DF9"/>
    <w:rsid w:val="00A763AC"/>
    <w:rsid w:val="00A82861"/>
    <w:rsid w:val="00A82D86"/>
    <w:rsid w:val="00AC2F73"/>
    <w:rsid w:val="00AC6633"/>
    <w:rsid w:val="00AD21D4"/>
    <w:rsid w:val="00AD7DF9"/>
    <w:rsid w:val="00B156B0"/>
    <w:rsid w:val="00B17646"/>
    <w:rsid w:val="00B23009"/>
    <w:rsid w:val="00B23416"/>
    <w:rsid w:val="00B4051B"/>
    <w:rsid w:val="00B55094"/>
    <w:rsid w:val="00B6739A"/>
    <w:rsid w:val="00B700D1"/>
    <w:rsid w:val="00B766BD"/>
    <w:rsid w:val="00B8513F"/>
    <w:rsid w:val="00BB2F53"/>
    <w:rsid w:val="00BB3F64"/>
    <w:rsid w:val="00BF06E3"/>
    <w:rsid w:val="00C0685E"/>
    <w:rsid w:val="00C11793"/>
    <w:rsid w:val="00C44575"/>
    <w:rsid w:val="00C44ED8"/>
    <w:rsid w:val="00C501D1"/>
    <w:rsid w:val="00C50A95"/>
    <w:rsid w:val="00C67C31"/>
    <w:rsid w:val="00C7030C"/>
    <w:rsid w:val="00C7311A"/>
    <w:rsid w:val="00C91892"/>
    <w:rsid w:val="00CA3A11"/>
    <w:rsid w:val="00CB15D4"/>
    <w:rsid w:val="00CB705C"/>
    <w:rsid w:val="00CF10D9"/>
    <w:rsid w:val="00CF7CDD"/>
    <w:rsid w:val="00D02F75"/>
    <w:rsid w:val="00D11DD4"/>
    <w:rsid w:val="00D12540"/>
    <w:rsid w:val="00D42C56"/>
    <w:rsid w:val="00D457A2"/>
    <w:rsid w:val="00D473E3"/>
    <w:rsid w:val="00D55AAA"/>
    <w:rsid w:val="00D86FD1"/>
    <w:rsid w:val="00D87AFB"/>
    <w:rsid w:val="00D918F0"/>
    <w:rsid w:val="00D9283C"/>
    <w:rsid w:val="00DB31DE"/>
    <w:rsid w:val="00DD2E6C"/>
    <w:rsid w:val="00DE430C"/>
    <w:rsid w:val="00DF1644"/>
    <w:rsid w:val="00DF193E"/>
    <w:rsid w:val="00E01798"/>
    <w:rsid w:val="00E17264"/>
    <w:rsid w:val="00E37522"/>
    <w:rsid w:val="00E42001"/>
    <w:rsid w:val="00E67942"/>
    <w:rsid w:val="00E72CC6"/>
    <w:rsid w:val="00E833C9"/>
    <w:rsid w:val="00E86763"/>
    <w:rsid w:val="00EB6932"/>
    <w:rsid w:val="00EB6E22"/>
    <w:rsid w:val="00EC494F"/>
    <w:rsid w:val="00F00692"/>
    <w:rsid w:val="00F01F53"/>
    <w:rsid w:val="00F37A22"/>
    <w:rsid w:val="00F45160"/>
    <w:rsid w:val="00F47046"/>
    <w:rsid w:val="00F74ADF"/>
    <w:rsid w:val="00F76964"/>
    <w:rsid w:val="00F8280E"/>
    <w:rsid w:val="00FA11CE"/>
    <w:rsid w:val="00FA2BFE"/>
    <w:rsid w:val="00FA616C"/>
    <w:rsid w:val="00FF487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9B2BE"/>
  <w15:chartTrackingRefBased/>
  <w15:docId w15:val="{92DB17A6-AB57-4E51-9ADB-C86127B83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1275"/>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F1644"/>
    <w:rPr>
      <w:color w:val="808080"/>
    </w:rPr>
  </w:style>
  <w:style w:type="paragraph" w:styleId="a4">
    <w:name w:val="header"/>
    <w:basedOn w:val="a"/>
    <w:link w:val="a5"/>
    <w:uiPriority w:val="99"/>
    <w:unhideWhenUsed/>
    <w:rsid w:val="006E5C71"/>
    <w:pPr>
      <w:tabs>
        <w:tab w:val="center" w:pos="4153"/>
        <w:tab w:val="right" w:pos="8306"/>
      </w:tabs>
      <w:spacing w:after="0" w:line="240" w:lineRule="auto"/>
    </w:pPr>
  </w:style>
  <w:style w:type="character" w:customStyle="1" w:styleId="a5">
    <w:name w:val="כותרת עליונה תו"/>
    <w:basedOn w:val="a0"/>
    <w:link w:val="a4"/>
    <w:uiPriority w:val="99"/>
    <w:rsid w:val="006E5C71"/>
  </w:style>
  <w:style w:type="paragraph" w:styleId="a6">
    <w:name w:val="footer"/>
    <w:basedOn w:val="a"/>
    <w:link w:val="a7"/>
    <w:uiPriority w:val="99"/>
    <w:unhideWhenUsed/>
    <w:rsid w:val="006E5C71"/>
    <w:pPr>
      <w:tabs>
        <w:tab w:val="center" w:pos="4153"/>
        <w:tab w:val="right" w:pos="8306"/>
      </w:tabs>
      <w:spacing w:after="0" w:line="240" w:lineRule="auto"/>
    </w:pPr>
  </w:style>
  <w:style w:type="character" w:customStyle="1" w:styleId="a7">
    <w:name w:val="כותרת תחתונה תו"/>
    <w:basedOn w:val="a0"/>
    <w:link w:val="a6"/>
    <w:uiPriority w:val="99"/>
    <w:rsid w:val="006E5C71"/>
  </w:style>
  <w:style w:type="paragraph" w:styleId="a8">
    <w:name w:val="List Paragraph"/>
    <w:basedOn w:val="a"/>
    <w:uiPriority w:val="34"/>
    <w:qFormat/>
    <w:rsid w:val="009E201D"/>
    <w:pPr>
      <w:ind w:left="720"/>
      <w:contextualSpacing/>
    </w:pPr>
  </w:style>
  <w:style w:type="character" w:styleId="Hyperlink">
    <w:name w:val="Hyperlink"/>
    <w:basedOn w:val="a0"/>
    <w:uiPriority w:val="99"/>
    <w:semiHidden/>
    <w:unhideWhenUsed/>
    <w:rsid w:val="00CF10D9"/>
    <w:rPr>
      <w:color w:val="0000FF"/>
      <w:u w:val="single"/>
    </w:rPr>
  </w:style>
  <w:style w:type="paragraph" w:customStyle="1" w:styleId="Code">
    <w:name w:val="Code"/>
    <w:qFormat/>
    <w:rsid w:val="00C91892"/>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kern w:val="0"/>
      <w:sz w:val="21"/>
      <w:szCs w:val="20"/>
      <w14:ligatures w14:val="none"/>
    </w:rPr>
  </w:style>
  <w:style w:type="character" w:customStyle="1" w:styleId="s3efc9bd241">
    <w:name w:val="s3efc9bd241"/>
    <w:basedOn w:val="a0"/>
    <w:rsid w:val="00D473E3"/>
    <w:rPr>
      <w:strike w:val="0"/>
      <w:dstrike w:val="0"/>
      <w:color w:val="0E00FF"/>
      <w:u w:val="none"/>
      <w:effect w:val="none"/>
    </w:rPr>
  </w:style>
  <w:style w:type="character" w:customStyle="1" w:styleId="s3efc9bd20">
    <w:name w:val="s3efc9bd20"/>
    <w:basedOn w:val="a0"/>
    <w:rsid w:val="00D473E3"/>
  </w:style>
  <w:style w:type="character" w:customStyle="1" w:styleId="s3efc9bd251">
    <w:name w:val="s3efc9bd251"/>
    <w:basedOn w:val="a0"/>
    <w:rsid w:val="00D473E3"/>
    <w:rPr>
      <w:strike w:val="0"/>
      <w:dstrike w:val="0"/>
      <w:color w:val="008013"/>
      <w:u w:val="none"/>
      <w:effect w:val="none"/>
    </w:rPr>
  </w:style>
  <w:style w:type="character" w:customStyle="1" w:styleId="sa62d7aea41">
    <w:name w:val="sa62d7aea41"/>
    <w:basedOn w:val="a0"/>
    <w:rsid w:val="00247660"/>
    <w:rPr>
      <w:strike w:val="0"/>
      <w:dstrike w:val="0"/>
      <w:color w:val="0E00FF"/>
      <w:u w:val="none"/>
      <w:effect w:val="none"/>
    </w:rPr>
  </w:style>
  <w:style w:type="character" w:customStyle="1" w:styleId="sa62d7aea0">
    <w:name w:val="sa62d7aea0"/>
    <w:basedOn w:val="a0"/>
    <w:rsid w:val="00247660"/>
  </w:style>
  <w:style w:type="character" w:customStyle="1" w:styleId="sa62d7aea51">
    <w:name w:val="sa62d7aea51"/>
    <w:basedOn w:val="a0"/>
    <w:rsid w:val="00247660"/>
    <w:rPr>
      <w:strike w:val="0"/>
      <w:dstrike w:val="0"/>
      <w:color w:val="008013"/>
      <w:u w:val="none"/>
      <w:effect w:val="none"/>
    </w:rPr>
  </w:style>
  <w:style w:type="character" w:customStyle="1" w:styleId="seafa0c2741">
    <w:name w:val="seafa0c2741"/>
    <w:basedOn w:val="a0"/>
    <w:rsid w:val="002346A2"/>
    <w:rPr>
      <w:strike w:val="0"/>
      <w:dstrike w:val="0"/>
      <w:color w:val="0E00FF"/>
      <w:u w:val="none"/>
      <w:effect w:val="none"/>
    </w:rPr>
  </w:style>
  <w:style w:type="character" w:customStyle="1" w:styleId="seafa0c270">
    <w:name w:val="seafa0c270"/>
    <w:basedOn w:val="a0"/>
    <w:rsid w:val="002346A2"/>
  </w:style>
  <w:style w:type="character" w:customStyle="1" w:styleId="seafa0c2751">
    <w:name w:val="seafa0c2751"/>
    <w:basedOn w:val="a0"/>
    <w:rsid w:val="002346A2"/>
    <w:rPr>
      <w:strike w:val="0"/>
      <w:dstrike w:val="0"/>
      <w:color w:val="008013"/>
      <w:u w:val="none"/>
      <w:effect w:val="none"/>
    </w:rPr>
  </w:style>
  <w:style w:type="character" w:customStyle="1" w:styleId="s077d2b9341">
    <w:name w:val="s077d2b9341"/>
    <w:basedOn w:val="a0"/>
    <w:rsid w:val="00137E07"/>
    <w:rPr>
      <w:strike w:val="0"/>
      <w:dstrike w:val="0"/>
      <w:color w:val="0E00FF"/>
      <w:u w:val="none"/>
      <w:effect w:val="none"/>
    </w:rPr>
  </w:style>
  <w:style w:type="character" w:customStyle="1" w:styleId="s077d2b930">
    <w:name w:val="s077d2b930"/>
    <w:basedOn w:val="a0"/>
    <w:rsid w:val="00137E07"/>
  </w:style>
  <w:style w:type="character" w:customStyle="1" w:styleId="s077d2b9351">
    <w:name w:val="s077d2b9351"/>
    <w:basedOn w:val="a0"/>
    <w:rsid w:val="00137E07"/>
    <w:rPr>
      <w:strike w:val="0"/>
      <w:dstrike w:val="0"/>
      <w:color w:val="008013"/>
      <w:u w:val="none"/>
      <w:effect w:val="none"/>
    </w:rPr>
  </w:style>
  <w:style w:type="character" w:customStyle="1" w:styleId="se2fa4afe0">
    <w:name w:val="se2fa4afe0"/>
    <w:basedOn w:val="a0"/>
    <w:rsid w:val="00041C42"/>
  </w:style>
  <w:style w:type="character" w:customStyle="1" w:styleId="se2fa4afe41">
    <w:name w:val="se2fa4afe41"/>
    <w:basedOn w:val="a0"/>
    <w:rsid w:val="00041C42"/>
    <w:rPr>
      <w:strike w:val="0"/>
      <w:dstrike w:val="0"/>
      <w:color w:val="008013"/>
      <w:u w:val="none"/>
      <w:effect w:val="none"/>
    </w:rPr>
  </w:style>
  <w:style w:type="character" w:customStyle="1" w:styleId="se2fa4afe51">
    <w:name w:val="se2fa4afe51"/>
    <w:basedOn w:val="a0"/>
    <w:rsid w:val="00041C42"/>
    <w:rPr>
      <w:strike w:val="0"/>
      <w:dstrike w:val="0"/>
      <w:color w:val="0E00FF"/>
      <w:u w:val="none"/>
      <w:effect w:val="none"/>
    </w:rPr>
  </w:style>
  <w:style w:type="character" w:customStyle="1" w:styleId="sec63d5c041">
    <w:name w:val="sec63d5c041"/>
    <w:basedOn w:val="a0"/>
    <w:rsid w:val="002C0380"/>
    <w:rPr>
      <w:strike w:val="0"/>
      <w:dstrike w:val="0"/>
      <w:color w:val="008013"/>
      <w:u w:val="none"/>
      <w:effect w:val="none"/>
    </w:rPr>
  </w:style>
  <w:style w:type="character" w:customStyle="1" w:styleId="sec63d5c00">
    <w:name w:val="sec63d5c00"/>
    <w:basedOn w:val="a0"/>
    <w:rsid w:val="002C0380"/>
  </w:style>
  <w:style w:type="character" w:customStyle="1" w:styleId="sec63d5c051">
    <w:name w:val="sec63d5c051"/>
    <w:basedOn w:val="a0"/>
    <w:rsid w:val="002C0380"/>
    <w:rPr>
      <w:strike w:val="0"/>
      <w:dstrike w:val="0"/>
      <w:color w:val="A709F5"/>
      <w:u w:val="none"/>
      <w:effect w:val="none"/>
    </w:rPr>
  </w:style>
  <w:style w:type="character" w:customStyle="1" w:styleId="s6b354af70">
    <w:name w:val="s6b354af70"/>
    <w:basedOn w:val="a0"/>
    <w:rsid w:val="007F5EC0"/>
  </w:style>
  <w:style w:type="character" w:customStyle="1" w:styleId="s6b354af741">
    <w:name w:val="s6b354af741"/>
    <w:basedOn w:val="a0"/>
    <w:rsid w:val="007F5EC0"/>
    <w:rPr>
      <w:strike w:val="0"/>
      <w:dstrike w:val="0"/>
      <w:color w:val="008013"/>
      <w:u w:val="none"/>
      <w:effect w:val="none"/>
    </w:rPr>
  </w:style>
  <w:style w:type="character" w:customStyle="1" w:styleId="s6b354af751">
    <w:name w:val="s6b354af751"/>
    <w:basedOn w:val="a0"/>
    <w:rsid w:val="007F5EC0"/>
    <w:rPr>
      <w:strike w:val="0"/>
      <w:dstrike w:val="0"/>
      <w:color w:val="A709F5"/>
      <w:u w:val="none"/>
      <w:effect w:val="none"/>
    </w:rPr>
  </w:style>
  <w:style w:type="character" w:customStyle="1" w:styleId="s78cad7560">
    <w:name w:val="s78cad7560"/>
    <w:basedOn w:val="a0"/>
    <w:rsid w:val="00FF487B"/>
  </w:style>
  <w:style w:type="character" w:customStyle="1" w:styleId="s78cad75641">
    <w:name w:val="s78cad75641"/>
    <w:basedOn w:val="a0"/>
    <w:rsid w:val="00FF487B"/>
    <w:rPr>
      <w:strike w:val="0"/>
      <w:dstrike w:val="0"/>
      <w:color w:val="008013"/>
      <w:u w:val="none"/>
      <w:effect w:val="none"/>
    </w:rPr>
  </w:style>
  <w:style w:type="character" w:customStyle="1" w:styleId="s78cad75651">
    <w:name w:val="s78cad75651"/>
    <w:basedOn w:val="a0"/>
    <w:rsid w:val="00FF487B"/>
    <w:rPr>
      <w:strike w:val="0"/>
      <w:dstrike w:val="0"/>
      <w:color w:val="A709F5"/>
      <w:u w:val="none"/>
      <w:effect w:val="none"/>
    </w:rPr>
  </w:style>
  <w:style w:type="character" w:customStyle="1" w:styleId="sca7176ed41">
    <w:name w:val="sca7176ed41"/>
    <w:basedOn w:val="a0"/>
    <w:rsid w:val="00975582"/>
    <w:rPr>
      <w:strike w:val="0"/>
      <w:dstrike w:val="0"/>
      <w:color w:val="008013"/>
      <w:u w:val="none"/>
      <w:effect w:val="none"/>
    </w:rPr>
  </w:style>
  <w:style w:type="character" w:customStyle="1" w:styleId="sca7176ed0">
    <w:name w:val="sca7176ed0"/>
    <w:basedOn w:val="a0"/>
    <w:rsid w:val="00975582"/>
  </w:style>
  <w:style w:type="character" w:customStyle="1" w:styleId="sb25cda5f0">
    <w:name w:val="sb25cda5f0"/>
    <w:basedOn w:val="a0"/>
    <w:rsid w:val="00E86763"/>
  </w:style>
  <w:style w:type="character" w:customStyle="1" w:styleId="sb25cda5f41">
    <w:name w:val="sb25cda5f41"/>
    <w:basedOn w:val="a0"/>
    <w:rsid w:val="00E86763"/>
    <w:rPr>
      <w:strike w:val="0"/>
      <w:dstrike w:val="0"/>
      <w:color w:val="008013"/>
      <w:u w:val="none"/>
      <w:effect w:val="none"/>
    </w:rPr>
  </w:style>
  <w:style w:type="character" w:customStyle="1" w:styleId="sb25cda5f51">
    <w:name w:val="sb25cda5f51"/>
    <w:basedOn w:val="a0"/>
    <w:rsid w:val="00E86763"/>
    <w:rPr>
      <w:strike w:val="0"/>
      <w:dstrike w:val="0"/>
      <w:color w:val="A709F5"/>
      <w:u w:val="none"/>
      <w:effect w:val="none"/>
    </w:rPr>
  </w:style>
  <w:style w:type="character" w:customStyle="1" w:styleId="s1830ace00">
    <w:name w:val="s1830ace00"/>
    <w:basedOn w:val="a0"/>
    <w:rsid w:val="001B2DAE"/>
  </w:style>
  <w:style w:type="character" w:customStyle="1" w:styleId="s1830ace041">
    <w:name w:val="s1830ace041"/>
    <w:basedOn w:val="a0"/>
    <w:rsid w:val="001B2DAE"/>
    <w:rPr>
      <w:strike w:val="0"/>
      <w:dstrike w:val="0"/>
      <w:color w:val="008013"/>
      <w:u w:val="none"/>
      <w:effect w:val="none"/>
    </w:rPr>
  </w:style>
  <w:style w:type="character" w:customStyle="1" w:styleId="s1830ace051">
    <w:name w:val="s1830ace051"/>
    <w:basedOn w:val="a0"/>
    <w:rsid w:val="001B2DAE"/>
    <w:rPr>
      <w:strike w:val="0"/>
      <w:dstrike w:val="0"/>
      <w:color w:val="A709F5"/>
      <w:u w:val="none"/>
      <w:effect w:val="none"/>
    </w:rPr>
  </w:style>
  <w:style w:type="character" w:customStyle="1" w:styleId="s391920750">
    <w:name w:val="s391920750"/>
    <w:basedOn w:val="a0"/>
    <w:rsid w:val="00176309"/>
  </w:style>
  <w:style w:type="character" w:customStyle="1" w:styleId="s3919207541">
    <w:name w:val="s3919207541"/>
    <w:basedOn w:val="a0"/>
    <w:rsid w:val="00176309"/>
    <w:rPr>
      <w:strike w:val="0"/>
      <w:dstrike w:val="0"/>
      <w:color w:val="008013"/>
      <w:u w:val="none"/>
      <w:effect w:val="none"/>
    </w:rPr>
  </w:style>
  <w:style w:type="character" w:customStyle="1" w:styleId="s3919207551">
    <w:name w:val="s3919207551"/>
    <w:basedOn w:val="a0"/>
    <w:rsid w:val="00176309"/>
    <w:rPr>
      <w:strike w:val="0"/>
      <w:dstrike w:val="0"/>
      <w:color w:val="A709F5"/>
      <w:u w:val="none"/>
      <w:effect w:val="none"/>
    </w:rPr>
  </w:style>
  <w:style w:type="character" w:customStyle="1" w:styleId="s5e7548980">
    <w:name w:val="s5e7548980"/>
    <w:basedOn w:val="a0"/>
    <w:rsid w:val="0084309D"/>
  </w:style>
  <w:style w:type="character" w:customStyle="1" w:styleId="s5e75489841">
    <w:name w:val="s5e75489841"/>
    <w:basedOn w:val="a0"/>
    <w:rsid w:val="0084309D"/>
    <w:rPr>
      <w:strike w:val="0"/>
      <w:dstrike w:val="0"/>
      <w:color w:val="008013"/>
      <w:u w:val="none"/>
      <w:effect w:val="none"/>
    </w:rPr>
  </w:style>
  <w:style w:type="character" w:customStyle="1" w:styleId="s5e75489851">
    <w:name w:val="s5e75489851"/>
    <w:basedOn w:val="a0"/>
    <w:rsid w:val="0084309D"/>
    <w:rPr>
      <w:strike w:val="0"/>
      <w:dstrike w:val="0"/>
      <w:color w:val="A709F5"/>
      <w:u w:val="none"/>
      <w:effect w:val="none"/>
    </w:rPr>
  </w:style>
  <w:style w:type="character" w:customStyle="1" w:styleId="sbd11409b0">
    <w:name w:val="sbd11409b0"/>
    <w:basedOn w:val="a0"/>
    <w:rsid w:val="0095334D"/>
  </w:style>
  <w:style w:type="table" w:styleId="a9">
    <w:name w:val="Table Grid"/>
    <w:basedOn w:val="a1"/>
    <w:uiPriority w:val="39"/>
    <w:rsid w:val="00C50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2">
    <w:name w:val="Grid Table 5 Dark Accent 2"/>
    <w:basedOn w:val="a1"/>
    <w:uiPriority w:val="50"/>
    <w:rsid w:val="00C501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5">
    <w:name w:val="Grid Table 5 Dark Accent 5"/>
    <w:basedOn w:val="a1"/>
    <w:uiPriority w:val="50"/>
    <w:rsid w:val="000251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09589">
      <w:bodyDiv w:val="1"/>
      <w:marLeft w:val="0"/>
      <w:marRight w:val="0"/>
      <w:marTop w:val="0"/>
      <w:marBottom w:val="0"/>
      <w:divBdr>
        <w:top w:val="none" w:sz="0" w:space="0" w:color="auto"/>
        <w:left w:val="none" w:sz="0" w:space="0" w:color="auto"/>
        <w:bottom w:val="none" w:sz="0" w:space="0" w:color="auto"/>
        <w:right w:val="none" w:sz="0" w:space="0" w:color="auto"/>
      </w:divBdr>
      <w:divsChild>
        <w:div w:id="1031804429">
          <w:marLeft w:val="0"/>
          <w:marRight w:val="0"/>
          <w:marTop w:val="0"/>
          <w:marBottom w:val="0"/>
          <w:divBdr>
            <w:top w:val="none" w:sz="0" w:space="0" w:color="auto"/>
            <w:left w:val="none" w:sz="0" w:space="0" w:color="auto"/>
            <w:bottom w:val="none" w:sz="0" w:space="0" w:color="auto"/>
            <w:right w:val="none" w:sz="0" w:space="0" w:color="auto"/>
          </w:divBdr>
          <w:divsChild>
            <w:div w:id="816456691">
              <w:marLeft w:val="0"/>
              <w:marRight w:val="0"/>
              <w:marTop w:val="0"/>
              <w:marBottom w:val="0"/>
              <w:divBdr>
                <w:top w:val="none" w:sz="0" w:space="0" w:color="auto"/>
                <w:left w:val="none" w:sz="0" w:space="0" w:color="auto"/>
                <w:bottom w:val="none" w:sz="0" w:space="0" w:color="auto"/>
                <w:right w:val="none" w:sz="0" w:space="0" w:color="auto"/>
              </w:divBdr>
              <w:divsChild>
                <w:div w:id="1503817487">
                  <w:marLeft w:val="0"/>
                  <w:marRight w:val="0"/>
                  <w:marTop w:val="150"/>
                  <w:marBottom w:val="150"/>
                  <w:divBdr>
                    <w:top w:val="none" w:sz="0" w:space="0" w:color="auto"/>
                    <w:left w:val="none" w:sz="0" w:space="0" w:color="auto"/>
                    <w:bottom w:val="none" w:sz="0" w:space="0" w:color="auto"/>
                    <w:right w:val="none" w:sz="0" w:space="0" w:color="auto"/>
                  </w:divBdr>
                  <w:divsChild>
                    <w:div w:id="1713532569">
                      <w:marLeft w:val="0"/>
                      <w:marRight w:val="0"/>
                      <w:marTop w:val="0"/>
                      <w:marBottom w:val="0"/>
                      <w:divBdr>
                        <w:top w:val="none" w:sz="0" w:space="0" w:color="auto"/>
                        <w:left w:val="none" w:sz="0" w:space="0" w:color="auto"/>
                        <w:bottom w:val="none" w:sz="0" w:space="0" w:color="auto"/>
                        <w:right w:val="none" w:sz="0" w:space="0" w:color="auto"/>
                      </w:divBdr>
                      <w:divsChild>
                        <w:div w:id="291520679">
                          <w:marLeft w:val="240"/>
                          <w:marRight w:val="0"/>
                          <w:marTop w:val="0"/>
                          <w:marBottom w:val="0"/>
                          <w:divBdr>
                            <w:top w:val="none" w:sz="0" w:space="0" w:color="auto"/>
                            <w:left w:val="none" w:sz="0" w:space="0" w:color="auto"/>
                            <w:bottom w:val="none" w:sz="0" w:space="0" w:color="auto"/>
                            <w:right w:val="none" w:sz="0" w:space="0" w:color="auto"/>
                          </w:divBdr>
                        </w:div>
                      </w:divsChild>
                    </w:div>
                    <w:div w:id="1526553606">
                      <w:marLeft w:val="0"/>
                      <w:marRight w:val="0"/>
                      <w:marTop w:val="0"/>
                      <w:marBottom w:val="0"/>
                      <w:divBdr>
                        <w:top w:val="none" w:sz="0" w:space="0" w:color="auto"/>
                        <w:left w:val="none" w:sz="0" w:space="0" w:color="auto"/>
                        <w:bottom w:val="none" w:sz="0" w:space="0" w:color="auto"/>
                        <w:right w:val="none" w:sz="0" w:space="0" w:color="auto"/>
                      </w:divBdr>
                      <w:divsChild>
                        <w:div w:id="350181211">
                          <w:marLeft w:val="240"/>
                          <w:marRight w:val="0"/>
                          <w:marTop w:val="0"/>
                          <w:marBottom w:val="0"/>
                          <w:divBdr>
                            <w:top w:val="none" w:sz="0" w:space="0" w:color="auto"/>
                            <w:left w:val="none" w:sz="0" w:space="0" w:color="auto"/>
                            <w:bottom w:val="none" w:sz="0" w:space="0" w:color="auto"/>
                            <w:right w:val="none" w:sz="0" w:space="0" w:color="auto"/>
                          </w:divBdr>
                        </w:div>
                      </w:divsChild>
                    </w:div>
                    <w:div w:id="588730665">
                      <w:marLeft w:val="0"/>
                      <w:marRight w:val="0"/>
                      <w:marTop w:val="0"/>
                      <w:marBottom w:val="0"/>
                      <w:divBdr>
                        <w:top w:val="none" w:sz="0" w:space="0" w:color="auto"/>
                        <w:left w:val="none" w:sz="0" w:space="0" w:color="auto"/>
                        <w:bottom w:val="none" w:sz="0" w:space="0" w:color="auto"/>
                        <w:right w:val="none" w:sz="0" w:space="0" w:color="auto"/>
                      </w:divBdr>
                      <w:divsChild>
                        <w:div w:id="2068453879">
                          <w:marLeft w:val="240"/>
                          <w:marRight w:val="0"/>
                          <w:marTop w:val="0"/>
                          <w:marBottom w:val="0"/>
                          <w:divBdr>
                            <w:top w:val="none" w:sz="0" w:space="0" w:color="auto"/>
                            <w:left w:val="none" w:sz="0" w:space="0" w:color="auto"/>
                            <w:bottom w:val="none" w:sz="0" w:space="0" w:color="auto"/>
                            <w:right w:val="none" w:sz="0" w:space="0" w:color="auto"/>
                          </w:divBdr>
                        </w:div>
                      </w:divsChild>
                    </w:div>
                    <w:div w:id="876087072">
                      <w:marLeft w:val="0"/>
                      <w:marRight w:val="0"/>
                      <w:marTop w:val="0"/>
                      <w:marBottom w:val="0"/>
                      <w:divBdr>
                        <w:top w:val="none" w:sz="0" w:space="0" w:color="auto"/>
                        <w:left w:val="none" w:sz="0" w:space="0" w:color="auto"/>
                        <w:bottom w:val="none" w:sz="0" w:space="0" w:color="auto"/>
                        <w:right w:val="none" w:sz="0" w:space="0" w:color="auto"/>
                      </w:divBdr>
                      <w:divsChild>
                        <w:div w:id="893732316">
                          <w:marLeft w:val="240"/>
                          <w:marRight w:val="0"/>
                          <w:marTop w:val="0"/>
                          <w:marBottom w:val="0"/>
                          <w:divBdr>
                            <w:top w:val="none" w:sz="0" w:space="0" w:color="auto"/>
                            <w:left w:val="none" w:sz="0" w:space="0" w:color="auto"/>
                            <w:bottom w:val="none" w:sz="0" w:space="0" w:color="auto"/>
                            <w:right w:val="none" w:sz="0" w:space="0" w:color="auto"/>
                          </w:divBdr>
                        </w:div>
                      </w:divsChild>
                    </w:div>
                    <w:div w:id="1574663390">
                      <w:marLeft w:val="0"/>
                      <w:marRight w:val="0"/>
                      <w:marTop w:val="0"/>
                      <w:marBottom w:val="0"/>
                      <w:divBdr>
                        <w:top w:val="none" w:sz="0" w:space="0" w:color="auto"/>
                        <w:left w:val="none" w:sz="0" w:space="0" w:color="auto"/>
                        <w:bottom w:val="none" w:sz="0" w:space="0" w:color="auto"/>
                        <w:right w:val="none" w:sz="0" w:space="0" w:color="auto"/>
                      </w:divBdr>
                      <w:divsChild>
                        <w:div w:id="1322074522">
                          <w:marLeft w:val="240"/>
                          <w:marRight w:val="0"/>
                          <w:marTop w:val="0"/>
                          <w:marBottom w:val="0"/>
                          <w:divBdr>
                            <w:top w:val="none" w:sz="0" w:space="0" w:color="auto"/>
                            <w:left w:val="none" w:sz="0" w:space="0" w:color="auto"/>
                            <w:bottom w:val="none" w:sz="0" w:space="0" w:color="auto"/>
                            <w:right w:val="none" w:sz="0" w:space="0" w:color="auto"/>
                          </w:divBdr>
                        </w:div>
                      </w:divsChild>
                    </w:div>
                    <w:div w:id="611325532">
                      <w:marLeft w:val="0"/>
                      <w:marRight w:val="0"/>
                      <w:marTop w:val="0"/>
                      <w:marBottom w:val="0"/>
                      <w:divBdr>
                        <w:top w:val="none" w:sz="0" w:space="0" w:color="auto"/>
                        <w:left w:val="none" w:sz="0" w:space="0" w:color="auto"/>
                        <w:bottom w:val="none" w:sz="0" w:space="0" w:color="auto"/>
                        <w:right w:val="none" w:sz="0" w:space="0" w:color="auto"/>
                      </w:divBdr>
                      <w:divsChild>
                        <w:div w:id="394279617">
                          <w:marLeft w:val="240"/>
                          <w:marRight w:val="0"/>
                          <w:marTop w:val="0"/>
                          <w:marBottom w:val="0"/>
                          <w:divBdr>
                            <w:top w:val="none" w:sz="0" w:space="0" w:color="auto"/>
                            <w:left w:val="none" w:sz="0" w:space="0" w:color="auto"/>
                            <w:bottom w:val="none" w:sz="0" w:space="0" w:color="auto"/>
                            <w:right w:val="none" w:sz="0" w:space="0" w:color="auto"/>
                          </w:divBdr>
                        </w:div>
                      </w:divsChild>
                    </w:div>
                    <w:div w:id="812253243">
                      <w:marLeft w:val="0"/>
                      <w:marRight w:val="0"/>
                      <w:marTop w:val="0"/>
                      <w:marBottom w:val="0"/>
                      <w:divBdr>
                        <w:top w:val="none" w:sz="0" w:space="0" w:color="auto"/>
                        <w:left w:val="none" w:sz="0" w:space="0" w:color="auto"/>
                        <w:bottom w:val="none" w:sz="0" w:space="0" w:color="auto"/>
                        <w:right w:val="none" w:sz="0" w:space="0" w:color="auto"/>
                      </w:divBdr>
                      <w:divsChild>
                        <w:div w:id="1579755594">
                          <w:marLeft w:val="240"/>
                          <w:marRight w:val="0"/>
                          <w:marTop w:val="0"/>
                          <w:marBottom w:val="0"/>
                          <w:divBdr>
                            <w:top w:val="none" w:sz="0" w:space="0" w:color="auto"/>
                            <w:left w:val="none" w:sz="0" w:space="0" w:color="auto"/>
                            <w:bottom w:val="none" w:sz="0" w:space="0" w:color="auto"/>
                            <w:right w:val="none" w:sz="0" w:space="0" w:color="auto"/>
                          </w:divBdr>
                        </w:div>
                      </w:divsChild>
                    </w:div>
                    <w:div w:id="1330213831">
                      <w:marLeft w:val="0"/>
                      <w:marRight w:val="0"/>
                      <w:marTop w:val="0"/>
                      <w:marBottom w:val="0"/>
                      <w:divBdr>
                        <w:top w:val="none" w:sz="0" w:space="0" w:color="auto"/>
                        <w:left w:val="none" w:sz="0" w:space="0" w:color="auto"/>
                        <w:bottom w:val="none" w:sz="0" w:space="0" w:color="auto"/>
                        <w:right w:val="none" w:sz="0" w:space="0" w:color="auto"/>
                      </w:divBdr>
                      <w:divsChild>
                        <w:div w:id="1533567515">
                          <w:marLeft w:val="240"/>
                          <w:marRight w:val="0"/>
                          <w:marTop w:val="0"/>
                          <w:marBottom w:val="0"/>
                          <w:divBdr>
                            <w:top w:val="none" w:sz="0" w:space="0" w:color="auto"/>
                            <w:left w:val="none" w:sz="0" w:space="0" w:color="auto"/>
                            <w:bottom w:val="none" w:sz="0" w:space="0" w:color="auto"/>
                            <w:right w:val="none" w:sz="0" w:space="0" w:color="auto"/>
                          </w:divBdr>
                        </w:div>
                      </w:divsChild>
                    </w:div>
                    <w:div w:id="1799487850">
                      <w:marLeft w:val="0"/>
                      <w:marRight w:val="0"/>
                      <w:marTop w:val="0"/>
                      <w:marBottom w:val="0"/>
                      <w:divBdr>
                        <w:top w:val="none" w:sz="0" w:space="0" w:color="auto"/>
                        <w:left w:val="none" w:sz="0" w:space="0" w:color="auto"/>
                        <w:bottom w:val="none" w:sz="0" w:space="0" w:color="auto"/>
                        <w:right w:val="none" w:sz="0" w:space="0" w:color="auto"/>
                      </w:divBdr>
                      <w:divsChild>
                        <w:div w:id="873884505">
                          <w:marLeft w:val="240"/>
                          <w:marRight w:val="0"/>
                          <w:marTop w:val="0"/>
                          <w:marBottom w:val="0"/>
                          <w:divBdr>
                            <w:top w:val="none" w:sz="0" w:space="0" w:color="auto"/>
                            <w:left w:val="none" w:sz="0" w:space="0" w:color="auto"/>
                            <w:bottom w:val="none" w:sz="0" w:space="0" w:color="auto"/>
                            <w:right w:val="none" w:sz="0" w:space="0" w:color="auto"/>
                          </w:divBdr>
                        </w:div>
                      </w:divsChild>
                    </w:div>
                    <w:div w:id="1833108749">
                      <w:marLeft w:val="0"/>
                      <w:marRight w:val="0"/>
                      <w:marTop w:val="0"/>
                      <w:marBottom w:val="0"/>
                      <w:divBdr>
                        <w:top w:val="none" w:sz="0" w:space="0" w:color="auto"/>
                        <w:left w:val="none" w:sz="0" w:space="0" w:color="auto"/>
                        <w:bottom w:val="none" w:sz="0" w:space="0" w:color="auto"/>
                        <w:right w:val="none" w:sz="0" w:space="0" w:color="auto"/>
                      </w:divBdr>
                      <w:divsChild>
                        <w:div w:id="1067920463">
                          <w:marLeft w:val="240"/>
                          <w:marRight w:val="0"/>
                          <w:marTop w:val="0"/>
                          <w:marBottom w:val="0"/>
                          <w:divBdr>
                            <w:top w:val="none" w:sz="0" w:space="0" w:color="auto"/>
                            <w:left w:val="none" w:sz="0" w:space="0" w:color="auto"/>
                            <w:bottom w:val="none" w:sz="0" w:space="0" w:color="auto"/>
                            <w:right w:val="none" w:sz="0" w:space="0" w:color="auto"/>
                          </w:divBdr>
                        </w:div>
                      </w:divsChild>
                    </w:div>
                    <w:div w:id="226456779">
                      <w:marLeft w:val="0"/>
                      <w:marRight w:val="0"/>
                      <w:marTop w:val="0"/>
                      <w:marBottom w:val="0"/>
                      <w:divBdr>
                        <w:top w:val="none" w:sz="0" w:space="0" w:color="auto"/>
                        <w:left w:val="none" w:sz="0" w:space="0" w:color="auto"/>
                        <w:bottom w:val="none" w:sz="0" w:space="0" w:color="auto"/>
                        <w:right w:val="none" w:sz="0" w:space="0" w:color="auto"/>
                      </w:divBdr>
                      <w:divsChild>
                        <w:div w:id="1144784757">
                          <w:marLeft w:val="240"/>
                          <w:marRight w:val="0"/>
                          <w:marTop w:val="0"/>
                          <w:marBottom w:val="0"/>
                          <w:divBdr>
                            <w:top w:val="none" w:sz="0" w:space="0" w:color="auto"/>
                            <w:left w:val="none" w:sz="0" w:space="0" w:color="auto"/>
                            <w:bottom w:val="none" w:sz="0" w:space="0" w:color="auto"/>
                            <w:right w:val="none" w:sz="0" w:space="0" w:color="auto"/>
                          </w:divBdr>
                        </w:div>
                      </w:divsChild>
                    </w:div>
                    <w:div w:id="1041319750">
                      <w:marLeft w:val="0"/>
                      <w:marRight w:val="0"/>
                      <w:marTop w:val="0"/>
                      <w:marBottom w:val="0"/>
                      <w:divBdr>
                        <w:top w:val="none" w:sz="0" w:space="0" w:color="auto"/>
                        <w:left w:val="none" w:sz="0" w:space="0" w:color="auto"/>
                        <w:bottom w:val="none" w:sz="0" w:space="0" w:color="auto"/>
                        <w:right w:val="none" w:sz="0" w:space="0" w:color="auto"/>
                      </w:divBdr>
                      <w:divsChild>
                        <w:div w:id="785076351">
                          <w:marLeft w:val="240"/>
                          <w:marRight w:val="0"/>
                          <w:marTop w:val="0"/>
                          <w:marBottom w:val="0"/>
                          <w:divBdr>
                            <w:top w:val="none" w:sz="0" w:space="0" w:color="auto"/>
                            <w:left w:val="none" w:sz="0" w:space="0" w:color="auto"/>
                            <w:bottom w:val="none" w:sz="0" w:space="0" w:color="auto"/>
                            <w:right w:val="none" w:sz="0" w:space="0" w:color="auto"/>
                          </w:divBdr>
                        </w:div>
                      </w:divsChild>
                    </w:div>
                    <w:div w:id="712313163">
                      <w:marLeft w:val="0"/>
                      <w:marRight w:val="0"/>
                      <w:marTop w:val="0"/>
                      <w:marBottom w:val="0"/>
                      <w:divBdr>
                        <w:top w:val="none" w:sz="0" w:space="0" w:color="auto"/>
                        <w:left w:val="none" w:sz="0" w:space="0" w:color="auto"/>
                        <w:bottom w:val="none" w:sz="0" w:space="0" w:color="auto"/>
                        <w:right w:val="none" w:sz="0" w:space="0" w:color="auto"/>
                      </w:divBdr>
                      <w:divsChild>
                        <w:div w:id="1616865802">
                          <w:marLeft w:val="240"/>
                          <w:marRight w:val="0"/>
                          <w:marTop w:val="0"/>
                          <w:marBottom w:val="0"/>
                          <w:divBdr>
                            <w:top w:val="none" w:sz="0" w:space="0" w:color="auto"/>
                            <w:left w:val="none" w:sz="0" w:space="0" w:color="auto"/>
                            <w:bottom w:val="none" w:sz="0" w:space="0" w:color="auto"/>
                            <w:right w:val="none" w:sz="0" w:space="0" w:color="auto"/>
                          </w:divBdr>
                        </w:div>
                      </w:divsChild>
                    </w:div>
                    <w:div w:id="1666473436">
                      <w:marLeft w:val="0"/>
                      <w:marRight w:val="0"/>
                      <w:marTop w:val="0"/>
                      <w:marBottom w:val="0"/>
                      <w:divBdr>
                        <w:top w:val="none" w:sz="0" w:space="0" w:color="auto"/>
                        <w:left w:val="none" w:sz="0" w:space="0" w:color="auto"/>
                        <w:bottom w:val="none" w:sz="0" w:space="0" w:color="auto"/>
                        <w:right w:val="none" w:sz="0" w:space="0" w:color="auto"/>
                      </w:divBdr>
                      <w:divsChild>
                        <w:div w:id="504707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273319">
      <w:bodyDiv w:val="1"/>
      <w:marLeft w:val="0"/>
      <w:marRight w:val="0"/>
      <w:marTop w:val="0"/>
      <w:marBottom w:val="0"/>
      <w:divBdr>
        <w:top w:val="none" w:sz="0" w:space="0" w:color="auto"/>
        <w:left w:val="none" w:sz="0" w:space="0" w:color="auto"/>
        <w:bottom w:val="none" w:sz="0" w:space="0" w:color="auto"/>
        <w:right w:val="none" w:sz="0" w:space="0" w:color="auto"/>
      </w:divBdr>
      <w:divsChild>
        <w:div w:id="547955281">
          <w:marLeft w:val="0"/>
          <w:marRight w:val="0"/>
          <w:marTop w:val="0"/>
          <w:marBottom w:val="0"/>
          <w:divBdr>
            <w:top w:val="none" w:sz="0" w:space="0" w:color="auto"/>
            <w:left w:val="none" w:sz="0" w:space="0" w:color="auto"/>
            <w:bottom w:val="none" w:sz="0" w:space="0" w:color="auto"/>
            <w:right w:val="none" w:sz="0" w:space="0" w:color="auto"/>
          </w:divBdr>
          <w:divsChild>
            <w:div w:id="554240288">
              <w:marLeft w:val="0"/>
              <w:marRight w:val="0"/>
              <w:marTop w:val="0"/>
              <w:marBottom w:val="0"/>
              <w:divBdr>
                <w:top w:val="none" w:sz="0" w:space="0" w:color="auto"/>
                <w:left w:val="none" w:sz="0" w:space="0" w:color="auto"/>
                <w:bottom w:val="none" w:sz="0" w:space="0" w:color="auto"/>
                <w:right w:val="none" w:sz="0" w:space="0" w:color="auto"/>
              </w:divBdr>
              <w:divsChild>
                <w:div w:id="2056077474">
                  <w:marLeft w:val="0"/>
                  <w:marRight w:val="0"/>
                  <w:marTop w:val="150"/>
                  <w:marBottom w:val="150"/>
                  <w:divBdr>
                    <w:top w:val="none" w:sz="0" w:space="0" w:color="auto"/>
                    <w:left w:val="none" w:sz="0" w:space="0" w:color="auto"/>
                    <w:bottom w:val="none" w:sz="0" w:space="0" w:color="auto"/>
                    <w:right w:val="none" w:sz="0" w:space="0" w:color="auto"/>
                  </w:divBdr>
                  <w:divsChild>
                    <w:div w:id="1935435120">
                      <w:marLeft w:val="0"/>
                      <w:marRight w:val="0"/>
                      <w:marTop w:val="0"/>
                      <w:marBottom w:val="0"/>
                      <w:divBdr>
                        <w:top w:val="none" w:sz="0" w:space="0" w:color="auto"/>
                        <w:left w:val="none" w:sz="0" w:space="0" w:color="auto"/>
                        <w:bottom w:val="none" w:sz="0" w:space="0" w:color="auto"/>
                        <w:right w:val="none" w:sz="0" w:space="0" w:color="auto"/>
                      </w:divBdr>
                      <w:divsChild>
                        <w:div w:id="886259673">
                          <w:marLeft w:val="240"/>
                          <w:marRight w:val="0"/>
                          <w:marTop w:val="0"/>
                          <w:marBottom w:val="0"/>
                          <w:divBdr>
                            <w:top w:val="none" w:sz="0" w:space="0" w:color="auto"/>
                            <w:left w:val="none" w:sz="0" w:space="0" w:color="auto"/>
                            <w:bottom w:val="none" w:sz="0" w:space="0" w:color="auto"/>
                            <w:right w:val="none" w:sz="0" w:space="0" w:color="auto"/>
                          </w:divBdr>
                        </w:div>
                      </w:divsChild>
                    </w:div>
                    <w:div w:id="244341438">
                      <w:marLeft w:val="0"/>
                      <w:marRight w:val="0"/>
                      <w:marTop w:val="0"/>
                      <w:marBottom w:val="0"/>
                      <w:divBdr>
                        <w:top w:val="none" w:sz="0" w:space="0" w:color="auto"/>
                        <w:left w:val="none" w:sz="0" w:space="0" w:color="auto"/>
                        <w:bottom w:val="none" w:sz="0" w:space="0" w:color="auto"/>
                        <w:right w:val="none" w:sz="0" w:space="0" w:color="auto"/>
                      </w:divBdr>
                      <w:divsChild>
                        <w:div w:id="579797636">
                          <w:marLeft w:val="240"/>
                          <w:marRight w:val="0"/>
                          <w:marTop w:val="0"/>
                          <w:marBottom w:val="0"/>
                          <w:divBdr>
                            <w:top w:val="none" w:sz="0" w:space="0" w:color="auto"/>
                            <w:left w:val="none" w:sz="0" w:space="0" w:color="auto"/>
                            <w:bottom w:val="none" w:sz="0" w:space="0" w:color="auto"/>
                            <w:right w:val="none" w:sz="0" w:space="0" w:color="auto"/>
                          </w:divBdr>
                        </w:div>
                      </w:divsChild>
                    </w:div>
                    <w:div w:id="590940971">
                      <w:marLeft w:val="0"/>
                      <w:marRight w:val="0"/>
                      <w:marTop w:val="0"/>
                      <w:marBottom w:val="0"/>
                      <w:divBdr>
                        <w:top w:val="none" w:sz="0" w:space="0" w:color="auto"/>
                        <w:left w:val="none" w:sz="0" w:space="0" w:color="auto"/>
                        <w:bottom w:val="none" w:sz="0" w:space="0" w:color="auto"/>
                        <w:right w:val="none" w:sz="0" w:space="0" w:color="auto"/>
                      </w:divBdr>
                      <w:divsChild>
                        <w:div w:id="1436707191">
                          <w:marLeft w:val="240"/>
                          <w:marRight w:val="0"/>
                          <w:marTop w:val="0"/>
                          <w:marBottom w:val="0"/>
                          <w:divBdr>
                            <w:top w:val="none" w:sz="0" w:space="0" w:color="auto"/>
                            <w:left w:val="none" w:sz="0" w:space="0" w:color="auto"/>
                            <w:bottom w:val="none" w:sz="0" w:space="0" w:color="auto"/>
                            <w:right w:val="none" w:sz="0" w:space="0" w:color="auto"/>
                          </w:divBdr>
                        </w:div>
                      </w:divsChild>
                    </w:div>
                    <w:div w:id="1546213640">
                      <w:marLeft w:val="0"/>
                      <w:marRight w:val="0"/>
                      <w:marTop w:val="0"/>
                      <w:marBottom w:val="0"/>
                      <w:divBdr>
                        <w:top w:val="none" w:sz="0" w:space="0" w:color="auto"/>
                        <w:left w:val="none" w:sz="0" w:space="0" w:color="auto"/>
                        <w:bottom w:val="none" w:sz="0" w:space="0" w:color="auto"/>
                        <w:right w:val="none" w:sz="0" w:space="0" w:color="auto"/>
                      </w:divBdr>
                      <w:divsChild>
                        <w:div w:id="1907298528">
                          <w:marLeft w:val="240"/>
                          <w:marRight w:val="0"/>
                          <w:marTop w:val="0"/>
                          <w:marBottom w:val="0"/>
                          <w:divBdr>
                            <w:top w:val="none" w:sz="0" w:space="0" w:color="auto"/>
                            <w:left w:val="none" w:sz="0" w:space="0" w:color="auto"/>
                            <w:bottom w:val="none" w:sz="0" w:space="0" w:color="auto"/>
                            <w:right w:val="none" w:sz="0" w:space="0" w:color="auto"/>
                          </w:divBdr>
                        </w:div>
                      </w:divsChild>
                    </w:div>
                    <w:div w:id="10377582">
                      <w:marLeft w:val="0"/>
                      <w:marRight w:val="0"/>
                      <w:marTop w:val="0"/>
                      <w:marBottom w:val="0"/>
                      <w:divBdr>
                        <w:top w:val="none" w:sz="0" w:space="0" w:color="auto"/>
                        <w:left w:val="none" w:sz="0" w:space="0" w:color="auto"/>
                        <w:bottom w:val="none" w:sz="0" w:space="0" w:color="auto"/>
                        <w:right w:val="none" w:sz="0" w:space="0" w:color="auto"/>
                      </w:divBdr>
                      <w:divsChild>
                        <w:div w:id="944075767">
                          <w:marLeft w:val="240"/>
                          <w:marRight w:val="0"/>
                          <w:marTop w:val="0"/>
                          <w:marBottom w:val="0"/>
                          <w:divBdr>
                            <w:top w:val="none" w:sz="0" w:space="0" w:color="auto"/>
                            <w:left w:val="none" w:sz="0" w:space="0" w:color="auto"/>
                            <w:bottom w:val="none" w:sz="0" w:space="0" w:color="auto"/>
                            <w:right w:val="none" w:sz="0" w:space="0" w:color="auto"/>
                          </w:divBdr>
                        </w:div>
                      </w:divsChild>
                    </w:div>
                    <w:div w:id="1910772303">
                      <w:marLeft w:val="0"/>
                      <w:marRight w:val="0"/>
                      <w:marTop w:val="0"/>
                      <w:marBottom w:val="0"/>
                      <w:divBdr>
                        <w:top w:val="none" w:sz="0" w:space="0" w:color="auto"/>
                        <w:left w:val="none" w:sz="0" w:space="0" w:color="auto"/>
                        <w:bottom w:val="none" w:sz="0" w:space="0" w:color="auto"/>
                        <w:right w:val="none" w:sz="0" w:space="0" w:color="auto"/>
                      </w:divBdr>
                      <w:divsChild>
                        <w:div w:id="1819414679">
                          <w:marLeft w:val="240"/>
                          <w:marRight w:val="0"/>
                          <w:marTop w:val="0"/>
                          <w:marBottom w:val="0"/>
                          <w:divBdr>
                            <w:top w:val="none" w:sz="0" w:space="0" w:color="auto"/>
                            <w:left w:val="none" w:sz="0" w:space="0" w:color="auto"/>
                            <w:bottom w:val="none" w:sz="0" w:space="0" w:color="auto"/>
                            <w:right w:val="none" w:sz="0" w:space="0" w:color="auto"/>
                          </w:divBdr>
                        </w:div>
                      </w:divsChild>
                    </w:div>
                    <w:div w:id="281810178">
                      <w:marLeft w:val="0"/>
                      <w:marRight w:val="0"/>
                      <w:marTop w:val="0"/>
                      <w:marBottom w:val="0"/>
                      <w:divBdr>
                        <w:top w:val="none" w:sz="0" w:space="0" w:color="auto"/>
                        <w:left w:val="none" w:sz="0" w:space="0" w:color="auto"/>
                        <w:bottom w:val="none" w:sz="0" w:space="0" w:color="auto"/>
                        <w:right w:val="none" w:sz="0" w:space="0" w:color="auto"/>
                      </w:divBdr>
                      <w:divsChild>
                        <w:div w:id="2003971442">
                          <w:marLeft w:val="240"/>
                          <w:marRight w:val="0"/>
                          <w:marTop w:val="0"/>
                          <w:marBottom w:val="0"/>
                          <w:divBdr>
                            <w:top w:val="none" w:sz="0" w:space="0" w:color="auto"/>
                            <w:left w:val="none" w:sz="0" w:space="0" w:color="auto"/>
                            <w:bottom w:val="none" w:sz="0" w:space="0" w:color="auto"/>
                            <w:right w:val="none" w:sz="0" w:space="0" w:color="auto"/>
                          </w:divBdr>
                        </w:div>
                      </w:divsChild>
                    </w:div>
                    <w:div w:id="1455364528">
                      <w:marLeft w:val="0"/>
                      <w:marRight w:val="0"/>
                      <w:marTop w:val="0"/>
                      <w:marBottom w:val="0"/>
                      <w:divBdr>
                        <w:top w:val="none" w:sz="0" w:space="0" w:color="auto"/>
                        <w:left w:val="none" w:sz="0" w:space="0" w:color="auto"/>
                        <w:bottom w:val="none" w:sz="0" w:space="0" w:color="auto"/>
                        <w:right w:val="none" w:sz="0" w:space="0" w:color="auto"/>
                      </w:divBdr>
                      <w:divsChild>
                        <w:div w:id="48650278">
                          <w:marLeft w:val="240"/>
                          <w:marRight w:val="0"/>
                          <w:marTop w:val="0"/>
                          <w:marBottom w:val="0"/>
                          <w:divBdr>
                            <w:top w:val="none" w:sz="0" w:space="0" w:color="auto"/>
                            <w:left w:val="none" w:sz="0" w:space="0" w:color="auto"/>
                            <w:bottom w:val="none" w:sz="0" w:space="0" w:color="auto"/>
                            <w:right w:val="none" w:sz="0" w:space="0" w:color="auto"/>
                          </w:divBdr>
                        </w:div>
                      </w:divsChild>
                    </w:div>
                    <w:div w:id="1175923017">
                      <w:marLeft w:val="0"/>
                      <w:marRight w:val="0"/>
                      <w:marTop w:val="0"/>
                      <w:marBottom w:val="0"/>
                      <w:divBdr>
                        <w:top w:val="none" w:sz="0" w:space="0" w:color="auto"/>
                        <w:left w:val="none" w:sz="0" w:space="0" w:color="auto"/>
                        <w:bottom w:val="none" w:sz="0" w:space="0" w:color="auto"/>
                        <w:right w:val="none" w:sz="0" w:space="0" w:color="auto"/>
                      </w:divBdr>
                      <w:divsChild>
                        <w:div w:id="41904284">
                          <w:marLeft w:val="240"/>
                          <w:marRight w:val="0"/>
                          <w:marTop w:val="0"/>
                          <w:marBottom w:val="0"/>
                          <w:divBdr>
                            <w:top w:val="none" w:sz="0" w:space="0" w:color="auto"/>
                            <w:left w:val="none" w:sz="0" w:space="0" w:color="auto"/>
                            <w:bottom w:val="none" w:sz="0" w:space="0" w:color="auto"/>
                            <w:right w:val="none" w:sz="0" w:space="0" w:color="auto"/>
                          </w:divBdr>
                        </w:div>
                      </w:divsChild>
                    </w:div>
                    <w:div w:id="1465385897">
                      <w:marLeft w:val="0"/>
                      <w:marRight w:val="0"/>
                      <w:marTop w:val="0"/>
                      <w:marBottom w:val="0"/>
                      <w:divBdr>
                        <w:top w:val="none" w:sz="0" w:space="0" w:color="auto"/>
                        <w:left w:val="none" w:sz="0" w:space="0" w:color="auto"/>
                        <w:bottom w:val="none" w:sz="0" w:space="0" w:color="auto"/>
                        <w:right w:val="none" w:sz="0" w:space="0" w:color="auto"/>
                      </w:divBdr>
                      <w:divsChild>
                        <w:div w:id="1766607366">
                          <w:marLeft w:val="240"/>
                          <w:marRight w:val="0"/>
                          <w:marTop w:val="0"/>
                          <w:marBottom w:val="0"/>
                          <w:divBdr>
                            <w:top w:val="none" w:sz="0" w:space="0" w:color="auto"/>
                            <w:left w:val="none" w:sz="0" w:space="0" w:color="auto"/>
                            <w:bottom w:val="none" w:sz="0" w:space="0" w:color="auto"/>
                            <w:right w:val="none" w:sz="0" w:space="0" w:color="auto"/>
                          </w:divBdr>
                        </w:div>
                      </w:divsChild>
                    </w:div>
                    <w:div w:id="345257111">
                      <w:marLeft w:val="0"/>
                      <w:marRight w:val="0"/>
                      <w:marTop w:val="0"/>
                      <w:marBottom w:val="0"/>
                      <w:divBdr>
                        <w:top w:val="none" w:sz="0" w:space="0" w:color="auto"/>
                        <w:left w:val="none" w:sz="0" w:space="0" w:color="auto"/>
                        <w:bottom w:val="none" w:sz="0" w:space="0" w:color="auto"/>
                        <w:right w:val="none" w:sz="0" w:space="0" w:color="auto"/>
                      </w:divBdr>
                      <w:divsChild>
                        <w:div w:id="1745223987">
                          <w:marLeft w:val="240"/>
                          <w:marRight w:val="0"/>
                          <w:marTop w:val="0"/>
                          <w:marBottom w:val="0"/>
                          <w:divBdr>
                            <w:top w:val="none" w:sz="0" w:space="0" w:color="auto"/>
                            <w:left w:val="none" w:sz="0" w:space="0" w:color="auto"/>
                            <w:bottom w:val="none" w:sz="0" w:space="0" w:color="auto"/>
                            <w:right w:val="none" w:sz="0" w:space="0" w:color="auto"/>
                          </w:divBdr>
                        </w:div>
                      </w:divsChild>
                    </w:div>
                    <w:div w:id="564754588">
                      <w:marLeft w:val="0"/>
                      <w:marRight w:val="0"/>
                      <w:marTop w:val="0"/>
                      <w:marBottom w:val="0"/>
                      <w:divBdr>
                        <w:top w:val="none" w:sz="0" w:space="0" w:color="auto"/>
                        <w:left w:val="none" w:sz="0" w:space="0" w:color="auto"/>
                        <w:bottom w:val="none" w:sz="0" w:space="0" w:color="auto"/>
                        <w:right w:val="none" w:sz="0" w:space="0" w:color="auto"/>
                      </w:divBdr>
                      <w:divsChild>
                        <w:div w:id="478573253">
                          <w:marLeft w:val="240"/>
                          <w:marRight w:val="0"/>
                          <w:marTop w:val="0"/>
                          <w:marBottom w:val="0"/>
                          <w:divBdr>
                            <w:top w:val="none" w:sz="0" w:space="0" w:color="auto"/>
                            <w:left w:val="none" w:sz="0" w:space="0" w:color="auto"/>
                            <w:bottom w:val="none" w:sz="0" w:space="0" w:color="auto"/>
                            <w:right w:val="none" w:sz="0" w:space="0" w:color="auto"/>
                          </w:divBdr>
                        </w:div>
                      </w:divsChild>
                    </w:div>
                    <w:div w:id="983046444">
                      <w:marLeft w:val="0"/>
                      <w:marRight w:val="0"/>
                      <w:marTop w:val="0"/>
                      <w:marBottom w:val="0"/>
                      <w:divBdr>
                        <w:top w:val="none" w:sz="0" w:space="0" w:color="auto"/>
                        <w:left w:val="none" w:sz="0" w:space="0" w:color="auto"/>
                        <w:bottom w:val="none" w:sz="0" w:space="0" w:color="auto"/>
                        <w:right w:val="none" w:sz="0" w:space="0" w:color="auto"/>
                      </w:divBdr>
                      <w:divsChild>
                        <w:div w:id="933973703">
                          <w:marLeft w:val="240"/>
                          <w:marRight w:val="0"/>
                          <w:marTop w:val="0"/>
                          <w:marBottom w:val="0"/>
                          <w:divBdr>
                            <w:top w:val="none" w:sz="0" w:space="0" w:color="auto"/>
                            <w:left w:val="none" w:sz="0" w:space="0" w:color="auto"/>
                            <w:bottom w:val="none" w:sz="0" w:space="0" w:color="auto"/>
                            <w:right w:val="none" w:sz="0" w:space="0" w:color="auto"/>
                          </w:divBdr>
                        </w:div>
                      </w:divsChild>
                    </w:div>
                    <w:div w:id="1039940614">
                      <w:marLeft w:val="0"/>
                      <w:marRight w:val="0"/>
                      <w:marTop w:val="0"/>
                      <w:marBottom w:val="0"/>
                      <w:divBdr>
                        <w:top w:val="none" w:sz="0" w:space="0" w:color="auto"/>
                        <w:left w:val="none" w:sz="0" w:space="0" w:color="auto"/>
                        <w:bottom w:val="none" w:sz="0" w:space="0" w:color="auto"/>
                        <w:right w:val="none" w:sz="0" w:space="0" w:color="auto"/>
                      </w:divBdr>
                      <w:divsChild>
                        <w:div w:id="1084379297">
                          <w:marLeft w:val="240"/>
                          <w:marRight w:val="0"/>
                          <w:marTop w:val="0"/>
                          <w:marBottom w:val="0"/>
                          <w:divBdr>
                            <w:top w:val="none" w:sz="0" w:space="0" w:color="auto"/>
                            <w:left w:val="none" w:sz="0" w:space="0" w:color="auto"/>
                            <w:bottom w:val="none" w:sz="0" w:space="0" w:color="auto"/>
                            <w:right w:val="none" w:sz="0" w:space="0" w:color="auto"/>
                          </w:divBdr>
                        </w:div>
                      </w:divsChild>
                    </w:div>
                    <w:div w:id="1737584421">
                      <w:marLeft w:val="0"/>
                      <w:marRight w:val="0"/>
                      <w:marTop w:val="0"/>
                      <w:marBottom w:val="0"/>
                      <w:divBdr>
                        <w:top w:val="none" w:sz="0" w:space="0" w:color="auto"/>
                        <w:left w:val="none" w:sz="0" w:space="0" w:color="auto"/>
                        <w:bottom w:val="none" w:sz="0" w:space="0" w:color="auto"/>
                        <w:right w:val="none" w:sz="0" w:space="0" w:color="auto"/>
                      </w:divBdr>
                      <w:divsChild>
                        <w:div w:id="10272936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029975">
      <w:bodyDiv w:val="1"/>
      <w:marLeft w:val="0"/>
      <w:marRight w:val="0"/>
      <w:marTop w:val="0"/>
      <w:marBottom w:val="0"/>
      <w:divBdr>
        <w:top w:val="none" w:sz="0" w:space="0" w:color="auto"/>
        <w:left w:val="none" w:sz="0" w:space="0" w:color="auto"/>
        <w:bottom w:val="none" w:sz="0" w:space="0" w:color="auto"/>
        <w:right w:val="none" w:sz="0" w:space="0" w:color="auto"/>
      </w:divBdr>
      <w:divsChild>
        <w:div w:id="1597904357">
          <w:marLeft w:val="0"/>
          <w:marRight w:val="0"/>
          <w:marTop w:val="0"/>
          <w:marBottom w:val="0"/>
          <w:divBdr>
            <w:top w:val="none" w:sz="0" w:space="0" w:color="auto"/>
            <w:left w:val="none" w:sz="0" w:space="0" w:color="auto"/>
            <w:bottom w:val="none" w:sz="0" w:space="0" w:color="auto"/>
            <w:right w:val="none" w:sz="0" w:space="0" w:color="auto"/>
          </w:divBdr>
          <w:divsChild>
            <w:div w:id="744256789">
              <w:marLeft w:val="0"/>
              <w:marRight w:val="0"/>
              <w:marTop w:val="0"/>
              <w:marBottom w:val="0"/>
              <w:divBdr>
                <w:top w:val="none" w:sz="0" w:space="0" w:color="auto"/>
                <w:left w:val="none" w:sz="0" w:space="0" w:color="auto"/>
                <w:bottom w:val="none" w:sz="0" w:space="0" w:color="auto"/>
                <w:right w:val="none" w:sz="0" w:space="0" w:color="auto"/>
              </w:divBdr>
              <w:divsChild>
                <w:div w:id="1464230716">
                  <w:marLeft w:val="0"/>
                  <w:marRight w:val="0"/>
                  <w:marTop w:val="150"/>
                  <w:marBottom w:val="150"/>
                  <w:divBdr>
                    <w:top w:val="none" w:sz="0" w:space="0" w:color="auto"/>
                    <w:left w:val="none" w:sz="0" w:space="0" w:color="auto"/>
                    <w:bottom w:val="none" w:sz="0" w:space="0" w:color="auto"/>
                    <w:right w:val="none" w:sz="0" w:space="0" w:color="auto"/>
                  </w:divBdr>
                  <w:divsChild>
                    <w:div w:id="1403019022">
                      <w:marLeft w:val="0"/>
                      <w:marRight w:val="0"/>
                      <w:marTop w:val="0"/>
                      <w:marBottom w:val="0"/>
                      <w:divBdr>
                        <w:top w:val="none" w:sz="0" w:space="0" w:color="auto"/>
                        <w:left w:val="none" w:sz="0" w:space="0" w:color="auto"/>
                        <w:bottom w:val="none" w:sz="0" w:space="0" w:color="auto"/>
                        <w:right w:val="none" w:sz="0" w:space="0" w:color="auto"/>
                      </w:divBdr>
                      <w:divsChild>
                        <w:div w:id="1714504851">
                          <w:marLeft w:val="240"/>
                          <w:marRight w:val="0"/>
                          <w:marTop w:val="0"/>
                          <w:marBottom w:val="0"/>
                          <w:divBdr>
                            <w:top w:val="none" w:sz="0" w:space="0" w:color="auto"/>
                            <w:left w:val="none" w:sz="0" w:space="0" w:color="auto"/>
                            <w:bottom w:val="none" w:sz="0" w:space="0" w:color="auto"/>
                            <w:right w:val="none" w:sz="0" w:space="0" w:color="auto"/>
                          </w:divBdr>
                        </w:div>
                      </w:divsChild>
                    </w:div>
                    <w:div w:id="1895047743">
                      <w:marLeft w:val="0"/>
                      <w:marRight w:val="0"/>
                      <w:marTop w:val="0"/>
                      <w:marBottom w:val="0"/>
                      <w:divBdr>
                        <w:top w:val="none" w:sz="0" w:space="0" w:color="auto"/>
                        <w:left w:val="none" w:sz="0" w:space="0" w:color="auto"/>
                        <w:bottom w:val="none" w:sz="0" w:space="0" w:color="auto"/>
                        <w:right w:val="none" w:sz="0" w:space="0" w:color="auto"/>
                      </w:divBdr>
                      <w:divsChild>
                        <w:div w:id="950279913">
                          <w:marLeft w:val="240"/>
                          <w:marRight w:val="0"/>
                          <w:marTop w:val="0"/>
                          <w:marBottom w:val="0"/>
                          <w:divBdr>
                            <w:top w:val="none" w:sz="0" w:space="0" w:color="auto"/>
                            <w:left w:val="none" w:sz="0" w:space="0" w:color="auto"/>
                            <w:bottom w:val="none" w:sz="0" w:space="0" w:color="auto"/>
                            <w:right w:val="none" w:sz="0" w:space="0" w:color="auto"/>
                          </w:divBdr>
                        </w:div>
                      </w:divsChild>
                    </w:div>
                    <w:div w:id="964429801">
                      <w:marLeft w:val="0"/>
                      <w:marRight w:val="0"/>
                      <w:marTop w:val="0"/>
                      <w:marBottom w:val="0"/>
                      <w:divBdr>
                        <w:top w:val="none" w:sz="0" w:space="0" w:color="auto"/>
                        <w:left w:val="none" w:sz="0" w:space="0" w:color="auto"/>
                        <w:bottom w:val="none" w:sz="0" w:space="0" w:color="auto"/>
                        <w:right w:val="none" w:sz="0" w:space="0" w:color="auto"/>
                      </w:divBdr>
                      <w:divsChild>
                        <w:div w:id="1789857561">
                          <w:marLeft w:val="240"/>
                          <w:marRight w:val="0"/>
                          <w:marTop w:val="0"/>
                          <w:marBottom w:val="0"/>
                          <w:divBdr>
                            <w:top w:val="none" w:sz="0" w:space="0" w:color="auto"/>
                            <w:left w:val="none" w:sz="0" w:space="0" w:color="auto"/>
                            <w:bottom w:val="none" w:sz="0" w:space="0" w:color="auto"/>
                            <w:right w:val="none" w:sz="0" w:space="0" w:color="auto"/>
                          </w:divBdr>
                        </w:div>
                      </w:divsChild>
                    </w:div>
                    <w:div w:id="1885822547">
                      <w:marLeft w:val="0"/>
                      <w:marRight w:val="0"/>
                      <w:marTop w:val="0"/>
                      <w:marBottom w:val="0"/>
                      <w:divBdr>
                        <w:top w:val="none" w:sz="0" w:space="0" w:color="auto"/>
                        <w:left w:val="none" w:sz="0" w:space="0" w:color="auto"/>
                        <w:bottom w:val="none" w:sz="0" w:space="0" w:color="auto"/>
                        <w:right w:val="none" w:sz="0" w:space="0" w:color="auto"/>
                      </w:divBdr>
                      <w:divsChild>
                        <w:div w:id="314259326">
                          <w:marLeft w:val="240"/>
                          <w:marRight w:val="0"/>
                          <w:marTop w:val="0"/>
                          <w:marBottom w:val="0"/>
                          <w:divBdr>
                            <w:top w:val="none" w:sz="0" w:space="0" w:color="auto"/>
                            <w:left w:val="none" w:sz="0" w:space="0" w:color="auto"/>
                            <w:bottom w:val="none" w:sz="0" w:space="0" w:color="auto"/>
                            <w:right w:val="none" w:sz="0" w:space="0" w:color="auto"/>
                          </w:divBdr>
                        </w:div>
                      </w:divsChild>
                    </w:div>
                    <w:div w:id="670258486">
                      <w:marLeft w:val="0"/>
                      <w:marRight w:val="0"/>
                      <w:marTop w:val="0"/>
                      <w:marBottom w:val="0"/>
                      <w:divBdr>
                        <w:top w:val="none" w:sz="0" w:space="0" w:color="auto"/>
                        <w:left w:val="none" w:sz="0" w:space="0" w:color="auto"/>
                        <w:bottom w:val="none" w:sz="0" w:space="0" w:color="auto"/>
                        <w:right w:val="none" w:sz="0" w:space="0" w:color="auto"/>
                      </w:divBdr>
                      <w:divsChild>
                        <w:div w:id="916090108">
                          <w:marLeft w:val="240"/>
                          <w:marRight w:val="0"/>
                          <w:marTop w:val="0"/>
                          <w:marBottom w:val="0"/>
                          <w:divBdr>
                            <w:top w:val="none" w:sz="0" w:space="0" w:color="auto"/>
                            <w:left w:val="none" w:sz="0" w:space="0" w:color="auto"/>
                            <w:bottom w:val="none" w:sz="0" w:space="0" w:color="auto"/>
                            <w:right w:val="none" w:sz="0" w:space="0" w:color="auto"/>
                          </w:divBdr>
                        </w:div>
                      </w:divsChild>
                    </w:div>
                    <w:div w:id="495196546">
                      <w:marLeft w:val="0"/>
                      <w:marRight w:val="0"/>
                      <w:marTop w:val="0"/>
                      <w:marBottom w:val="0"/>
                      <w:divBdr>
                        <w:top w:val="none" w:sz="0" w:space="0" w:color="auto"/>
                        <w:left w:val="none" w:sz="0" w:space="0" w:color="auto"/>
                        <w:bottom w:val="none" w:sz="0" w:space="0" w:color="auto"/>
                        <w:right w:val="none" w:sz="0" w:space="0" w:color="auto"/>
                      </w:divBdr>
                      <w:divsChild>
                        <w:div w:id="170224815">
                          <w:marLeft w:val="240"/>
                          <w:marRight w:val="0"/>
                          <w:marTop w:val="0"/>
                          <w:marBottom w:val="0"/>
                          <w:divBdr>
                            <w:top w:val="none" w:sz="0" w:space="0" w:color="auto"/>
                            <w:left w:val="none" w:sz="0" w:space="0" w:color="auto"/>
                            <w:bottom w:val="none" w:sz="0" w:space="0" w:color="auto"/>
                            <w:right w:val="none" w:sz="0" w:space="0" w:color="auto"/>
                          </w:divBdr>
                        </w:div>
                      </w:divsChild>
                    </w:div>
                    <w:div w:id="852110886">
                      <w:marLeft w:val="0"/>
                      <w:marRight w:val="0"/>
                      <w:marTop w:val="0"/>
                      <w:marBottom w:val="0"/>
                      <w:divBdr>
                        <w:top w:val="none" w:sz="0" w:space="0" w:color="auto"/>
                        <w:left w:val="none" w:sz="0" w:space="0" w:color="auto"/>
                        <w:bottom w:val="none" w:sz="0" w:space="0" w:color="auto"/>
                        <w:right w:val="none" w:sz="0" w:space="0" w:color="auto"/>
                      </w:divBdr>
                      <w:divsChild>
                        <w:div w:id="665979859">
                          <w:marLeft w:val="240"/>
                          <w:marRight w:val="0"/>
                          <w:marTop w:val="0"/>
                          <w:marBottom w:val="0"/>
                          <w:divBdr>
                            <w:top w:val="none" w:sz="0" w:space="0" w:color="auto"/>
                            <w:left w:val="none" w:sz="0" w:space="0" w:color="auto"/>
                            <w:bottom w:val="none" w:sz="0" w:space="0" w:color="auto"/>
                            <w:right w:val="none" w:sz="0" w:space="0" w:color="auto"/>
                          </w:divBdr>
                        </w:div>
                      </w:divsChild>
                    </w:div>
                    <w:div w:id="225381703">
                      <w:marLeft w:val="0"/>
                      <w:marRight w:val="0"/>
                      <w:marTop w:val="0"/>
                      <w:marBottom w:val="0"/>
                      <w:divBdr>
                        <w:top w:val="none" w:sz="0" w:space="0" w:color="auto"/>
                        <w:left w:val="none" w:sz="0" w:space="0" w:color="auto"/>
                        <w:bottom w:val="none" w:sz="0" w:space="0" w:color="auto"/>
                        <w:right w:val="none" w:sz="0" w:space="0" w:color="auto"/>
                      </w:divBdr>
                      <w:divsChild>
                        <w:div w:id="1898005909">
                          <w:marLeft w:val="240"/>
                          <w:marRight w:val="0"/>
                          <w:marTop w:val="0"/>
                          <w:marBottom w:val="0"/>
                          <w:divBdr>
                            <w:top w:val="none" w:sz="0" w:space="0" w:color="auto"/>
                            <w:left w:val="none" w:sz="0" w:space="0" w:color="auto"/>
                            <w:bottom w:val="none" w:sz="0" w:space="0" w:color="auto"/>
                            <w:right w:val="none" w:sz="0" w:space="0" w:color="auto"/>
                          </w:divBdr>
                        </w:div>
                      </w:divsChild>
                    </w:div>
                    <w:div w:id="882061511">
                      <w:marLeft w:val="0"/>
                      <w:marRight w:val="0"/>
                      <w:marTop w:val="0"/>
                      <w:marBottom w:val="0"/>
                      <w:divBdr>
                        <w:top w:val="none" w:sz="0" w:space="0" w:color="auto"/>
                        <w:left w:val="none" w:sz="0" w:space="0" w:color="auto"/>
                        <w:bottom w:val="none" w:sz="0" w:space="0" w:color="auto"/>
                        <w:right w:val="none" w:sz="0" w:space="0" w:color="auto"/>
                      </w:divBdr>
                      <w:divsChild>
                        <w:div w:id="2030136596">
                          <w:marLeft w:val="240"/>
                          <w:marRight w:val="0"/>
                          <w:marTop w:val="0"/>
                          <w:marBottom w:val="0"/>
                          <w:divBdr>
                            <w:top w:val="none" w:sz="0" w:space="0" w:color="auto"/>
                            <w:left w:val="none" w:sz="0" w:space="0" w:color="auto"/>
                            <w:bottom w:val="none" w:sz="0" w:space="0" w:color="auto"/>
                            <w:right w:val="none" w:sz="0" w:space="0" w:color="auto"/>
                          </w:divBdr>
                        </w:div>
                      </w:divsChild>
                    </w:div>
                    <w:div w:id="1427505256">
                      <w:marLeft w:val="0"/>
                      <w:marRight w:val="0"/>
                      <w:marTop w:val="0"/>
                      <w:marBottom w:val="0"/>
                      <w:divBdr>
                        <w:top w:val="none" w:sz="0" w:space="0" w:color="auto"/>
                        <w:left w:val="none" w:sz="0" w:space="0" w:color="auto"/>
                        <w:bottom w:val="none" w:sz="0" w:space="0" w:color="auto"/>
                        <w:right w:val="none" w:sz="0" w:space="0" w:color="auto"/>
                      </w:divBdr>
                      <w:divsChild>
                        <w:div w:id="1526403812">
                          <w:marLeft w:val="240"/>
                          <w:marRight w:val="0"/>
                          <w:marTop w:val="0"/>
                          <w:marBottom w:val="0"/>
                          <w:divBdr>
                            <w:top w:val="none" w:sz="0" w:space="0" w:color="auto"/>
                            <w:left w:val="none" w:sz="0" w:space="0" w:color="auto"/>
                            <w:bottom w:val="none" w:sz="0" w:space="0" w:color="auto"/>
                            <w:right w:val="none" w:sz="0" w:space="0" w:color="auto"/>
                          </w:divBdr>
                        </w:div>
                      </w:divsChild>
                    </w:div>
                    <w:div w:id="1115095813">
                      <w:marLeft w:val="0"/>
                      <w:marRight w:val="0"/>
                      <w:marTop w:val="0"/>
                      <w:marBottom w:val="0"/>
                      <w:divBdr>
                        <w:top w:val="none" w:sz="0" w:space="0" w:color="auto"/>
                        <w:left w:val="none" w:sz="0" w:space="0" w:color="auto"/>
                        <w:bottom w:val="none" w:sz="0" w:space="0" w:color="auto"/>
                        <w:right w:val="none" w:sz="0" w:space="0" w:color="auto"/>
                      </w:divBdr>
                      <w:divsChild>
                        <w:div w:id="304626393">
                          <w:marLeft w:val="240"/>
                          <w:marRight w:val="0"/>
                          <w:marTop w:val="0"/>
                          <w:marBottom w:val="0"/>
                          <w:divBdr>
                            <w:top w:val="none" w:sz="0" w:space="0" w:color="auto"/>
                            <w:left w:val="none" w:sz="0" w:space="0" w:color="auto"/>
                            <w:bottom w:val="none" w:sz="0" w:space="0" w:color="auto"/>
                            <w:right w:val="none" w:sz="0" w:space="0" w:color="auto"/>
                          </w:divBdr>
                        </w:div>
                      </w:divsChild>
                    </w:div>
                    <w:div w:id="910238100">
                      <w:marLeft w:val="0"/>
                      <w:marRight w:val="0"/>
                      <w:marTop w:val="0"/>
                      <w:marBottom w:val="0"/>
                      <w:divBdr>
                        <w:top w:val="none" w:sz="0" w:space="0" w:color="auto"/>
                        <w:left w:val="none" w:sz="0" w:space="0" w:color="auto"/>
                        <w:bottom w:val="none" w:sz="0" w:space="0" w:color="auto"/>
                        <w:right w:val="none" w:sz="0" w:space="0" w:color="auto"/>
                      </w:divBdr>
                      <w:divsChild>
                        <w:div w:id="1463770837">
                          <w:marLeft w:val="240"/>
                          <w:marRight w:val="0"/>
                          <w:marTop w:val="0"/>
                          <w:marBottom w:val="0"/>
                          <w:divBdr>
                            <w:top w:val="none" w:sz="0" w:space="0" w:color="auto"/>
                            <w:left w:val="none" w:sz="0" w:space="0" w:color="auto"/>
                            <w:bottom w:val="none" w:sz="0" w:space="0" w:color="auto"/>
                            <w:right w:val="none" w:sz="0" w:space="0" w:color="auto"/>
                          </w:divBdr>
                        </w:div>
                      </w:divsChild>
                    </w:div>
                    <w:div w:id="1358699132">
                      <w:marLeft w:val="0"/>
                      <w:marRight w:val="0"/>
                      <w:marTop w:val="0"/>
                      <w:marBottom w:val="0"/>
                      <w:divBdr>
                        <w:top w:val="none" w:sz="0" w:space="0" w:color="auto"/>
                        <w:left w:val="none" w:sz="0" w:space="0" w:color="auto"/>
                        <w:bottom w:val="none" w:sz="0" w:space="0" w:color="auto"/>
                        <w:right w:val="none" w:sz="0" w:space="0" w:color="auto"/>
                      </w:divBdr>
                      <w:divsChild>
                        <w:div w:id="964627769">
                          <w:marLeft w:val="240"/>
                          <w:marRight w:val="0"/>
                          <w:marTop w:val="0"/>
                          <w:marBottom w:val="0"/>
                          <w:divBdr>
                            <w:top w:val="none" w:sz="0" w:space="0" w:color="auto"/>
                            <w:left w:val="none" w:sz="0" w:space="0" w:color="auto"/>
                            <w:bottom w:val="none" w:sz="0" w:space="0" w:color="auto"/>
                            <w:right w:val="none" w:sz="0" w:space="0" w:color="auto"/>
                          </w:divBdr>
                        </w:div>
                      </w:divsChild>
                    </w:div>
                    <w:div w:id="348605958">
                      <w:marLeft w:val="0"/>
                      <w:marRight w:val="0"/>
                      <w:marTop w:val="0"/>
                      <w:marBottom w:val="0"/>
                      <w:divBdr>
                        <w:top w:val="none" w:sz="0" w:space="0" w:color="auto"/>
                        <w:left w:val="none" w:sz="0" w:space="0" w:color="auto"/>
                        <w:bottom w:val="none" w:sz="0" w:space="0" w:color="auto"/>
                        <w:right w:val="none" w:sz="0" w:space="0" w:color="auto"/>
                      </w:divBdr>
                      <w:divsChild>
                        <w:div w:id="490219039">
                          <w:marLeft w:val="240"/>
                          <w:marRight w:val="0"/>
                          <w:marTop w:val="0"/>
                          <w:marBottom w:val="0"/>
                          <w:divBdr>
                            <w:top w:val="none" w:sz="0" w:space="0" w:color="auto"/>
                            <w:left w:val="none" w:sz="0" w:space="0" w:color="auto"/>
                            <w:bottom w:val="none" w:sz="0" w:space="0" w:color="auto"/>
                            <w:right w:val="none" w:sz="0" w:space="0" w:color="auto"/>
                          </w:divBdr>
                        </w:div>
                      </w:divsChild>
                    </w:div>
                    <w:div w:id="1254509595">
                      <w:marLeft w:val="0"/>
                      <w:marRight w:val="0"/>
                      <w:marTop w:val="0"/>
                      <w:marBottom w:val="0"/>
                      <w:divBdr>
                        <w:top w:val="none" w:sz="0" w:space="0" w:color="auto"/>
                        <w:left w:val="none" w:sz="0" w:space="0" w:color="auto"/>
                        <w:bottom w:val="none" w:sz="0" w:space="0" w:color="auto"/>
                        <w:right w:val="none" w:sz="0" w:space="0" w:color="auto"/>
                      </w:divBdr>
                    </w:div>
                    <w:div w:id="93014139">
                      <w:marLeft w:val="0"/>
                      <w:marRight w:val="0"/>
                      <w:marTop w:val="0"/>
                      <w:marBottom w:val="0"/>
                      <w:divBdr>
                        <w:top w:val="none" w:sz="0" w:space="0" w:color="auto"/>
                        <w:left w:val="none" w:sz="0" w:space="0" w:color="auto"/>
                        <w:bottom w:val="none" w:sz="0" w:space="0" w:color="auto"/>
                        <w:right w:val="none" w:sz="0" w:space="0" w:color="auto"/>
                      </w:divBdr>
                      <w:divsChild>
                        <w:div w:id="1029381923">
                          <w:marLeft w:val="240"/>
                          <w:marRight w:val="0"/>
                          <w:marTop w:val="0"/>
                          <w:marBottom w:val="0"/>
                          <w:divBdr>
                            <w:top w:val="none" w:sz="0" w:space="0" w:color="auto"/>
                            <w:left w:val="none" w:sz="0" w:space="0" w:color="auto"/>
                            <w:bottom w:val="none" w:sz="0" w:space="0" w:color="auto"/>
                            <w:right w:val="none" w:sz="0" w:space="0" w:color="auto"/>
                          </w:divBdr>
                        </w:div>
                      </w:divsChild>
                    </w:div>
                    <w:div w:id="703286402">
                      <w:marLeft w:val="0"/>
                      <w:marRight w:val="0"/>
                      <w:marTop w:val="0"/>
                      <w:marBottom w:val="0"/>
                      <w:divBdr>
                        <w:top w:val="none" w:sz="0" w:space="0" w:color="auto"/>
                        <w:left w:val="none" w:sz="0" w:space="0" w:color="auto"/>
                        <w:bottom w:val="none" w:sz="0" w:space="0" w:color="auto"/>
                        <w:right w:val="none" w:sz="0" w:space="0" w:color="auto"/>
                      </w:divBdr>
                      <w:divsChild>
                        <w:div w:id="1106652628">
                          <w:marLeft w:val="240"/>
                          <w:marRight w:val="0"/>
                          <w:marTop w:val="0"/>
                          <w:marBottom w:val="0"/>
                          <w:divBdr>
                            <w:top w:val="none" w:sz="0" w:space="0" w:color="auto"/>
                            <w:left w:val="none" w:sz="0" w:space="0" w:color="auto"/>
                            <w:bottom w:val="none" w:sz="0" w:space="0" w:color="auto"/>
                            <w:right w:val="none" w:sz="0" w:space="0" w:color="auto"/>
                          </w:divBdr>
                        </w:div>
                      </w:divsChild>
                    </w:div>
                    <w:div w:id="2082675711">
                      <w:marLeft w:val="0"/>
                      <w:marRight w:val="0"/>
                      <w:marTop w:val="0"/>
                      <w:marBottom w:val="0"/>
                      <w:divBdr>
                        <w:top w:val="none" w:sz="0" w:space="0" w:color="auto"/>
                        <w:left w:val="none" w:sz="0" w:space="0" w:color="auto"/>
                        <w:bottom w:val="none" w:sz="0" w:space="0" w:color="auto"/>
                        <w:right w:val="none" w:sz="0" w:space="0" w:color="auto"/>
                      </w:divBdr>
                      <w:divsChild>
                        <w:div w:id="649794508">
                          <w:marLeft w:val="240"/>
                          <w:marRight w:val="0"/>
                          <w:marTop w:val="0"/>
                          <w:marBottom w:val="0"/>
                          <w:divBdr>
                            <w:top w:val="none" w:sz="0" w:space="0" w:color="auto"/>
                            <w:left w:val="none" w:sz="0" w:space="0" w:color="auto"/>
                            <w:bottom w:val="none" w:sz="0" w:space="0" w:color="auto"/>
                            <w:right w:val="none" w:sz="0" w:space="0" w:color="auto"/>
                          </w:divBdr>
                        </w:div>
                      </w:divsChild>
                    </w:div>
                    <w:div w:id="1299991912">
                      <w:marLeft w:val="0"/>
                      <w:marRight w:val="0"/>
                      <w:marTop w:val="0"/>
                      <w:marBottom w:val="0"/>
                      <w:divBdr>
                        <w:top w:val="none" w:sz="0" w:space="0" w:color="auto"/>
                        <w:left w:val="none" w:sz="0" w:space="0" w:color="auto"/>
                        <w:bottom w:val="none" w:sz="0" w:space="0" w:color="auto"/>
                        <w:right w:val="none" w:sz="0" w:space="0" w:color="auto"/>
                      </w:divBdr>
                      <w:divsChild>
                        <w:div w:id="657267349">
                          <w:marLeft w:val="240"/>
                          <w:marRight w:val="0"/>
                          <w:marTop w:val="0"/>
                          <w:marBottom w:val="0"/>
                          <w:divBdr>
                            <w:top w:val="none" w:sz="0" w:space="0" w:color="auto"/>
                            <w:left w:val="none" w:sz="0" w:space="0" w:color="auto"/>
                            <w:bottom w:val="none" w:sz="0" w:space="0" w:color="auto"/>
                            <w:right w:val="none" w:sz="0" w:space="0" w:color="auto"/>
                          </w:divBdr>
                        </w:div>
                      </w:divsChild>
                    </w:div>
                    <w:div w:id="178743594">
                      <w:marLeft w:val="0"/>
                      <w:marRight w:val="0"/>
                      <w:marTop w:val="0"/>
                      <w:marBottom w:val="0"/>
                      <w:divBdr>
                        <w:top w:val="none" w:sz="0" w:space="0" w:color="auto"/>
                        <w:left w:val="none" w:sz="0" w:space="0" w:color="auto"/>
                        <w:bottom w:val="none" w:sz="0" w:space="0" w:color="auto"/>
                        <w:right w:val="none" w:sz="0" w:space="0" w:color="auto"/>
                      </w:divBdr>
                      <w:divsChild>
                        <w:div w:id="668172190">
                          <w:marLeft w:val="240"/>
                          <w:marRight w:val="0"/>
                          <w:marTop w:val="0"/>
                          <w:marBottom w:val="0"/>
                          <w:divBdr>
                            <w:top w:val="none" w:sz="0" w:space="0" w:color="auto"/>
                            <w:left w:val="none" w:sz="0" w:space="0" w:color="auto"/>
                            <w:bottom w:val="none" w:sz="0" w:space="0" w:color="auto"/>
                            <w:right w:val="none" w:sz="0" w:space="0" w:color="auto"/>
                          </w:divBdr>
                        </w:div>
                      </w:divsChild>
                    </w:div>
                    <w:div w:id="1229459612">
                      <w:marLeft w:val="0"/>
                      <w:marRight w:val="0"/>
                      <w:marTop w:val="0"/>
                      <w:marBottom w:val="0"/>
                      <w:divBdr>
                        <w:top w:val="none" w:sz="0" w:space="0" w:color="auto"/>
                        <w:left w:val="none" w:sz="0" w:space="0" w:color="auto"/>
                        <w:bottom w:val="none" w:sz="0" w:space="0" w:color="auto"/>
                        <w:right w:val="none" w:sz="0" w:space="0" w:color="auto"/>
                      </w:divBdr>
                      <w:divsChild>
                        <w:div w:id="625965036">
                          <w:marLeft w:val="240"/>
                          <w:marRight w:val="0"/>
                          <w:marTop w:val="0"/>
                          <w:marBottom w:val="0"/>
                          <w:divBdr>
                            <w:top w:val="none" w:sz="0" w:space="0" w:color="auto"/>
                            <w:left w:val="none" w:sz="0" w:space="0" w:color="auto"/>
                            <w:bottom w:val="none" w:sz="0" w:space="0" w:color="auto"/>
                            <w:right w:val="none" w:sz="0" w:space="0" w:color="auto"/>
                          </w:divBdr>
                        </w:div>
                      </w:divsChild>
                    </w:div>
                    <w:div w:id="886457594">
                      <w:marLeft w:val="0"/>
                      <w:marRight w:val="0"/>
                      <w:marTop w:val="0"/>
                      <w:marBottom w:val="0"/>
                      <w:divBdr>
                        <w:top w:val="none" w:sz="0" w:space="0" w:color="auto"/>
                        <w:left w:val="none" w:sz="0" w:space="0" w:color="auto"/>
                        <w:bottom w:val="none" w:sz="0" w:space="0" w:color="auto"/>
                        <w:right w:val="none" w:sz="0" w:space="0" w:color="auto"/>
                      </w:divBdr>
                      <w:divsChild>
                        <w:div w:id="1018044867">
                          <w:marLeft w:val="240"/>
                          <w:marRight w:val="0"/>
                          <w:marTop w:val="0"/>
                          <w:marBottom w:val="0"/>
                          <w:divBdr>
                            <w:top w:val="none" w:sz="0" w:space="0" w:color="auto"/>
                            <w:left w:val="none" w:sz="0" w:space="0" w:color="auto"/>
                            <w:bottom w:val="none" w:sz="0" w:space="0" w:color="auto"/>
                            <w:right w:val="none" w:sz="0" w:space="0" w:color="auto"/>
                          </w:divBdr>
                        </w:div>
                      </w:divsChild>
                    </w:div>
                    <w:div w:id="1943875413">
                      <w:marLeft w:val="0"/>
                      <w:marRight w:val="0"/>
                      <w:marTop w:val="0"/>
                      <w:marBottom w:val="0"/>
                      <w:divBdr>
                        <w:top w:val="none" w:sz="0" w:space="0" w:color="auto"/>
                        <w:left w:val="none" w:sz="0" w:space="0" w:color="auto"/>
                        <w:bottom w:val="none" w:sz="0" w:space="0" w:color="auto"/>
                        <w:right w:val="none" w:sz="0" w:space="0" w:color="auto"/>
                      </w:divBdr>
                      <w:divsChild>
                        <w:div w:id="1003897313">
                          <w:marLeft w:val="240"/>
                          <w:marRight w:val="0"/>
                          <w:marTop w:val="0"/>
                          <w:marBottom w:val="0"/>
                          <w:divBdr>
                            <w:top w:val="none" w:sz="0" w:space="0" w:color="auto"/>
                            <w:left w:val="none" w:sz="0" w:space="0" w:color="auto"/>
                            <w:bottom w:val="none" w:sz="0" w:space="0" w:color="auto"/>
                            <w:right w:val="none" w:sz="0" w:space="0" w:color="auto"/>
                          </w:divBdr>
                        </w:div>
                      </w:divsChild>
                    </w:div>
                    <w:div w:id="2116243650">
                      <w:marLeft w:val="0"/>
                      <w:marRight w:val="0"/>
                      <w:marTop w:val="0"/>
                      <w:marBottom w:val="0"/>
                      <w:divBdr>
                        <w:top w:val="none" w:sz="0" w:space="0" w:color="auto"/>
                        <w:left w:val="none" w:sz="0" w:space="0" w:color="auto"/>
                        <w:bottom w:val="none" w:sz="0" w:space="0" w:color="auto"/>
                        <w:right w:val="none" w:sz="0" w:space="0" w:color="auto"/>
                      </w:divBdr>
                      <w:divsChild>
                        <w:div w:id="1897154902">
                          <w:marLeft w:val="240"/>
                          <w:marRight w:val="0"/>
                          <w:marTop w:val="0"/>
                          <w:marBottom w:val="0"/>
                          <w:divBdr>
                            <w:top w:val="none" w:sz="0" w:space="0" w:color="auto"/>
                            <w:left w:val="none" w:sz="0" w:space="0" w:color="auto"/>
                            <w:bottom w:val="none" w:sz="0" w:space="0" w:color="auto"/>
                            <w:right w:val="none" w:sz="0" w:space="0" w:color="auto"/>
                          </w:divBdr>
                        </w:div>
                      </w:divsChild>
                    </w:div>
                    <w:div w:id="1111127869">
                      <w:marLeft w:val="0"/>
                      <w:marRight w:val="0"/>
                      <w:marTop w:val="0"/>
                      <w:marBottom w:val="0"/>
                      <w:divBdr>
                        <w:top w:val="none" w:sz="0" w:space="0" w:color="auto"/>
                        <w:left w:val="none" w:sz="0" w:space="0" w:color="auto"/>
                        <w:bottom w:val="none" w:sz="0" w:space="0" w:color="auto"/>
                        <w:right w:val="none" w:sz="0" w:space="0" w:color="auto"/>
                      </w:divBdr>
                      <w:divsChild>
                        <w:div w:id="853618189">
                          <w:marLeft w:val="240"/>
                          <w:marRight w:val="0"/>
                          <w:marTop w:val="0"/>
                          <w:marBottom w:val="0"/>
                          <w:divBdr>
                            <w:top w:val="none" w:sz="0" w:space="0" w:color="auto"/>
                            <w:left w:val="none" w:sz="0" w:space="0" w:color="auto"/>
                            <w:bottom w:val="none" w:sz="0" w:space="0" w:color="auto"/>
                            <w:right w:val="none" w:sz="0" w:space="0" w:color="auto"/>
                          </w:divBdr>
                        </w:div>
                      </w:divsChild>
                    </w:div>
                    <w:div w:id="2003968776">
                      <w:marLeft w:val="0"/>
                      <w:marRight w:val="0"/>
                      <w:marTop w:val="0"/>
                      <w:marBottom w:val="0"/>
                      <w:divBdr>
                        <w:top w:val="none" w:sz="0" w:space="0" w:color="auto"/>
                        <w:left w:val="none" w:sz="0" w:space="0" w:color="auto"/>
                        <w:bottom w:val="none" w:sz="0" w:space="0" w:color="auto"/>
                        <w:right w:val="none" w:sz="0" w:space="0" w:color="auto"/>
                      </w:divBdr>
                      <w:divsChild>
                        <w:div w:id="2145002862">
                          <w:marLeft w:val="240"/>
                          <w:marRight w:val="0"/>
                          <w:marTop w:val="0"/>
                          <w:marBottom w:val="0"/>
                          <w:divBdr>
                            <w:top w:val="none" w:sz="0" w:space="0" w:color="auto"/>
                            <w:left w:val="none" w:sz="0" w:space="0" w:color="auto"/>
                            <w:bottom w:val="none" w:sz="0" w:space="0" w:color="auto"/>
                            <w:right w:val="none" w:sz="0" w:space="0" w:color="auto"/>
                          </w:divBdr>
                        </w:div>
                      </w:divsChild>
                    </w:div>
                    <w:div w:id="281159849">
                      <w:marLeft w:val="0"/>
                      <w:marRight w:val="0"/>
                      <w:marTop w:val="0"/>
                      <w:marBottom w:val="0"/>
                      <w:divBdr>
                        <w:top w:val="none" w:sz="0" w:space="0" w:color="auto"/>
                        <w:left w:val="none" w:sz="0" w:space="0" w:color="auto"/>
                        <w:bottom w:val="none" w:sz="0" w:space="0" w:color="auto"/>
                        <w:right w:val="none" w:sz="0" w:space="0" w:color="auto"/>
                      </w:divBdr>
                      <w:divsChild>
                        <w:div w:id="121121568">
                          <w:marLeft w:val="240"/>
                          <w:marRight w:val="0"/>
                          <w:marTop w:val="0"/>
                          <w:marBottom w:val="0"/>
                          <w:divBdr>
                            <w:top w:val="none" w:sz="0" w:space="0" w:color="auto"/>
                            <w:left w:val="none" w:sz="0" w:space="0" w:color="auto"/>
                            <w:bottom w:val="none" w:sz="0" w:space="0" w:color="auto"/>
                            <w:right w:val="none" w:sz="0" w:space="0" w:color="auto"/>
                          </w:divBdr>
                        </w:div>
                      </w:divsChild>
                    </w:div>
                    <w:div w:id="922489849">
                      <w:marLeft w:val="0"/>
                      <w:marRight w:val="0"/>
                      <w:marTop w:val="0"/>
                      <w:marBottom w:val="0"/>
                      <w:divBdr>
                        <w:top w:val="none" w:sz="0" w:space="0" w:color="auto"/>
                        <w:left w:val="none" w:sz="0" w:space="0" w:color="auto"/>
                        <w:bottom w:val="none" w:sz="0" w:space="0" w:color="auto"/>
                        <w:right w:val="none" w:sz="0" w:space="0" w:color="auto"/>
                      </w:divBdr>
                      <w:divsChild>
                        <w:div w:id="15738961">
                          <w:marLeft w:val="240"/>
                          <w:marRight w:val="0"/>
                          <w:marTop w:val="0"/>
                          <w:marBottom w:val="0"/>
                          <w:divBdr>
                            <w:top w:val="none" w:sz="0" w:space="0" w:color="auto"/>
                            <w:left w:val="none" w:sz="0" w:space="0" w:color="auto"/>
                            <w:bottom w:val="none" w:sz="0" w:space="0" w:color="auto"/>
                            <w:right w:val="none" w:sz="0" w:space="0" w:color="auto"/>
                          </w:divBdr>
                        </w:div>
                      </w:divsChild>
                    </w:div>
                    <w:div w:id="1442414059">
                      <w:marLeft w:val="0"/>
                      <w:marRight w:val="0"/>
                      <w:marTop w:val="0"/>
                      <w:marBottom w:val="0"/>
                      <w:divBdr>
                        <w:top w:val="none" w:sz="0" w:space="0" w:color="auto"/>
                        <w:left w:val="none" w:sz="0" w:space="0" w:color="auto"/>
                        <w:bottom w:val="none" w:sz="0" w:space="0" w:color="auto"/>
                        <w:right w:val="none" w:sz="0" w:space="0" w:color="auto"/>
                      </w:divBdr>
                      <w:divsChild>
                        <w:div w:id="11613074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908939">
      <w:bodyDiv w:val="1"/>
      <w:marLeft w:val="0"/>
      <w:marRight w:val="0"/>
      <w:marTop w:val="0"/>
      <w:marBottom w:val="0"/>
      <w:divBdr>
        <w:top w:val="none" w:sz="0" w:space="0" w:color="auto"/>
        <w:left w:val="none" w:sz="0" w:space="0" w:color="auto"/>
        <w:bottom w:val="none" w:sz="0" w:space="0" w:color="auto"/>
        <w:right w:val="none" w:sz="0" w:space="0" w:color="auto"/>
      </w:divBdr>
      <w:divsChild>
        <w:div w:id="1529298191">
          <w:marLeft w:val="0"/>
          <w:marRight w:val="0"/>
          <w:marTop w:val="0"/>
          <w:marBottom w:val="0"/>
          <w:divBdr>
            <w:top w:val="none" w:sz="0" w:space="0" w:color="auto"/>
            <w:left w:val="none" w:sz="0" w:space="0" w:color="auto"/>
            <w:bottom w:val="none" w:sz="0" w:space="0" w:color="auto"/>
            <w:right w:val="none" w:sz="0" w:space="0" w:color="auto"/>
          </w:divBdr>
          <w:divsChild>
            <w:div w:id="437989935">
              <w:marLeft w:val="0"/>
              <w:marRight w:val="0"/>
              <w:marTop w:val="0"/>
              <w:marBottom w:val="0"/>
              <w:divBdr>
                <w:top w:val="none" w:sz="0" w:space="0" w:color="auto"/>
                <w:left w:val="none" w:sz="0" w:space="0" w:color="auto"/>
                <w:bottom w:val="none" w:sz="0" w:space="0" w:color="auto"/>
                <w:right w:val="none" w:sz="0" w:space="0" w:color="auto"/>
              </w:divBdr>
              <w:divsChild>
                <w:div w:id="185532543">
                  <w:marLeft w:val="0"/>
                  <w:marRight w:val="0"/>
                  <w:marTop w:val="150"/>
                  <w:marBottom w:val="150"/>
                  <w:divBdr>
                    <w:top w:val="none" w:sz="0" w:space="0" w:color="auto"/>
                    <w:left w:val="none" w:sz="0" w:space="0" w:color="auto"/>
                    <w:bottom w:val="none" w:sz="0" w:space="0" w:color="auto"/>
                    <w:right w:val="none" w:sz="0" w:space="0" w:color="auto"/>
                  </w:divBdr>
                  <w:divsChild>
                    <w:div w:id="1139151987">
                      <w:marLeft w:val="0"/>
                      <w:marRight w:val="0"/>
                      <w:marTop w:val="0"/>
                      <w:marBottom w:val="0"/>
                      <w:divBdr>
                        <w:top w:val="none" w:sz="0" w:space="0" w:color="auto"/>
                        <w:left w:val="none" w:sz="0" w:space="0" w:color="auto"/>
                        <w:bottom w:val="none" w:sz="0" w:space="0" w:color="auto"/>
                        <w:right w:val="none" w:sz="0" w:space="0" w:color="auto"/>
                      </w:divBdr>
                      <w:divsChild>
                        <w:div w:id="950042421">
                          <w:marLeft w:val="240"/>
                          <w:marRight w:val="0"/>
                          <w:marTop w:val="0"/>
                          <w:marBottom w:val="0"/>
                          <w:divBdr>
                            <w:top w:val="none" w:sz="0" w:space="0" w:color="auto"/>
                            <w:left w:val="none" w:sz="0" w:space="0" w:color="auto"/>
                            <w:bottom w:val="none" w:sz="0" w:space="0" w:color="auto"/>
                            <w:right w:val="none" w:sz="0" w:space="0" w:color="auto"/>
                          </w:divBdr>
                        </w:div>
                      </w:divsChild>
                    </w:div>
                    <w:div w:id="671184219">
                      <w:marLeft w:val="0"/>
                      <w:marRight w:val="0"/>
                      <w:marTop w:val="0"/>
                      <w:marBottom w:val="0"/>
                      <w:divBdr>
                        <w:top w:val="none" w:sz="0" w:space="0" w:color="auto"/>
                        <w:left w:val="none" w:sz="0" w:space="0" w:color="auto"/>
                        <w:bottom w:val="none" w:sz="0" w:space="0" w:color="auto"/>
                        <w:right w:val="none" w:sz="0" w:space="0" w:color="auto"/>
                      </w:divBdr>
                      <w:divsChild>
                        <w:div w:id="442506413">
                          <w:marLeft w:val="240"/>
                          <w:marRight w:val="0"/>
                          <w:marTop w:val="0"/>
                          <w:marBottom w:val="0"/>
                          <w:divBdr>
                            <w:top w:val="none" w:sz="0" w:space="0" w:color="auto"/>
                            <w:left w:val="none" w:sz="0" w:space="0" w:color="auto"/>
                            <w:bottom w:val="none" w:sz="0" w:space="0" w:color="auto"/>
                            <w:right w:val="none" w:sz="0" w:space="0" w:color="auto"/>
                          </w:divBdr>
                        </w:div>
                      </w:divsChild>
                    </w:div>
                    <w:div w:id="1317687887">
                      <w:marLeft w:val="0"/>
                      <w:marRight w:val="0"/>
                      <w:marTop w:val="0"/>
                      <w:marBottom w:val="0"/>
                      <w:divBdr>
                        <w:top w:val="none" w:sz="0" w:space="0" w:color="auto"/>
                        <w:left w:val="none" w:sz="0" w:space="0" w:color="auto"/>
                        <w:bottom w:val="none" w:sz="0" w:space="0" w:color="auto"/>
                        <w:right w:val="none" w:sz="0" w:space="0" w:color="auto"/>
                      </w:divBdr>
                      <w:divsChild>
                        <w:div w:id="1648627305">
                          <w:marLeft w:val="240"/>
                          <w:marRight w:val="0"/>
                          <w:marTop w:val="0"/>
                          <w:marBottom w:val="0"/>
                          <w:divBdr>
                            <w:top w:val="none" w:sz="0" w:space="0" w:color="auto"/>
                            <w:left w:val="none" w:sz="0" w:space="0" w:color="auto"/>
                            <w:bottom w:val="none" w:sz="0" w:space="0" w:color="auto"/>
                            <w:right w:val="none" w:sz="0" w:space="0" w:color="auto"/>
                          </w:divBdr>
                        </w:div>
                      </w:divsChild>
                    </w:div>
                    <w:div w:id="2092466164">
                      <w:marLeft w:val="0"/>
                      <w:marRight w:val="0"/>
                      <w:marTop w:val="0"/>
                      <w:marBottom w:val="0"/>
                      <w:divBdr>
                        <w:top w:val="none" w:sz="0" w:space="0" w:color="auto"/>
                        <w:left w:val="none" w:sz="0" w:space="0" w:color="auto"/>
                        <w:bottom w:val="none" w:sz="0" w:space="0" w:color="auto"/>
                        <w:right w:val="none" w:sz="0" w:space="0" w:color="auto"/>
                      </w:divBdr>
                      <w:divsChild>
                        <w:div w:id="1033921199">
                          <w:marLeft w:val="240"/>
                          <w:marRight w:val="0"/>
                          <w:marTop w:val="0"/>
                          <w:marBottom w:val="0"/>
                          <w:divBdr>
                            <w:top w:val="none" w:sz="0" w:space="0" w:color="auto"/>
                            <w:left w:val="none" w:sz="0" w:space="0" w:color="auto"/>
                            <w:bottom w:val="none" w:sz="0" w:space="0" w:color="auto"/>
                            <w:right w:val="none" w:sz="0" w:space="0" w:color="auto"/>
                          </w:divBdr>
                        </w:div>
                      </w:divsChild>
                    </w:div>
                    <w:div w:id="811214172">
                      <w:marLeft w:val="0"/>
                      <w:marRight w:val="0"/>
                      <w:marTop w:val="0"/>
                      <w:marBottom w:val="0"/>
                      <w:divBdr>
                        <w:top w:val="none" w:sz="0" w:space="0" w:color="auto"/>
                        <w:left w:val="none" w:sz="0" w:space="0" w:color="auto"/>
                        <w:bottom w:val="none" w:sz="0" w:space="0" w:color="auto"/>
                        <w:right w:val="none" w:sz="0" w:space="0" w:color="auto"/>
                      </w:divBdr>
                      <w:divsChild>
                        <w:div w:id="1767266935">
                          <w:marLeft w:val="240"/>
                          <w:marRight w:val="0"/>
                          <w:marTop w:val="0"/>
                          <w:marBottom w:val="0"/>
                          <w:divBdr>
                            <w:top w:val="none" w:sz="0" w:space="0" w:color="auto"/>
                            <w:left w:val="none" w:sz="0" w:space="0" w:color="auto"/>
                            <w:bottom w:val="none" w:sz="0" w:space="0" w:color="auto"/>
                            <w:right w:val="none" w:sz="0" w:space="0" w:color="auto"/>
                          </w:divBdr>
                        </w:div>
                      </w:divsChild>
                    </w:div>
                    <w:div w:id="2067995282">
                      <w:marLeft w:val="0"/>
                      <w:marRight w:val="0"/>
                      <w:marTop w:val="0"/>
                      <w:marBottom w:val="0"/>
                      <w:divBdr>
                        <w:top w:val="none" w:sz="0" w:space="0" w:color="auto"/>
                        <w:left w:val="none" w:sz="0" w:space="0" w:color="auto"/>
                        <w:bottom w:val="none" w:sz="0" w:space="0" w:color="auto"/>
                        <w:right w:val="none" w:sz="0" w:space="0" w:color="auto"/>
                      </w:divBdr>
                      <w:divsChild>
                        <w:div w:id="1189681654">
                          <w:marLeft w:val="240"/>
                          <w:marRight w:val="0"/>
                          <w:marTop w:val="0"/>
                          <w:marBottom w:val="0"/>
                          <w:divBdr>
                            <w:top w:val="none" w:sz="0" w:space="0" w:color="auto"/>
                            <w:left w:val="none" w:sz="0" w:space="0" w:color="auto"/>
                            <w:bottom w:val="none" w:sz="0" w:space="0" w:color="auto"/>
                            <w:right w:val="none" w:sz="0" w:space="0" w:color="auto"/>
                          </w:divBdr>
                        </w:div>
                      </w:divsChild>
                    </w:div>
                    <w:div w:id="680282381">
                      <w:marLeft w:val="0"/>
                      <w:marRight w:val="0"/>
                      <w:marTop w:val="0"/>
                      <w:marBottom w:val="0"/>
                      <w:divBdr>
                        <w:top w:val="none" w:sz="0" w:space="0" w:color="auto"/>
                        <w:left w:val="none" w:sz="0" w:space="0" w:color="auto"/>
                        <w:bottom w:val="none" w:sz="0" w:space="0" w:color="auto"/>
                        <w:right w:val="none" w:sz="0" w:space="0" w:color="auto"/>
                      </w:divBdr>
                      <w:divsChild>
                        <w:div w:id="1690401254">
                          <w:marLeft w:val="240"/>
                          <w:marRight w:val="0"/>
                          <w:marTop w:val="0"/>
                          <w:marBottom w:val="0"/>
                          <w:divBdr>
                            <w:top w:val="none" w:sz="0" w:space="0" w:color="auto"/>
                            <w:left w:val="none" w:sz="0" w:space="0" w:color="auto"/>
                            <w:bottom w:val="none" w:sz="0" w:space="0" w:color="auto"/>
                            <w:right w:val="none" w:sz="0" w:space="0" w:color="auto"/>
                          </w:divBdr>
                        </w:div>
                      </w:divsChild>
                    </w:div>
                    <w:div w:id="1992368011">
                      <w:marLeft w:val="0"/>
                      <w:marRight w:val="0"/>
                      <w:marTop w:val="0"/>
                      <w:marBottom w:val="0"/>
                      <w:divBdr>
                        <w:top w:val="none" w:sz="0" w:space="0" w:color="auto"/>
                        <w:left w:val="none" w:sz="0" w:space="0" w:color="auto"/>
                        <w:bottom w:val="none" w:sz="0" w:space="0" w:color="auto"/>
                        <w:right w:val="none" w:sz="0" w:space="0" w:color="auto"/>
                      </w:divBdr>
                      <w:divsChild>
                        <w:div w:id="59981665">
                          <w:marLeft w:val="240"/>
                          <w:marRight w:val="0"/>
                          <w:marTop w:val="0"/>
                          <w:marBottom w:val="0"/>
                          <w:divBdr>
                            <w:top w:val="none" w:sz="0" w:space="0" w:color="auto"/>
                            <w:left w:val="none" w:sz="0" w:space="0" w:color="auto"/>
                            <w:bottom w:val="none" w:sz="0" w:space="0" w:color="auto"/>
                            <w:right w:val="none" w:sz="0" w:space="0" w:color="auto"/>
                          </w:divBdr>
                        </w:div>
                      </w:divsChild>
                    </w:div>
                    <w:div w:id="1215848539">
                      <w:marLeft w:val="0"/>
                      <w:marRight w:val="0"/>
                      <w:marTop w:val="0"/>
                      <w:marBottom w:val="0"/>
                      <w:divBdr>
                        <w:top w:val="none" w:sz="0" w:space="0" w:color="auto"/>
                        <w:left w:val="none" w:sz="0" w:space="0" w:color="auto"/>
                        <w:bottom w:val="none" w:sz="0" w:space="0" w:color="auto"/>
                        <w:right w:val="none" w:sz="0" w:space="0" w:color="auto"/>
                      </w:divBdr>
                      <w:divsChild>
                        <w:div w:id="365066997">
                          <w:marLeft w:val="240"/>
                          <w:marRight w:val="0"/>
                          <w:marTop w:val="0"/>
                          <w:marBottom w:val="0"/>
                          <w:divBdr>
                            <w:top w:val="none" w:sz="0" w:space="0" w:color="auto"/>
                            <w:left w:val="none" w:sz="0" w:space="0" w:color="auto"/>
                            <w:bottom w:val="none" w:sz="0" w:space="0" w:color="auto"/>
                            <w:right w:val="none" w:sz="0" w:space="0" w:color="auto"/>
                          </w:divBdr>
                        </w:div>
                      </w:divsChild>
                    </w:div>
                    <w:div w:id="875969705">
                      <w:marLeft w:val="0"/>
                      <w:marRight w:val="0"/>
                      <w:marTop w:val="0"/>
                      <w:marBottom w:val="0"/>
                      <w:divBdr>
                        <w:top w:val="none" w:sz="0" w:space="0" w:color="auto"/>
                        <w:left w:val="none" w:sz="0" w:space="0" w:color="auto"/>
                        <w:bottom w:val="none" w:sz="0" w:space="0" w:color="auto"/>
                        <w:right w:val="none" w:sz="0" w:space="0" w:color="auto"/>
                      </w:divBdr>
                      <w:divsChild>
                        <w:div w:id="420296189">
                          <w:marLeft w:val="240"/>
                          <w:marRight w:val="0"/>
                          <w:marTop w:val="0"/>
                          <w:marBottom w:val="0"/>
                          <w:divBdr>
                            <w:top w:val="none" w:sz="0" w:space="0" w:color="auto"/>
                            <w:left w:val="none" w:sz="0" w:space="0" w:color="auto"/>
                            <w:bottom w:val="none" w:sz="0" w:space="0" w:color="auto"/>
                            <w:right w:val="none" w:sz="0" w:space="0" w:color="auto"/>
                          </w:divBdr>
                        </w:div>
                      </w:divsChild>
                    </w:div>
                    <w:div w:id="512232332">
                      <w:marLeft w:val="0"/>
                      <w:marRight w:val="0"/>
                      <w:marTop w:val="0"/>
                      <w:marBottom w:val="0"/>
                      <w:divBdr>
                        <w:top w:val="none" w:sz="0" w:space="0" w:color="auto"/>
                        <w:left w:val="none" w:sz="0" w:space="0" w:color="auto"/>
                        <w:bottom w:val="none" w:sz="0" w:space="0" w:color="auto"/>
                        <w:right w:val="none" w:sz="0" w:space="0" w:color="auto"/>
                      </w:divBdr>
                      <w:divsChild>
                        <w:div w:id="1110080641">
                          <w:marLeft w:val="240"/>
                          <w:marRight w:val="0"/>
                          <w:marTop w:val="0"/>
                          <w:marBottom w:val="0"/>
                          <w:divBdr>
                            <w:top w:val="none" w:sz="0" w:space="0" w:color="auto"/>
                            <w:left w:val="none" w:sz="0" w:space="0" w:color="auto"/>
                            <w:bottom w:val="none" w:sz="0" w:space="0" w:color="auto"/>
                            <w:right w:val="none" w:sz="0" w:space="0" w:color="auto"/>
                          </w:divBdr>
                        </w:div>
                      </w:divsChild>
                    </w:div>
                    <w:div w:id="217935853">
                      <w:marLeft w:val="0"/>
                      <w:marRight w:val="0"/>
                      <w:marTop w:val="0"/>
                      <w:marBottom w:val="0"/>
                      <w:divBdr>
                        <w:top w:val="none" w:sz="0" w:space="0" w:color="auto"/>
                        <w:left w:val="none" w:sz="0" w:space="0" w:color="auto"/>
                        <w:bottom w:val="none" w:sz="0" w:space="0" w:color="auto"/>
                        <w:right w:val="none" w:sz="0" w:space="0" w:color="auto"/>
                      </w:divBdr>
                      <w:divsChild>
                        <w:div w:id="266281743">
                          <w:marLeft w:val="240"/>
                          <w:marRight w:val="0"/>
                          <w:marTop w:val="0"/>
                          <w:marBottom w:val="0"/>
                          <w:divBdr>
                            <w:top w:val="none" w:sz="0" w:space="0" w:color="auto"/>
                            <w:left w:val="none" w:sz="0" w:space="0" w:color="auto"/>
                            <w:bottom w:val="none" w:sz="0" w:space="0" w:color="auto"/>
                            <w:right w:val="none" w:sz="0" w:space="0" w:color="auto"/>
                          </w:divBdr>
                        </w:div>
                      </w:divsChild>
                    </w:div>
                    <w:div w:id="230503472">
                      <w:marLeft w:val="0"/>
                      <w:marRight w:val="0"/>
                      <w:marTop w:val="0"/>
                      <w:marBottom w:val="0"/>
                      <w:divBdr>
                        <w:top w:val="none" w:sz="0" w:space="0" w:color="auto"/>
                        <w:left w:val="none" w:sz="0" w:space="0" w:color="auto"/>
                        <w:bottom w:val="none" w:sz="0" w:space="0" w:color="auto"/>
                        <w:right w:val="none" w:sz="0" w:space="0" w:color="auto"/>
                      </w:divBdr>
                      <w:divsChild>
                        <w:div w:id="307631806">
                          <w:marLeft w:val="240"/>
                          <w:marRight w:val="0"/>
                          <w:marTop w:val="0"/>
                          <w:marBottom w:val="0"/>
                          <w:divBdr>
                            <w:top w:val="none" w:sz="0" w:space="0" w:color="auto"/>
                            <w:left w:val="none" w:sz="0" w:space="0" w:color="auto"/>
                            <w:bottom w:val="none" w:sz="0" w:space="0" w:color="auto"/>
                            <w:right w:val="none" w:sz="0" w:space="0" w:color="auto"/>
                          </w:divBdr>
                        </w:div>
                      </w:divsChild>
                    </w:div>
                    <w:div w:id="4945441">
                      <w:marLeft w:val="0"/>
                      <w:marRight w:val="0"/>
                      <w:marTop w:val="0"/>
                      <w:marBottom w:val="0"/>
                      <w:divBdr>
                        <w:top w:val="none" w:sz="0" w:space="0" w:color="auto"/>
                        <w:left w:val="none" w:sz="0" w:space="0" w:color="auto"/>
                        <w:bottom w:val="none" w:sz="0" w:space="0" w:color="auto"/>
                        <w:right w:val="none" w:sz="0" w:space="0" w:color="auto"/>
                      </w:divBdr>
                      <w:divsChild>
                        <w:div w:id="482966466">
                          <w:marLeft w:val="240"/>
                          <w:marRight w:val="0"/>
                          <w:marTop w:val="0"/>
                          <w:marBottom w:val="0"/>
                          <w:divBdr>
                            <w:top w:val="none" w:sz="0" w:space="0" w:color="auto"/>
                            <w:left w:val="none" w:sz="0" w:space="0" w:color="auto"/>
                            <w:bottom w:val="none" w:sz="0" w:space="0" w:color="auto"/>
                            <w:right w:val="none" w:sz="0" w:space="0" w:color="auto"/>
                          </w:divBdr>
                        </w:div>
                      </w:divsChild>
                    </w:div>
                    <w:div w:id="1818062613">
                      <w:marLeft w:val="0"/>
                      <w:marRight w:val="0"/>
                      <w:marTop w:val="0"/>
                      <w:marBottom w:val="0"/>
                      <w:divBdr>
                        <w:top w:val="none" w:sz="0" w:space="0" w:color="auto"/>
                        <w:left w:val="none" w:sz="0" w:space="0" w:color="auto"/>
                        <w:bottom w:val="none" w:sz="0" w:space="0" w:color="auto"/>
                        <w:right w:val="none" w:sz="0" w:space="0" w:color="auto"/>
                      </w:divBdr>
                      <w:divsChild>
                        <w:div w:id="1913588803">
                          <w:marLeft w:val="240"/>
                          <w:marRight w:val="0"/>
                          <w:marTop w:val="0"/>
                          <w:marBottom w:val="0"/>
                          <w:divBdr>
                            <w:top w:val="none" w:sz="0" w:space="0" w:color="auto"/>
                            <w:left w:val="none" w:sz="0" w:space="0" w:color="auto"/>
                            <w:bottom w:val="none" w:sz="0" w:space="0" w:color="auto"/>
                            <w:right w:val="none" w:sz="0" w:space="0" w:color="auto"/>
                          </w:divBdr>
                        </w:div>
                      </w:divsChild>
                    </w:div>
                    <w:div w:id="829635642">
                      <w:marLeft w:val="0"/>
                      <w:marRight w:val="0"/>
                      <w:marTop w:val="0"/>
                      <w:marBottom w:val="0"/>
                      <w:divBdr>
                        <w:top w:val="none" w:sz="0" w:space="0" w:color="auto"/>
                        <w:left w:val="none" w:sz="0" w:space="0" w:color="auto"/>
                        <w:bottom w:val="none" w:sz="0" w:space="0" w:color="auto"/>
                        <w:right w:val="none" w:sz="0" w:space="0" w:color="auto"/>
                      </w:divBdr>
                      <w:divsChild>
                        <w:div w:id="384835591">
                          <w:marLeft w:val="240"/>
                          <w:marRight w:val="0"/>
                          <w:marTop w:val="0"/>
                          <w:marBottom w:val="0"/>
                          <w:divBdr>
                            <w:top w:val="none" w:sz="0" w:space="0" w:color="auto"/>
                            <w:left w:val="none" w:sz="0" w:space="0" w:color="auto"/>
                            <w:bottom w:val="none" w:sz="0" w:space="0" w:color="auto"/>
                            <w:right w:val="none" w:sz="0" w:space="0" w:color="auto"/>
                          </w:divBdr>
                        </w:div>
                      </w:divsChild>
                    </w:div>
                    <w:div w:id="1421104760">
                      <w:marLeft w:val="0"/>
                      <w:marRight w:val="0"/>
                      <w:marTop w:val="0"/>
                      <w:marBottom w:val="0"/>
                      <w:divBdr>
                        <w:top w:val="none" w:sz="0" w:space="0" w:color="auto"/>
                        <w:left w:val="none" w:sz="0" w:space="0" w:color="auto"/>
                        <w:bottom w:val="none" w:sz="0" w:space="0" w:color="auto"/>
                        <w:right w:val="none" w:sz="0" w:space="0" w:color="auto"/>
                      </w:divBdr>
                      <w:divsChild>
                        <w:div w:id="602613448">
                          <w:marLeft w:val="240"/>
                          <w:marRight w:val="0"/>
                          <w:marTop w:val="0"/>
                          <w:marBottom w:val="0"/>
                          <w:divBdr>
                            <w:top w:val="none" w:sz="0" w:space="0" w:color="auto"/>
                            <w:left w:val="none" w:sz="0" w:space="0" w:color="auto"/>
                            <w:bottom w:val="none" w:sz="0" w:space="0" w:color="auto"/>
                            <w:right w:val="none" w:sz="0" w:space="0" w:color="auto"/>
                          </w:divBdr>
                        </w:div>
                      </w:divsChild>
                    </w:div>
                    <w:div w:id="236794364">
                      <w:marLeft w:val="0"/>
                      <w:marRight w:val="0"/>
                      <w:marTop w:val="0"/>
                      <w:marBottom w:val="0"/>
                      <w:divBdr>
                        <w:top w:val="none" w:sz="0" w:space="0" w:color="auto"/>
                        <w:left w:val="none" w:sz="0" w:space="0" w:color="auto"/>
                        <w:bottom w:val="none" w:sz="0" w:space="0" w:color="auto"/>
                        <w:right w:val="none" w:sz="0" w:space="0" w:color="auto"/>
                      </w:divBdr>
                      <w:divsChild>
                        <w:div w:id="1603873268">
                          <w:marLeft w:val="240"/>
                          <w:marRight w:val="0"/>
                          <w:marTop w:val="0"/>
                          <w:marBottom w:val="0"/>
                          <w:divBdr>
                            <w:top w:val="none" w:sz="0" w:space="0" w:color="auto"/>
                            <w:left w:val="none" w:sz="0" w:space="0" w:color="auto"/>
                            <w:bottom w:val="none" w:sz="0" w:space="0" w:color="auto"/>
                            <w:right w:val="none" w:sz="0" w:space="0" w:color="auto"/>
                          </w:divBdr>
                        </w:div>
                      </w:divsChild>
                    </w:div>
                    <w:div w:id="1328897952">
                      <w:marLeft w:val="0"/>
                      <w:marRight w:val="0"/>
                      <w:marTop w:val="0"/>
                      <w:marBottom w:val="0"/>
                      <w:divBdr>
                        <w:top w:val="none" w:sz="0" w:space="0" w:color="auto"/>
                        <w:left w:val="none" w:sz="0" w:space="0" w:color="auto"/>
                        <w:bottom w:val="none" w:sz="0" w:space="0" w:color="auto"/>
                        <w:right w:val="none" w:sz="0" w:space="0" w:color="auto"/>
                      </w:divBdr>
                      <w:divsChild>
                        <w:div w:id="781144485">
                          <w:marLeft w:val="240"/>
                          <w:marRight w:val="0"/>
                          <w:marTop w:val="0"/>
                          <w:marBottom w:val="0"/>
                          <w:divBdr>
                            <w:top w:val="none" w:sz="0" w:space="0" w:color="auto"/>
                            <w:left w:val="none" w:sz="0" w:space="0" w:color="auto"/>
                            <w:bottom w:val="none" w:sz="0" w:space="0" w:color="auto"/>
                            <w:right w:val="none" w:sz="0" w:space="0" w:color="auto"/>
                          </w:divBdr>
                        </w:div>
                      </w:divsChild>
                    </w:div>
                    <w:div w:id="981345681">
                      <w:marLeft w:val="0"/>
                      <w:marRight w:val="0"/>
                      <w:marTop w:val="0"/>
                      <w:marBottom w:val="0"/>
                      <w:divBdr>
                        <w:top w:val="none" w:sz="0" w:space="0" w:color="auto"/>
                        <w:left w:val="none" w:sz="0" w:space="0" w:color="auto"/>
                        <w:bottom w:val="none" w:sz="0" w:space="0" w:color="auto"/>
                        <w:right w:val="none" w:sz="0" w:space="0" w:color="auto"/>
                      </w:divBdr>
                      <w:divsChild>
                        <w:div w:id="882793063">
                          <w:marLeft w:val="240"/>
                          <w:marRight w:val="0"/>
                          <w:marTop w:val="0"/>
                          <w:marBottom w:val="0"/>
                          <w:divBdr>
                            <w:top w:val="none" w:sz="0" w:space="0" w:color="auto"/>
                            <w:left w:val="none" w:sz="0" w:space="0" w:color="auto"/>
                            <w:bottom w:val="none" w:sz="0" w:space="0" w:color="auto"/>
                            <w:right w:val="none" w:sz="0" w:space="0" w:color="auto"/>
                          </w:divBdr>
                        </w:div>
                      </w:divsChild>
                    </w:div>
                    <w:div w:id="43604057">
                      <w:marLeft w:val="0"/>
                      <w:marRight w:val="0"/>
                      <w:marTop w:val="0"/>
                      <w:marBottom w:val="0"/>
                      <w:divBdr>
                        <w:top w:val="none" w:sz="0" w:space="0" w:color="auto"/>
                        <w:left w:val="none" w:sz="0" w:space="0" w:color="auto"/>
                        <w:bottom w:val="none" w:sz="0" w:space="0" w:color="auto"/>
                        <w:right w:val="none" w:sz="0" w:space="0" w:color="auto"/>
                      </w:divBdr>
                      <w:divsChild>
                        <w:div w:id="1230534244">
                          <w:marLeft w:val="240"/>
                          <w:marRight w:val="0"/>
                          <w:marTop w:val="0"/>
                          <w:marBottom w:val="0"/>
                          <w:divBdr>
                            <w:top w:val="none" w:sz="0" w:space="0" w:color="auto"/>
                            <w:left w:val="none" w:sz="0" w:space="0" w:color="auto"/>
                            <w:bottom w:val="none" w:sz="0" w:space="0" w:color="auto"/>
                            <w:right w:val="none" w:sz="0" w:space="0" w:color="auto"/>
                          </w:divBdr>
                        </w:div>
                      </w:divsChild>
                    </w:div>
                    <w:div w:id="243028833">
                      <w:marLeft w:val="0"/>
                      <w:marRight w:val="0"/>
                      <w:marTop w:val="0"/>
                      <w:marBottom w:val="0"/>
                      <w:divBdr>
                        <w:top w:val="none" w:sz="0" w:space="0" w:color="auto"/>
                        <w:left w:val="none" w:sz="0" w:space="0" w:color="auto"/>
                        <w:bottom w:val="none" w:sz="0" w:space="0" w:color="auto"/>
                        <w:right w:val="none" w:sz="0" w:space="0" w:color="auto"/>
                      </w:divBdr>
                      <w:divsChild>
                        <w:div w:id="2085447881">
                          <w:marLeft w:val="240"/>
                          <w:marRight w:val="0"/>
                          <w:marTop w:val="0"/>
                          <w:marBottom w:val="0"/>
                          <w:divBdr>
                            <w:top w:val="none" w:sz="0" w:space="0" w:color="auto"/>
                            <w:left w:val="none" w:sz="0" w:space="0" w:color="auto"/>
                            <w:bottom w:val="none" w:sz="0" w:space="0" w:color="auto"/>
                            <w:right w:val="none" w:sz="0" w:space="0" w:color="auto"/>
                          </w:divBdr>
                        </w:div>
                      </w:divsChild>
                    </w:div>
                    <w:div w:id="94979259">
                      <w:marLeft w:val="0"/>
                      <w:marRight w:val="0"/>
                      <w:marTop w:val="0"/>
                      <w:marBottom w:val="0"/>
                      <w:divBdr>
                        <w:top w:val="none" w:sz="0" w:space="0" w:color="auto"/>
                        <w:left w:val="none" w:sz="0" w:space="0" w:color="auto"/>
                        <w:bottom w:val="none" w:sz="0" w:space="0" w:color="auto"/>
                        <w:right w:val="none" w:sz="0" w:space="0" w:color="auto"/>
                      </w:divBdr>
                      <w:divsChild>
                        <w:div w:id="1135833837">
                          <w:marLeft w:val="240"/>
                          <w:marRight w:val="0"/>
                          <w:marTop w:val="0"/>
                          <w:marBottom w:val="0"/>
                          <w:divBdr>
                            <w:top w:val="none" w:sz="0" w:space="0" w:color="auto"/>
                            <w:left w:val="none" w:sz="0" w:space="0" w:color="auto"/>
                            <w:bottom w:val="none" w:sz="0" w:space="0" w:color="auto"/>
                            <w:right w:val="none" w:sz="0" w:space="0" w:color="auto"/>
                          </w:divBdr>
                        </w:div>
                      </w:divsChild>
                    </w:div>
                    <w:div w:id="801583464">
                      <w:marLeft w:val="0"/>
                      <w:marRight w:val="0"/>
                      <w:marTop w:val="0"/>
                      <w:marBottom w:val="0"/>
                      <w:divBdr>
                        <w:top w:val="none" w:sz="0" w:space="0" w:color="auto"/>
                        <w:left w:val="none" w:sz="0" w:space="0" w:color="auto"/>
                        <w:bottom w:val="none" w:sz="0" w:space="0" w:color="auto"/>
                        <w:right w:val="none" w:sz="0" w:space="0" w:color="auto"/>
                      </w:divBdr>
                      <w:divsChild>
                        <w:div w:id="15475225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238689">
      <w:bodyDiv w:val="1"/>
      <w:marLeft w:val="0"/>
      <w:marRight w:val="0"/>
      <w:marTop w:val="0"/>
      <w:marBottom w:val="0"/>
      <w:divBdr>
        <w:top w:val="none" w:sz="0" w:space="0" w:color="auto"/>
        <w:left w:val="none" w:sz="0" w:space="0" w:color="auto"/>
        <w:bottom w:val="none" w:sz="0" w:space="0" w:color="auto"/>
        <w:right w:val="none" w:sz="0" w:space="0" w:color="auto"/>
      </w:divBdr>
      <w:divsChild>
        <w:div w:id="2073502853">
          <w:marLeft w:val="0"/>
          <w:marRight w:val="0"/>
          <w:marTop w:val="0"/>
          <w:marBottom w:val="0"/>
          <w:divBdr>
            <w:top w:val="none" w:sz="0" w:space="0" w:color="auto"/>
            <w:left w:val="none" w:sz="0" w:space="0" w:color="auto"/>
            <w:bottom w:val="none" w:sz="0" w:space="0" w:color="auto"/>
            <w:right w:val="none" w:sz="0" w:space="0" w:color="auto"/>
          </w:divBdr>
          <w:divsChild>
            <w:div w:id="1061058198">
              <w:marLeft w:val="0"/>
              <w:marRight w:val="0"/>
              <w:marTop w:val="0"/>
              <w:marBottom w:val="0"/>
              <w:divBdr>
                <w:top w:val="none" w:sz="0" w:space="0" w:color="auto"/>
                <w:left w:val="none" w:sz="0" w:space="0" w:color="auto"/>
                <w:bottom w:val="none" w:sz="0" w:space="0" w:color="auto"/>
                <w:right w:val="none" w:sz="0" w:space="0" w:color="auto"/>
              </w:divBdr>
              <w:divsChild>
                <w:div w:id="1504465744">
                  <w:marLeft w:val="0"/>
                  <w:marRight w:val="0"/>
                  <w:marTop w:val="150"/>
                  <w:marBottom w:val="150"/>
                  <w:divBdr>
                    <w:top w:val="none" w:sz="0" w:space="0" w:color="auto"/>
                    <w:left w:val="none" w:sz="0" w:space="0" w:color="auto"/>
                    <w:bottom w:val="none" w:sz="0" w:space="0" w:color="auto"/>
                    <w:right w:val="none" w:sz="0" w:space="0" w:color="auto"/>
                  </w:divBdr>
                  <w:divsChild>
                    <w:div w:id="871721973">
                      <w:marLeft w:val="0"/>
                      <w:marRight w:val="0"/>
                      <w:marTop w:val="0"/>
                      <w:marBottom w:val="0"/>
                      <w:divBdr>
                        <w:top w:val="none" w:sz="0" w:space="0" w:color="auto"/>
                        <w:left w:val="none" w:sz="0" w:space="0" w:color="auto"/>
                        <w:bottom w:val="none" w:sz="0" w:space="0" w:color="auto"/>
                        <w:right w:val="none" w:sz="0" w:space="0" w:color="auto"/>
                      </w:divBdr>
                      <w:divsChild>
                        <w:div w:id="157355647">
                          <w:marLeft w:val="240"/>
                          <w:marRight w:val="0"/>
                          <w:marTop w:val="0"/>
                          <w:marBottom w:val="0"/>
                          <w:divBdr>
                            <w:top w:val="none" w:sz="0" w:space="0" w:color="auto"/>
                            <w:left w:val="none" w:sz="0" w:space="0" w:color="auto"/>
                            <w:bottom w:val="none" w:sz="0" w:space="0" w:color="auto"/>
                            <w:right w:val="none" w:sz="0" w:space="0" w:color="auto"/>
                          </w:divBdr>
                        </w:div>
                      </w:divsChild>
                    </w:div>
                    <w:div w:id="1638223054">
                      <w:marLeft w:val="0"/>
                      <w:marRight w:val="0"/>
                      <w:marTop w:val="0"/>
                      <w:marBottom w:val="0"/>
                      <w:divBdr>
                        <w:top w:val="none" w:sz="0" w:space="0" w:color="auto"/>
                        <w:left w:val="none" w:sz="0" w:space="0" w:color="auto"/>
                        <w:bottom w:val="none" w:sz="0" w:space="0" w:color="auto"/>
                        <w:right w:val="none" w:sz="0" w:space="0" w:color="auto"/>
                      </w:divBdr>
                      <w:divsChild>
                        <w:div w:id="980765827">
                          <w:marLeft w:val="240"/>
                          <w:marRight w:val="0"/>
                          <w:marTop w:val="0"/>
                          <w:marBottom w:val="0"/>
                          <w:divBdr>
                            <w:top w:val="none" w:sz="0" w:space="0" w:color="auto"/>
                            <w:left w:val="none" w:sz="0" w:space="0" w:color="auto"/>
                            <w:bottom w:val="none" w:sz="0" w:space="0" w:color="auto"/>
                            <w:right w:val="none" w:sz="0" w:space="0" w:color="auto"/>
                          </w:divBdr>
                        </w:div>
                      </w:divsChild>
                    </w:div>
                    <w:div w:id="1444882507">
                      <w:marLeft w:val="0"/>
                      <w:marRight w:val="0"/>
                      <w:marTop w:val="0"/>
                      <w:marBottom w:val="0"/>
                      <w:divBdr>
                        <w:top w:val="none" w:sz="0" w:space="0" w:color="auto"/>
                        <w:left w:val="none" w:sz="0" w:space="0" w:color="auto"/>
                        <w:bottom w:val="none" w:sz="0" w:space="0" w:color="auto"/>
                        <w:right w:val="none" w:sz="0" w:space="0" w:color="auto"/>
                      </w:divBdr>
                      <w:divsChild>
                        <w:div w:id="478303403">
                          <w:marLeft w:val="240"/>
                          <w:marRight w:val="0"/>
                          <w:marTop w:val="0"/>
                          <w:marBottom w:val="0"/>
                          <w:divBdr>
                            <w:top w:val="none" w:sz="0" w:space="0" w:color="auto"/>
                            <w:left w:val="none" w:sz="0" w:space="0" w:color="auto"/>
                            <w:bottom w:val="none" w:sz="0" w:space="0" w:color="auto"/>
                            <w:right w:val="none" w:sz="0" w:space="0" w:color="auto"/>
                          </w:divBdr>
                        </w:div>
                      </w:divsChild>
                    </w:div>
                    <w:div w:id="1513760950">
                      <w:marLeft w:val="0"/>
                      <w:marRight w:val="0"/>
                      <w:marTop w:val="0"/>
                      <w:marBottom w:val="0"/>
                      <w:divBdr>
                        <w:top w:val="none" w:sz="0" w:space="0" w:color="auto"/>
                        <w:left w:val="none" w:sz="0" w:space="0" w:color="auto"/>
                        <w:bottom w:val="none" w:sz="0" w:space="0" w:color="auto"/>
                        <w:right w:val="none" w:sz="0" w:space="0" w:color="auto"/>
                      </w:divBdr>
                      <w:divsChild>
                        <w:div w:id="1375274984">
                          <w:marLeft w:val="240"/>
                          <w:marRight w:val="0"/>
                          <w:marTop w:val="0"/>
                          <w:marBottom w:val="0"/>
                          <w:divBdr>
                            <w:top w:val="none" w:sz="0" w:space="0" w:color="auto"/>
                            <w:left w:val="none" w:sz="0" w:space="0" w:color="auto"/>
                            <w:bottom w:val="none" w:sz="0" w:space="0" w:color="auto"/>
                            <w:right w:val="none" w:sz="0" w:space="0" w:color="auto"/>
                          </w:divBdr>
                        </w:div>
                      </w:divsChild>
                    </w:div>
                    <w:div w:id="102727541">
                      <w:marLeft w:val="0"/>
                      <w:marRight w:val="0"/>
                      <w:marTop w:val="0"/>
                      <w:marBottom w:val="0"/>
                      <w:divBdr>
                        <w:top w:val="none" w:sz="0" w:space="0" w:color="auto"/>
                        <w:left w:val="none" w:sz="0" w:space="0" w:color="auto"/>
                        <w:bottom w:val="none" w:sz="0" w:space="0" w:color="auto"/>
                        <w:right w:val="none" w:sz="0" w:space="0" w:color="auto"/>
                      </w:divBdr>
                      <w:divsChild>
                        <w:div w:id="1507212369">
                          <w:marLeft w:val="240"/>
                          <w:marRight w:val="0"/>
                          <w:marTop w:val="0"/>
                          <w:marBottom w:val="0"/>
                          <w:divBdr>
                            <w:top w:val="none" w:sz="0" w:space="0" w:color="auto"/>
                            <w:left w:val="none" w:sz="0" w:space="0" w:color="auto"/>
                            <w:bottom w:val="none" w:sz="0" w:space="0" w:color="auto"/>
                            <w:right w:val="none" w:sz="0" w:space="0" w:color="auto"/>
                          </w:divBdr>
                        </w:div>
                      </w:divsChild>
                    </w:div>
                    <w:div w:id="1708215337">
                      <w:marLeft w:val="0"/>
                      <w:marRight w:val="0"/>
                      <w:marTop w:val="0"/>
                      <w:marBottom w:val="0"/>
                      <w:divBdr>
                        <w:top w:val="none" w:sz="0" w:space="0" w:color="auto"/>
                        <w:left w:val="none" w:sz="0" w:space="0" w:color="auto"/>
                        <w:bottom w:val="none" w:sz="0" w:space="0" w:color="auto"/>
                        <w:right w:val="none" w:sz="0" w:space="0" w:color="auto"/>
                      </w:divBdr>
                      <w:divsChild>
                        <w:div w:id="1474129620">
                          <w:marLeft w:val="240"/>
                          <w:marRight w:val="0"/>
                          <w:marTop w:val="0"/>
                          <w:marBottom w:val="0"/>
                          <w:divBdr>
                            <w:top w:val="none" w:sz="0" w:space="0" w:color="auto"/>
                            <w:left w:val="none" w:sz="0" w:space="0" w:color="auto"/>
                            <w:bottom w:val="none" w:sz="0" w:space="0" w:color="auto"/>
                            <w:right w:val="none" w:sz="0" w:space="0" w:color="auto"/>
                          </w:divBdr>
                        </w:div>
                      </w:divsChild>
                    </w:div>
                    <w:div w:id="1787502091">
                      <w:marLeft w:val="0"/>
                      <w:marRight w:val="0"/>
                      <w:marTop w:val="0"/>
                      <w:marBottom w:val="0"/>
                      <w:divBdr>
                        <w:top w:val="none" w:sz="0" w:space="0" w:color="auto"/>
                        <w:left w:val="none" w:sz="0" w:space="0" w:color="auto"/>
                        <w:bottom w:val="none" w:sz="0" w:space="0" w:color="auto"/>
                        <w:right w:val="none" w:sz="0" w:space="0" w:color="auto"/>
                      </w:divBdr>
                      <w:divsChild>
                        <w:div w:id="1508784051">
                          <w:marLeft w:val="240"/>
                          <w:marRight w:val="0"/>
                          <w:marTop w:val="0"/>
                          <w:marBottom w:val="0"/>
                          <w:divBdr>
                            <w:top w:val="none" w:sz="0" w:space="0" w:color="auto"/>
                            <w:left w:val="none" w:sz="0" w:space="0" w:color="auto"/>
                            <w:bottom w:val="none" w:sz="0" w:space="0" w:color="auto"/>
                            <w:right w:val="none" w:sz="0" w:space="0" w:color="auto"/>
                          </w:divBdr>
                        </w:div>
                      </w:divsChild>
                    </w:div>
                    <w:div w:id="609506899">
                      <w:marLeft w:val="0"/>
                      <w:marRight w:val="0"/>
                      <w:marTop w:val="0"/>
                      <w:marBottom w:val="0"/>
                      <w:divBdr>
                        <w:top w:val="none" w:sz="0" w:space="0" w:color="auto"/>
                        <w:left w:val="none" w:sz="0" w:space="0" w:color="auto"/>
                        <w:bottom w:val="none" w:sz="0" w:space="0" w:color="auto"/>
                        <w:right w:val="none" w:sz="0" w:space="0" w:color="auto"/>
                      </w:divBdr>
                      <w:divsChild>
                        <w:div w:id="164587952">
                          <w:marLeft w:val="240"/>
                          <w:marRight w:val="0"/>
                          <w:marTop w:val="0"/>
                          <w:marBottom w:val="0"/>
                          <w:divBdr>
                            <w:top w:val="none" w:sz="0" w:space="0" w:color="auto"/>
                            <w:left w:val="none" w:sz="0" w:space="0" w:color="auto"/>
                            <w:bottom w:val="none" w:sz="0" w:space="0" w:color="auto"/>
                            <w:right w:val="none" w:sz="0" w:space="0" w:color="auto"/>
                          </w:divBdr>
                        </w:div>
                      </w:divsChild>
                    </w:div>
                    <w:div w:id="463884975">
                      <w:marLeft w:val="0"/>
                      <w:marRight w:val="0"/>
                      <w:marTop w:val="0"/>
                      <w:marBottom w:val="0"/>
                      <w:divBdr>
                        <w:top w:val="none" w:sz="0" w:space="0" w:color="auto"/>
                        <w:left w:val="none" w:sz="0" w:space="0" w:color="auto"/>
                        <w:bottom w:val="none" w:sz="0" w:space="0" w:color="auto"/>
                        <w:right w:val="none" w:sz="0" w:space="0" w:color="auto"/>
                      </w:divBdr>
                      <w:divsChild>
                        <w:div w:id="1648362634">
                          <w:marLeft w:val="240"/>
                          <w:marRight w:val="0"/>
                          <w:marTop w:val="0"/>
                          <w:marBottom w:val="0"/>
                          <w:divBdr>
                            <w:top w:val="none" w:sz="0" w:space="0" w:color="auto"/>
                            <w:left w:val="none" w:sz="0" w:space="0" w:color="auto"/>
                            <w:bottom w:val="none" w:sz="0" w:space="0" w:color="auto"/>
                            <w:right w:val="none" w:sz="0" w:space="0" w:color="auto"/>
                          </w:divBdr>
                        </w:div>
                      </w:divsChild>
                    </w:div>
                    <w:div w:id="403643541">
                      <w:marLeft w:val="0"/>
                      <w:marRight w:val="0"/>
                      <w:marTop w:val="0"/>
                      <w:marBottom w:val="0"/>
                      <w:divBdr>
                        <w:top w:val="none" w:sz="0" w:space="0" w:color="auto"/>
                        <w:left w:val="none" w:sz="0" w:space="0" w:color="auto"/>
                        <w:bottom w:val="none" w:sz="0" w:space="0" w:color="auto"/>
                        <w:right w:val="none" w:sz="0" w:space="0" w:color="auto"/>
                      </w:divBdr>
                      <w:divsChild>
                        <w:div w:id="374090078">
                          <w:marLeft w:val="240"/>
                          <w:marRight w:val="0"/>
                          <w:marTop w:val="0"/>
                          <w:marBottom w:val="0"/>
                          <w:divBdr>
                            <w:top w:val="none" w:sz="0" w:space="0" w:color="auto"/>
                            <w:left w:val="none" w:sz="0" w:space="0" w:color="auto"/>
                            <w:bottom w:val="none" w:sz="0" w:space="0" w:color="auto"/>
                            <w:right w:val="none" w:sz="0" w:space="0" w:color="auto"/>
                          </w:divBdr>
                        </w:div>
                      </w:divsChild>
                    </w:div>
                    <w:div w:id="1024748440">
                      <w:marLeft w:val="0"/>
                      <w:marRight w:val="0"/>
                      <w:marTop w:val="0"/>
                      <w:marBottom w:val="0"/>
                      <w:divBdr>
                        <w:top w:val="none" w:sz="0" w:space="0" w:color="auto"/>
                        <w:left w:val="none" w:sz="0" w:space="0" w:color="auto"/>
                        <w:bottom w:val="none" w:sz="0" w:space="0" w:color="auto"/>
                        <w:right w:val="none" w:sz="0" w:space="0" w:color="auto"/>
                      </w:divBdr>
                      <w:divsChild>
                        <w:div w:id="430586025">
                          <w:marLeft w:val="240"/>
                          <w:marRight w:val="0"/>
                          <w:marTop w:val="0"/>
                          <w:marBottom w:val="0"/>
                          <w:divBdr>
                            <w:top w:val="none" w:sz="0" w:space="0" w:color="auto"/>
                            <w:left w:val="none" w:sz="0" w:space="0" w:color="auto"/>
                            <w:bottom w:val="none" w:sz="0" w:space="0" w:color="auto"/>
                            <w:right w:val="none" w:sz="0" w:space="0" w:color="auto"/>
                          </w:divBdr>
                        </w:div>
                      </w:divsChild>
                    </w:div>
                    <w:div w:id="301540107">
                      <w:marLeft w:val="0"/>
                      <w:marRight w:val="0"/>
                      <w:marTop w:val="0"/>
                      <w:marBottom w:val="0"/>
                      <w:divBdr>
                        <w:top w:val="none" w:sz="0" w:space="0" w:color="auto"/>
                        <w:left w:val="none" w:sz="0" w:space="0" w:color="auto"/>
                        <w:bottom w:val="none" w:sz="0" w:space="0" w:color="auto"/>
                        <w:right w:val="none" w:sz="0" w:space="0" w:color="auto"/>
                      </w:divBdr>
                      <w:divsChild>
                        <w:div w:id="1489201990">
                          <w:marLeft w:val="240"/>
                          <w:marRight w:val="0"/>
                          <w:marTop w:val="0"/>
                          <w:marBottom w:val="0"/>
                          <w:divBdr>
                            <w:top w:val="none" w:sz="0" w:space="0" w:color="auto"/>
                            <w:left w:val="none" w:sz="0" w:space="0" w:color="auto"/>
                            <w:bottom w:val="none" w:sz="0" w:space="0" w:color="auto"/>
                            <w:right w:val="none" w:sz="0" w:space="0" w:color="auto"/>
                          </w:divBdr>
                        </w:div>
                      </w:divsChild>
                    </w:div>
                    <w:div w:id="1808475319">
                      <w:marLeft w:val="0"/>
                      <w:marRight w:val="0"/>
                      <w:marTop w:val="0"/>
                      <w:marBottom w:val="0"/>
                      <w:divBdr>
                        <w:top w:val="none" w:sz="0" w:space="0" w:color="auto"/>
                        <w:left w:val="none" w:sz="0" w:space="0" w:color="auto"/>
                        <w:bottom w:val="none" w:sz="0" w:space="0" w:color="auto"/>
                        <w:right w:val="none" w:sz="0" w:space="0" w:color="auto"/>
                      </w:divBdr>
                      <w:divsChild>
                        <w:div w:id="1733578897">
                          <w:marLeft w:val="240"/>
                          <w:marRight w:val="0"/>
                          <w:marTop w:val="0"/>
                          <w:marBottom w:val="0"/>
                          <w:divBdr>
                            <w:top w:val="none" w:sz="0" w:space="0" w:color="auto"/>
                            <w:left w:val="none" w:sz="0" w:space="0" w:color="auto"/>
                            <w:bottom w:val="none" w:sz="0" w:space="0" w:color="auto"/>
                            <w:right w:val="none" w:sz="0" w:space="0" w:color="auto"/>
                          </w:divBdr>
                        </w:div>
                      </w:divsChild>
                    </w:div>
                    <w:div w:id="158548238">
                      <w:marLeft w:val="0"/>
                      <w:marRight w:val="0"/>
                      <w:marTop w:val="0"/>
                      <w:marBottom w:val="0"/>
                      <w:divBdr>
                        <w:top w:val="none" w:sz="0" w:space="0" w:color="auto"/>
                        <w:left w:val="none" w:sz="0" w:space="0" w:color="auto"/>
                        <w:bottom w:val="none" w:sz="0" w:space="0" w:color="auto"/>
                        <w:right w:val="none" w:sz="0" w:space="0" w:color="auto"/>
                      </w:divBdr>
                      <w:divsChild>
                        <w:div w:id="260072639">
                          <w:marLeft w:val="240"/>
                          <w:marRight w:val="0"/>
                          <w:marTop w:val="0"/>
                          <w:marBottom w:val="0"/>
                          <w:divBdr>
                            <w:top w:val="none" w:sz="0" w:space="0" w:color="auto"/>
                            <w:left w:val="none" w:sz="0" w:space="0" w:color="auto"/>
                            <w:bottom w:val="none" w:sz="0" w:space="0" w:color="auto"/>
                            <w:right w:val="none" w:sz="0" w:space="0" w:color="auto"/>
                          </w:divBdr>
                        </w:div>
                      </w:divsChild>
                    </w:div>
                    <w:div w:id="461265228">
                      <w:marLeft w:val="0"/>
                      <w:marRight w:val="0"/>
                      <w:marTop w:val="0"/>
                      <w:marBottom w:val="0"/>
                      <w:divBdr>
                        <w:top w:val="none" w:sz="0" w:space="0" w:color="auto"/>
                        <w:left w:val="none" w:sz="0" w:space="0" w:color="auto"/>
                        <w:bottom w:val="none" w:sz="0" w:space="0" w:color="auto"/>
                        <w:right w:val="none" w:sz="0" w:space="0" w:color="auto"/>
                      </w:divBdr>
                      <w:divsChild>
                        <w:div w:id="1222247995">
                          <w:marLeft w:val="240"/>
                          <w:marRight w:val="0"/>
                          <w:marTop w:val="0"/>
                          <w:marBottom w:val="0"/>
                          <w:divBdr>
                            <w:top w:val="none" w:sz="0" w:space="0" w:color="auto"/>
                            <w:left w:val="none" w:sz="0" w:space="0" w:color="auto"/>
                            <w:bottom w:val="none" w:sz="0" w:space="0" w:color="auto"/>
                            <w:right w:val="none" w:sz="0" w:space="0" w:color="auto"/>
                          </w:divBdr>
                        </w:div>
                      </w:divsChild>
                    </w:div>
                    <w:div w:id="1872452762">
                      <w:marLeft w:val="0"/>
                      <w:marRight w:val="0"/>
                      <w:marTop w:val="0"/>
                      <w:marBottom w:val="0"/>
                      <w:divBdr>
                        <w:top w:val="none" w:sz="0" w:space="0" w:color="auto"/>
                        <w:left w:val="none" w:sz="0" w:space="0" w:color="auto"/>
                        <w:bottom w:val="none" w:sz="0" w:space="0" w:color="auto"/>
                        <w:right w:val="none" w:sz="0" w:space="0" w:color="auto"/>
                      </w:divBdr>
                      <w:divsChild>
                        <w:div w:id="1454209889">
                          <w:marLeft w:val="240"/>
                          <w:marRight w:val="0"/>
                          <w:marTop w:val="0"/>
                          <w:marBottom w:val="0"/>
                          <w:divBdr>
                            <w:top w:val="none" w:sz="0" w:space="0" w:color="auto"/>
                            <w:left w:val="none" w:sz="0" w:space="0" w:color="auto"/>
                            <w:bottom w:val="none" w:sz="0" w:space="0" w:color="auto"/>
                            <w:right w:val="none" w:sz="0" w:space="0" w:color="auto"/>
                          </w:divBdr>
                        </w:div>
                      </w:divsChild>
                    </w:div>
                    <w:div w:id="1665430700">
                      <w:marLeft w:val="0"/>
                      <w:marRight w:val="0"/>
                      <w:marTop w:val="0"/>
                      <w:marBottom w:val="0"/>
                      <w:divBdr>
                        <w:top w:val="none" w:sz="0" w:space="0" w:color="auto"/>
                        <w:left w:val="none" w:sz="0" w:space="0" w:color="auto"/>
                        <w:bottom w:val="none" w:sz="0" w:space="0" w:color="auto"/>
                        <w:right w:val="none" w:sz="0" w:space="0" w:color="auto"/>
                      </w:divBdr>
                      <w:divsChild>
                        <w:div w:id="628363755">
                          <w:marLeft w:val="240"/>
                          <w:marRight w:val="0"/>
                          <w:marTop w:val="0"/>
                          <w:marBottom w:val="0"/>
                          <w:divBdr>
                            <w:top w:val="none" w:sz="0" w:space="0" w:color="auto"/>
                            <w:left w:val="none" w:sz="0" w:space="0" w:color="auto"/>
                            <w:bottom w:val="none" w:sz="0" w:space="0" w:color="auto"/>
                            <w:right w:val="none" w:sz="0" w:space="0" w:color="auto"/>
                          </w:divBdr>
                        </w:div>
                      </w:divsChild>
                    </w:div>
                    <w:div w:id="1890720905">
                      <w:marLeft w:val="0"/>
                      <w:marRight w:val="0"/>
                      <w:marTop w:val="0"/>
                      <w:marBottom w:val="0"/>
                      <w:divBdr>
                        <w:top w:val="none" w:sz="0" w:space="0" w:color="auto"/>
                        <w:left w:val="none" w:sz="0" w:space="0" w:color="auto"/>
                        <w:bottom w:val="none" w:sz="0" w:space="0" w:color="auto"/>
                        <w:right w:val="none" w:sz="0" w:space="0" w:color="auto"/>
                      </w:divBdr>
                      <w:divsChild>
                        <w:div w:id="634217192">
                          <w:marLeft w:val="240"/>
                          <w:marRight w:val="0"/>
                          <w:marTop w:val="0"/>
                          <w:marBottom w:val="0"/>
                          <w:divBdr>
                            <w:top w:val="none" w:sz="0" w:space="0" w:color="auto"/>
                            <w:left w:val="none" w:sz="0" w:space="0" w:color="auto"/>
                            <w:bottom w:val="none" w:sz="0" w:space="0" w:color="auto"/>
                            <w:right w:val="none" w:sz="0" w:space="0" w:color="auto"/>
                          </w:divBdr>
                        </w:div>
                      </w:divsChild>
                    </w:div>
                    <w:div w:id="1034235516">
                      <w:marLeft w:val="0"/>
                      <w:marRight w:val="0"/>
                      <w:marTop w:val="0"/>
                      <w:marBottom w:val="0"/>
                      <w:divBdr>
                        <w:top w:val="none" w:sz="0" w:space="0" w:color="auto"/>
                        <w:left w:val="none" w:sz="0" w:space="0" w:color="auto"/>
                        <w:bottom w:val="none" w:sz="0" w:space="0" w:color="auto"/>
                        <w:right w:val="none" w:sz="0" w:space="0" w:color="auto"/>
                      </w:divBdr>
                      <w:divsChild>
                        <w:div w:id="1005087339">
                          <w:marLeft w:val="240"/>
                          <w:marRight w:val="0"/>
                          <w:marTop w:val="0"/>
                          <w:marBottom w:val="0"/>
                          <w:divBdr>
                            <w:top w:val="none" w:sz="0" w:space="0" w:color="auto"/>
                            <w:left w:val="none" w:sz="0" w:space="0" w:color="auto"/>
                            <w:bottom w:val="none" w:sz="0" w:space="0" w:color="auto"/>
                            <w:right w:val="none" w:sz="0" w:space="0" w:color="auto"/>
                          </w:divBdr>
                        </w:div>
                      </w:divsChild>
                    </w:div>
                    <w:div w:id="1860197527">
                      <w:marLeft w:val="0"/>
                      <w:marRight w:val="0"/>
                      <w:marTop w:val="0"/>
                      <w:marBottom w:val="0"/>
                      <w:divBdr>
                        <w:top w:val="none" w:sz="0" w:space="0" w:color="auto"/>
                        <w:left w:val="none" w:sz="0" w:space="0" w:color="auto"/>
                        <w:bottom w:val="none" w:sz="0" w:space="0" w:color="auto"/>
                        <w:right w:val="none" w:sz="0" w:space="0" w:color="auto"/>
                      </w:divBdr>
                      <w:divsChild>
                        <w:div w:id="1849054083">
                          <w:marLeft w:val="240"/>
                          <w:marRight w:val="0"/>
                          <w:marTop w:val="0"/>
                          <w:marBottom w:val="0"/>
                          <w:divBdr>
                            <w:top w:val="none" w:sz="0" w:space="0" w:color="auto"/>
                            <w:left w:val="none" w:sz="0" w:space="0" w:color="auto"/>
                            <w:bottom w:val="none" w:sz="0" w:space="0" w:color="auto"/>
                            <w:right w:val="none" w:sz="0" w:space="0" w:color="auto"/>
                          </w:divBdr>
                        </w:div>
                      </w:divsChild>
                    </w:div>
                    <w:div w:id="1438141887">
                      <w:marLeft w:val="0"/>
                      <w:marRight w:val="0"/>
                      <w:marTop w:val="0"/>
                      <w:marBottom w:val="0"/>
                      <w:divBdr>
                        <w:top w:val="none" w:sz="0" w:space="0" w:color="auto"/>
                        <w:left w:val="none" w:sz="0" w:space="0" w:color="auto"/>
                        <w:bottom w:val="none" w:sz="0" w:space="0" w:color="auto"/>
                        <w:right w:val="none" w:sz="0" w:space="0" w:color="auto"/>
                      </w:divBdr>
                      <w:divsChild>
                        <w:div w:id="691035158">
                          <w:marLeft w:val="240"/>
                          <w:marRight w:val="0"/>
                          <w:marTop w:val="0"/>
                          <w:marBottom w:val="0"/>
                          <w:divBdr>
                            <w:top w:val="none" w:sz="0" w:space="0" w:color="auto"/>
                            <w:left w:val="none" w:sz="0" w:space="0" w:color="auto"/>
                            <w:bottom w:val="none" w:sz="0" w:space="0" w:color="auto"/>
                            <w:right w:val="none" w:sz="0" w:space="0" w:color="auto"/>
                          </w:divBdr>
                        </w:div>
                      </w:divsChild>
                    </w:div>
                    <w:div w:id="1979875">
                      <w:marLeft w:val="0"/>
                      <w:marRight w:val="0"/>
                      <w:marTop w:val="0"/>
                      <w:marBottom w:val="0"/>
                      <w:divBdr>
                        <w:top w:val="none" w:sz="0" w:space="0" w:color="auto"/>
                        <w:left w:val="none" w:sz="0" w:space="0" w:color="auto"/>
                        <w:bottom w:val="none" w:sz="0" w:space="0" w:color="auto"/>
                        <w:right w:val="none" w:sz="0" w:space="0" w:color="auto"/>
                      </w:divBdr>
                      <w:divsChild>
                        <w:div w:id="688141325">
                          <w:marLeft w:val="240"/>
                          <w:marRight w:val="0"/>
                          <w:marTop w:val="0"/>
                          <w:marBottom w:val="0"/>
                          <w:divBdr>
                            <w:top w:val="none" w:sz="0" w:space="0" w:color="auto"/>
                            <w:left w:val="none" w:sz="0" w:space="0" w:color="auto"/>
                            <w:bottom w:val="none" w:sz="0" w:space="0" w:color="auto"/>
                            <w:right w:val="none" w:sz="0" w:space="0" w:color="auto"/>
                          </w:divBdr>
                        </w:div>
                      </w:divsChild>
                    </w:div>
                    <w:div w:id="199248584">
                      <w:marLeft w:val="0"/>
                      <w:marRight w:val="0"/>
                      <w:marTop w:val="0"/>
                      <w:marBottom w:val="0"/>
                      <w:divBdr>
                        <w:top w:val="none" w:sz="0" w:space="0" w:color="auto"/>
                        <w:left w:val="none" w:sz="0" w:space="0" w:color="auto"/>
                        <w:bottom w:val="none" w:sz="0" w:space="0" w:color="auto"/>
                        <w:right w:val="none" w:sz="0" w:space="0" w:color="auto"/>
                      </w:divBdr>
                      <w:divsChild>
                        <w:div w:id="1780832232">
                          <w:marLeft w:val="240"/>
                          <w:marRight w:val="0"/>
                          <w:marTop w:val="0"/>
                          <w:marBottom w:val="0"/>
                          <w:divBdr>
                            <w:top w:val="none" w:sz="0" w:space="0" w:color="auto"/>
                            <w:left w:val="none" w:sz="0" w:space="0" w:color="auto"/>
                            <w:bottom w:val="none" w:sz="0" w:space="0" w:color="auto"/>
                            <w:right w:val="none" w:sz="0" w:space="0" w:color="auto"/>
                          </w:divBdr>
                        </w:div>
                      </w:divsChild>
                    </w:div>
                    <w:div w:id="446194366">
                      <w:marLeft w:val="0"/>
                      <w:marRight w:val="0"/>
                      <w:marTop w:val="0"/>
                      <w:marBottom w:val="0"/>
                      <w:divBdr>
                        <w:top w:val="none" w:sz="0" w:space="0" w:color="auto"/>
                        <w:left w:val="none" w:sz="0" w:space="0" w:color="auto"/>
                        <w:bottom w:val="none" w:sz="0" w:space="0" w:color="auto"/>
                        <w:right w:val="none" w:sz="0" w:space="0" w:color="auto"/>
                      </w:divBdr>
                      <w:divsChild>
                        <w:div w:id="1979341871">
                          <w:marLeft w:val="240"/>
                          <w:marRight w:val="0"/>
                          <w:marTop w:val="0"/>
                          <w:marBottom w:val="0"/>
                          <w:divBdr>
                            <w:top w:val="none" w:sz="0" w:space="0" w:color="auto"/>
                            <w:left w:val="none" w:sz="0" w:space="0" w:color="auto"/>
                            <w:bottom w:val="none" w:sz="0" w:space="0" w:color="auto"/>
                            <w:right w:val="none" w:sz="0" w:space="0" w:color="auto"/>
                          </w:divBdr>
                        </w:div>
                      </w:divsChild>
                    </w:div>
                    <w:div w:id="684289672">
                      <w:marLeft w:val="0"/>
                      <w:marRight w:val="0"/>
                      <w:marTop w:val="0"/>
                      <w:marBottom w:val="0"/>
                      <w:divBdr>
                        <w:top w:val="none" w:sz="0" w:space="0" w:color="auto"/>
                        <w:left w:val="none" w:sz="0" w:space="0" w:color="auto"/>
                        <w:bottom w:val="none" w:sz="0" w:space="0" w:color="auto"/>
                        <w:right w:val="none" w:sz="0" w:space="0" w:color="auto"/>
                      </w:divBdr>
                      <w:divsChild>
                        <w:div w:id="1097214363">
                          <w:marLeft w:val="240"/>
                          <w:marRight w:val="0"/>
                          <w:marTop w:val="0"/>
                          <w:marBottom w:val="0"/>
                          <w:divBdr>
                            <w:top w:val="none" w:sz="0" w:space="0" w:color="auto"/>
                            <w:left w:val="none" w:sz="0" w:space="0" w:color="auto"/>
                            <w:bottom w:val="none" w:sz="0" w:space="0" w:color="auto"/>
                            <w:right w:val="none" w:sz="0" w:space="0" w:color="auto"/>
                          </w:divBdr>
                        </w:div>
                      </w:divsChild>
                    </w:div>
                    <w:div w:id="1624656354">
                      <w:marLeft w:val="0"/>
                      <w:marRight w:val="0"/>
                      <w:marTop w:val="0"/>
                      <w:marBottom w:val="0"/>
                      <w:divBdr>
                        <w:top w:val="none" w:sz="0" w:space="0" w:color="auto"/>
                        <w:left w:val="none" w:sz="0" w:space="0" w:color="auto"/>
                        <w:bottom w:val="none" w:sz="0" w:space="0" w:color="auto"/>
                        <w:right w:val="none" w:sz="0" w:space="0" w:color="auto"/>
                      </w:divBdr>
                      <w:divsChild>
                        <w:div w:id="1833639680">
                          <w:marLeft w:val="240"/>
                          <w:marRight w:val="0"/>
                          <w:marTop w:val="0"/>
                          <w:marBottom w:val="0"/>
                          <w:divBdr>
                            <w:top w:val="none" w:sz="0" w:space="0" w:color="auto"/>
                            <w:left w:val="none" w:sz="0" w:space="0" w:color="auto"/>
                            <w:bottom w:val="none" w:sz="0" w:space="0" w:color="auto"/>
                            <w:right w:val="none" w:sz="0" w:space="0" w:color="auto"/>
                          </w:divBdr>
                        </w:div>
                      </w:divsChild>
                    </w:div>
                    <w:div w:id="689767997">
                      <w:marLeft w:val="0"/>
                      <w:marRight w:val="0"/>
                      <w:marTop w:val="0"/>
                      <w:marBottom w:val="0"/>
                      <w:divBdr>
                        <w:top w:val="none" w:sz="0" w:space="0" w:color="auto"/>
                        <w:left w:val="none" w:sz="0" w:space="0" w:color="auto"/>
                        <w:bottom w:val="none" w:sz="0" w:space="0" w:color="auto"/>
                        <w:right w:val="none" w:sz="0" w:space="0" w:color="auto"/>
                      </w:divBdr>
                      <w:divsChild>
                        <w:div w:id="2103406057">
                          <w:marLeft w:val="240"/>
                          <w:marRight w:val="0"/>
                          <w:marTop w:val="0"/>
                          <w:marBottom w:val="0"/>
                          <w:divBdr>
                            <w:top w:val="none" w:sz="0" w:space="0" w:color="auto"/>
                            <w:left w:val="none" w:sz="0" w:space="0" w:color="auto"/>
                            <w:bottom w:val="none" w:sz="0" w:space="0" w:color="auto"/>
                            <w:right w:val="none" w:sz="0" w:space="0" w:color="auto"/>
                          </w:divBdr>
                        </w:div>
                      </w:divsChild>
                    </w:div>
                    <w:div w:id="2023508857">
                      <w:marLeft w:val="0"/>
                      <w:marRight w:val="0"/>
                      <w:marTop w:val="0"/>
                      <w:marBottom w:val="0"/>
                      <w:divBdr>
                        <w:top w:val="none" w:sz="0" w:space="0" w:color="auto"/>
                        <w:left w:val="none" w:sz="0" w:space="0" w:color="auto"/>
                        <w:bottom w:val="none" w:sz="0" w:space="0" w:color="auto"/>
                        <w:right w:val="none" w:sz="0" w:space="0" w:color="auto"/>
                      </w:divBdr>
                      <w:divsChild>
                        <w:div w:id="1400833568">
                          <w:marLeft w:val="240"/>
                          <w:marRight w:val="0"/>
                          <w:marTop w:val="0"/>
                          <w:marBottom w:val="0"/>
                          <w:divBdr>
                            <w:top w:val="none" w:sz="0" w:space="0" w:color="auto"/>
                            <w:left w:val="none" w:sz="0" w:space="0" w:color="auto"/>
                            <w:bottom w:val="none" w:sz="0" w:space="0" w:color="auto"/>
                            <w:right w:val="none" w:sz="0" w:space="0" w:color="auto"/>
                          </w:divBdr>
                        </w:div>
                      </w:divsChild>
                    </w:div>
                    <w:div w:id="1880698955">
                      <w:marLeft w:val="0"/>
                      <w:marRight w:val="0"/>
                      <w:marTop w:val="0"/>
                      <w:marBottom w:val="0"/>
                      <w:divBdr>
                        <w:top w:val="none" w:sz="0" w:space="0" w:color="auto"/>
                        <w:left w:val="none" w:sz="0" w:space="0" w:color="auto"/>
                        <w:bottom w:val="none" w:sz="0" w:space="0" w:color="auto"/>
                        <w:right w:val="none" w:sz="0" w:space="0" w:color="auto"/>
                      </w:divBdr>
                      <w:divsChild>
                        <w:div w:id="97724442">
                          <w:marLeft w:val="240"/>
                          <w:marRight w:val="0"/>
                          <w:marTop w:val="0"/>
                          <w:marBottom w:val="0"/>
                          <w:divBdr>
                            <w:top w:val="none" w:sz="0" w:space="0" w:color="auto"/>
                            <w:left w:val="none" w:sz="0" w:space="0" w:color="auto"/>
                            <w:bottom w:val="none" w:sz="0" w:space="0" w:color="auto"/>
                            <w:right w:val="none" w:sz="0" w:space="0" w:color="auto"/>
                          </w:divBdr>
                        </w:div>
                      </w:divsChild>
                    </w:div>
                    <w:div w:id="272127523">
                      <w:marLeft w:val="0"/>
                      <w:marRight w:val="0"/>
                      <w:marTop w:val="0"/>
                      <w:marBottom w:val="0"/>
                      <w:divBdr>
                        <w:top w:val="none" w:sz="0" w:space="0" w:color="auto"/>
                        <w:left w:val="none" w:sz="0" w:space="0" w:color="auto"/>
                        <w:bottom w:val="none" w:sz="0" w:space="0" w:color="auto"/>
                        <w:right w:val="none" w:sz="0" w:space="0" w:color="auto"/>
                      </w:divBdr>
                      <w:divsChild>
                        <w:div w:id="1028064270">
                          <w:marLeft w:val="240"/>
                          <w:marRight w:val="0"/>
                          <w:marTop w:val="0"/>
                          <w:marBottom w:val="0"/>
                          <w:divBdr>
                            <w:top w:val="none" w:sz="0" w:space="0" w:color="auto"/>
                            <w:left w:val="none" w:sz="0" w:space="0" w:color="auto"/>
                            <w:bottom w:val="none" w:sz="0" w:space="0" w:color="auto"/>
                            <w:right w:val="none" w:sz="0" w:space="0" w:color="auto"/>
                          </w:divBdr>
                        </w:div>
                      </w:divsChild>
                    </w:div>
                    <w:div w:id="997265532">
                      <w:marLeft w:val="0"/>
                      <w:marRight w:val="0"/>
                      <w:marTop w:val="0"/>
                      <w:marBottom w:val="0"/>
                      <w:divBdr>
                        <w:top w:val="none" w:sz="0" w:space="0" w:color="auto"/>
                        <w:left w:val="none" w:sz="0" w:space="0" w:color="auto"/>
                        <w:bottom w:val="none" w:sz="0" w:space="0" w:color="auto"/>
                        <w:right w:val="none" w:sz="0" w:space="0" w:color="auto"/>
                      </w:divBdr>
                      <w:divsChild>
                        <w:div w:id="610354639">
                          <w:marLeft w:val="240"/>
                          <w:marRight w:val="0"/>
                          <w:marTop w:val="0"/>
                          <w:marBottom w:val="0"/>
                          <w:divBdr>
                            <w:top w:val="none" w:sz="0" w:space="0" w:color="auto"/>
                            <w:left w:val="none" w:sz="0" w:space="0" w:color="auto"/>
                            <w:bottom w:val="none" w:sz="0" w:space="0" w:color="auto"/>
                            <w:right w:val="none" w:sz="0" w:space="0" w:color="auto"/>
                          </w:divBdr>
                        </w:div>
                      </w:divsChild>
                    </w:div>
                    <w:div w:id="474176595">
                      <w:marLeft w:val="0"/>
                      <w:marRight w:val="0"/>
                      <w:marTop w:val="0"/>
                      <w:marBottom w:val="0"/>
                      <w:divBdr>
                        <w:top w:val="none" w:sz="0" w:space="0" w:color="auto"/>
                        <w:left w:val="none" w:sz="0" w:space="0" w:color="auto"/>
                        <w:bottom w:val="none" w:sz="0" w:space="0" w:color="auto"/>
                        <w:right w:val="none" w:sz="0" w:space="0" w:color="auto"/>
                      </w:divBdr>
                      <w:divsChild>
                        <w:div w:id="1948999510">
                          <w:marLeft w:val="240"/>
                          <w:marRight w:val="0"/>
                          <w:marTop w:val="0"/>
                          <w:marBottom w:val="0"/>
                          <w:divBdr>
                            <w:top w:val="none" w:sz="0" w:space="0" w:color="auto"/>
                            <w:left w:val="none" w:sz="0" w:space="0" w:color="auto"/>
                            <w:bottom w:val="none" w:sz="0" w:space="0" w:color="auto"/>
                            <w:right w:val="none" w:sz="0" w:space="0" w:color="auto"/>
                          </w:divBdr>
                        </w:div>
                      </w:divsChild>
                    </w:div>
                    <w:div w:id="1510869927">
                      <w:marLeft w:val="0"/>
                      <w:marRight w:val="0"/>
                      <w:marTop w:val="0"/>
                      <w:marBottom w:val="0"/>
                      <w:divBdr>
                        <w:top w:val="none" w:sz="0" w:space="0" w:color="auto"/>
                        <w:left w:val="none" w:sz="0" w:space="0" w:color="auto"/>
                        <w:bottom w:val="none" w:sz="0" w:space="0" w:color="auto"/>
                        <w:right w:val="none" w:sz="0" w:space="0" w:color="auto"/>
                      </w:divBdr>
                      <w:divsChild>
                        <w:div w:id="77211096">
                          <w:marLeft w:val="240"/>
                          <w:marRight w:val="0"/>
                          <w:marTop w:val="0"/>
                          <w:marBottom w:val="0"/>
                          <w:divBdr>
                            <w:top w:val="none" w:sz="0" w:space="0" w:color="auto"/>
                            <w:left w:val="none" w:sz="0" w:space="0" w:color="auto"/>
                            <w:bottom w:val="none" w:sz="0" w:space="0" w:color="auto"/>
                            <w:right w:val="none" w:sz="0" w:space="0" w:color="auto"/>
                          </w:divBdr>
                        </w:div>
                      </w:divsChild>
                    </w:div>
                    <w:div w:id="1341859527">
                      <w:marLeft w:val="0"/>
                      <w:marRight w:val="0"/>
                      <w:marTop w:val="0"/>
                      <w:marBottom w:val="0"/>
                      <w:divBdr>
                        <w:top w:val="none" w:sz="0" w:space="0" w:color="auto"/>
                        <w:left w:val="none" w:sz="0" w:space="0" w:color="auto"/>
                        <w:bottom w:val="none" w:sz="0" w:space="0" w:color="auto"/>
                        <w:right w:val="none" w:sz="0" w:space="0" w:color="auto"/>
                      </w:divBdr>
                      <w:divsChild>
                        <w:div w:id="545874179">
                          <w:marLeft w:val="240"/>
                          <w:marRight w:val="0"/>
                          <w:marTop w:val="0"/>
                          <w:marBottom w:val="0"/>
                          <w:divBdr>
                            <w:top w:val="none" w:sz="0" w:space="0" w:color="auto"/>
                            <w:left w:val="none" w:sz="0" w:space="0" w:color="auto"/>
                            <w:bottom w:val="none" w:sz="0" w:space="0" w:color="auto"/>
                            <w:right w:val="none" w:sz="0" w:space="0" w:color="auto"/>
                          </w:divBdr>
                        </w:div>
                      </w:divsChild>
                    </w:div>
                    <w:div w:id="1217165535">
                      <w:marLeft w:val="0"/>
                      <w:marRight w:val="0"/>
                      <w:marTop w:val="0"/>
                      <w:marBottom w:val="0"/>
                      <w:divBdr>
                        <w:top w:val="none" w:sz="0" w:space="0" w:color="auto"/>
                        <w:left w:val="none" w:sz="0" w:space="0" w:color="auto"/>
                        <w:bottom w:val="none" w:sz="0" w:space="0" w:color="auto"/>
                        <w:right w:val="none" w:sz="0" w:space="0" w:color="auto"/>
                      </w:divBdr>
                      <w:divsChild>
                        <w:div w:id="947851037">
                          <w:marLeft w:val="240"/>
                          <w:marRight w:val="0"/>
                          <w:marTop w:val="0"/>
                          <w:marBottom w:val="0"/>
                          <w:divBdr>
                            <w:top w:val="none" w:sz="0" w:space="0" w:color="auto"/>
                            <w:left w:val="none" w:sz="0" w:space="0" w:color="auto"/>
                            <w:bottom w:val="none" w:sz="0" w:space="0" w:color="auto"/>
                            <w:right w:val="none" w:sz="0" w:space="0" w:color="auto"/>
                          </w:divBdr>
                        </w:div>
                      </w:divsChild>
                    </w:div>
                    <w:div w:id="1531720568">
                      <w:marLeft w:val="0"/>
                      <w:marRight w:val="0"/>
                      <w:marTop w:val="0"/>
                      <w:marBottom w:val="0"/>
                      <w:divBdr>
                        <w:top w:val="none" w:sz="0" w:space="0" w:color="auto"/>
                        <w:left w:val="none" w:sz="0" w:space="0" w:color="auto"/>
                        <w:bottom w:val="none" w:sz="0" w:space="0" w:color="auto"/>
                        <w:right w:val="none" w:sz="0" w:space="0" w:color="auto"/>
                      </w:divBdr>
                      <w:divsChild>
                        <w:div w:id="1060439373">
                          <w:marLeft w:val="240"/>
                          <w:marRight w:val="0"/>
                          <w:marTop w:val="0"/>
                          <w:marBottom w:val="0"/>
                          <w:divBdr>
                            <w:top w:val="none" w:sz="0" w:space="0" w:color="auto"/>
                            <w:left w:val="none" w:sz="0" w:space="0" w:color="auto"/>
                            <w:bottom w:val="none" w:sz="0" w:space="0" w:color="auto"/>
                            <w:right w:val="none" w:sz="0" w:space="0" w:color="auto"/>
                          </w:divBdr>
                        </w:div>
                      </w:divsChild>
                    </w:div>
                    <w:div w:id="1264846073">
                      <w:marLeft w:val="0"/>
                      <w:marRight w:val="0"/>
                      <w:marTop w:val="0"/>
                      <w:marBottom w:val="0"/>
                      <w:divBdr>
                        <w:top w:val="none" w:sz="0" w:space="0" w:color="auto"/>
                        <w:left w:val="none" w:sz="0" w:space="0" w:color="auto"/>
                        <w:bottom w:val="none" w:sz="0" w:space="0" w:color="auto"/>
                        <w:right w:val="none" w:sz="0" w:space="0" w:color="auto"/>
                      </w:divBdr>
                      <w:divsChild>
                        <w:div w:id="527449768">
                          <w:marLeft w:val="240"/>
                          <w:marRight w:val="0"/>
                          <w:marTop w:val="0"/>
                          <w:marBottom w:val="0"/>
                          <w:divBdr>
                            <w:top w:val="none" w:sz="0" w:space="0" w:color="auto"/>
                            <w:left w:val="none" w:sz="0" w:space="0" w:color="auto"/>
                            <w:bottom w:val="none" w:sz="0" w:space="0" w:color="auto"/>
                            <w:right w:val="none" w:sz="0" w:space="0" w:color="auto"/>
                          </w:divBdr>
                        </w:div>
                      </w:divsChild>
                    </w:div>
                    <w:div w:id="214783633">
                      <w:marLeft w:val="0"/>
                      <w:marRight w:val="0"/>
                      <w:marTop w:val="0"/>
                      <w:marBottom w:val="0"/>
                      <w:divBdr>
                        <w:top w:val="none" w:sz="0" w:space="0" w:color="auto"/>
                        <w:left w:val="none" w:sz="0" w:space="0" w:color="auto"/>
                        <w:bottom w:val="none" w:sz="0" w:space="0" w:color="auto"/>
                        <w:right w:val="none" w:sz="0" w:space="0" w:color="auto"/>
                      </w:divBdr>
                      <w:divsChild>
                        <w:div w:id="1024672493">
                          <w:marLeft w:val="240"/>
                          <w:marRight w:val="0"/>
                          <w:marTop w:val="0"/>
                          <w:marBottom w:val="0"/>
                          <w:divBdr>
                            <w:top w:val="none" w:sz="0" w:space="0" w:color="auto"/>
                            <w:left w:val="none" w:sz="0" w:space="0" w:color="auto"/>
                            <w:bottom w:val="none" w:sz="0" w:space="0" w:color="auto"/>
                            <w:right w:val="none" w:sz="0" w:space="0" w:color="auto"/>
                          </w:divBdr>
                        </w:div>
                      </w:divsChild>
                    </w:div>
                    <w:div w:id="1538008228">
                      <w:marLeft w:val="0"/>
                      <w:marRight w:val="0"/>
                      <w:marTop w:val="0"/>
                      <w:marBottom w:val="0"/>
                      <w:divBdr>
                        <w:top w:val="none" w:sz="0" w:space="0" w:color="auto"/>
                        <w:left w:val="none" w:sz="0" w:space="0" w:color="auto"/>
                        <w:bottom w:val="none" w:sz="0" w:space="0" w:color="auto"/>
                        <w:right w:val="none" w:sz="0" w:space="0" w:color="auto"/>
                      </w:divBdr>
                      <w:divsChild>
                        <w:div w:id="718633057">
                          <w:marLeft w:val="240"/>
                          <w:marRight w:val="0"/>
                          <w:marTop w:val="0"/>
                          <w:marBottom w:val="0"/>
                          <w:divBdr>
                            <w:top w:val="none" w:sz="0" w:space="0" w:color="auto"/>
                            <w:left w:val="none" w:sz="0" w:space="0" w:color="auto"/>
                            <w:bottom w:val="none" w:sz="0" w:space="0" w:color="auto"/>
                            <w:right w:val="none" w:sz="0" w:space="0" w:color="auto"/>
                          </w:divBdr>
                        </w:div>
                      </w:divsChild>
                    </w:div>
                    <w:div w:id="1349022412">
                      <w:marLeft w:val="0"/>
                      <w:marRight w:val="0"/>
                      <w:marTop w:val="0"/>
                      <w:marBottom w:val="0"/>
                      <w:divBdr>
                        <w:top w:val="none" w:sz="0" w:space="0" w:color="auto"/>
                        <w:left w:val="none" w:sz="0" w:space="0" w:color="auto"/>
                        <w:bottom w:val="none" w:sz="0" w:space="0" w:color="auto"/>
                        <w:right w:val="none" w:sz="0" w:space="0" w:color="auto"/>
                      </w:divBdr>
                      <w:divsChild>
                        <w:div w:id="1116023876">
                          <w:marLeft w:val="240"/>
                          <w:marRight w:val="0"/>
                          <w:marTop w:val="0"/>
                          <w:marBottom w:val="0"/>
                          <w:divBdr>
                            <w:top w:val="none" w:sz="0" w:space="0" w:color="auto"/>
                            <w:left w:val="none" w:sz="0" w:space="0" w:color="auto"/>
                            <w:bottom w:val="none" w:sz="0" w:space="0" w:color="auto"/>
                            <w:right w:val="none" w:sz="0" w:space="0" w:color="auto"/>
                          </w:divBdr>
                        </w:div>
                      </w:divsChild>
                    </w:div>
                    <w:div w:id="1115247834">
                      <w:marLeft w:val="0"/>
                      <w:marRight w:val="0"/>
                      <w:marTop w:val="0"/>
                      <w:marBottom w:val="0"/>
                      <w:divBdr>
                        <w:top w:val="none" w:sz="0" w:space="0" w:color="auto"/>
                        <w:left w:val="none" w:sz="0" w:space="0" w:color="auto"/>
                        <w:bottom w:val="none" w:sz="0" w:space="0" w:color="auto"/>
                        <w:right w:val="none" w:sz="0" w:space="0" w:color="auto"/>
                      </w:divBdr>
                      <w:divsChild>
                        <w:div w:id="491683774">
                          <w:marLeft w:val="240"/>
                          <w:marRight w:val="0"/>
                          <w:marTop w:val="0"/>
                          <w:marBottom w:val="0"/>
                          <w:divBdr>
                            <w:top w:val="none" w:sz="0" w:space="0" w:color="auto"/>
                            <w:left w:val="none" w:sz="0" w:space="0" w:color="auto"/>
                            <w:bottom w:val="none" w:sz="0" w:space="0" w:color="auto"/>
                            <w:right w:val="none" w:sz="0" w:space="0" w:color="auto"/>
                          </w:divBdr>
                        </w:div>
                      </w:divsChild>
                    </w:div>
                    <w:div w:id="1561020369">
                      <w:marLeft w:val="0"/>
                      <w:marRight w:val="0"/>
                      <w:marTop w:val="0"/>
                      <w:marBottom w:val="0"/>
                      <w:divBdr>
                        <w:top w:val="none" w:sz="0" w:space="0" w:color="auto"/>
                        <w:left w:val="none" w:sz="0" w:space="0" w:color="auto"/>
                        <w:bottom w:val="none" w:sz="0" w:space="0" w:color="auto"/>
                        <w:right w:val="none" w:sz="0" w:space="0" w:color="auto"/>
                      </w:divBdr>
                      <w:divsChild>
                        <w:div w:id="1207912258">
                          <w:marLeft w:val="240"/>
                          <w:marRight w:val="0"/>
                          <w:marTop w:val="0"/>
                          <w:marBottom w:val="0"/>
                          <w:divBdr>
                            <w:top w:val="none" w:sz="0" w:space="0" w:color="auto"/>
                            <w:left w:val="none" w:sz="0" w:space="0" w:color="auto"/>
                            <w:bottom w:val="none" w:sz="0" w:space="0" w:color="auto"/>
                            <w:right w:val="none" w:sz="0" w:space="0" w:color="auto"/>
                          </w:divBdr>
                        </w:div>
                      </w:divsChild>
                    </w:div>
                    <w:div w:id="2115514943">
                      <w:marLeft w:val="0"/>
                      <w:marRight w:val="0"/>
                      <w:marTop w:val="0"/>
                      <w:marBottom w:val="0"/>
                      <w:divBdr>
                        <w:top w:val="none" w:sz="0" w:space="0" w:color="auto"/>
                        <w:left w:val="none" w:sz="0" w:space="0" w:color="auto"/>
                        <w:bottom w:val="none" w:sz="0" w:space="0" w:color="auto"/>
                        <w:right w:val="none" w:sz="0" w:space="0" w:color="auto"/>
                      </w:divBdr>
                      <w:divsChild>
                        <w:div w:id="980037568">
                          <w:marLeft w:val="240"/>
                          <w:marRight w:val="0"/>
                          <w:marTop w:val="0"/>
                          <w:marBottom w:val="0"/>
                          <w:divBdr>
                            <w:top w:val="none" w:sz="0" w:space="0" w:color="auto"/>
                            <w:left w:val="none" w:sz="0" w:space="0" w:color="auto"/>
                            <w:bottom w:val="none" w:sz="0" w:space="0" w:color="auto"/>
                            <w:right w:val="none" w:sz="0" w:space="0" w:color="auto"/>
                          </w:divBdr>
                        </w:div>
                      </w:divsChild>
                    </w:div>
                    <w:div w:id="1814173192">
                      <w:marLeft w:val="0"/>
                      <w:marRight w:val="0"/>
                      <w:marTop w:val="0"/>
                      <w:marBottom w:val="0"/>
                      <w:divBdr>
                        <w:top w:val="none" w:sz="0" w:space="0" w:color="auto"/>
                        <w:left w:val="none" w:sz="0" w:space="0" w:color="auto"/>
                        <w:bottom w:val="none" w:sz="0" w:space="0" w:color="auto"/>
                        <w:right w:val="none" w:sz="0" w:space="0" w:color="auto"/>
                      </w:divBdr>
                      <w:divsChild>
                        <w:div w:id="872234064">
                          <w:marLeft w:val="240"/>
                          <w:marRight w:val="0"/>
                          <w:marTop w:val="0"/>
                          <w:marBottom w:val="0"/>
                          <w:divBdr>
                            <w:top w:val="none" w:sz="0" w:space="0" w:color="auto"/>
                            <w:left w:val="none" w:sz="0" w:space="0" w:color="auto"/>
                            <w:bottom w:val="none" w:sz="0" w:space="0" w:color="auto"/>
                            <w:right w:val="none" w:sz="0" w:space="0" w:color="auto"/>
                          </w:divBdr>
                        </w:div>
                      </w:divsChild>
                    </w:div>
                    <w:div w:id="2071148079">
                      <w:marLeft w:val="0"/>
                      <w:marRight w:val="0"/>
                      <w:marTop w:val="0"/>
                      <w:marBottom w:val="0"/>
                      <w:divBdr>
                        <w:top w:val="none" w:sz="0" w:space="0" w:color="auto"/>
                        <w:left w:val="none" w:sz="0" w:space="0" w:color="auto"/>
                        <w:bottom w:val="none" w:sz="0" w:space="0" w:color="auto"/>
                        <w:right w:val="none" w:sz="0" w:space="0" w:color="auto"/>
                      </w:divBdr>
                      <w:divsChild>
                        <w:div w:id="1053308174">
                          <w:marLeft w:val="240"/>
                          <w:marRight w:val="0"/>
                          <w:marTop w:val="0"/>
                          <w:marBottom w:val="0"/>
                          <w:divBdr>
                            <w:top w:val="none" w:sz="0" w:space="0" w:color="auto"/>
                            <w:left w:val="none" w:sz="0" w:space="0" w:color="auto"/>
                            <w:bottom w:val="none" w:sz="0" w:space="0" w:color="auto"/>
                            <w:right w:val="none" w:sz="0" w:space="0" w:color="auto"/>
                          </w:divBdr>
                        </w:div>
                      </w:divsChild>
                    </w:div>
                    <w:div w:id="1914510769">
                      <w:marLeft w:val="0"/>
                      <w:marRight w:val="0"/>
                      <w:marTop w:val="0"/>
                      <w:marBottom w:val="0"/>
                      <w:divBdr>
                        <w:top w:val="none" w:sz="0" w:space="0" w:color="auto"/>
                        <w:left w:val="none" w:sz="0" w:space="0" w:color="auto"/>
                        <w:bottom w:val="none" w:sz="0" w:space="0" w:color="auto"/>
                        <w:right w:val="none" w:sz="0" w:space="0" w:color="auto"/>
                      </w:divBdr>
                      <w:divsChild>
                        <w:div w:id="1129321146">
                          <w:marLeft w:val="240"/>
                          <w:marRight w:val="0"/>
                          <w:marTop w:val="0"/>
                          <w:marBottom w:val="0"/>
                          <w:divBdr>
                            <w:top w:val="none" w:sz="0" w:space="0" w:color="auto"/>
                            <w:left w:val="none" w:sz="0" w:space="0" w:color="auto"/>
                            <w:bottom w:val="none" w:sz="0" w:space="0" w:color="auto"/>
                            <w:right w:val="none" w:sz="0" w:space="0" w:color="auto"/>
                          </w:divBdr>
                        </w:div>
                      </w:divsChild>
                    </w:div>
                    <w:div w:id="1737511352">
                      <w:marLeft w:val="0"/>
                      <w:marRight w:val="0"/>
                      <w:marTop w:val="0"/>
                      <w:marBottom w:val="0"/>
                      <w:divBdr>
                        <w:top w:val="none" w:sz="0" w:space="0" w:color="auto"/>
                        <w:left w:val="none" w:sz="0" w:space="0" w:color="auto"/>
                        <w:bottom w:val="none" w:sz="0" w:space="0" w:color="auto"/>
                        <w:right w:val="none" w:sz="0" w:space="0" w:color="auto"/>
                      </w:divBdr>
                      <w:divsChild>
                        <w:div w:id="546141195">
                          <w:marLeft w:val="240"/>
                          <w:marRight w:val="0"/>
                          <w:marTop w:val="0"/>
                          <w:marBottom w:val="0"/>
                          <w:divBdr>
                            <w:top w:val="none" w:sz="0" w:space="0" w:color="auto"/>
                            <w:left w:val="none" w:sz="0" w:space="0" w:color="auto"/>
                            <w:bottom w:val="none" w:sz="0" w:space="0" w:color="auto"/>
                            <w:right w:val="none" w:sz="0" w:space="0" w:color="auto"/>
                          </w:divBdr>
                        </w:div>
                      </w:divsChild>
                    </w:div>
                    <w:div w:id="1731339384">
                      <w:marLeft w:val="0"/>
                      <w:marRight w:val="0"/>
                      <w:marTop w:val="0"/>
                      <w:marBottom w:val="0"/>
                      <w:divBdr>
                        <w:top w:val="none" w:sz="0" w:space="0" w:color="auto"/>
                        <w:left w:val="none" w:sz="0" w:space="0" w:color="auto"/>
                        <w:bottom w:val="none" w:sz="0" w:space="0" w:color="auto"/>
                        <w:right w:val="none" w:sz="0" w:space="0" w:color="auto"/>
                      </w:divBdr>
                      <w:divsChild>
                        <w:div w:id="664632201">
                          <w:marLeft w:val="240"/>
                          <w:marRight w:val="0"/>
                          <w:marTop w:val="0"/>
                          <w:marBottom w:val="0"/>
                          <w:divBdr>
                            <w:top w:val="none" w:sz="0" w:space="0" w:color="auto"/>
                            <w:left w:val="none" w:sz="0" w:space="0" w:color="auto"/>
                            <w:bottom w:val="none" w:sz="0" w:space="0" w:color="auto"/>
                            <w:right w:val="none" w:sz="0" w:space="0" w:color="auto"/>
                          </w:divBdr>
                        </w:div>
                      </w:divsChild>
                    </w:div>
                    <w:div w:id="1663774060">
                      <w:marLeft w:val="0"/>
                      <w:marRight w:val="0"/>
                      <w:marTop w:val="0"/>
                      <w:marBottom w:val="0"/>
                      <w:divBdr>
                        <w:top w:val="none" w:sz="0" w:space="0" w:color="auto"/>
                        <w:left w:val="none" w:sz="0" w:space="0" w:color="auto"/>
                        <w:bottom w:val="none" w:sz="0" w:space="0" w:color="auto"/>
                        <w:right w:val="none" w:sz="0" w:space="0" w:color="auto"/>
                      </w:divBdr>
                      <w:divsChild>
                        <w:div w:id="806095435">
                          <w:marLeft w:val="240"/>
                          <w:marRight w:val="0"/>
                          <w:marTop w:val="0"/>
                          <w:marBottom w:val="0"/>
                          <w:divBdr>
                            <w:top w:val="none" w:sz="0" w:space="0" w:color="auto"/>
                            <w:left w:val="none" w:sz="0" w:space="0" w:color="auto"/>
                            <w:bottom w:val="none" w:sz="0" w:space="0" w:color="auto"/>
                            <w:right w:val="none" w:sz="0" w:space="0" w:color="auto"/>
                          </w:divBdr>
                        </w:div>
                      </w:divsChild>
                    </w:div>
                    <w:div w:id="1284536671">
                      <w:marLeft w:val="0"/>
                      <w:marRight w:val="0"/>
                      <w:marTop w:val="0"/>
                      <w:marBottom w:val="0"/>
                      <w:divBdr>
                        <w:top w:val="none" w:sz="0" w:space="0" w:color="auto"/>
                        <w:left w:val="none" w:sz="0" w:space="0" w:color="auto"/>
                        <w:bottom w:val="none" w:sz="0" w:space="0" w:color="auto"/>
                        <w:right w:val="none" w:sz="0" w:space="0" w:color="auto"/>
                      </w:divBdr>
                      <w:divsChild>
                        <w:div w:id="7385551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475052">
      <w:bodyDiv w:val="1"/>
      <w:marLeft w:val="0"/>
      <w:marRight w:val="0"/>
      <w:marTop w:val="0"/>
      <w:marBottom w:val="0"/>
      <w:divBdr>
        <w:top w:val="none" w:sz="0" w:space="0" w:color="auto"/>
        <w:left w:val="none" w:sz="0" w:space="0" w:color="auto"/>
        <w:bottom w:val="none" w:sz="0" w:space="0" w:color="auto"/>
        <w:right w:val="none" w:sz="0" w:space="0" w:color="auto"/>
      </w:divBdr>
      <w:divsChild>
        <w:div w:id="1564218060">
          <w:marLeft w:val="0"/>
          <w:marRight w:val="0"/>
          <w:marTop w:val="0"/>
          <w:marBottom w:val="0"/>
          <w:divBdr>
            <w:top w:val="none" w:sz="0" w:space="0" w:color="auto"/>
            <w:left w:val="none" w:sz="0" w:space="0" w:color="auto"/>
            <w:bottom w:val="none" w:sz="0" w:space="0" w:color="auto"/>
            <w:right w:val="none" w:sz="0" w:space="0" w:color="auto"/>
          </w:divBdr>
          <w:divsChild>
            <w:div w:id="1001737030">
              <w:marLeft w:val="0"/>
              <w:marRight w:val="0"/>
              <w:marTop w:val="0"/>
              <w:marBottom w:val="0"/>
              <w:divBdr>
                <w:top w:val="none" w:sz="0" w:space="0" w:color="auto"/>
                <w:left w:val="none" w:sz="0" w:space="0" w:color="auto"/>
                <w:bottom w:val="none" w:sz="0" w:space="0" w:color="auto"/>
                <w:right w:val="none" w:sz="0" w:space="0" w:color="auto"/>
              </w:divBdr>
              <w:divsChild>
                <w:div w:id="1627080647">
                  <w:marLeft w:val="0"/>
                  <w:marRight w:val="0"/>
                  <w:marTop w:val="150"/>
                  <w:marBottom w:val="150"/>
                  <w:divBdr>
                    <w:top w:val="none" w:sz="0" w:space="0" w:color="auto"/>
                    <w:left w:val="none" w:sz="0" w:space="0" w:color="auto"/>
                    <w:bottom w:val="none" w:sz="0" w:space="0" w:color="auto"/>
                    <w:right w:val="none" w:sz="0" w:space="0" w:color="auto"/>
                  </w:divBdr>
                  <w:divsChild>
                    <w:div w:id="2115399363">
                      <w:marLeft w:val="0"/>
                      <w:marRight w:val="0"/>
                      <w:marTop w:val="0"/>
                      <w:marBottom w:val="0"/>
                      <w:divBdr>
                        <w:top w:val="none" w:sz="0" w:space="0" w:color="auto"/>
                        <w:left w:val="none" w:sz="0" w:space="0" w:color="auto"/>
                        <w:bottom w:val="none" w:sz="0" w:space="0" w:color="auto"/>
                        <w:right w:val="none" w:sz="0" w:space="0" w:color="auto"/>
                      </w:divBdr>
                      <w:divsChild>
                        <w:div w:id="1473330624">
                          <w:marLeft w:val="240"/>
                          <w:marRight w:val="0"/>
                          <w:marTop w:val="0"/>
                          <w:marBottom w:val="0"/>
                          <w:divBdr>
                            <w:top w:val="none" w:sz="0" w:space="0" w:color="auto"/>
                            <w:left w:val="none" w:sz="0" w:space="0" w:color="auto"/>
                            <w:bottom w:val="none" w:sz="0" w:space="0" w:color="auto"/>
                            <w:right w:val="none" w:sz="0" w:space="0" w:color="auto"/>
                          </w:divBdr>
                        </w:div>
                      </w:divsChild>
                    </w:div>
                    <w:div w:id="1432315512">
                      <w:marLeft w:val="0"/>
                      <w:marRight w:val="0"/>
                      <w:marTop w:val="0"/>
                      <w:marBottom w:val="0"/>
                      <w:divBdr>
                        <w:top w:val="none" w:sz="0" w:space="0" w:color="auto"/>
                        <w:left w:val="none" w:sz="0" w:space="0" w:color="auto"/>
                        <w:bottom w:val="none" w:sz="0" w:space="0" w:color="auto"/>
                        <w:right w:val="none" w:sz="0" w:space="0" w:color="auto"/>
                      </w:divBdr>
                      <w:divsChild>
                        <w:div w:id="1668248916">
                          <w:marLeft w:val="240"/>
                          <w:marRight w:val="0"/>
                          <w:marTop w:val="0"/>
                          <w:marBottom w:val="0"/>
                          <w:divBdr>
                            <w:top w:val="none" w:sz="0" w:space="0" w:color="auto"/>
                            <w:left w:val="none" w:sz="0" w:space="0" w:color="auto"/>
                            <w:bottom w:val="none" w:sz="0" w:space="0" w:color="auto"/>
                            <w:right w:val="none" w:sz="0" w:space="0" w:color="auto"/>
                          </w:divBdr>
                        </w:div>
                      </w:divsChild>
                    </w:div>
                    <w:div w:id="696589092">
                      <w:marLeft w:val="0"/>
                      <w:marRight w:val="0"/>
                      <w:marTop w:val="0"/>
                      <w:marBottom w:val="0"/>
                      <w:divBdr>
                        <w:top w:val="none" w:sz="0" w:space="0" w:color="auto"/>
                        <w:left w:val="none" w:sz="0" w:space="0" w:color="auto"/>
                        <w:bottom w:val="none" w:sz="0" w:space="0" w:color="auto"/>
                        <w:right w:val="none" w:sz="0" w:space="0" w:color="auto"/>
                      </w:divBdr>
                      <w:divsChild>
                        <w:div w:id="971791888">
                          <w:marLeft w:val="240"/>
                          <w:marRight w:val="0"/>
                          <w:marTop w:val="0"/>
                          <w:marBottom w:val="0"/>
                          <w:divBdr>
                            <w:top w:val="none" w:sz="0" w:space="0" w:color="auto"/>
                            <w:left w:val="none" w:sz="0" w:space="0" w:color="auto"/>
                            <w:bottom w:val="none" w:sz="0" w:space="0" w:color="auto"/>
                            <w:right w:val="none" w:sz="0" w:space="0" w:color="auto"/>
                          </w:divBdr>
                        </w:div>
                      </w:divsChild>
                    </w:div>
                    <w:div w:id="1845589049">
                      <w:marLeft w:val="0"/>
                      <w:marRight w:val="0"/>
                      <w:marTop w:val="0"/>
                      <w:marBottom w:val="0"/>
                      <w:divBdr>
                        <w:top w:val="none" w:sz="0" w:space="0" w:color="auto"/>
                        <w:left w:val="none" w:sz="0" w:space="0" w:color="auto"/>
                        <w:bottom w:val="none" w:sz="0" w:space="0" w:color="auto"/>
                        <w:right w:val="none" w:sz="0" w:space="0" w:color="auto"/>
                      </w:divBdr>
                      <w:divsChild>
                        <w:div w:id="1196692427">
                          <w:marLeft w:val="240"/>
                          <w:marRight w:val="0"/>
                          <w:marTop w:val="0"/>
                          <w:marBottom w:val="0"/>
                          <w:divBdr>
                            <w:top w:val="none" w:sz="0" w:space="0" w:color="auto"/>
                            <w:left w:val="none" w:sz="0" w:space="0" w:color="auto"/>
                            <w:bottom w:val="none" w:sz="0" w:space="0" w:color="auto"/>
                            <w:right w:val="none" w:sz="0" w:space="0" w:color="auto"/>
                          </w:divBdr>
                        </w:div>
                      </w:divsChild>
                    </w:div>
                    <w:div w:id="1740326012">
                      <w:marLeft w:val="0"/>
                      <w:marRight w:val="0"/>
                      <w:marTop w:val="0"/>
                      <w:marBottom w:val="0"/>
                      <w:divBdr>
                        <w:top w:val="none" w:sz="0" w:space="0" w:color="auto"/>
                        <w:left w:val="none" w:sz="0" w:space="0" w:color="auto"/>
                        <w:bottom w:val="none" w:sz="0" w:space="0" w:color="auto"/>
                        <w:right w:val="none" w:sz="0" w:space="0" w:color="auto"/>
                      </w:divBdr>
                      <w:divsChild>
                        <w:div w:id="1735661192">
                          <w:marLeft w:val="240"/>
                          <w:marRight w:val="0"/>
                          <w:marTop w:val="0"/>
                          <w:marBottom w:val="0"/>
                          <w:divBdr>
                            <w:top w:val="none" w:sz="0" w:space="0" w:color="auto"/>
                            <w:left w:val="none" w:sz="0" w:space="0" w:color="auto"/>
                            <w:bottom w:val="none" w:sz="0" w:space="0" w:color="auto"/>
                            <w:right w:val="none" w:sz="0" w:space="0" w:color="auto"/>
                          </w:divBdr>
                        </w:div>
                      </w:divsChild>
                    </w:div>
                    <w:div w:id="1340767750">
                      <w:marLeft w:val="0"/>
                      <w:marRight w:val="0"/>
                      <w:marTop w:val="0"/>
                      <w:marBottom w:val="0"/>
                      <w:divBdr>
                        <w:top w:val="none" w:sz="0" w:space="0" w:color="auto"/>
                        <w:left w:val="none" w:sz="0" w:space="0" w:color="auto"/>
                        <w:bottom w:val="none" w:sz="0" w:space="0" w:color="auto"/>
                        <w:right w:val="none" w:sz="0" w:space="0" w:color="auto"/>
                      </w:divBdr>
                      <w:divsChild>
                        <w:div w:id="1433159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411467">
      <w:bodyDiv w:val="1"/>
      <w:marLeft w:val="0"/>
      <w:marRight w:val="0"/>
      <w:marTop w:val="0"/>
      <w:marBottom w:val="0"/>
      <w:divBdr>
        <w:top w:val="none" w:sz="0" w:space="0" w:color="auto"/>
        <w:left w:val="none" w:sz="0" w:space="0" w:color="auto"/>
        <w:bottom w:val="none" w:sz="0" w:space="0" w:color="auto"/>
        <w:right w:val="none" w:sz="0" w:space="0" w:color="auto"/>
      </w:divBdr>
      <w:divsChild>
        <w:div w:id="550385039">
          <w:marLeft w:val="0"/>
          <w:marRight w:val="0"/>
          <w:marTop w:val="0"/>
          <w:marBottom w:val="0"/>
          <w:divBdr>
            <w:top w:val="none" w:sz="0" w:space="0" w:color="auto"/>
            <w:left w:val="none" w:sz="0" w:space="0" w:color="auto"/>
            <w:bottom w:val="none" w:sz="0" w:space="0" w:color="auto"/>
            <w:right w:val="none" w:sz="0" w:space="0" w:color="auto"/>
          </w:divBdr>
          <w:divsChild>
            <w:div w:id="558833086">
              <w:marLeft w:val="0"/>
              <w:marRight w:val="0"/>
              <w:marTop w:val="0"/>
              <w:marBottom w:val="0"/>
              <w:divBdr>
                <w:top w:val="none" w:sz="0" w:space="0" w:color="auto"/>
                <w:left w:val="none" w:sz="0" w:space="0" w:color="auto"/>
                <w:bottom w:val="none" w:sz="0" w:space="0" w:color="auto"/>
                <w:right w:val="none" w:sz="0" w:space="0" w:color="auto"/>
              </w:divBdr>
              <w:divsChild>
                <w:div w:id="1246840561">
                  <w:marLeft w:val="0"/>
                  <w:marRight w:val="0"/>
                  <w:marTop w:val="150"/>
                  <w:marBottom w:val="150"/>
                  <w:divBdr>
                    <w:top w:val="none" w:sz="0" w:space="0" w:color="auto"/>
                    <w:left w:val="none" w:sz="0" w:space="0" w:color="auto"/>
                    <w:bottom w:val="none" w:sz="0" w:space="0" w:color="auto"/>
                    <w:right w:val="none" w:sz="0" w:space="0" w:color="auto"/>
                  </w:divBdr>
                  <w:divsChild>
                    <w:div w:id="1772973540">
                      <w:marLeft w:val="0"/>
                      <w:marRight w:val="0"/>
                      <w:marTop w:val="0"/>
                      <w:marBottom w:val="0"/>
                      <w:divBdr>
                        <w:top w:val="none" w:sz="0" w:space="0" w:color="auto"/>
                        <w:left w:val="none" w:sz="0" w:space="0" w:color="auto"/>
                        <w:bottom w:val="none" w:sz="0" w:space="0" w:color="auto"/>
                        <w:right w:val="none" w:sz="0" w:space="0" w:color="auto"/>
                      </w:divBdr>
                      <w:divsChild>
                        <w:div w:id="1704793883">
                          <w:marLeft w:val="240"/>
                          <w:marRight w:val="0"/>
                          <w:marTop w:val="0"/>
                          <w:marBottom w:val="0"/>
                          <w:divBdr>
                            <w:top w:val="none" w:sz="0" w:space="0" w:color="auto"/>
                            <w:left w:val="none" w:sz="0" w:space="0" w:color="auto"/>
                            <w:bottom w:val="none" w:sz="0" w:space="0" w:color="auto"/>
                            <w:right w:val="none" w:sz="0" w:space="0" w:color="auto"/>
                          </w:divBdr>
                        </w:div>
                      </w:divsChild>
                    </w:div>
                    <w:div w:id="1458373615">
                      <w:marLeft w:val="0"/>
                      <w:marRight w:val="0"/>
                      <w:marTop w:val="0"/>
                      <w:marBottom w:val="0"/>
                      <w:divBdr>
                        <w:top w:val="none" w:sz="0" w:space="0" w:color="auto"/>
                        <w:left w:val="none" w:sz="0" w:space="0" w:color="auto"/>
                        <w:bottom w:val="none" w:sz="0" w:space="0" w:color="auto"/>
                        <w:right w:val="none" w:sz="0" w:space="0" w:color="auto"/>
                      </w:divBdr>
                      <w:divsChild>
                        <w:div w:id="2042708215">
                          <w:marLeft w:val="240"/>
                          <w:marRight w:val="0"/>
                          <w:marTop w:val="0"/>
                          <w:marBottom w:val="0"/>
                          <w:divBdr>
                            <w:top w:val="none" w:sz="0" w:space="0" w:color="auto"/>
                            <w:left w:val="none" w:sz="0" w:space="0" w:color="auto"/>
                            <w:bottom w:val="none" w:sz="0" w:space="0" w:color="auto"/>
                            <w:right w:val="none" w:sz="0" w:space="0" w:color="auto"/>
                          </w:divBdr>
                        </w:div>
                      </w:divsChild>
                    </w:div>
                    <w:div w:id="1204291195">
                      <w:marLeft w:val="0"/>
                      <w:marRight w:val="0"/>
                      <w:marTop w:val="0"/>
                      <w:marBottom w:val="0"/>
                      <w:divBdr>
                        <w:top w:val="none" w:sz="0" w:space="0" w:color="auto"/>
                        <w:left w:val="none" w:sz="0" w:space="0" w:color="auto"/>
                        <w:bottom w:val="none" w:sz="0" w:space="0" w:color="auto"/>
                        <w:right w:val="none" w:sz="0" w:space="0" w:color="auto"/>
                      </w:divBdr>
                      <w:divsChild>
                        <w:div w:id="1773819825">
                          <w:marLeft w:val="240"/>
                          <w:marRight w:val="0"/>
                          <w:marTop w:val="0"/>
                          <w:marBottom w:val="0"/>
                          <w:divBdr>
                            <w:top w:val="none" w:sz="0" w:space="0" w:color="auto"/>
                            <w:left w:val="none" w:sz="0" w:space="0" w:color="auto"/>
                            <w:bottom w:val="none" w:sz="0" w:space="0" w:color="auto"/>
                            <w:right w:val="none" w:sz="0" w:space="0" w:color="auto"/>
                          </w:divBdr>
                        </w:div>
                      </w:divsChild>
                    </w:div>
                    <w:div w:id="1287934159">
                      <w:marLeft w:val="0"/>
                      <w:marRight w:val="0"/>
                      <w:marTop w:val="0"/>
                      <w:marBottom w:val="0"/>
                      <w:divBdr>
                        <w:top w:val="none" w:sz="0" w:space="0" w:color="auto"/>
                        <w:left w:val="none" w:sz="0" w:space="0" w:color="auto"/>
                        <w:bottom w:val="none" w:sz="0" w:space="0" w:color="auto"/>
                        <w:right w:val="none" w:sz="0" w:space="0" w:color="auto"/>
                      </w:divBdr>
                      <w:divsChild>
                        <w:div w:id="652608397">
                          <w:marLeft w:val="240"/>
                          <w:marRight w:val="0"/>
                          <w:marTop w:val="0"/>
                          <w:marBottom w:val="0"/>
                          <w:divBdr>
                            <w:top w:val="none" w:sz="0" w:space="0" w:color="auto"/>
                            <w:left w:val="none" w:sz="0" w:space="0" w:color="auto"/>
                            <w:bottom w:val="none" w:sz="0" w:space="0" w:color="auto"/>
                            <w:right w:val="none" w:sz="0" w:space="0" w:color="auto"/>
                          </w:divBdr>
                        </w:div>
                      </w:divsChild>
                    </w:div>
                    <w:div w:id="2030906109">
                      <w:marLeft w:val="0"/>
                      <w:marRight w:val="0"/>
                      <w:marTop w:val="0"/>
                      <w:marBottom w:val="0"/>
                      <w:divBdr>
                        <w:top w:val="none" w:sz="0" w:space="0" w:color="auto"/>
                        <w:left w:val="none" w:sz="0" w:space="0" w:color="auto"/>
                        <w:bottom w:val="none" w:sz="0" w:space="0" w:color="auto"/>
                        <w:right w:val="none" w:sz="0" w:space="0" w:color="auto"/>
                      </w:divBdr>
                      <w:divsChild>
                        <w:div w:id="800850997">
                          <w:marLeft w:val="240"/>
                          <w:marRight w:val="0"/>
                          <w:marTop w:val="0"/>
                          <w:marBottom w:val="0"/>
                          <w:divBdr>
                            <w:top w:val="none" w:sz="0" w:space="0" w:color="auto"/>
                            <w:left w:val="none" w:sz="0" w:space="0" w:color="auto"/>
                            <w:bottom w:val="none" w:sz="0" w:space="0" w:color="auto"/>
                            <w:right w:val="none" w:sz="0" w:space="0" w:color="auto"/>
                          </w:divBdr>
                        </w:div>
                      </w:divsChild>
                    </w:div>
                    <w:div w:id="1438519988">
                      <w:marLeft w:val="0"/>
                      <w:marRight w:val="0"/>
                      <w:marTop w:val="0"/>
                      <w:marBottom w:val="0"/>
                      <w:divBdr>
                        <w:top w:val="none" w:sz="0" w:space="0" w:color="auto"/>
                        <w:left w:val="none" w:sz="0" w:space="0" w:color="auto"/>
                        <w:bottom w:val="none" w:sz="0" w:space="0" w:color="auto"/>
                        <w:right w:val="none" w:sz="0" w:space="0" w:color="auto"/>
                      </w:divBdr>
                      <w:divsChild>
                        <w:div w:id="1175611381">
                          <w:marLeft w:val="240"/>
                          <w:marRight w:val="0"/>
                          <w:marTop w:val="0"/>
                          <w:marBottom w:val="0"/>
                          <w:divBdr>
                            <w:top w:val="none" w:sz="0" w:space="0" w:color="auto"/>
                            <w:left w:val="none" w:sz="0" w:space="0" w:color="auto"/>
                            <w:bottom w:val="none" w:sz="0" w:space="0" w:color="auto"/>
                            <w:right w:val="none" w:sz="0" w:space="0" w:color="auto"/>
                          </w:divBdr>
                        </w:div>
                      </w:divsChild>
                    </w:div>
                    <w:div w:id="182865640">
                      <w:marLeft w:val="0"/>
                      <w:marRight w:val="0"/>
                      <w:marTop w:val="0"/>
                      <w:marBottom w:val="0"/>
                      <w:divBdr>
                        <w:top w:val="none" w:sz="0" w:space="0" w:color="auto"/>
                        <w:left w:val="none" w:sz="0" w:space="0" w:color="auto"/>
                        <w:bottom w:val="none" w:sz="0" w:space="0" w:color="auto"/>
                        <w:right w:val="none" w:sz="0" w:space="0" w:color="auto"/>
                      </w:divBdr>
                      <w:divsChild>
                        <w:div w:id="21320690">
                          <w:marLeft w:val="240"/>
                          <w:marRight w:val="0"/>
                          <w:marTop w:val="0"/>
                          <w:marBottom w:val="0"/>
                          <w:divBdr>
                            <w:top w:val="none" w:sz="0" w:space="0" w:color="auto"/>
                            <w:left w:val="none" w:sz="0" w:space="0" w:color="auto"/>
                            <w:bottom w:val="none" w:sz="0" w:space="0" w:color="auto"/>
                            <w:right w:val="none" w:sz="0" w:space="0" w:color="auto"/>
                          </w:divBdr>
                        </w:div>
                      </w:divsChild>
                    </w:div>
                    <w:div w:id="451484861">
                      <w:marLeft w:val="0"/>
                      <w:marRight w:val="0"/>
                      <w:marTop w:val="0"/>
                      <w:marBottom w:val="0"/>
                      <w:divBdr>
                        <w:top w:val="none" w:sz="0" w:space="0" w:color="auto"/>
                        <w:left w:val="none" w:sz="0" w:space="0" w:color="auto"/>
                        <w:bottom w:val="none" w:sz="0" w:space="0" w:color="auto"/>
                        <w:right w:val="none" w:sz="0" w:space="0" w:color="auto"/>
                      </w:divBdr>
                      <w:divsChild>
                        <w:div w:id="1082800243">
                          <w:marLeft w:val="240"/>
                          <w:marRight w:val="0"/>
                          <w:marTop w:val="0"/>
                          <w:marBottom w:val="0"/>
                          <w:divBdr>
                            <w:top w:val="none" w:sz="0" w:space="0" w:color="auto"/>
                            <w:left w:val="none" w:sz="0" w:space="0" w:color="auto"/>
                            <w:bottom w:val="none" w:sz="0" w:space="0" w:color="auto"/>
                            <w:right w:val="none" w:sz="0" w:space="0" w:color="auto"/>
                          </w:divBdr>
                        </w:div>
                      </w:divsChild>
                    </w:div>
                    <w:div w:id="398943458">
                      <w:marLeft w:val="0"/>
                      <w:marRight w:val="0"/>
                      <w:marTop w:val="0"/>
                      <w:marBottom w:val="0"/>
                      <w:divBdr>
                        <w:top w:val="none" w:sz="0" w:space="0" w:color="auto"/>
                        <w:left w:val="none" w:sz="0" w:space="0" w:color="auto"/>
                        <w:bottom w:val="none" w:sz="0" w:space="0" w:color="auto"/>
                        <w:right w:val="none" w:sz="0" w:space="0" w:color="auto"/>
                      </w:divBdr>
                      <w:divsChild>
                        <w:div w:id="58988209">
                          <w:marLeft w:val="240"/>
                          <w:marRight w:val="0"/>
                          <w:marTop w:val="0"/>
                          <w:marBottom w:val="0"/>
                          <w:divBdr>
                            <w:top w:val="none" w:sz="0" w:space="0" w:color="auto"/>
                            <w:left w:val="none" w:sz="0" w:space="0" w:color="auto"/>
                            <w:bottom w:val="none" w:sz="0" w:space="0" w:color="auto"/>
                            <w:right w:val="none" w:sz="0" w:space="0" w:color="auto"/>
                          </w:divBdr>
                        </w:div>
                      </w:divsChild>
                    </w:div>
                    <w:div w:id="1564609052">
                      <w:marLeft w:val="0"/>
                      <w:marRight w:val="0"/>
                      <w:marTop w:val="0"/>
                      <w:marBottom w:val="0"/>
                      <w:divBdr>
                        <w:top w:val="none" w:sz="0" w:space="0" w:color="auto"/>
                        <w:left w:val="none" w:sz="0" w:space="0" w:color="auto"/>
                        <w:bottom w:val="none" w:sz="0" w:space="0" w:color="auto"/>
                        <w:right w:val="none" w:sz="0" w:space="0" w:color="auto"/>
                      </w:divBdr>
                      <w:divsChild>
                        <w:div w:id="1396514430">
                          <w:marLeft w:val="240"/>
                          <w:marRight w:val="0"/>
                          <w:marTop w:val="0"/>
                          <w:marBottom w:val="0"/>
                          <w:divBdr>
                            <w:top w:val="none" w:sz="0" w:space="0" w:color="auto"/>
                            <w:left w:val="none" w:sz="0" w:space="0" w:color="auto"/>
                            <w:bottom w:val="none" w:sz="0" w:space="0" w:color="auto"/>
                            <w:right w:val="none" w:sz="0" w:space="0" w:color="auto"/>
                          </w:divBdr>
                        </w:div>
                      </w:divsChild>
                    </w:div>
                    <w:div w:id="145322653">
                      <w:marLeft w:val="0"/>
                      <w:marRight w:val="0"/>
                      <w:marTop w:val="0"/>
                      <w:marBottom w:val="0"/>
                      <w:divBdr>
                        <w:top w:val="none" w:sz="0" w:space="0" w:color="auto"/>
                        <w:left w:val="none" w:sz="0" w:space="0" w:color="auto"/>
                        <w:bottom w:val="none" w:sz="0" w:space="0" w:color="auto"/>
                        <w:right w:val="none" w:sz="0" w:space="0" w:color="auto"/>
                      </w:divBdr>
                      <w:divsChild>
                        <w:div w:id="1742480777">
                          <w:marLeft w:val="240"/>
                          <w:marRight w:val="0"/>
                          <w:marTop w:val="0"/>
                          <w:marBottom w:val="0"/>
                          <w:divBdr>
                            <w:top w:val="none" w:sz="0" w:space="0" w:color="auto"/>
                            <w:left w:val="none" w:sz="0" w:space="0" w:color="auto"/>
                            <w:bottom w:val="none" w:sz="0" w:space="0" w:color="auto"/>
                            <w:right w:val="none" w:sz="0" w:space="0" w:color="auto"/>
                          </w:divBdr>
                        </w:div>
                      </w:divsChild>
                    </w:div>
                    <w:div w:id="15737621">
                      <w:marLeft w:val="0"/>
                      <w:marRight w:val="0"/>
                      <w:marTop w:val="0"/>
                      <w:marBottom w:val="0"/>
                      <w:divBdr>
                        <w:top w:val="none" w:sz="0" w:space="0" w:color="auto"/>
                        <w:left w:val="none" w:sz="0" w:space="0" w:color="auto"/>
                        <w:bottom w:val="none" w:sz="0" w:space="0" w:color="auto"/>
                        <w:right w:val="none" w:sz="0" w:space="0" w:color="auto"/>
                      </w:divBdr>
                      <w:divsChild>
                        <w:div w:id="614095438">
                          <w:marLeft w:val="240"/>
                          <w:marRight w:val="0"/>
                          <w:marTop w:val="0"/>
                          <w:marBottom w:val="0"/>
                          <w:divBdr>
                            <w:top w:val="none" w:sz="0" w:space="0" w:color="auto"/>
                            <w:left w:val="none" w:sz="0" w:space="0" w:color="auto"/>
                            <w:bottom w:val="none" w:sz="0" w:space="0" w:color="auto"/>
                            <w:right w:val="none" w:sz="0" w:space="0" w:color="auto"/>
                          </w:divBdr>
                        </w:div>
                      </w:divsChild>
                    </w:div>
                    <w:div w:id="1382243511">
                      <w:marLeft w:val="0"/>
                      <w:marRight w:val="0"/>
                      <w:marTop w:val="0"/>
                      <w:marBottom w:val="0"/>
                      <w:divBdr>
                        <w:top w:val="none" w:sz="0" w:space="0" w:color="auto"/>
                        <w:left w:val="none" w:sz="0" w:space="0" w:color="auto"/>
                        <w:bottom w:val="none" w:sz="0" w:space="0" w:color="auto"/>
                        <w:right w:val="none" w:sz="0" w:space="0" w:color="auto"/>
                      </w:divBdr>
                      <w:divsChild>
                        <w:div w:id="1718435286">
                          <w:marLeft w:val="240"/>
                          <w:marRight w:val="0"/>
                          <w:marTop w:val="0"/>
                          <w:marBottom w:val="0"/>
                          <w:divBdr>
                            <w:top w:val="none" w:sz="0" w:space="0" w:color="auto"/>
                            <w:left w:val="none" w:sz="0" w:space="0" w:color="auto"/>
                            <w:bottom w:val="none" w:sz="0" w:space="0" w:color="auto"/>
                            <w:right w:val="none" w:sz="0" w:space="0" w:color="auto"/>
                          </w:divBdr>
                        </w:div>
                      </w:divsChild>
                    </w:div>
                    <w:div w:id="1487547115">
                      <w:marLeft w:val="0"/>
                      <w:marRight w:val="0"/>
                      <w:marTop w:val="0"/>
                      <w:marBottom w:val="0"/>
                      <w:divBdr>
                        <w:top w:val="none" w:sz="0" w:space="0" w:color="auto"/>
                        <w:left w:val="none" w:sz="0" w:space="0" w:color="auto"/>
                        <w:bottom w:val="none" w:sz="0" w:space="0" w:color="auto"/>
                        <w:right w:val="none" w:sz="0" w:space="0" w:color="auto"/>
                      </w:divBdr>
                      <w:divsChild>
                        <w:div w:id="1802845841">
                          <w:marLeft w:val="240"/>
                          <w:marRight w:val="0"/>
                          <w:marTop w:val="0"/>
                          <w:marBottom w:val="0"/>
                          <w:divBdr>
                            <w:top w:val="none" w:sz="0" w:space="0" w:color="auto"/>
                            <w:left w:val="none" w:sz="0" w:space="0" w:color="auto"/>
                            <w:bottom w:val="none" w:sz="0" w:space="0" w:color="auto"/>
                            <w:right w:val="none" w:sz="0" w:space="0" w:color="auto"/>
                          </w:divBdr>
                        </w:div>
                      </w:divsChild>
                    </w:div>
                    <w:div w:id="870922984">
                      <w:marLeft w:val="0"/>
                      <w:marRight w:val="0"/>
                      <w:marTop w:val="0"/>
                      <w:marBottom w:val="0"/>
                      <w:divBdr>
                        <w:top w:val="none" w:sz="0" w:space="0" w:color="auto"/>
                        <w:left w:val="none" w:sz="0" w:space="0" w:color="auto"/>
                        <w:bottom w:val="none" w:sz="0" w:space="0" w:color="auto"/>
                        <w:right w:val="none" w:sz="0" w:space="0" w:color="auto"/>
                      </w:divBdr>
                      <w:divsChild>
                        <w:div w:id="2128768646">
                          <w:marLeft w:val="240"/>
                          <w:marRight w:val="0"/>
                          <w:marTop w:val="0"/>
                          <w:marBottom w:val="0"/>
                          <w:divBdr>
                            <w:top w:val="none" w:sz="0" w:space="0" w:color="auto"/>
                            <w:left w:val="none" w:sz="0" w:space="0" w:color="auto"/>
                            <w:bottom w:val="none" w:sz="0" w:space="0" w:color="auto"/>
                            <w:right w:val="none" w:sz="0" w:space="0" w:color="auto"/>
                          </w:divBdr>
                        </w:div>
                      </w:divsChild>
                    </w:div>
                    <w:div w:id="1209029440">
                      <w:marLeft w:val="0"/>
                      <w:marRight w:val="0"/>
                      <w:marTop w:val="0"/>
                      <w:marBottom w:val="0"/>
                      <w:divBdr>
                        <w:top w:val="none" w:sz="0" w:space="0" w:color="auto"/>
                        <w:left w:val="none" w:sz="0" w:space="0" w:color="auto"/>
                        <w:bottom w:val="none" w:sz="0" w:space="0" w:color="auto"/>
                        <w:right w:val="none" w:sz="0" w:space="0" w:color="auto"/>
                      </w:divBdr>
                      <w:divsChild>
                        <w:div w:id="1689679025">
                          <w:marLeft w:val="240"/>
                          <w:marRight w:val="0"/>
                          <w:marTop w:val="0"/>
                          <w:marBottom w:val="0"/>
                          <w:divBdr>
                            <w:top w:val="none" w:sz="0" w:space="0" w:color="auto"/>
                            <w:left w:val="none" w:sz="0" w:space="0" w:color="auto"/>
                            <w:bottom w:val="none" w:sz="0" w:space="0" w:color="auto"/>
                            <w:right w:val="none" w:sz="0" w:space="0" w:color="auto"/>
                          </w:divBdr>
                        </w:div>
                      </w:divsChild>
                    </w:div>
                    <w:div w:id="336422952">
                      <w:marLeft w:val="0"/>
                      <w:marRight w:val="0"/>
                      <w:marTop w:val="0"/>
                      <w:marBottom w:val="0"/>
                      <w:divBdr>
                        <w:top w:val="none" w:sz="0" w:space="0" w:color="auto"/>
                        <w:left w:val="none" w:sz="0" w:space="0" w:color="auto"/>
                        <w:bottom w:val="none" w:sz="0" w:space="0" w:color="auto"/>
                        <w:right w:val="none" w:sz="0" w:space="0" w:color="auto"/>
                      </w:divBdr>
                      <w:divsChild>
                        <w:div w:id="1652708275">
                          <w:marLeft w:val="240"/>
                          <w:marRight w:val="0"/>
                          <w:marTop w:val="0"/>
                          <w:marBottom w:val="0"/>
                          <w:divBdr>
                            <w:top w:val="none" w:sz="0" w:space="0" w:color="auto"/>
                            <w:left w:val="none" w:sz="0" w:space="0" w:color="auto"/>
                            <w:bottom w:val="none" w:sz="0" w:space="0" w:color="auto"/>
                            <w:right w:val="none" w:sz="0" w:space="0" w:color="auto"/>
                          </w:divBdr>
                        </w:div>
                      </w:divsChild>
                    </w:div>
                    <w:div w:id="2121871349">
                      <w:marLeft w:val="0"/>
                      <w:marRight w:val="0"/>
                      <w:marTop w:val="0"/>
                      <w:marBottom w:val="0"/>
                      <w:divBdr>
                        <w:top w:val="none" w:sz="0" w:space="0" w:color="auto"/>
                        <w:left w:val="none" w:sz="0" w:space="0" w:color="auto"/>
                        <w:bottom w:val="none" w:sz="0" w:space="0" w:color="auto"/>
                        <w:right w:val="none" w:sz="0" w:space="0" w:color="auto"/>
                      </w:divBdr>
                      <w:divsChild>
                        <w:div w:id="1905867176">
                          <w:marLeft w:val="240"/>
                          <w:marRight w:val="0"/>
                          <w:marTop w:val="0"/>
                          <w:marBottom w:val="0"/>
                          <w:divBdr>
                            <w:top w:val="none" w:sz="0" w:space="0" w:color="auto"/>
                            <w:left w:val="none" w:sz="0" w:space="0" w:color="auto"/>
                            <w:bottom w:val="none" w:sz="0" w:space="0" w:color="auto"/>
                            <w:right w:val="none" w:sz="0" w:space="0" w:color="auto"/>
                          </w:divBdr>
                        </w:div>
                      </w:divsChild>
                    </w:div>
                    <w:div w:id="638731363">
                      <w:marLeft w:val="0"/>
                      <w:marRight w:val="0"/>
                      <w:marTop w:val="0"/>
                      <w:marBottom w:val="0"/>
                      <w:divBdr>
                        <w:top w:val="none" w:sz="0" w:space="0" w:color="auto"/>
                        <w:left w:val="none" w:sz="0" w:space="0" w:color="auto"/>
                        <w:bottom w:val="none" w:sz="0" w:space="0" w:color="auto"/>
                        <w:right w:val="none" w:sz="0" w:space="0" w:color="auto"/>
                      </w:divBdr>
                      <w:divsChild>
                        <w:div w:id="1300384140">
                          <w:marLeft w:val="240"/>
                          <w:marRight w:val="0"/>
                          <w:marTop w:val="0"/>
                          <w:marBottom w:val="0"/>
                          <w:divBdr>
                            <w:top w:val="none" w:sz="0" w:space="0" w:color="auto"/>
                            <w:left w:val="none" w:sz="0" w:space="0" w:color="auto"/>
                            <w:bottom w:val="none" w:sz="0" w:space="0" w:color="auto"/>
                            <w:right w:val="none" w:sz="0" w:space="0" w:color="auto"/>
                          </w:divBdr>
                        </w:div>
                      </w:divsChild>
                    </w:div>
                    <w:div w:id="173570361">
                      <w:marLeft w:val="0"/>
                      <w:marRight w:val="0"/>
                      <w:marTop w:val="0"/>
                      <w:marBottom w:val="0"/>
                      <w:divBdr>
                        <w:top w:val="none" w:sz="0" w:space="0" w:color="auto"/>
                        <w:left w:val="none" w:sz="0" w:space="0" w:color="auto"/>
                        <w:bottom w:val="none" w:sz="0" w:space="0" w:color="auto"/>
                        <w:right w:val="none" w:sz="0" w:space="0" w:color="auto"/>
                      </w:divBdr>
                      <w:divsChild>
                        <w:div w:id="851843628">
                          <w:marLeft w:val="240"/>
                          <w:marRight w:val="0"/>
                          <w:marTop w:val="0"/>
                          <w:marBottom w:val="0"/>
                          <w:divBdr>
                            <w:top w:val="none" w:sz="0" w:space="0" w:color="auto"/>
                            <w:left w:val="none" w:sz="0" w:space="0" w:color="auto"/>
                            <w:bottom w:val="none" w:sz="0" w:space="0" w:color="auto"/>
                            <w:right w:val="none" w:sz="0" w:space="0" w:color="auto"/>
                          </w:divBdr>
                        </w:div>
                      </w:divsChild>
                    </w:div>
                    <w:div w:id="2122842420">
                      <w:marLeft w:val="0"/>
                      <w:marRight w:val="0"/>
                      <w:marTop w:val="0"/>
                      <w:marBottom w:val="0"/>
                      <w:divBdr>
                        <w:top w:val="none" w:sz="0" w:space="0" w:color="auto"/>
                        <w:left w:val="none" w:sz="0" w:space="0" w:color="auto"/>
                        <w:bottom w:val="none" w:sz="0" w:space="0" w:color="auto"/>
                        <w:right w:val="none" w:sz="0" w:space="0" w:color="auto"/>
                      </w:divBdr>
                      <w:divsChild>
                        <w:div w:id="474564426">
                          <w:marLeft w:val="240"/>
                          <w:marRight w:val="0"/>
                          <w:marTop w:val="0"/>
                          <w:marBottom w:val="0"/>
                          <w:divBdr>
                            <w:top w:val="none" w:sz="0" w:space="0" w:color="auto"/>
                            <w:left w:val="none" w:sz="0" w:space="0" w:color="auto"/>
                            <w:bottom w:val="none" w:sz="0" w:space="0" w:color="auto"/>
                            <w:right w:val="none" w:sz="0" w:space="0" w:color="auto"/>
                          </w:divBdr>
                        </w:div>
                      </w:divsChild>
                    </w:div>
                    <w:div w:id="792481099">
                      <w:marLeft w:val="0"/>
                      <w:marRight w:val="0"/>
                      <w:marTop w:val="0"/>
                      <w:marBottom w:val="0"/>
                      <w:divBdr>
                        <w:top w:val="none" w:sz="0" w:space="0" w:color="auto"/>
                        <w:left w:val="none" w:sz="0" w:space="0" w:color="auto"/>
                        <w:bottom w:val="none" w:sz="0" w:space="0" w:color="auto"/>
                        <w:right w:val="none" w:sz="0" w:space="0" w:color="auto"/>
                      </w:divBdr>
                      <w:divsChild>
                        <w:div w:id="1111975944">
                          <w:marLeft w:val="240"/>
                          <w:marRight w:val="0"/>
                          <w:marTop w:val="0"/>
                          <w:marBottom w:val="0"/>
                          <w:divBdr>
                            <w:top w:val="none" w:sz="0" w:space="0" w:color="auto"/>
                            <w:left w:val="none" w:sz="0" w:space="0" w:color="auto"/>
                            <w:bottom w:val="none" w:sz="0" w:space="0" w:color="auto"/>
                            <w:right w:val="none" w:sz="0" w:space="0" w:color="auto"/>
                          </w:divBdr>
                        </w:div>
                      </w:divsChild>
                    </w:div>
                    <w:div w:id="426001400">
                      <w:marLeft w:val="0"/>
                      <w:marRight w:val="0"/>
                      <w:marTop w:val="0"/>
                      <w:marBottom w:val="0"/>
                      <w:divBdr>
                        <w:top w:val="none" w:sz="0" w:space="0" w:color="auto"/>
                        <w:left w:val="none" w:sz="0" w:space="0" w:color="auto"/>
                        <w:bottom w:val="none" w:sz="0" w:space="0" w:color="auto"/>
                        <w:right w:val="none" w:sz="0" w:space="0" w:color="auto"/>
                      </w:divBdr>
                      <w:divsChild>
                        <w:div w:id="1729065489">
                          <w:marLeft w:val="240"/>
                          <w:marRight w:val="0"/>
                          <w:marTop w:val="0"/>
                          <w:marBottom w:val="0"/>
                          <w:divBdr>
                            <w:top w:val="none" w:sz="0" w:space="0" w:color="auto"/>
                            <w:left w:val="none" w:sz="0" w:space="0" w:color="auto"/>
                            <w:bottom w:val="none" w:sz="0" w:space="0" w:color="auto"/>
                            <w:right w:val="none" w:sz="0" w:space="0" w:color="auto"/>
                          </w:divBdr>
                        </w:div>
                      </w:divsChild>
                    </w:div>
                    <w:div w:id="1678264395">
                      <w:marLeft w:val="0"/>
                      <w:marRight w:val="0"/>
                      <w:marTop w:val="0"/>
                      <w:marBottom w:val="0"/>
                      <w:divBdr>
                        <w:top w:val="none" w:sz="0" w:space="0" w:color="auto"/>
                        <w:left w:val="none" w:sz="0" w:space="0" w:color="auto"/>
                        <w:bottom w:val="none" w:sz="0" w:space="0" w:color="auto"/>
                        <w:right w:val="none" w:sz="0" w:space="0" w:color="auto"/>
                      </w:divBdr>
                      <w:divsChild>
                        <w:div w:id="534125652">
                          <w:marLeft w:val="240"/>
                          <w:marRight w:val="0"/>
                          <w:marTop w:val="0"/>
                          <w:marBottom w:val="0"/>
                          <w:divBdr>
                            <w:top w:val="none" w:sz="0" w:space="0" w:color="auto"/>
                            <w:left w:val="none" w:sz="0" w:space="0" w:color="auto"/>
                            <w:bottom w:val="none" w:sz="0" w:space="0" w:color="auto"/>
                            <w:right w:val="none" w:sz="0" w:space="0" w:color="auto"/>
                          </w:divBdr>
                        </w:div>
                      </w:divsChild>
                    </w:div>
                    <w:div w:id="1556115931">
                      <w:marLeft w:val="0"/>
                      <w:marRight w:val="0"/>
                      <w:marTop w:val="0"/>
                      <w:marBottom w:val="0"/>
                      <w:divBdr>
                        <w:top w:val="none" w:sz="0" w:space="0" w:color="auto"/>
                        <w:left w:val="none" w:sz="0" w:space="0" w:color="auto"/>
                        <w:bottom w:val="none" w:sz="0" w:space="0" w:color="auto"/>
                        <w:right w:val="none" w:sz="0" w:space="0" w:color="auto"/>
                      </w:divBdr>
                      <w:divsChild>
                        <w:div w:id="1985623229">
                          <w:marLeft w:val="240"/>
                          <w:marRight w:val="0"/>
                          <w:marTop w:val="0"/>
                          <w:marBottom w:val="0"/>
                          <w:divBdr>
                            <w:top w:val="none" w:sz="0" w:space="0" w:color="auto"/>
                            <w:left w:val="none" w:sz="0" w:space="0" w:color="auto"/>
                            <w:bottom w:val="none" w:sz="0" w:space="0" w:color="auto"/>
                            <w:right w:val="none" w:sz="0" w:space="0" w:color="auto"/>
                          </w:divBdr>
                        </w:div>
                      </w:divsChild>
                    </w:div>
                    <w:div w:id="1351493027">
                      <w:marLeft w:val="0"/>
                      <w:marRight w:val="0"/>
                      <w:marTop w:val="0"/>
                      <w:marBottom w:val="0"/>
                      <w:divBdr>
                        <w:top w:val="none" w:sz="0" w:space="0" w:color="auto"/>
                        <w:left w:val="none" w:sz="0" w:space="0" w:color="auto"/>
                        <w:bottom w:val="none" w:sz="0" w:space="0" w:color="auto"/>
                        <w:right w:val="none" w:sz="0" w:space="0" w:color="auto"/>
                      </w:divBdr>
                      <w:divsChild>
                        <w:div w:id="2061435846">
                          <w:marLeft w:val="240"/>
                          <w:marRight w:val="0"/>
                          <w:marTop w:val="0"/>
                          <w:marBottom w:val="0"/>
                          <w:divBdr>
                            <w:top w:val="none" w:sz="0" w:space="0" w:color="auto"/>
                            <w:left w:val="none" w:sz="0" w:space="0" w:color="auto"/>
                            <w:bottom w:val="none" w:sz="0" w:space="0" w:color="auto"/>
                            <w:right w:val="none" w:sz="0" w:space="0" w:color="auto"/>
                          </w:divBdr>
                        </w:div>
                      </w:divsChild>
                    </w:div>
                    <w:div w:id="1628201258">
                      <w:marLeft w:val="0"/>
                      <w:marRight w:val="0"/>
                      <w:marTop w:val="0"/>
                      <w:marBottom w:val="0"/>
                      <w:divBdr>
                        <w:top w:val="none" w:sz="0" w:space="0" w:color="auto"/>
                        <w:left w:val="none" w:sz="0" w:space="0" w:color="auto"/>
                        <w:bottom w:val="none" w:sz="0" w:space="0" w:color="auto"/>
                        <w:right w:val="none" w:sz="0" w:space="0" w:color="auto"/>
                      </w:divBdr>
                      <w:divsChild>
                        <w:div w:id="2075808056">
                          <w:marLeft w:val="240"/>
                          <w:marRight w:val="0"/>
                          <w:marTop w:val="0"/>
                          <w:marBottom w:val="0"/>
                          <w:divBdr>
                            <w:top w:val="none" w:sz="0" w:space="0" w:color="auto"/>
                            <w:left w:val="none" w:sz="0" w:space="0" w:color="auto"/>
                            <w:bottom w:val="none" w:sz="0" w:space="0" w:color="auto"/>
                            <w:right w:val="none" w:sz="0" w:space="0" w:color="auto"/>
                          </w:divBdr>
                        </w:div>
                      </w:divsChild>
                    </w:div>
                    <w:div w:id="1848328299">
                      <w:marLeft w:val="0"/>
                      <w:marRight w:val="0"/>
                      <w:marTop w:val="0"/>
                      <w:marBottom w:val="0"/>
                      <w:divBdr>
                        <w:top w:val="none" w:sz="0" w:space="0" w:color="auto"/>
                        <w:left w:val="none" w:sz="0" w:space="0" w:color="auto"/>
                        <w:bottom w:val="none" w:sz="0" w:space="0" w:color="auto"/>
                        <w:right w:val="none" w:sz="0" w:space="0" w:color="auto"/>
                      </w:divBdr>
                      <w:divsChild>
                        <w:div w:id="525337076">
                          <w:marLeft w:val="240"/>
                          <w:marRight w:val="0"/>
                          <w:marTop w:val="0"/>
                          <w:marBottom w:val="0"/>
                          <w:divBdr>
                            <w:top w:val="none" w:sz="0" w:space="0" w:color="auto"/>
                            <w:left w:val="none" w:sz="0" w:space="0" w:color="auto"/>
                            <w:bottom w:val="none" w:sz="0" w:space="0" w:color="auto"/>
                            <w:right w:val="none" w:sz="0" w:space="0" w:color="auto"/>
                          </w:divBdr>
                        </w:div>
                      </w:divsChild>
                    </w:div>
                    <w:div w:id="930233784">
                      <w:marLeft w:val="0"/>
                      <w:marRight w:val="0"/>
                      <w:marTop w:val="0"/>
                      <w:marBottom w:val="0"/>
                      <w:divBdr>
                        <w:top w:val="none" w:sz="0" w:space="0" w:color="auto"/>
                        <w:left w:val="none" w:sz="0" w:space="0" w:color="auto"/>
                        <w:bottom w:val="none" w:sz="0" w:space="0" w:color="auto"/>
                        <w:right w:val="none" w:sz="0" w:space="0" w:color="auto"/>
                      </w:divBdr>
                      <w:divsChild>
                        <w:div w:id="1575357729">
                          <w:marLeft w:val="240"/>
                          <w:marRight w:val="0"/>
                          <w:marTop w:val="0"/>
                          <w:marBottom w:val="0"/>
                          <w:divBdr>
                            <w:top w:val="none" w:sz="0" w:space="0" w:color="auto"/>
                            <w:left w:val="none" w:sz="0" w:space="0" w:color="auto"/>
                            <w:bottom w:val="none" w:sz="0" w:space="0" w:color="auto"/>
                            <w:right w:val="none" w:sz="0" w:space="0" w:color="auto"/>
                          </w:divBdr>
                        </w:div>
                      </w:divsChild>
                    </w:div>
                    <w:div w:id="1268000230">
                      <w:marLeft w:val="0"/>
                      <w:marRight w:val="0"/>
                      <w:marTop w:val="0"/>
                      <w:marBottom w:val="0"/>
                      <w:divBdr>
                        <w:top w:val="none" w:sz="0" w:space="0" w:color="auto"/>
                        <w:left w:val="none" w:sz="0" w:space="0" w:color="auto"/>
                        <w:bottom w:val="none" w:sz="0" w:space="0" w:color="auto"/>
                        <w:right w:val="none" w:sz="0" w:space="0" w:color="auto"/>
                      </w:divBdr>
                      <w:divsChild>
                        <w:div w:id="1206943041">
                          <w:marLeft w:val="240"/>
                          <w:marRight w:val="0"/>
                          <w:marTop w:val="0"/>
                          <w:marBottom w:val="0"/>
                          <w:divBdr>
                            <w:top w:val="none" w:sz="0" w:space="0" w:color="auto"/>
                            <w:left w:val="none" w:sz="0" w:space="0" w:color="auto"/>
                            <w:bottom w:val="none" w:sz="0" w:space="0" w:color="auto"/>
                            <w:right w:val="none" w:sz="0" w:space="0" w:color="auto"/>
                          </w:divBdr>
                        </w:div>
                      </w:divsChild>
                    </w:div>
                    <w:div w:id="1445029716">
                      <w:marLeft w:val="0"/>
                      <w:marRight w:val="0"/>
                      <w:marTop w:val="0"/>
                      <w:marBottom w:val="0"/>
                      <w:divBdr>
                        <w:top w:val="none" w:sz="0" w:space="0" w:color="auto"/>
                        <w:left w:val="none" w:sz="0" w:space="0" w:color="auto"/>
                        <w:bottom w:val="none" w:sz="0" w:space="0" w:color="auto"/>
                        <w:right w:val="none" w:sz="0" w:space="0" w:color="auto"/>
                      </w:divBdr>
                      <w:divsChild>
                        <w:div w:id="2004315940">
                          <w:marLeft w:val="240"/>
                          <w:marRight w:val="0"/>
                          <w:marTop w:val="0"/>
                          <w:marBottom w:val="0"/>
                          <w:divBdr>
                            <w:top w:val="none" w:sz="0" w:space="0" w:color="auto"/>
                            <w:left w:val="none" w:sz="0" w:space="0" w:color="auto"/>
                            <w:bottom w:val="none" w:sz="0" w:space="0" w:color="auto"/>
                            <w:right w:val="none" w:sz="0" w:space="0" w:color="auto"/>
                          </w:divBdr>
                        </w:div>
                      </w:divsChild>
                    </w:div>
                    <w:div w:id="296569080">
                      <w:marLeft w:val="0"/>
                      <w:marRight w:val="0"/>
                      <w:marTop w:val="0"/>
                      <w:marBottom w:val="0"/>
                      <w:divBdr>
                        <w:top w:val="none" w:sz="0" w:space="0" w:color="auto"/>
                        <w:left w:val="none" w:sz="0" w:space="0" w:color="auto"/>
                        <w:bottom w:val="none" w:sz="0" w:space="0" w:color="auto"/>
                        <w:right w:val="none" w:sz="0" w:space="0" w:color="auto"/>
                      </w:divBdr>
                      <w:divsChild>
                        <w:div w:id="817696633">
                          <w:marLeft w:val="240"/>
                          <w:marRight w:val="0"/>
                          <w:marTop w:val="0"/>
                          <w:marBottom w:val="0"/>
                          <w:divBdr>
                            <w:top w:val="none" w:sz="0" w:space="0" w:color="auto"/>
                            <w:left w:val="none" w:sz="0" w:space="0" w:color="auto"/>
                            <w:bottom w:val="none" w:sz="0" w:space="0" w:color="auto"/>
                            <w:right w:val="none" w:sz="0" w:space="0" w:color="auto"/>
                          </w:divBdr>
                        </w:div>
                      </w:divsChild>
                    </w:div>
                    <w:div w:id="1859856188">
                      <w:marLeft w:val="0"/>
                      <w:marRight w:val="0"/>
                      <w:marTop w:val="0"/>
                      <w:marBottom w:val="0"/>
                      <w:divBdr>
                        <w:top w:val="none" w:sz="0" w:space="0" w:color="auto"/>
                        <w:left w:val="none" w:sz="0" w:space="0" w:color="auto"/>
                        <w:bottom w:val="none" w:sz="0" w:space="0" w:color="auto"/>
                        <w:right w:val="none" w:sz="0" w:space="0" w:color="auto"/>
                      </w:divBdr>
                      <w:divsChild>
                        <w:div w:id="1630630519">
                          <w:marLeft w:val="240"/>
                          <w:marRight w:val="0"/>
                          <w:marTop w:val="0"/>
                          <w:marBottom w:val="0"/>
                          <w:divBdr>
                            <w:top w:val="none" w:sz="0" w:space="0" w:color="auto"/>
                            <w:left w:val="none" w:sz="0" w:space="0" w:color="auto"/>
                            <w:bottom w:val="none" w:sz="0" w:space="0" w:color="auto"/>
                            <w:right w:val="none" w:sz="0" w:space="0" w:color="auto"/>
                          </w:divBdr>
                        </w:div>
                      </w:divsChild>
                    </w:div>
                    <w:div w:id="1765111280">
                      <w:marLeft w:val="0"/>
                      <w:marRight w:val="0"/>
                      <w:marTop w:val="0"/>
                      <w:marBottom w:val="0"/>
                      <w:divBdr>
                        <w:top w:val="none" w:sz="0" w:space="0" w:color="auto"/>
                        <w:left w:val="none" w:sz="0" w:space="0" w:color="auto"/>
                        <w:bottom w:val="none" w:sz="0" w:space="0" w:color="auto"/>
                        <w:right w:val="none" w:sz="0" w:space="0" w:color="auto"/>
                      </w:divBdr>
                      <w:divsChild>
                        <w:div w:id="1031221467">
                          <w:marLeft w:val="240"/>
                          <w:marRight w:val="0"/>
                          <w:marTop w:val="0"/>
                          <w:marBottom w:val="0"/>
                          <w:divBdr>
                            <w:top w:val="none" w:sz="0" w:space="0" w:color="auto"/>
                            <w:left w:val="none" w:sz="0" w:space="0" w:color="auto"/>
                            <w:bottom w:val="none" w:sz="0" w:space="0" w:color="auto"/>
                            <w:right w:val="none" w:sz="0" w:space="0" w:color="auto"/>
                          </w:divBdr>
                        </w:div>
                      </w:divsChild>
                    </w:div>
                    <w:div w:id="1308512032">
                      <w:marLeft w:val="0"/>
                      <w:marRight w:val="0"/>
                      <w:marTop w:val="0"/>
                      <w:marBottom w:val="0"/>
                      <w:divBdr>
                        <w:top w:val="none" w:sz="0" w:space="0" w:color="auto"/>
                        <w:left w:val="none" w:sz="0" w:space="0" w:color="auto"/>
                        <w:bottom w:val="none" w:sz="0" w:space="0" w:color="auto"/>
                        <w:right w:val="none" w:sz="0" w:space="0" w:color="auto"/>
                      </w:divBdr>
                      <w:divsChild>
                        <w:div w:id="605967348">
                          <w:marLeft w:val="240"/>
                          <w:marRight w:val="0"/>
                          <w:marTop w:val="0"/>
                          <w:marBottom w:val="0"/>
                          <w:divBdr>
                            <w:top w:val="none" w:sz="0" w:space="0" w:color="auto"/>
                            <w:left w:val="none" w:sz="0" w:space="0" w:color="auto"/>
                            <w:bottom w:val="none" w:sz="0" w:space="0" w:color="auto"/>
                            <w:right w:val="none" w:sz="0" w:space="0" w:color="auto"/>
                          </w:divBdr>
                        </w:div>
                      </w:divsChild>
                    </w:div>
                    <w:div w:id="36517446">
                      <w:marLeft w:val="0"/>
                      <w:marRight w:val="0"/>
                      <w:marTop w:val="0"/>
                      <w:marBottom w:val="0"/>
                      <w:divBdr>
                        <w:top w:val="none" w:sz="0" w:space="0" w:color="auto"/>
                        <w:left w:val="none" w:sz="0" w:space="0" w:color="auto"/>
                        <w:bottom w:val="none" w:sz="0" w:space="0" w:color="auto"/>
                        <w:right w:val="none" w:sz="0" w:space="0" w:color="auto"/>
                      </w:divBdr>
                      <w:divsChild>
                        <w:div w:id="549537377">
                          <w:marLeft w:val="240"/>
                          <w:marRight w:val="0"/>
                          <w:marTop w:val="0"/>
                          <w:marBottom w:val="0"/>
                          <w:divBdr>
                            <w:top w:val="none" w:sz="0" w:space="0" w:color="auto"/>
                            <w:left w:val="none" w:sz="0" w:space="0" w:color="auto"/>
                            <w:bottom w:val="none" w:sz="0" w:space="0" w:color="auto"/>
                            <w:right w:val="none" w:sz="0" w:space="0" w:color="auto"/>
                          </w:divBdr>
                        </w:div>
                      </w:divsChild>
                    </w:div>
                    <w:div w:id="115370954">
                      <w:marLeft w:val="0"/>
                      <w:marRight w:val="0"/>
                      <w:marTop w:val="0"/>
                      <w:marBottom w:val="0"/>
                      <w:divBdr>
                        <w:top w:val="none" w:sz="0" w:space="0" w:color="auto"/>
                        <w:left w:val="none" w:sz="0" w:space="0" w:color="auto"/>
                        <w:bottom w:val="none" w:sz="0" w:space="0" w:color="auto"/>
                        <w:right w:val="none" w:sz="0" w:space="0" w:color="auto"/>
                      </w:divBdr>
                      <w:divsChild>
                        <w:div w:id="1171065446">
                          <w:marLeft w:val="240"/>
                          <w:marRight w:val="0"/>
                          <w:marTop w:val="0"/>
                          <w:marBottom w:val="0"/>
                          <w:divBdr>
                            <w:top w:val="none" w:sz="0" w:space="0" w:color="auto"/>
                            <w:left w:val="none" w:sz="0" w:space="0" w:color="auto"/>
                            <w:bottom w:val="none" w:sz="0" w:space="0" w:color="auto"/>
                            <w:right w:val="none" w:sz="0" w:space="0" w:color="auto"/>
                          </w:divBdr>
                        </w:div>
                      </w:divsChild>
                    </w:div>
                    <w:div w:id="1756198492">
                      <w:marLeft w:val="0"/>
                      <w:marRight w:val="0"/>
                      <w:marTop w:val="0"/>
                      <w:marBottom w:val="0"/>
                      <w:divBdr>
                        <w:top w:val="none" w:sz="0" w:space="0" w:color="auto"/>
                        <w:left w:val="none" w:sz="0" w:space="0" w:color="auto"/>
                        <w:bottom w:val="none" w:sz="0" w:space="0" w:color="auto"/>
                        <w:right w:val="none" w:sz="0" w:space="0" w:color="auto"/>
                      </w:divBdr>
                      <w:divsChild>
                        <w:div w:id="1103189848">
                          <w:marLeft w:val="240"/>
                          <w:marRight w:val="0"/>
                          <w:marTop w:val="0"/>
                          <w:marBottom w:val="0"/>
                          <w:divBdr>
                            <w:top w:val="none" w:sz="0" w:space="0" w:color="auto"/>
                            <w:left w:val="none" w:sz="0" w:space="0" w:color="auto"/>
                            <w:bottom w:val="none" w:sz="0" w:space="0" w:color="auto"/>
                            <w:right w:val="none" w:sz="0" w:space="0" w:color="auto"/>
                          </w:divBdr>
                        </w:div>
                      </w:divsChild>
                    </w:div>
                    <w:div w:id="143743939">
                      <w:marLeft w:val="0"/>
                      <w:marRight w:val="0"/>
                      <w:marTop w:val="0"/>
                      <w:marBottom w:val="0"/>
                      <w:divBdr>
                        <w:top w:val="none" w:sz="0" w:space="0" w:color="auto"/>
                        <w:left w:val="none" w:sz="0" w:space="0" w:color="auto"/>
                        <w:bottom w:val="none" w:sz="0" w:space="0" w:color="auto"/>
                        <w:right w:val="none" w:sz="0" w:space="0" w:color="auto"/>
                      </w:divBdr>
                      <w:divsChild>
                        <w:div w:id="1327976971">
                          <w:marLeft w:val="240"/>
                          <w:marRight w:val="0"/>
                          <w:marTop w:val="0"/>
                          <w:marBottom w:val="0"/>
                          <w:divBdr>
                            <w:top w:val="none" w:sz="0" w:space="0" w:color="auto"/>
                            <w:left w:val="none" w:sz="0" w:space="0" w:color="auto"/>
                            <w:bottom w:val="none" w:sz="0" w:space="0" w:color="auto"/>
                            <w:right w:val="none" w:sz="0" w:space="0" w:color="auto"/>
                          </w:divBdr>
                        </w:div>
                      </w:divsChild>
                    </w:div>
                    <w:div w:id="1974022378">
                      <w:marLeft w:val="0"/>
                      <w:marRight w:val="0"/>
                      <w:marTop w:val="0"/>
                      <w:marBottom w:val="0"/>
                      <w:divBdr>
                        <w:top w:val="none" w:sz="0" w:space="0" w:color="auto"/>
                        <w:left w:val="none" w:sz="0" w:space="0" w:color="auto"/>
                        <w:bottom w:val="none" w:sz="0" w:space="0" w:color="auto"/>
                        <w:right w:val="none" w:sz="0" w:space="0" w:color="auto"/>
                      </w:divBdr>
                      <w:divsChild>
                        <w:div w:id="1590580323">
                          <w:marLeft w:val="240"/>
                          <w:marRight w:val="0"/>
                          <w:marTop w:val="0"/>
                          <w:marBottom w:val="0"/>
                          <w:divBdr>
                            <w:top w:val="none" w:sz="0" w:space="0" w:color="auto"/>
                            <w:left w:val="none" w:sz="0" w:space="0" w:color="auto"/>
                            <w:bottom w:val="none" w:sz="0" w:space="0" w:color="auto"/>
                            <w:right w:val="none" w:sz="0" w:space="0" w:color="auto"/>
                          </w:divBdr>
                        </w:div>
                      </w:divsChild>
                    </w:div>
                    <w:div w:id="1217622830">
                      <w:marLeft w:val="0"/>
                      <w:marRight w:val="0"/>
                      <w:marTop w:val="0"/>
                      <w:marBottom w:val="0"/>
                      <w:divBdr>
                        <w:top w:val="none" w:sz="0" w:space="0" w:color="auto"/>
                        <w:left w:val="none" w:sz="0" w:space="0" w:color="auto"/>
                        <w:bottom w:val="none" w:sz="0" w:space="0" w:color="auto"/>
                        <w:right w:val="none" w:sz="0" w:space="0" w:color="auto"/>
                      </w:divBdr>
                      <w:divsChild>
                        <w:div w:id="472724102">
                          <w:marLeft w:val="240"/>
                          <w:marRight w:val="0"/>
                          <w:marTop w:val="0"/>
                          <w:marBottom w:val="0"/>
                          <w:divBdr>
                            <w:top w:val="none" w:sz="0" w:space="0" w:color="auto"/>
                            <w:left w:val="none" w:sz="0" w:space="0" w:color="auto"/>
                            <w:bottom w:val="none" w:sz="0" w:space="0" w:color="auto"/>
                            <w:right w:val="none" w:sz="0" w:space="0" w:color="auto"/>
                          </w:divBdr>
                        </w:div>
                      </w:divsChild>
                    </w:div>
                    <w:div w:id="70280348">
                      <w:marLeft w:val="0"/>
                      <w:marRight w:val="0"/>
                      <w:marTop w:val="0"/>
                      <w:marBottom w:val="0"/>
                      <w:divBdr>
                        <w:top w:val="none" w:sz="0" w:space="0" w:color="auto"/>
                        <w:left w:val="none" w:sz="0" w:space="0" w:color="auto"/>
                        <w:bottom w:val="none" w:sz="0" w:space="0" w:color="auto"/>
                        <w:right w:val="none" w:sz="0" w:space="0" w:color="auto"/>
                      </w:divBdr>
                      <w:divsChild>
                        <w:div w:id="1735423655">
                          <w:marLeft w:val="240"/>
                          <w:marRight w:val="0"/>
                          <w:marTop w:val="0"/>
                          <w:marBottom w:val="0"/>
                          <w:divBdr>
                            <w:top w:val="none" w:sz="0" w:space="0" w:color="auto"/>
                            <w:left w:val="none" w:sz="0" w:space="0" w:color="auto"/>
                            <w:bottom w:val="none" w:sz="0" w:space="0" w:color="auto"/>
                            <w:right w:val="none" w:sz="0" w:space="0" w:color="auto"/>
                          </w:divBdr>
                        </w:div>
                      </w:divsChild>
                    </w:div>
                    <w:div w:id="1635788188">
                      <w:marLeft w:val="0"/>
                      <w:marRight w:val="0"/>
                      <w:marTop w:val="0"/>
                      <w:marBottom w:val="0"/>
                      <w:divBdr>
                        <w:top w:val="none" w:sz="0" w:space="0" w:color="auto"/>
                        <w:left w:val="none" w:sz="0" w:space="0" w:color="auto"/>
                        <w:bottom w:val="none" w:sz="0" w:space="0" w:color="auto"/>
                        <w:right w:val="none" w:sz="0" w:space="0" w:color="auto"/>
                      </w:divBdr>
                      <w:divsChild>
                        <w:div w:id="1224294183">
                          <w:marLeft w:val="240"/>
                          <w:marRight w:val="0"/>
                          <w:marTop w:val="0"/>
                          <w:marBottom w:val="0"/>
                          <w:divBdr>
                            <w:top w:val="none" w:sz="0" w:space="0" w:color="auto"/>
                            <w:left w:val="none" w:sz="0" w:space="0" w:color="auto"/>
                            <w:bottom w:val="none" w:sz="0" w:space="0" w:color="auto"/>
                            <w:right w:val="none" w:sz="0" w:space="0" w:color="auto"/>
                          </w:divBdr>
                        </w:div>
                      </w:divsChild>
                    </w:div>
                    <w:div w:id="409814852">
                      <w:marLeft w:val="0"/>
                      <w:marRight w:val="0"/>
                      <w:marTop w:val="0"/>
                      <w:marBottom w:val="0"/>
                      <w:divBdr>
                        <w:top w:val="none" w:sz="0" w:space="0" w:color="auto"/>
                        <w:left w:val="none" w:sz="0" w:space="0" w:color="auto"/>
                        <w:bottom w:val="none" w:sz="0" w:space="0" w:color="auto"/>
                        <w:right w:val="none" w:sz="0" w:space="0" w:color="auto"/>
                      </w:divBdr>
                      <w:divsChild>
                        <w:div w:id="1448235545">
                          <w:marLeft w:val="240"/>
                          <w:marRight w:val="0"/>
                          <w:marTop w:val="0"/>
                          <w:marBottom w:val="0"/>
                          <w:divBdr>
                            <w:top w:val="none" w:sz="0" w:space="0" w:color="auto"/>
                            <w:left w:val="none" w:sz="0" w:space="0" w:color="auto"/>
                            <w:bottom w:val="none" w:sz="0" w:space="0" w:color="auto"/>
                            <w:right w:val="none" w:sz="0" w:space="0" w:color="auto"/>
                          </w:divBdr>
                        </w:div>
                      </w:divsChild>
                    </w:div>
                    <w:div w:id="47195566">
                      <w:marLeft w:val="0"/>
                      <w:marRight w:val="0"/>
                      <w:marTop w:val="0"/>
                      <w:marBottom w:val="0"/>
                      <w:divBdr>
                        <w:top w:val="none" w:sz="0" w:space="0" w:color="auto"/>
                        <w:left w:val="none" w:sz="0" w:space="0" w:color="auto"/>
                        <w:bottom w:val="none" w:sz="0" w:space="0" w:color="auto"/>
                        <w:right w:val="none" w:sz="0" w:space="0" w:color="auto"/>
                      </w:divBdr>
                      <w:divsChild>
                        <w:div w:id="650912524">
                          <w:marLeft w:val="240"/>
                          <w:marRight w:val="0"/>
                          <w:marTop w:val="0"/>
                          <w:marBottom w:val="0"/>
                          <w:divBdr>
                            <w:top w:val="none" w:sz="0" w:space="0" w:color="auto"/>
                            <w:left w:val="none" w:sz="0" w:space="0" w:color="auto"/>
                            <w:bottom w:val="none" w:sz="0" w:space="0" w:color="auto"/>
                            <w:right w:val="none" w:sz="0" w:space="0" w:color="auto"/>
                          </w:divBdr>
                        </w:div>
                      </w:divsChild>
                    </w:div>
                    <w:div w:id="1856070793">
                      <w:marLeft w:val="0"/>
                      <w:marRight w:val="0"/>
                      <w:marTop w:val="0"/>
                      <w:marBottom w:val="0"/>
                      <w:divBdr>
                        <w:top w:val="none" w:sz="0" w:space="0" w:color="auto"/>
                        <w:left w:val="none" w:sz="0" w:space="0" w:color="auto"/>
                        <w:bottom w:val="none" w:sz="0" w:space="0" w:color="auto"/>
                        <w:right w:val="none" w:sz="0" w:space="0" w:color="auto"/>
                      </w:divBdr>
                      <w:divsChild>
                        <w:div w:id="509758168">
                          <w:marLeft w:val="240"/>
                          <w:marRight w:val="0"/>
                          <w:marTop w:val="0"/>
                          <w:marBottom w:val="0"/>
                          <w:divBdr>
                            <w:top w:val="none" w:sz="0" w:space="0" w:color="auto"/>
                            <w:left w:val="none" w:sz="0" w:space="0" w:color="auto"/>
                            <w:bottom w:val="none" w:sz="0" w:space="0" w:color="auto"/>
                            <w:right w:val="none" w:sz="0" w:space="0" w:color="auto"/>
                          </w:divBdr>
                        </w:div>
                      </w:divsChild>
                    </w:div>
                    <w:div w:id="305471028">
                      <w:marLeft w:val="0"/>
                      <w:marRight w:val="0"/>
                      <w:marTop w:val="0"/>
                      <w:marBottom w:val="0"/>
                      <w:divBdr>
                        <w:top w:val="none" w:sz="0" w:space="0" w:color="auto"/>
                        <w:left w:val="none" w:sz="0" w:space="0" w:color="auto"/>
                        <w:bottom w:val="none" w:sz="0" w:space="0" w:color="auto"/>
                        <w:right w:val="none" w:sz="0" w:space="0" w:color="auto"/>
                      </w:divBdr>
                      <w:divsChild>
                        <w:div w:id="6488541">
                          <w:marLeft w:val="240"/>
                          <w:marRight w:val="0"/>
                          <w:marTop w:val="0"/>
                          <w:marBottom w:val="0"/>
                          <w:divBdr>
                            <w:top w:val="none" w:sz="0" w:space="0" w:color="auto"/>
                            <w:left w:val="none" w:sz="0" w:space="0" w:color="auto"/>
                            <w:bottom w:val="none" w:sz="0" w:space="0" w:color="auto"/>
                            <w:right w:val="none" w:sz="0" w:space="0" w:color="auto"/>
                          </w:divBdr>
                        </w:div>
                      </w:divsChild>
                    </w:div>
                    <w:div w:id="66735935">
                      <w:marLeft w:val="0"/>
                      <w:marRight w:val="0"/>
                      <w:marTop w:val="0"/>
                      <w:marBottom w:val="0"/>
                      <w:divBdr>
                        <w:top w:val="none" w:sz="0" w:space="0" w:color="auto"/>
                        <w:left w:val="none" w:sz="0" w:space="0" w:color="auto"/>
                        <w:bottom w:val="none" w:sz="0" w:space="0" w:color="auto"/>
                        <w:right w:val="none" w:sz="0" w:space="0" w:color="auto"/>
                      </w:divBdr>
                      <w:divsChild>
                        <w:div w:id="914164026">
                          <w:marLeft w:val="240"/>
                          <w:marRight w:val="0"/>
                          <w:marTop w:val="0"/>
                          <w:marBottom w:val="0"/>
                          <w:divBdr>
                            <w:top w:val="none" w:sz="0" w:space="0" w:color="auto"/>
                            <w:left w:val="none" w:sz="0" w:space="0" w:color="auto"/>
                            <w:bottom w:val="none" w:sz="0" w:space="0" w:color="auto"/>
                            <w:right w:val="none" w:sz="0" w:space="0" w:color="auto"/>
                          </w:divBdr>
                        </w:div>
                      </w:divsChild>
                    </w:div>
                    <w:div w:id="1082603846">
                      <w:marLeft w:val="0"/>
                      <w:marRight w:val="0"/>
                      <w:marTop w:val="0"/>
                      <w:marBottom w:val="0"/>
                      <w:divBdr>
                        <w:top w:val="none" w:sz="0" w:space="0" w:color="auto"/>
                        <w:left w:val="none" w:sz="0" w:space="0" w:color="auto"/>
                        <w:bottom w:val="none" w:sz="0" w:space="0" w:color="auto"/>
                        <w:right w:val="none" w:sz="0" w:space="0" w:color="auto"/>
                      </w:divBdr>
                      <w:divsChild>
                        <w:div w:id="1368336812">
                          <w:marLeft w:val="240"/>
                          <w:marRight w:val="0"/>
                          <w:marTop w:val="0"/>
                          <w:marBottom w:val="0"/>
                          <w:divBdr>
                            <w:top w:val="none" w:sz="0" w:space="0" w:color="auto"/>
                            <w:left w:val="none" w:sz="0" w:space="0" w:color="auto"/>
                            <w:bottom w:val="none" w:sz="0" w:space="0" w:color="auto"/>
                            <w:right w:val="none" w:sz="0" w:space="0" w:color="auto"/>
                          </w:divBdr>
                        </w:div>
                      </w:divsChild>
                    </w:div>
                    <w:div w:id="989090174">
                      <w:marLeft w:val="0"/>
                      <w:marRight w:val="0"/>
                      <w:marTop w:val="0"/>
                      <w:marBottom w:val="0"/>
                      <w:divBdr>
                        <w:top w:val="none" w:sz="0" w:space="0" w:color="auto"/>
                        <w:left w:val="none" w:sz="0" w:space="0" w:color="auto"/>
                        <w:bottom w:val="none" w:sz="0" w:space="0" w:color="auto"/>
                        <w:right w:val="none" w:sz="0" w:space="0" w:color="auto"/>
                      </w:divBdr>
                      <w:divsChild>
                        <w:div w:id="1129934574">
                          <w:marLeft w:val="240"/>
                          <w:marRight w:val="0"/>
                          <w:marTop w:val="0"/>
                          <w:marBottom w:val="0"/>
                          <w:divBdr>
                            <w:top w:val="none" w:sz="0" w:space="0" w:color="auto"/>
                            <w:left w:val="none" w:sz="0" w:space="0" w:color="auto"/>
                            <w:bottom w:val="none" w:sz="0" w:space="0" w:color="auto"/>
                            <w:right w:val="none" w:sz="0" w:space="0" w:color="auto"/>
                          </w:divBdr>
                        </w:div>
                      </w:divsChild>
                    </w:div>
                    <w:div w:id="42485978">
                      <w:marLeft w:val="0"/>
                      <w:marRight w:val="0"/>
                      <w:marTop w:val="0"/>
                      <w:marBottom w:val="0"/>
                      <w:divBdr>
                        <w:top w:val="none" w:sz="0" w:space="0" w:color="auto"/>
                        <w:left w:val="none" w:sz="0" w:space="0" w:color="auto"/>
                        <w:bottom w:val="none" w:sz="0" w:space="0" w:color="auto"/>
                        <w:right w:val="none" w:sz="0" w:space="0" w:color="auto"/>
                      </w:divBdr>
                      <w:divsChild>
                        <w:div w:id="1881479663">
                          <w:marLeft w:val="240"/>
                          <w:marRight w:val="0"/>
                          <w:marTop w:val="0"/>
                          <w:marBottom w:val="0"/>
                          <w:divBdr>
                            <w:top w:val="none" w:sz="0" w:space="0" w:color="auto"/>
                            <w:left w:val="none" w:sz="0" w:space="0" w:color="auto"/>
                            <w:bottom w:val="none" w:sz="0" w:space="0" w:color="auto"/>
                            <w:right w:val="none" w:sz="0" w:space="0" w:color="auto"/>
                          </w:divBdr>
                        </w:div>
                      </w:divsChild>
                    </w:div>
                    <w:div w:id="444157649">
                      <w:marLeft w:val="0"/>
                      <w:marRight w:val="0"/>
                      <w:marTop w:val="0"/>
                      <w:marBottom w:val="0"/>
                      <w:divBdr>
                        <w:top w:val="none" w:sz="0" w:space="0" w:color="auto"/>
                        <w:left w:val="none" w:sz="0" w:space="0" w:color="auto"/>
                        <w:bottom w:val="none" w:sz="0" w:space="0" w:color="auto"/>
                        <w:right w:val="none" w:sz="0" w:space="0" w:color="auto"/>
                      </w:divBdr>
                      <w:divsChild>
                        <w:div w:id="16650159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683178">
      <w:bodyDiv w:val="1"/>
      <w:marLeft w:val="0"/>
      <w:marRight w:val="0"/>
      <w:marTop w:val="0"/>
      <w:marBottom w:val="0"/>
      <w:divBdr>
        <w:top w:val="none" w:sz="0" w:space="0" w:color="auto"/>
        <w:left w:val="none" w:sz="0" w:space="0" w:color="auto"/>
        <w:bottom w:val="none" w:sz="0" w:space="0" w:color="auto"/>
        <w:right w:val="none" w:sz="0" w:space="0" w:color="auto"/>
      </w:divBdr>
      <w:divsChild>
        <w:div w:id="1850094874">
          <w:marLeft w:val="0"/>
          <w:marRight w:val="0"/>
          <w:marTop w:val="0"/>
          <w:marBottom w:val="0"/>
          <w:divBdr>
            <w:top w:val="none" w:sz="0" w:space="0" w:color="auto"/>
            <w:left w:val="none" w:sz="0" w:space="0" w:color="auto"/>
            <w:bottom w:val="none" w:sz="0" w:space="0" w:color="auto"/>
            <w:right w:val="none" w:sz="0" w:space="0" w:color="auto"/>
          </w:divBdr>
          <w:divsChild>
            <w:div w:id="1947299510">
              <w:marLeft w:val="0"/>
              <w:marRight w:val="0"/>
              <w:marTop w:val="0"/>
              <w:marBottom w:val="0"/>
              <w:divBdr>
                <w:top w:val="none" w:sz="0" w:space="0" w:color="auto"/>
                <w:left w:val="none" w:sz="0" w:space="0" w:color="auto"/>
                <w:bottom w:val="none" w:sz="0" w:space="0" w:color="auto"/>
                <w:right w:val="none" w:sz="0" w:space="0" w:color="auto"/>
              </w:divBdr>
              <w:divsChild>
                <w:div w:id="2072845634">
                  <w:marLeft w:val="0"/>
                  <w:marRight w:val="0"/>
                  <w:marTop w:val="150"/>
                  <w:marBottom w:val="150"/>
                  <w:divBdr>
                    <w:top w:val="none" w:sz="0" w:space="0" w:color="auto"/>
                    <w:left w:val="none" w:sz="0" w:space="0" w:color="auto"/>
                    <w:bottom w:val="none" w:sz="0" w:space="0" w:color="auto"/>
                    <w:right w:val="none" w:sz="0" w:space="0" w:color="auto"/>
                  </w:divBdr>
                  <w:divsChild>
                    <w:div w:id="1111558750">
                      <w:marLeft w:val="0"/>
                      <w:marRight w:val="0"/>
                      <w:marTop w:val="0"/>
                      <w:marBottom w:val="0"/>
                      <w:divBdr>
                        <w:top w:val="none" w:sz="0" w:space="0" w:color="auto"/>
                        <w:left w:val="none" w:sz="0" w:space="0" w:color="auto"/>
                        <w:bottom w:val="none" w:sz="0" w:space="0" w:color="auto"/>
                        <w:right w:val="none" w:sz="0" w:space="0" w:color="auto"/>
                      </w:divBdr>
                      <w:divsChild>
                        <w:div w:id="490945468">
                          <w:marLeft w:val="240"/>
                          <w:marRight w:val="0"/>
                          <w:marTop w:val="0"/>
                          <w:marBottom w:val="0"/>
                          <w:divBdr>
                            <w:top w:val="none" w:sz="0" w:space="0" w:color="auto"/>
                            <w:left w:val="none" w:sz="0" w:space="0" w:color="auto"/>
                            <w:bottom w:val="none" w:sz="0" w:space="0" w:color="auto"/>
                            <w:right w:val="none" w:sz="0" w:space="0" w:color="auto"/>
                          </w:divBdr>
                        </w:div>
                      </w:divsChild>
                    </w:div>
                    <w:div w:id="267011319">
                      <w:marLeft w:val="0"/>
                      <w:marRight w:val="0"/>
                      <w:marTop w:val="0"/>
                      <w:marBottom w:val="0"/>
                      <w:divBdr>
                        <w:top w:val="none" w:sz="0" w:space="0" w:color="auto"/>
                        <w:left w:val="none" w:sz="0" w:space="0" w:color="auto"/>
                        <w:bottom w:val="none" w:sz="0" w:space="0" w:color="auto"/>
                        <w:right w:val="none" w:sz="0" w:space="0" w:color="auto"/>
                      </w:divBdr>
                      <w:divsChild>
                        <w:div w:id="1249734544">
                          <w:marLeft w:val="240"/>
                          <w:marRight w:val="0"/>
                          <w:marTop w:val="0"/>
                          <w:marBottom w:val="0"/>
                          <w:divBdr>
                            <w:top w:val="none" w:sz="0" w:space="0" w:color="auto"/>
                            <w:left w:val="none" w:sz="0" w:space="0" w:color="auto"/>
                            <w:bottom w:val="none" w:sz="0" w:space="0" w:color="auto"/>
                            <w:right w:val="none" w:sz="0" w:space="0" w:color="auto"/>
                          </w:divBdr>
                        </w:div>
                      </w:divsChild>
                    </w:div>
                    <w:div w:id="448017086">
                      <w:marLeft w:val="0"/>
                      <w:marRight w:val="0"/>
                      <w:marTop w:val="0"/>
                      <w:marBottom w:val="0"/>
                      <w:divBdr>
                        <w:top w:val="none" w:sz="0" w:space="0" w:color="auto"/>
                        <w:left w:val="none" w:sz="0" w:space="0" w:color="auto"/>
                        <w:bottom w:val="none" w:sz="0" w:space="0" w:color="auto"/>
                        <w:right w:val="none" w:sz="0" w:space="0" w:color="auto"/>
                      </w:divBdr>
                      <w:divsChild>
                        <w:div w:id="1665473398">
                          <w:marLeft w:val="240"/>
                          <w:marRight w:val="0"/>
                          <w:marTop w:val="0"/>
                          <w:marBottom w:val="0"/>
                          <w:divBdr>
                            <w:top w:val="none" w:sz="0" w:space="0" w:color="auto"/>
                            <w:left w:val="none" w:sz="0" w:space="0" w:color="auto"/>
                            <w:bottom w:val="none" w:sz="0" w:space="0" w:color="auto"/>
                            <w:right w:val="none" w:sz="0" w:space="0" w:color="auto"/>
                          </w:divBdr>
                        </w:div>
                      </w:divsChild>
                    </w:div>
                    <w:div w:id="511452735">
                      <w:marLeft w:val="0"/>
                      <w:marRight w:val="0"/>
                      <w:marTop w:val="0"/>
                      <w:marBottom w:val="0"/>
                      <w:divBdr>
                        <w:top w:val="none" w:sz="0" w:space="0" w:color="auto"/>
                        <w:left w:val="none" w:sz="0" w:space="0" w:color="auto"/>
                        <w:bottom w:val="none" w:sz="0" w:space="0" w:color="auto"/>
                        <w:right w:val="none" w:sz="0" w:space="0" w:color="auto"/>
                      </w:divBdr>
                      <w:divsChild>
                        <w:div w:id="857962362">
                          <w:marLeft w:val="240"/>
                          <w:marRight w:val="0"/>
                          <w:marTop w:val="0"/>
                          <w:marBottom w:val="0"/>
                          <w:divBdr>
                            <w:top w:val="none" w:sz="0" w:space="0" w:color="auto"/>
                            <w:left w:val="none" w:sz="0" w:space="0" w:color="auto"/>
                            <w:bottom w:val="none" w:sz="0" w:space="0" w:color="auto"/>
                            <w:right w:val="none" w:sz="0" w:space="0" w:color="auto"/>
                          </w:divBdr>
                        </w:div>
                      </w:divsChild>
                    </w:div>
                    <w:div w:id="887838506">
                      <w:marLeft w:val="0"/>
                      <w:marRight w:val="0"/>
                      <w:marTop w:val="0"/>
                      <w:marBottom w:val="0"/>
                      <w:divBdr>
                        <w:top w:val="none" w:sz="0" w:space="0" w:color="auto"/>
                        <w:left w:val="none" w:sz="0" w:space="0" w:color="auto"/>
                        <w:bottom w:val="none" w:sz="0" w:space="0" w:color="auto"/>
                        <w:right w:val="none" w:sz="0" w:space="0" w:color="auto"/>
                      </w:divBdr>
                      <w:divsChild>
                        <w:div w:id="1642347532">
                          <w:marLeft w:val="240"/>
                          <w:marRight w:val="0"/>
                          <w:marTop w:val="0"/>
                          <w:marBottom w:val="0"/>
                          <w:divBdr>
                            <w:top w:val="none" w:sz="0" w:space="0" w:color="auto"/>
                            <w:left w:val="none" w:sz="0" w:space="0" w:color="auto"/>
                            <w:bottom w:val="none" w:sz="0" w:space="0" w:color="auto"/>
                            <w:right w:val="none" w:sz="0" w:space="0" w:color="auto"/>
                          </w:divBdr>
                        </w:div>
                      </w:divsChild>
                    </w:div>
                    <w:div w:id="30037412">
                      <w:marLeft w:val="0"/>
                      <w:marRight w:val="0"/>
                      <w:marTop w:val="0"/>
                      <w:marBottom w:val="0"/>
                      <w:divBdr>
                        <w:top w:val="none" w:sz="0" w:space="0" w:color="auto"/>
                        <w:left w:val="none" w:sz="0" w:space="0" w:color="auto"/>
                        <w:bottom w:val="none" w:sz="0" w:space="0" w:color="auto"/>
                        <w:right w:val="none" w:sz="0" w:space="0" w:color="auto"/>
                      </w:divBdr>
                      <w:divsChild>
                        <w:div w:id="2028173487">
                          <w:marLeft w:val="240"/>
                          <w:marRight w:val="0"/>
                          <w:marTop w:val="0"/>
                          <w:marBottom w:val="0"/>
                          <w:divBdr>
                            <w:top w:val="none" w:sz="0" w:space="0" w:color="auto"/>
                            <w:left w:val="none" w:sz="0" w:space="0" w:color="auto"/>
                            <w:bottom w:val="none" w:sz="0" w:space="0" w:color="auto"/>
                            <w:right w:val="none" w:sz="0" w:space="0" w:color="auto"/>
                          </w:divBdr>
                        </w:div>
                      </w:divsChild>
                    </w:div>
                    <w:div w:id="716592398">
                      <w:marLeft w:val="0"/>
                      <w:marRight w:val="0"/>
                      <w:marTop w:val="0"/>
                      <w:marBottom w:val="0"/>
                      <w:divBdr>
                        <w:top w:val="none" w:sz="0" w:space="0" w:color="auto"/>
                        <w:left w:val="none" w:sz="0" w:space="0" w:color="auto"/>
                        <w:bottom w:val="none" w:sz="0" w:space="0" w:color="auto"/>
                        <w:right w:val="none" w:sz="0" w:space="0" w:color="auto"/>
                      </w:divBdr>
                      <w:divsChild>
                        <w:div w:id="475492164">
                          <w:marLeft w:val="240"/>
                          <w:marRight w:val="0"/>
                          <w:marTop w:val="0"/>
                          <w:marBottom w:val="0"/>
                          <w:divBdr>
                            <w:top w:val="none" w:sz="0" w:space="0" w:color="auto"/>
                            <w:left w:val="none" w:sz="0" w:space="0" w:color="auto"/>
                            <w:bottom w:val="none" w:sz="0" w:space="0" w:color="auto"/>
                            <w:right w:val="none" w:sz="0" w:space="0" w:color="auto"/>
                          </w:divBdr>
                        </w:div>
                      </w:divsChild>
                    </w:div>
                    <w:div w:id="1084302157">
                      <w:marLeft w:val="0"/>
                      <w:marRight w:val="0"/>
                      <w:marTop w:val="0"/>
                      <w:marBottom w:val="0"/>
                      <w:divBdr>
                        <w:top w:val="none" w:sz="0" w:space="0" w:color="auto"/>
                        <w:left w:val="none" w:sz="0" w:space="0" w:color="auto"/>
                        <w:bottom w:val="none" w:sz="0" w:space="0" w:color="auto"/>
                        <w:right w:val="none" w:sz="0" w:space="0" w:color="auto"/>
                      </w:divBdr>
                      <w:divsChild>
                        <w:div w:id="577909712">
                          <w:marLeft w:val="240"/>
                          <w:marRight w:val="0"/>
                          <w:marTop w:val="0"/>
                          <w:marBottom w:val="0"/>
                          <w:divBdr>
                            <w:top w:val="none" w:sz="0" w:space="0" w:color="auto"/>
                            <w:left w:val="none" w:sz="0" w:space="0" w:color="auto"/>
                            <w:bottom w:val="none" w:sz="0" w:space="0" w:color="auto"/>
                            <w:right w:val="none" w:sz="0" w:space="0" w:color="auto"/>
                          </w:divBdr>
                        </w:div>
                      </w:divsChild>
                    </w:div>
                    <w:div w:id="1973708694">
                      <w:marLeft w:val="0"/>
                      <w:marRight w:val="0"/>
                      <w:marTop w:val="0"/>
                      <w:marBottom w:val="0"/>
                      <w:divBdr>
                        <w:top w:val="none" w:sz="0" w:space="0" w:color="auto"/>
                        <w:left w:val="none" w:sz="0" w:space="0" w:color="auto"/>
                        <w:bottom w:val="none" w:sz="0" w:space="0" w:color="auto"/>
                        <w:right w:val="none" w:sz="0" w:space="0" w:color="auto"/>
                      </w:divBdr>
                      <w:divsChild>
                        <w:div w:id="1645088455">
                          <w:marLeft w:val="240"/>
                          <w:marRight w:val="0"/>
                          <w:marTop w:val="0"/>
                          <w:marBottom w:val="0"/>
                          <w:divBdr>
                            <w:top w:val="none" w:sz="0" w:space="0" w:color="auto"/>
                            <w:left w:val="none" w:sz="0" w:space="0" w:color="auto"/>
                            <w:bottom w:val="none" w:sz="0" w:space="0" w:color="auto"/>
                            <w:right w:val="none" w:sz="0" w:space="0" w:color="auto"/>
                          </w:divBdr>
                        </w:div>
                      </w:divsChild>
                    </w:div>
                    <w:div w:id="1642425318">
                      <w:marLeft w:val="0"/>
                      <w:marRight w:val="0"/>
                      <w:marTop w:val="0"/>
                      <w:marBottom w:val="0"/>
                      <w:divBdr>
                        <w:top w:val="none" w:sz="0" w:space="0" w:color="auto"/>
                        <w:left w:val="none" w:sz="0" w:space="0" w:color="auto"/>
                        <w:bottom w:val="none" w:sz="0" w:space="0" w:color="auto"/>
                        <w:right w:val="none" w:sz="0" w:space="0" w:color="auto"/>
                      </w:divBdr>
                      <w:divsChild>
                        <w:div w:id="338506828">
                          <w:marLeft w:val="240"/>
                          <w:marRight w:val="0"/>
                          <w:marTop w:val="0"/>
                          <w:marBottom w:val="0"/>
                          <w:divBdr>
                            <w:top w:val="none" w:sz="0" w:space="0" w:color="auto"/>
                            <w:left w:val="none" w:sz="0" w:space="0" w:color="auto"/>
                            <w:bottom w:val="none" w:sz="0" w:space="0" w:color="auto"/>
                            <w:right w:val="none" w:sz="0" w:space="0" w:color="auto"/>
                          </w:divBdr>
                        </w:div>
                      </w:divsChild>
                    </w:div>
                    <w:div w:id="1304046863">
                      <w:marLeft w:val="0"/>
                      <w:marRight w:val="0"/>
                      <w:marTop w:val="0"/>
                      <w:marBottom w:val="0"/>
                      <w:divBdr>
                        <w:top w:val="none" w:sz="0" w:space="0" w:color="auto"/>
                        <w:left w:val="none" w:sz="0" w:space="0" w:color="auto"/>
                        <w:bottom w:val="none" w:sz="0" w:space="0" w:color="auto"/>
                        <w:right w:val="none" w:sz="0" w:space="0" w:color="auto"/>
                      </w:divBdr>
                      <w:divsChild>
                        <w:div w:id="1847398493">
                          <w:marLeft w:val="240"/>
                          <w:marRight w:val="0"/>
                          <w:marTop w:val="0"/>
                          <w:marBottom w:val="0"/>
                          <w:divBdr>
                            <w:top w:val="none" w:sz="0" w:space="0" w:color="auto"/>
                            <w:left w:val="none" w:sz="0" w:space="0" w:color="auto"/>
                            <w:bottom w:val="none" w:sz="0" w:space="0" w:color="auto"/>
                            <w:right w:val="none" w:sz="0" w:space="0" w:color="auto"/>
                          </w:divBdr>
                        </w:div>
                      </w:divsChild>
                    </w:div>
                    <w:div w:id="737096939">
                      <w:marLeft w:val="0"/>
                      <w:marRight w:val="0"/>
                      <w:marTop w:val="0"/>
                      <w:marBottom w:val="0"/>
                      <w:divBdr>
                        <w:top w:val="none" w:sz="0" w:space="0" w:color="auto"/>
                        <w:left w:val="none" w:sz="0" w:space="0" w:color="auto"/>
                        <w:bottom w:val="none" w:sz="0" w:space="0" w:color="auto"/>
                        <w:right w:val="none" w:sz="0" w:space="0" w:color="auto"/>
                      </w:divBdr>
                      <w:divsChild>
                        <w:div w:id="1004935081">
                          <w:marLeft w:val="240"/>
                          <w:marRight w:val="0"/>
                          <w:marTop w:val="0"/>
                          <w:marBottom w:val="0"/>
                          <w:divBdr>
                            <w:top w:val="none" w:sz="0" w:space="0" w:color="auto"/>
                            <w:left w:val="none" w:sz="0" w:space="0" w:color="auto"/>
                            <w:bottom w:val="none" w:sz="0" w:space="0" w:color="auto"/>
                            <w:right w:val="none" w:sz="0" w:space="0" w:color="auto"/>
                          </w:divBdr>
                        </w:div>
                      </w:divsChild>
                    </w:div>
                    <w:div w:id="1702127482">
                      <w:marLeft w:val="0"/>
                      <w:marRight w:val="0"/>
                      <w:marTop w:val="0"/>
                      <w:marBottom w:val="0"/>
                      <w:divBdr>
                        <w:top w:val="none" w:sz="0" w:space="0" w:color="auto"/>
                        <w:left w:val="none" w:sz="0" w:space="0" w:color="auto"/>
                        <w:bottom w:val="none" w:sz="0" w:space="0" w:color="auto"/>
                        <w:right w:val="none" w:sz="0" w:space="0" w:color="auto"/>
                      </w:divBdr>
                      <w:divsChild>
                        <w:div w:id="826747839">
                          <w:marLeft w:val="240"/>
                          <w:marRight w:val="0"/>
                          <w:marTop w:val="0"/>
                          <w:marBottom w:val="0"/>
                          <w:divBdr>
                            <w:top w:val="none" w:sz="0" w:space="0" w:color="auto"/>
                            <w:left w:val="none" w:sz="0" w:space="0" w:color="auto"/>
                            <w:bottom w:val="none" w:sz="0" w:space="0" w:color="auto"/>
                            <w:right w:val="none" w:sz="0" w:space="0" w:color="auto"/>
                          </w:divBdr>
                        </w:div>
                      </w:divsChild>
                    </w:div>
                    <w:div w:id="206181318">
                      <w:marLeft w:val="0"/>
                      <w:marRight w:val="0"/>
                      <w:marTop w:val="0"/>
                      <w:marBottom w:val="0"/>
                      <w:divBdr>
                        <w:top w:val="none" w:sz="0" w:space="0" w:color="auto"/>
                        <w:left w:val="none" w:sz="0" w:space="0" w:color="auto"/>
                        <w:bottom w:val="none" w:sz="0" w:space="0" w:color="auto"/>
                        <w:right w:val="none" w:sz="0" w:space="0" w:color="auto"/>
                      </w:divBdr>
                      <w:divsChild>
                        <w:div w:id="1716347050">
                          <w:marLeft w:val="240"/>
                          <w:marRight w:val="0"/>
                          <w:marTop w:val="0"/>
                          <w:marBottom w:val="0"/>
                          <w:divBdr>
                            <w:top w:val="none" w:sz="0" w:space="0" w:color="auto"/>
                            <w:left w:val="none" w:sz="0" w:space="0" w:color="auto"/>
                            <w:bottom w:val="none" w:sz="0" w:space="0" w:color="auto"/>
                            <w:right w:val="none" w:sz="0" w:space="0" w:color="auto"/>
                          </w:divBdr>
                        </w:div>
                      </w:divsChild>
                    </w:div>
                    <w:div w:id="790053453">
                      <w:marLeft w:val="0"/>
                      <w:marRight w:val="0"/>
                      <w:marTop w:val="0"/>
                      <w:marBottom w:val="0"/>
                      <w:divBdr>
                        <w:top w:val="none" w:sz="0" w:space="0" w:color="auto"/>
                        <w:left w:val="none" w:sz="0" w:space="0" w:color="auto"/>
                        <w:bottom w:val="none" w:sz="0" w:space="0" w:color="auto"/>
                        <w:right w:val="none" w:sz="0" w:space="0" w:color="auto"/>
                      </w:divBdr>
                      <w:divsChild>
                        <w:div w:id="541211520">
                          <w:marLeft w:val="240"/>
                          <w:marRight w:val="0"/>
                          <w:marTop w:val="0"/>
                          <w:marBottom w:val="0"/>
                          <w:divBdr>
                            <w:top w:val="none" w:sz="0" w:space="0" w:color="auto"/>
                            <w:left w:val="none" w:sz="0" w:space="0" w:color="auto"/>
                            <w:bottom w:val="none" w:sz="0" w:space="0" w:color="auto"/>
                            <w:right w:val="none" w:sz="0" w:space="0" w:color="auto"/>
                          </w:divBdr>
                        </w:div>
                      </w:divsChild>
                    </w:div>
                    <w:div w:id="1229418343">
                      <w:marLeft w:val="0"/>
                      <w:marRight w:val="0"/>
                      <w:marTop w:val="0"/>
                      <w:marBottom w:val="0"/>
                      <w:divBdr>
                        <w:top w:val="none" w:sz="0" w:space="0" w:color="auto"/>
                        <w:left w:val="none" w:sz="0" w:space="0" w:color="auto"/>
                        <w:bottom w:val="none" w:sz="0" w:space="0" w:color="auto"/>
                        <w:right w:val="none" w:sz="0" w:space="0" w:color="auto"/>
                      </w:divBdr>
                      <w:divsChild>
                        <w:div w:id="648217519">
                          <w:marLeft w:val="240"/>
                          <w:marRight w:val="0"/>
                          <w:marTop w:val="0"/>
                          <w:marBottom w:val="0"/>
                          <w:divBdr>
                            <w:top w:val="none" w:sz="0" w:space="0" w:color="auto"/>
                            <w:left w:val="none" w:sz="0" w:space="0" w:color="auto"/>
                            <w:bottom w:val="none" w:sz="0" w:space="0" w:color="auto"/>
                            <w:right w:val="none" w:sz="0" w:space="0" w:color="auto"/>
                          </w:divBdr>
                        </w:div>
                      </w:divsChild>
                    </w:div>
                    <w:div w:id="761032362">
                      <w:marLeft w:val="0"/>
                      <w:marRight w:val="0"/>
                      <w:marTop w:val="0"/>
                      <w:marBottom w:val="0"/>
                      <w:divBdr>
                        <w:top w:val="none" w:sz="0" w:space="0" w:color="auto"/>
                        <w:left w:val="none" w:sz="0" w:space="0" w:color="auto"/>
                        <w:bottom w:val="none" w:sz="0" w:space="0" w:color="auto"/>
                        <w:right w:val="none" w:sz="0" w:space="0" w:color="auto"/>
                      </w:divBdr>
                      <w:divsChild>
                        <w:div w:id="1941326644">
                          <w:marLeft w:val="240"/>
                          <w:marRight w:val="0"/>
                          <w:marTop w:val="0"/>
                          <w:marBottom w:val="0"/>
                          <w:divBdr>
                            <w:top w:val="none" w:sz="0" w:space="0" w:color="auto"/>
                            <w:left w:val="none" w:sz="0" w:space="0" w:color="auto"/>
                            <w:bottom w:val="none" w:sz="0" w:space="0" w:color="auto"/>
                            <w:right w:val="none" w:sz="0" w:space="0" w:color="auto"/>
                          </w:divBdr>
                        </w:div>
                      </w:divsChild>
                    </w:div>
                    <w:div w:id="689989907">
                      <w:marLeft w:val="0"/>
                      <w:marRight w:val="0"/>
                      <w:marTop w:val="0"/>
                      <w:marBottom w:val="0"/>
                      <w:divBdr>
                        <w:top w:val="none" w:sz="0" w:space="0" w:color="auto"/>
                        <w:left w:val="none" w:sz="0" w:space="0" w:color="auto"/>
                        <w:bottom w:val="none" w:sz="0" w:space="0" w:color="auto"/>
                        <w:right w:val="none" w:sz="0" w:space="0" w:color="auto"/>
                      </w:divBdr>
                      <w:divsChild>
                        <w:div w:id="103968013">
                          <w:marLeft w:val="240"/>
                          <w:marRight w:val="0"/>
                          <w:marTop w:val="0"/>
                          <w:marBottom w:val="0"/>
                          <w:divBdr>
                            <w:top w:val="none" w:sz="0" w:space="0" w:color="auto"/>
                            <w:left w:val="none" w:sz="0" w:space="0" w:color="auto"/>
                            <w:bottom w:val="none" w:sz="0" w:space="0" w:color="auto"/>
                            <w:right w:val="none" w:sz="0" w:space="0" w:color="auto"/>
                          </w:divBdr>
                        </w:div>
                      </w:divsChild>
                    </w:div>
                    <w:div w:id="586498664">
                      <w:marLeft w:val="0"/>
                      <w:marRight w:val="0"/>
                      <w:marTop w:val="0"/>
                      <w:marBottom w:val="0"/>
                      <w:divBdr>
                        <w:top w:val="none" w:sz="0" w:space="0" w:color="auto"/>
                        <w:left w:val="none" w:sz="0" w:space="0" w:color="auto"/>
                        <w:bottom w:val="none" w:sz="0" w:space="0" w:color="auto"/>
                        <w:right w:val="none" w:sz="0" w:space="0" w:color="auto"/>
                      </w:divBdr>
                      <w:divsChild>
                        <w:div w:id="493300073">
                          <w:marLeft w:val="240"/>
                          <w:marRight w:val="0"/>
                          <w:marTop w:val="0"/>
                          <w:marBottom w:val="0"/>
                          <w:divBdr>
                            <w:top w:val="none" w:sz="0" w:space="0" w:color="auto"/>
                            <w:left w:val="none" w:sz="0" w:space="0" w:color="auto"/>
                            <w:bottom w:val="none" w:sz="0" w:space="0" w:color="auto"/>
                            <w:right w:val="none" w:sz="0" w:space="0" w:color="auto"/>
                          </w:divBdr>
                        </w:div>
                      </w:divsChild>
                    </w:div>
                    <w:div w:id="270284454">
                      <w:marLeft w:val="0"/>
                      <w:marRight w:val="0"/>
                      <w:marTop w:val="0"/>
                      <w:marBottom w:val="0"/>
                      <w:divBdr>
                        <w:top w:val="none" w:sz="0" w:space="0" w:color="auto"/>
                        <w:left w:val="none" w:sz="0" w:space="0" w:color="auto"/>
                        <w:bottom w:val="none" w:sz="0" w:space="0" w:color="auto"/>
                        <w:right w:val="none" w:sz="0" w:space="0" w:color="auto"/>
                      </w:divBdr>
                      <w:divsChild>
                        <w:div w:id="485630385">
                          <w:marLeft w:val="240"/>
                          <w:marRight w:val="0"/>
                          <w:marTop w:val="0"/>
                          <w:marBottom w:val="0"/>
                          <w:divBdr>
                            <w:top w:val="none" w:sz="0" w:space="0" w:color="auto"/>
                            <w:left w:val="none" w:sz="0" w:space="0" w:color="auto"/>
                            <w:bottom w:val="none" w:sz="0" w:space="0" w:color="auto"/>
                            <w:right w:val="none" w:sz="0" w:space="0" w:color="auto"/>
                          </w:divBdr>
                        </w:div>
                      </w:divsChild>
                    </w:div>
                    <w:div w:id="782261831">
                      <w:marLeft w:val="0"/>
                      <w:marRight w:val="0"/>
                      <w:marTop w:val="0"/>
                      <w:marBottom w:val="0"/>
                      <w:divBdr>
                        <w:top w:val="none" w:sz="0" w:space="0" w:color="auto"/>
                        <w:left w:val="none" w:sz="0" w:space="0" w:color="auto"/>
                        <w:bottom w:val="none" w:sz="0" w:space="0" w:color="auto"/>
                        <w:right w:val="none" w:sz="0" w:space="0" w:color="auto"/>
                      </w:divBdr>
                      <w:divsChild>
                        <w:div w:id="633172964">
                          <w:marLeft w:val="240"/>
                          <w:marRight w:val="0"/>
                          <w:marTop w:val="0"/>
                          <w:marBottom w:val="0"/>
                          <w:divBdr>
                            <w:top w:val="none" w:sz="0" w:space="0" w:color="auto"/>
                            <w:left w:val="none" w:sz="0" w:space="0" w:color="auto"/>
                            <w:bottom w:val="none" w:sz="0" w:space="0" w:color="auto"/>
                            <w:right w:val="none" w:sz="0" w:space="0" w:color="auto"/>
                          </w:divBdr>
                        </w:div>
                      </w:divsChild>
                    </w:div>
                    <w:div w:id="484736590">
                      <w:marLeft w:val="0"/>
                      <w:marRight w:val="0"/>
                      <w:marTop w:val="0"/>
                      <w:marBottom w:val="0"/>
                      <w:divBdr>
                        <w:top w:val="none" w:sz="0" w:space="0" w:color="auto"/>
                        <w:left w:val="none" w:sz="0" w:space="0" w:color="auto"/>
                        <w:bottom w:val="none" w:sz="0" w:space="0" w:color="auto"/>
                        <w:right w:val="none" w:sz="0" w:space="0" w:color="auto"/>
                      </w:divBdr>
                      <w:divsChild>
                        <w:div w:id="1855879714">
                          <w:marLeft w:val="240"/>
                          <w:marRight w:val="0"/>
                          <w:marTop w:val="0"/>
                          <w:marBottom w:val="0"/>
                          <w:divBdr>
                            <w:top w:val="none" w:sz="0" w:space="0" w:color="auto"/>
                            <w:left w:val="none" w:sz="0" w:space="0" w:color="auto"/>
                            <w:bottom w:val="none" w:sz="0" w:space="0" w:color="auto"/>
                            <w:right w:val="none" w:sz="0" w:space="0" w:color="auto"/>
                          </w:divBdr>
                        </w:div>
                      </w:divsChild>
                    </w:div>
                    <w:div w:id="73284001">
                      <w:marLeft w:val="0"/>
                      <w:marRight w:val="0"/>
                      <w:marTop w:val="0"/>
                      <w:marBottom w:val="0"/>
                      <w:divBdr>
                        <w:top w:val="none" w:sz="0" w:space="0" w:color="auto"/>
                        <w:left w:val="none" w:sz="0" w:space="0" w:color="auto"/>
                        <w:bottom w:val="none" w:sz="0" w:space="0" w:color="auto"/>
                        <w:right w:val="none" w:sz="0" w:space="0" w:color="auto"/>
                      </w:divBdr>
                      <w:divsChild>
                        <w:div w:id="545412259">
                          <w:marLeft w:val="240"/>
                          <w:marRight w:val="0"/>
                          <w:marTop w:val="0"/>
                          <w:marBottom w:val="0"/>
                          <w:divBdr>
                            <w:top w:val="none" w:sz="0" w:space="0" w:color="auto"/>
                            <w:left w:val="none" w:sz="0" w:space="0" w:color="auto"/>
                            <w:bottom w:val="none" w:sz="0" w:space="0" w:color="auto"/>
                            <w:right w:val="none" w:sz="0" w:space="0" w:color="auto"/>
                          </w:divBdr>
                        </w:div>
                      </w:divsChild>
                    </w:div>
                    <w:div w:id="1753430202">
                      <w:marLeft w:val="0"/>
                      <w:marRight w:val="0"/>
                      <w:marTop w:val="0"/>
                      <w:marBottom w:val="0"/>
                      <w:divBdr>
                        <w:top w:val="none" w:sz="0" w:space="0" w:color="auto"/>
                        <w:left w:val="none" w:sz="0" w:space="0" w:color="auto"/>
                        <w:bottom w:val="none" w:sz="0" w:space="0" w:color="auto"/>
                        <w:right w:val="none" w:sz="0" w:space="0" w:color="auto"/>
                      </w:divBdr>
                      <w:divsChild>
                        <w:div w:id="2068995475">
                          <w:marLeft w:val="240"/>
                          <w:marRight w:val="0"/>
                          <w:marTop w:val="0"/>
                          <w:marBottom w:val="0"/>
                          <w:divBdr>
                            <w:top w:val="none" w:sz="0" w:space="0" w:color="auto"/>
                            <w:left w:val="none" w:sz="0" w:space="0" w:color="auto"/>
                            <w:bottom w:val="none" w:sz="0" w:space="0" w:color="auto"/>
                            <w:right w:val="none" w:sz="0" w:space="0" w:color="auto"/>
                          </w:divBdr>
                        </w:div>
                      </w:divsChild>
                    </w:div>
                    <w:div w:id="1598174330">
                      <w:marLeft w:val="0"/>
                      <w:marRight w:val="0"/>
                      <w:marTop w:val="0"/>
                      <w:marBottom w:val="0"/>
                      <w:divBdr>
                        <w:top w:val="none" w:sz="0" w:space="0" w:color="auto"/>
                        <w:left w:val="none" w:sz="0" w:space="0" w:color="auto"/>
                        <w:bottom w:val="none" w:sz="0" w:space="0" w:color="auto"/>
                        <w:right w:val="none" w:sz="0" w:space="0" w:color="auto"/>
                      </w:divBdr>
                      <w:divsChild>
                        <w:div w:id="1350060460">
                          <w:marLeft w:val="240"/>
                          <w:marRight w:val="0"/>
                          <w:marTop w:val="0"/>
                          <w:marBottom w:val="0"/>
                          <w:divBdr>
                            <w:top w:val="none" w:sz="0" w:space="0" w:color="auto"/>
                            <w:left w:val="none" w:sz="0" w:space="0" w:color="auto"/>
                            <w:bottom w:val="none" w:sz="0" w:space="0" w:color="auto"/>
                            <w:right w:val="none" w:sz="0" w:space="0" w:color="auto"/>
                          </w:divBdr>
                        </w:div>
                      </w:divsChild>
                    </w:div>
                    <w:div w:id="24990754">
                      <w:marLeft w:val="0"/>
                      <w:marRight w:val="0"/>
                      <w:marTop w:val="0"/>
                      <w:marBottom w:val="0"/>
                      <w:divBdr>
                        <w:top w:val="none" w:sz="0" w:space="0" w:color="auto"/>
                        <w:left w:val="none" w:sz="0" w:space="0" w:color="auto"/>
                        <w:bottom w:val="none" w:sz="0" w:space="0" w:color="auto"/>
                        <w:right w:val="none" w:sz="0" w:space="0" w:color="auto"/>
                      </w:divBdr>
                      <w:divsChild>
                        <w:div w:id="1437017070">
                          <w:marLeft w:val="240"/>
                          <w:marRight w:val="0"/>
                          <w:marTop w:val="0"/>
                          <w:marBottom w:val="0"/>
                          <w:divBdr>
                            <w:top w:val="none" w:sz="0" w:space="0" w:color="auto"/>
                            <w:left w:val="none" w:sz="0" w:space="0" w:color="auto"/>
                            <w:bottom w:val="none" w:sz="0" w:space="0" w:color="auto"/>
                            <w:right w:val="none" w:sz="0" w:space="0" w:color="auto"/>
                          </w:divBdr>
                        </w:div>
                      </w:divsChild>
                    </w:div>
                    <w:div w:id="91248035">
                      <w:marLeft w:val="0"/>
                      <w:marRight w:val="0"/>
                      <w:marTop w:val="0"/>
                      <w:marBottom w:val="0"/>
                      <w:divBdr>
                        <w:top w:val="none" w:sz="0" w:space="0" w:color="auto"/>
                        <w:left w:val="none" w:sz="0" w:space="0" w:color="auto"/>
                        <w:bottom w:val="none" w:sz="0" w:space="0" w:color="auto"/>
                        <w:right w:val="none" w:sz="0" w:space="0" w:color="auto"/>
                      </w:divBdr>
                      <w:divsChild>
                        <w:div w:id="1074233233">
                          <w:marLeft w:val="240"/>
                          <w:marRight w:val="0"/>
                          <w:marTop w:val="0"/>
                          <w:marBottom w:val="0"/>
                          <w:divBdr>
                            <w:top w:val="none" w:sz="0" w:space="0" w:color="auto"/>
                            <w:left w:val="none" w:sz="0" w:space="0" w:color="auto"/>
                            <w:bottom w:val="none" w:sz="0" w:space="0" w:color="auto"/>
                            <w:right w:val="none" w:sz="0" w:space="0" w:color="auto"/>
                          </w:divBdr>
                        </w:div>
                      </w:divsChild>
                    </w:div>
                    <w:div w:id="1384131657">
                      <w:marLeft w:val="0"/>
                      <w:marRight w:val="0"/>
                      <w:marTop w:val="0"/>
                      <w:marBottom w:val="0"/>
                      <w:divBdr>
                        <w:top w:val="none" w:sz="0" w:space="0" w:color="auto"/>
                        <w:left w:val="none" w:sz="0" w:space="0" w:color="auto"/>
                        <w:bottom w:val="none" w:sz="0" w:space="0" w:color="auto"/>
                        <w:right w:val="none" w:sz="0" w:space="0" w:color="auto"/>
                      </w:divBdr>
                      <w:divsChild>
                        <w:div w:id="16927978">
                          <w:marLeft w:val="240"/>
                          <w:marRight w:val="0"/>
                          <w:marTop w:val="0"/>
                          <w:marBottom w:val="0"/>
                          <w:divBdr>
                            <w:top w:val="none" w:sz="0" w:space="0" w:color="auto"/>
                            <w:left w:val="none" w:sz="0" w:space="0" w:color="auto"/>
                            <w:bottom w:val="none" w:sz="0" w:space="0" w:color="auto"/>
                            <w:right w:val="none" w:sz="0" w:space="0" w:color="auto"/>
                          </w:divBdr>
                        </w:div>
                      </w:divsChild>
                    </w:div>
                    <w:div w:id="691539655">
                      <w:marLeft w:val="0"/>
                      <w:marRight w:val="0"/>
                      <w:marTop w:val="0"/>
                      <w:marBottom w:val="0"/>
                      <w:divBdr>
                        <w:top w:val="none" w:sz="0" w:space="0" w:color="auto"/>
                        <w:left w:val="none" w:sz="0" w:space="0" w:color="auto"/>
                        <w:bottom w:val="none" w:sz="0" w:space="0" w:color="auto"/>
                        <w:right w:val="none" w:sz="0" w:space="0" w:color="auto"/>
                      </w:divBdr>
                      <w:divsChild>
                        <w:div w:id="342167914">
                          <w:marLeft w:val="240"/>
                          <w:marRight w:val="0"/>
                          <w:marTop w:val="0"/>
                          <w:marBottom w:val="0"/>
                          <w:divBdr>
                            <w:top w:val="none" w:sz="0" w:space="0" w:color="auto"/>
                            <w:left w:val="none" w:sz="0" w:space="0" w:color="auto"/>
                            <w:bottom w:val="none" w:sz="0" w:space="0" w:color="auto"/>
                            <w:right w:val="none" w:sz="0" w:space="0" w:color="auto"/>
                          </w:divBdr>
                        </w:div>
                      </w:divsChild>
                    </w:div>
                    <w:div w:id="832837397">
                      <w:marLeft w:val="0"/>
                      <w:marRight w:val="0"/>
                      <w:marTop w:val="0"/>
                      <w:marBottom w:val="0"/>
                      <w:divBdr>
                        <w:top w:val="none" w:sz="0" w:space="0" w:color="auto"/>
                        <w:left w:val="none" w:sz="0" w:space="0" w:color="auto"/>
                        <w:bottom w:val="none" w:sz="0" w:space="0" w:color="auto"/>
                        <w:right w:val="none" w:sz="0" w:space="0" w:color="auto"/>
                      </w:divBdr>
                      <w:divsChild>
                        <w:div w:id="38361145">
                          <w:marLeft w:val="240"/>
                          <w:marRight w:val="0"/>
                          <w:marTop w:val="0"/>
                          <w:marBottom w:val="0"/>
                          <w:divBdr>
                            <w:top w:val="none" w:sz="0" w:space="0" w:color="auto"/>
                            <w:left w:val="none" w:sz="0" w:space="0" w:color="auto"/>
                            <w:bottom w:val="none" w:sz="0" w:space="0" w:color="auto"/>
                            <w:right w:val="none" w:sz="0" w:space="0" w:color="auto"/>
                          </w:divBdr>
                        </w:div>
                      </w:divsChild>
                    </w:div>
                    <w:div w:id="1794320312">
                      <w:marLeft w:val="0"/>
                      <w:marRight w:val="0"/>
                      <w:marTop w:val="0"/>
                      <w:marBottom w:val="0"/>
                      <w:divBdr>
                        <w:top w:val="none" w:sz="0" w:space="0" w:color="auto"/>
                        <w:left w:val="none" w:sz="0" w:space="0" w:color="auto"/>
                        <w:bottom w:val="none" w:sz="0" w:space="0" w:color="auto"/>
                        <w:right w:val="none" w:sz="0" w:space="0" w:color="auto"/>
                      </w:divBdr>
                      <w:divsChild>
                        <w:div w:id="400949331">
                          <w:marLeft w:val="240"/>
                          <w:marRight w:val="0"/>
                          <w:marTop w:val="0"/>
                          <w:marBottom w:val="0"/>
                          <w:divBdr>
                            <w:top w:val="none" w:sz="0" w:space="0" w:color="auto"/>
                            <w:left w:val="none" w:sz="0" w:space="0" w:color="auto"/>
                            <w:bottom w:val="none" w:sz="0" w:space="0" w:color="auto"/>
                            <w:right w:val="none" w:sz="0" w:space="0" w:color="auto"/>
                          </w:divBdr>
                        </w:div>
                      </w:divsChild>
                    </w:div>
                    <w:div w:id="1619139291">
                      <w:marLeft w:val="0"/>
                      <w:marRight w:val="0"/>
                      <w:marTop w:val="0"/>
                      <w:marBottom w:val="0"/>
                      <w:divBdr>
                        <w:top w:val="none" w:sz="0" w:space="0" w:color="auto"/>
                        <w:left w:val="none" w:sz="0" w:space="0" w:color="auto"/>
                        <w:bottom w:val="none" w:sz="0" w:space="0" w:color="auto"/>
                        <w:right w:val="none" w:sz="0" w:space="0" w:color="auto"/>
                      </w:divBdr>
                      <w:divsChild>
                        <w:div w:id="1538929506">
                          <w:marLeft w:val="240"/>
                          <w:marRight w:val="0"/>
                          <w:marTop w:val="0"/>
                          <w:marBottom w:val="0"/>
                          <w:divBdr>
                            <w:top w:val="none" w:sz="0" w:space="0" w:color="auto"/>
                            <w:left w:val="none" w:sz="0" w:space="0" w:color="auto"/>
                            <w:bottom w:val="none" w:sz="0" w:space="0" w:color="auto"/>
                            <w:right w:val="none" w:sz="0" w:space="0" w:color="auto"/>
                          </w:divBdr>
                        </w:div>
                      </w:divsChild>
                    </w:div>
                    <w:div w:id="1070230541">
                      <w:marLeft w:val="0"/>
                      <w:marRight w:val="0"/>
                      <w:marTop w:val="0"/>
                      <w:marBottom w:val="0"/>
                      <w:divBdr>
                        <w:top w:val="none" w:sz="0" w:space="0" w:color="auto"/>
                        <w:left w:val="none" w:sz="0" w:space="0" w:color="auto"/>
                        <w:bottom w:val="none" w:sz="0" w:space="0" w:color="auto"/>
                        <w:right w:val="none" w:sz="0" w:space="0" w:color="auto"/>
                      </w:divBdr>
                      <w:divsChild>
                        <w:div w:id="1430854172">
                          <w:marLeft w:val="240"/>
                          <w:marRight w:val="0"/>
                          <w:marTop w:val="0"/>
                          <w:marBottom w:val="0"/>
                          <w:divBdr>
                            <w:top w:val="none" w:sz="0" w:space="0" w:color="auto"/>
                            <w:left w:val="none" w:sz="0" w:space="0" w:color="auto"/>
                            <w:bottom w:val="none" w:sz="0" w:space="0" w:color="auto"/>
                            <w:right w:val="none" w:sz="0" w:space="0" w:color="auto"/>
                          </w:divBdr>
                        </w:div>
                      </w:divsChild>
                    </w:div>
                    <w:div w:id="975184239">
                      <w:marLeft w:val="0"/>
                      <w:marRight w:val="0"/>
                      <w:marTop w:val="0"/>
                      <w:marBottom w:val="0"/>
                      <w:divBdr>
                        <w:top w:val="none" w:sz="0" w:space="0" w:color="auto"/>
                        <w:left w:val="none" w:sz="0" w:space="0" w:color="auto"/>
                        <w:bottom w:val="none" w:sz="0" w:space="0" w:color="auto"/>
                        <w:right w:val="none" w:sz="0" w:space="0" w:color="auto"/>
                      </w:divBdr>
                      <w:divsChild>
                        <w:div w:id="1730688299">
                          <w:marLeft w:val="240"/>
                          <w:marRight w:val="0"/>
                          <w:marTop w:val="0"/>
                          <w:marBottom w:val="0"/>
                          <w:divBdr>
                            <w:top w:val="none" w:sz="0" w:space="0" w:color="auto"/>
                            <w:left w:val="none" w:sz="0" w:space="0" w:color="auto"/>
                            <w:bottom w:val="none" w:sz="0" w:space="0" w:color="auto"/>
                            <w:right w:val="none" w:sz="0" w:space="0" w:color="auto"/>
                          </w:divBdr>
                        </w:div>
                      </w:divsChild>
                    </w:div>
                    <w:div w:id="492531222">
                      <w:marLeft w:val="0"/>
                      <w:marRight w:val="0"/>
                      <w:marTop w:val="0"/>
                      <w:marBottom w:val="0"/>
                      <w:divBdr>
                        <w:top w:val="none" w:sz="0" w:space="0" w:color="auto"/>
                        <w:left w:val="none" w:sz="0" w:space="0" w:color="auto"/>
                        <w:bottom w:val="none" w:sz="0" w:space="0" w:color="auto"/>
                        <w:right w:val="none" w:sz="0" w:space="0" w:color="auto"/>
                      </w:divBdr>
                      <w:divsChild>
                        <w:div w:id="840780696">
                          <w:marLeft w:val="240"/>
                          <w:marRight w:val="0"/>
                          <w:marTop w:val="0"/>
                          <w:marBottom w:val="0"/>
                          <w:divBdr>
                            <w:top w:val="none" w:sz="0" w:space="0" w:color="auto"/>
                            <w:left w:val="none" w:sz="0" w:space="0" w:color="auto"/>
                            <w:bottom w:val="none" w:sz="0" w:space="0" w:color="auto"/>
                            <w:right w:val="none" w:sz="0" w:space="0" w:color="auto"/>
                          </w:divBdr>
                        </w:div>
                      </w:divsChild>
                    </w:div>
                    <w:div w:id="842010611">
                      <w:marLeft w:val="0"/>
                      <w:marRight w:val="0"/>
                      <w:marTop w:val="0"/>
                      <w:marBottom w:val="0"/>
                      <w:divBdr>
                        <w:top w:val="none" w:sz="0" w:space="0" w:color="auto"/>
                        <w:left w:val="none" w:sz="0" w:space="0" w:color="auto"/>
                        <w:bottom w:val="none" w:sz="0" w:space="0" w:color="auto"/>
                        <w:right w:val="none" w:sz="0" w:space="0" w:color="auto"/>
                      </w:divBdr>
                      <w:divsChild>
                        <w:div w:id="1516923159">
                          <w:marLeft w:val="240"/>
                          <w:marRight w:val="0"/>
                          <w:marTop w:val="0"/>
                          <w:marBottom w:val="0"/>
                          <w:divBdr>
                            <w:top w:val="none" w:sz="0" w:space="0" w:color="auto"/>
                            <w:left w:val="none" w:sz="0" w:space="0" w:color="auto"/>
                            <w:bottom w:val="none" w:sz="0" w:space="0" w:color="auto"/>
                            <w:right w:val="none" w:sz="0" w:space="0" w:color="auto"/>
                          </w:divBdr>
                        </w:div>
                      </w:divsChild>
                    </w:div>
                    <w:div w:id="1725903752">
                      <w:marLeft w:val="0"/>
                      <w:marRight w:val="0"/>
                      <w:marTop w:val="0"/>
                      <w:marBottom w:val="0"/>
                      <w:divBdr>
                        <w:top w:val="none" w:sz="0" w:space="0" w:color="auto"/>
                        <w:left w:val="none" w:sz="0" w:space="0" w:color="auto"/>
                        <w:bottom w:val="none" w:sz="0" w:space="0" w:color="auto"/>
                        <w:right w:val="none" w:sz="0" w:space="0" w:color="auto"/>
                      </w:divBdr>
                      <w:divsChild>
                        <w:div w:id="1534880301">
                          <w:marLeft w:val="240"/>
                          <w:marRight w:val="0"/>
                          <w:marTop w:val="0"/>
                          <w:marBottom w:val="0"/>
                          <w:divBdr>
                            <w:top w:val="none" w:sz="0" w:space="0" w:color="auto"/>
                            <w:left w:val="none" w:sz="0" w:space="0" w:color="auto"/>
                            <w:bottom w:val="none" w:sz="0" w:space="0" w:color="auto"/>
                            <w:right w:val="none" w:sz="0" w:space="0" w:color="auto"/>
                          </w:divBdr>
                        </w:div>
                      </w:divsChild>
                    </w:div>
                    <w:div w:id="1736733740">
                      <w:marLeft w:val="0"/>
                      <w:marRight w:val="0"/>
                      <w:marTop w:val="0"/>
                      <w:marBottom w:val="0"/>
                      <w:divBdr>
                        <w:top w:val="none" w:sz="0" w:space="0" w:color="auto"/>
                        <w:left w:val="none" w:sz="0" w:space="0" w:color="auto"/>
                        <w:bottom w:val="none" w:sz="0" w:space="0" w:color="auto"/>
                        <w:right w:val="none" w:sz="0" w:space="0" w:color="auto"/>
                      </w:divBdr>
                      <w:divsChild>
                        <w:div w:id="1931159204">
                          <w:marLeft w:val="240"/>
                          <w:marRight w:val="0"/>
                          <w:marTop w:val="0"/>
                          <w:marBottom w:val="0"/>
                          <w:divBdr>
                            <w:top w:val="none" w:sz="0" w:space="0" w:color="auto"/>
                            <w:left w:val="none" w:sz="0" w:space="0" w:color="auto"/>
                            <w:bottom w:val="none" w:sz="0" w:space="0" w:color="auto"/>
                            <w:right w:val="none" w:sz="0" w:space="0" w:color="auto"/>
                          </w:divBdr>
                        </w:div>
                      </w:divsChild>
                    </w:div>
                    <w:div w:id="1742756997">
                      <w:marLeft w:val="0"/>
                      <w:marRight w:val="0"/>
                      <w:marTop w:val="0"/>
                      <w:marBottom w:val="0"/>
                      <w:divBdr>
                        <w:top w:val="none" w:sz="0" w:space="0" w:color="auto"/>
                        <w:left w:val="none" w:sz="0" w:space="0" w:color="auto"/>
                        <w:bottom w:val="none" w:sz="0" w:space="0" w:color="auto"/>
                        <w:right w:val="none" w:sz="0" w:space="0" w:color="auto"/>
                      </w:divBdr>
                      <w:divsChild>
                        <w:div w:id="2039574648">
                          <w:marLeft w:val="240"/>
                          <w:marRight w:val="0"/>
                          <w:marTop w:val="0"/>
                          <w:marBottom w:val="0"/>
                          <w:divBdr>
                            <w:top w:val="none" w:sz="0" w:space="0" w:color="auto"/>
                            <w:left w:val="none" w:sz="0" w:space="0" w:color="auto"/>
                            <w:bottom w:val="none" w:sz="0" w:space="0" w:color="auto"/>
                            <w:right w:val="none" w:sz="0" w:space="0" w:color="auto"/>
                          </w:divBdr>
                        </w:div>
                      </w:divsChild>
                    </w:div>
                    <w:div w:id="2028016033">
                      <w:marLeft w:val="0"/>
                      <w:marRight w:val="0"/>
                      <w:marTop w:val="0"/>
                      <w:marBottom w:val="0"/>
                      <w:divBdr>
                        <w:top w:val="none" w:sz="0" w:space="0" w:color="auto"/>
                        <w:left w:val="none" w:sz="0" w:space="0" w:color="auto"/>
                        <w:bottom w:val="none" w:sz="0" w:space="0" w:color="auto"/>
                        <w:right w:val="none" w:sz="0" w:space="0" w:color="auto"/>
                      </w:divBdr>
                      <w:divsChild>
                        <w:div w:id="2105757568">
                          <w:marLeft w:val="240"/>
                          <w:marRight w:val="0"/>
                          <w:marTop w:val="0"/>
                          <w:marBottom w:val="0"/>
                          <w:divBdr>
                            <w:top w:val="none" w:sz="0" w:space="0" w:color="auto"/>
                            <w:left w:val="none" w:sz="0" w:space="0" w:color="auto"/>
                            <w:bottom w:val="none" w:sz="0" w:space="0" w:color="auto"/>
                            <w:right w:val="none" w:sz="0" w:space="0" w:color="auto"/>
                          </w:divBdr>
                        </w:div>
                      </w:divsChild>
                    </w:div>
                    <w:div w:id="1547371592">
                      <w:marLeft w:val="0"/>
                      <w:marRight w:val="0"/>
                      <w:marTop w:val="0"/>
                      <w:marBottom w:val="0"/>
                      <w:divBdr>
                        <w:top w:val="none" w:sz="0" w:space="0" w:color="auto"/>
                        <w:left w:val="none" w:sz="0" w:space="0" w:color="auto"/>
                        <w:bottom w:val="none" w:sz="0" w:space="0" w:color="auto"/>
                        <w:right w:val="none" w:sz="0" w:space="0" w:color="auto"/>
                      </w:divBdr>
                      <w:divsChild>
                        <w:div w:id="1625772777">
                          <w:marLeft w:val="240"/>
                          <w:marRight w:val="0"/>
                          <w:marTop w:val="0"/>
                          <w:marBottom w:val="0"/>
                          <w:divBdr>
                            <w:top w:val="none" w:sz="0" w:space="0" w:color="auto"/>
                            <w:left w:val="none" w:sz="0" w:space="0" w:color="auto"/>
                            <w:bottom w:val="none" w:sz="0" w:space="0" w:color="auto"/>
                            <w:right w:val="none" w:sz="0" w:space="0" w:color="auto"/>
                          </w:divBdr>
                        </w:div>
                      </w:divsChild>
                    </w:div>
                    <w:div w:id="499539587">
                      <w:marLeft w:val="0"/>
                      <w:marRight w:val="0"/>
                      <w:marTop w:val="0"/>
                      <w:marBottom w:val="0"/>
                      <w:divBdr>
                        <w:top w:val="none" w:sz="0" w:space="0" w:color="auto"/>
                        <w:left w:val="none" w:sz="0" w:space="0" w:color="auto"/>
                        <w:bottom w:val="none" w:sz="0" w:space="0" w:color="auto"/>
                        <w:right w:val="none" w:sz="0" w:space="0" w:color="auto"/>
                      </w:divBdr>
                      <w:divsChild>
                        <w:div w:id="1460149487">
                          <w:marLeft w:val="240"/>
                          <w:marRight w:val="0"/>
                          <w:marTop w:val="0"/>
                          <w:marBottom w:val="0"/>
                          <w:divBdr>
                            <w:top w:val="none" w:sz="0" w:space="0" w:color="auto"/>
                            <w:left w:val="none" w:sz="0" w:space="0" w:color="auto"/>
                            <w:bottom w:val="none" w:sz="0" w:space="0" w:color="auto"/>
                            <w:right w:val="none" w:sz="0" w:space="0" w:color="auto"/>
                          </w:divBdr>
                        </w:div>
                      </w:divsChild>
                    </w:div>
                    <w:div w:id="1759323043">
                      <w:marLeft w:val="0"/>
                      <w:marRight w:val="0"/>
                      <w:marTop w:val="0"/>
                      <w:marBottom w:val="0"/>
                      <w:divBdr>
                        <w:top w:val="none" w:sz="0" w:space="0" w:color="auto"/>
                        <w:left w:val="none" w:sz="0" w:space="0" w:color="auto"/>
                        <w:bottom w:val="none" w:sz="0" w:space="0" w:color="auto"/>
                        <w:right w:val="none" w:sz="0" w:space="0" w:color="auto"/>
                      </w:divBdr>
                      <w:divsChild>
                        <w:div w:id="1626690325">
                          <w:marLeft w:val="240"/>
                          <w:marRight w:val="0"/>
                          <w:marTop w:val="0"/>
                          <w:marBottom w:val="0"/>
                          <w:divBdr>
                            <w:top w:val="none" w:sz="0" w:space="0" w:color="auto"/>
                            <w:left w:val="none" w:sz="0" w:space="0" w:color="auto"/>
                            <w:bottom w:val="none" w:sz="0" w:space="0" w:color="auto"/>
                            <w:right w:val="none" w:sz="0" w:space="0" w:color="auto"/>
                          </w:divBdr>
                        </w:div>
                      </w:divsChild>
                    </w:div>
                    <w:div w:id="910845802">
                      <w:marLeft w:val="0"/>
                      <w:marRight w:val="0"/>
                      <w:marTop w:val="0"/>
                      <w:marBottom w:val="0"/>
                      <w:divBdr>
                        <w:top w:val="none" w:sz="0" w:space="0" w:color="auto"/>
                        <w:left w:val="none" w:sz="0" w:space="0" w:color="auto"/>
                        <w:bottom w:val="none" w:sz="0" w:space="0" w:color="auto"/>
                        <w:right w:val="none" w:sz="0" w:space="0" w:color="auto"/>
                      </w:divBdr>
                      <w:divsChild>
                        <w:div w:id="960384053">
                          <w:marLeft w:val="240"/>
                          <w:marRight w:val="0"/>
                          <w:marTop w:val="0"/>
                          <w:marBottom w:val="0"/>
                          <w:divBdr>
                            <w:top w:val="none" w:sz="0" w:space="0" w:color="auto"/>
                            <w:left w:val="none" w:sz="0" w:space="0" w:color="auto"/>
                            <w:bottom w:val="none" w:sz="0" w:space="0" w:color="auto"/>
                            <w:right w:val="none" w:sz="0" w:space="0" w:color="auto"/>
                          </w:divBdr>
                        </w:div>
                      </w:divsChild>
                    </w:div>
                    <w:div w:id="100416186">
                      <w:marLeft w:val="0"/>
                      <w:marRight w:val="0"/>
                      <w:marTop w:val="0"/>
                      <w:marBottom w:val="0"/>
                      <w:divBdr>
                        <w:top w:val="none" w:sz="0" w:space="0" w:color="auto"/>
                        <w:left w:val="none" w:sz="0" w:space="0" w:color="auto"/>
                        <w:bottom w:val="none" w:sz="0" w:space="0" w:color="auto"/>
                        <w:right w:val="none" w:sz="0" w:space="0" w:color="auto"/>
                      </w:divBdr>
                      <w:divsChild>
                        <w:div w:id="85000632">
                          <w:marLeft w:val="240"/>
                          <w:marRight w:val="0"/>
                          <w:marTop w:val="0"/>
                          <w:marBottom w:val="0"/>
                          <w:divBdr>
                            <w:top w:val="none" w:sz="0" w:space="0" w:color="auto"/>
                            <w:left w:val="none" w:sz="0" w:space="0" w:color="auto"/>
                            <w:bottom w:val="none" w:sz="0" w:space="0" w:color="auto"/>
                            <w:right w:val="none" w:sz="0" w:space="0" w:color="auto"/>
                          </w:divBdr>
                        </w:div>
                      </w:divsChild>
                    </w:div>
                    <w:div w:id="177551313">
                      <w:marLeft w:val="0"/>
                      <w:marRight w:val="0"/>
                      <w:marTop w:val="0"/>
                      <w:marBottom w:val="0"/>
                      <w:divBdr>
                        <w:top w:val="none" w:sz="0" w:space="0" w:color="auto"/>
                        <w:left w:val="none" w:sz="0" w:space="0" w:color="auto"/>
                        <w:bottom w:val="none" w:sz="0" w:space="0" w:color="auto"/>
                        <w:right w:val="none" w:sz="0" w:space="0" w:color="auto"/>
                      </w:divBdr>
                      <w:divsChild>
                        <w:div w:id="493765854">
                          <w:marLeft w:val="240"/>
                          <w:marRight w:val="0"/>
                          <w:marTop w:val="0"/>
                          <w:marBottom w:val="0"/>
                          <w:divBdr>
                            <w:top w:val="none" w:sz="0" w:space="0" w:color="auto"/>
                            <w:left w:val="none" w:sz="0" w:space="0" w:color="auto"/>
                            <w:bottom w:val="none" w:sz="0" w:space="0" w:color="auto"/>
                            <w:right w:val="none" w:sz="0" w:space="0" w:color="auto"/>
                          </w:divBdr>
                        </w:div>
                      </w:divsChild>
                    </w:div>
                    <w:div w:id="228466617">
                      <w:marLeft w:val="0"/>
                      <w:marRight w:val="0"/>
                      <w:marTop w:val="0"/>
                      <w:marBottom w:val="0"/>
                      <w:divBdr>
                        <w:top w:val="none" w:sz="0" w:space="0" w:color="auto"/>
                        <w:left w:val="none" w:sz="0" w:space="0" w:color="auto"/>
                        <w:bottom w:val="none" w:sz="0" w:space="0" w:color="auto"/>
                        <w:right w:val="none" w:sz="0" w:space="0" w:color="auto"/>
                      </w:divBdr>
                      <w:divsChild>
                        <w:div w:id="1565943015">
                          <w:marLeft w:val="240"/>
                          <w:marRight w:val="0"/>
                          <w:marTop w:val="0"/>
                          <w:marBottom w:val="0"/>
                          <w:divBdr>
                            <w:top w:val="none" w:sz="0" w:space="0" w:color="auto"/>
                            <w:left w:val="none" w:sz="0" w:space="0" w:color="auto"/>
                            <w:bottom w:val="none" w:sz="0" w:space="0" w:color="auto"/>
                            <w:right w:val="none" w:sz="0" w:space="0" w:color="auto"/>
                          </w:divBdr>
                        </w:div>
                      </w:divsChild>
                    </w:div>
                    <w:div w:id="1638796653">
                      <w:marLeft w:val="0"/>
                      <w:marRight w:val="0"/>
                      <w:marTop w:val="0"/>
                      <w:marBottom w:val="0"/>
                      <w:divBdr>
                        <w:top w:val="none" w:sz="0" w:space="0" w:color="auto"/>
                        <w:left w:val="none" w:sz="0" w:space="0" w:color="auto"/>
                        <w:bottom w:val="none" w:sz="0" w:space="0" w:color="auto"/>
                        <w:right w:val="none" w:sz="0" w:space="0" w:color="auto"/>
                      </w:divBdr>
                      <w:divsChild>
                        <w:div w:id="139619415">
                          <w:marLeft w:val="240"/>
                          <w:marRight w:val="0"/>
                          <w:marTop w:val="0"/>
                          <w:marBottom w:val="0"/>
                          <w:divBdr>
                            <w:top w:val="none" w:sz="0" w:space="0" w:color="auto"/>
                            <w:left w:val="none" w:sz="0" w:space="0" w:color="auto"/>
                            <w:bottom w:val="none" w:sz="0" w:space="0" w:color="auto"/>
                            <w:right w:val="none" w:sz="0" w:space="0" w:color="auto"/>
                          </w:divBdr>
                        </w:div>
                      </w:divsChild>
                    </w:div>
                    <w:div w:id="1340161417">
                      <w:marLeft w:val="0"/>
                      <w:marRight w:val="0"/>
                      <w:marTop w:val="0"/>
                      <w:marBottom w:val="0"/>
                      <w:divBdr>
                        <w:top w:val="none" w:sz="0" w:space="0" w:color="auto"/>
                        <w:left w:val="none" w:sz="0" w:space="0" w:color="auto"/>
                        <w:bottom w:val="none" w:sz="0" w:space="0" w:color="auto"/>
                        <w:right w:val="none" w:sz="0" w:space="0" w:color="auto"/>
                      </w:divBdr>
                      <w:divsChild>
                        <w:div w:id="209657994">
                          <w:marLeft w:val="240"/>
                          <w:marRight w:val="0"/>
                          <w:marTop w:val="0"/>
                          <w:marBottom w:val="0"/>
                          <w:divBdr>
                            <w:top w:val="none" w:sz="0" w:space="0" w:color="auto"/>
                            <w:left w:val="none" w:sz="0" w:space="0" w:color="auto"/>
                            <w:bottom w:val="none" w:sz="0" w:space="0" w:color="auto"/>
                            <w:right w:val="none" w:sz="0" w:space="0" w:color="auto"/>
                          </w:divBdr>
                        </w:div>
                      </w:divsChild>
                    </w:div>
                    <w:div w:id="1041173381">
                      <w:marLeft w:val="0"/>
                      <w:marRight w:val="0"/>
                      <w:marTop w:val="0"/>
                      <w:marBottom w:val="0"/>
                      <w:divBdr>
                        <w:top w:val="none" w:sz="0" w:space="0" w:color="auto"/>
                        <w:left w:val="none" w:sz="0" w:space="0" w:color="auto"/>
                        <w:bottom w:val="none" w:sz="0" w:space="0" w:color="auto"/>
                        <w:right w:val="none" w:sz="0" w:space="0" w:color="auto"/>
                      </w:divBdr>
                      <w:divsChild>
                        <w:div w:id="12575178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545039">
      <w:bodyDiv w:val="1"/>
      <w:marLeft w:val="0"/>
      <w:marRight w:val="0"/>
      <w:marTop w:val="0"/>
      <w:marBottom w:val="0"/>
      <w:divBdr>
        <w:top w:val="none" w:sz="0" w:space="0" w:color="auto"/>
        <w:left w:val="none" w:sz="0" w:space="0" w:color="auto"/>
        <w:bottom w:val="none" w:sz="0" w:space="0" w:color="auto"/>
        <w:right w:val="none" w:sz="0" w:space="0" w:color="auto"/>
      </w:divBdr>
      <w:divsChild>
        <w:div w:id="118450612">
          <w:marLeft w:val="0"/>
          <w:marRight w:val="0"/>
          <w:marTop w:val="0"/>
          <w:marBottom w:val="0"/>
          <w:divBdr>
            <w:top w:val="none" w:sz="0" w:space="0" w:color="auto"/>
            <w:left w:val="none" w:sz="0" w:space="0" w:color="auto"/>
            <w:bottom w:val="none" w:sz="0" w:space="0" w:color="auto"/>
            <w:right w:val="none" w:sz="0" w:space="0" w:color="auto"/>
          </w:divBdr>
          <w:divsChild>
            <w:div w:id="1695374659">
              <w:marLeft w:val="0"/>
              <w:marRight w:val="0"/>
              <w:marTop w:val="0"/>
              <w:marBottom w:val="0"/>
              <w:divBdr>
                <w:top w:val="none" w:sz="0" w:space="0" w:color="auto"/>
                <w:left w:val="none" w:sz="0" w:space="0" w:color="auto"/>
                <w:bottom w:val="none" w:sz="0" w:space="0" w:color="auto"/>
                <w:right w:val="none" w:sz="0" w:space="0" w:color="auto"/>
              </w:divBdr>
              <w:divsChild>
                <w:div w:id="1400396095">
                  <w:marLeft w:val="0"/>
                  <w:marRight w:val="0"/>
                  <w:marTop w:val="150"/>
                  <w:marBottom w:val="150"/>
                  <w:divBdr>
                    <w:top w:val="none" w:sz="0" w:space="0" w:color="auto"/>
                    <w:left w:val="none" w:sz="0" w:space="0" w:color="auto"/>
                    <w:bottom w:val="none" w:sz="0" w:space="0" w:color="auto"/>
                    <w:right w:val="none" w:sz="0" w:space="0" w:color="auto"/>
                  </w:divBdr>
                  <w:divsChild>
                    <w:div w:id="172501446">
                      <w:marLeft w:val="0"/>
                      <w:marRight w:val="0"/>
                      <w:marTop w:val="0"/>
                      <w:marBottom w:val="0"/>
                      <w:divBdr>
                        <w:top w:val="none" w:sz="0" w:space="0" w:color="auto"/>
                        <w:left w:val="none" w:sz="0" w:space="0" w:color="auto"/>
                        <w:bottom w:val="none" w:sz="0" w:space="0" w:color="auto"/>
                        <w:right w:val="none" w:sz="0" w:space="0" w:color="auto"/>
                      </w:divBdr>
                      <w:divsChild>
                        <w:div w:id="1023360248">
                          <w:marLeft w:val="240"/>
                          <w:marRight w:val="0"/>
                          <w:marTop w:val="0"/>
                          <w:marBottom w:val="0"/>
                          <w:divBdr>
                            <w:top w:val="none" w:sz="0" w:space="0" w:color="auto"/>
                            <w:left w:val="none" w:sz="0" w:space="0" w:color="auto"/>
                            <w:bottom w:val="none" w:sz="0" w:space="0" w:color="auto"/>
                            <w:right w:val="none" w:sz="0" w:space="0" w:color="auto"/>
                          </w:divBdr>
                        </w:div>
                      </w:divsChild>
                    </w:div>
                    <w:div w:id="1610237230">
                      <w:marLeft w:val="0"/>
                      <w:marRight w:val="0"/>
                      <w:marTop w:val="0"/>
                      <w:marBottom w:val="0"/>
                      <w:divBdr>
                        <w:top w:val="none" w:sz="0" w:space="0" w:color="auto"/>
                        <w:left w:val="none" w:sz="0" w:space="0" w:color="auto"/>
                        <w:bottom w:val="none" w:sz="0" w:space="0" w:color="auto"/>
                        <w:right w:val="none" w:sz="0" w:space="0" w:color="auto"/>
                      </w:divBdr>
                      <w:divsChild>
                        <w:div w:id="742024608">
                          <w:marLeft w:val="240"/>
                          <w:marRight w:val="0"/>
                          <w:marTop w:val="0"/>
                          <w:marBottom w:val="0"/>
                          <w:divBdr>
                            <w:top w:val="none" w:sz="0" w:space="0" w:color="auto"/>
                            <w:left w:val="none" w:sz="0" w:space="0" w:color="auto"/>
                            <w:bottom w:val="none" w:sz="0" w:space="0" w:color="auto"/>
                            <w:right w:val="none" w:sz="0" w:space="0" w:color="auto"/>
                          </w:divBdr>
                        </w:div>
                      </w:divsChild>
                    </w:div>
                    <w:div w:id="595483224">
                      <w:marLeft w:val="0"/>
                      <w:marRight w:val="0"/>
                      <w:marTop w:val="0"/>
                      <w:marBottom w:val="0"/>
                      <w:divBdr>
                        <w:top w:val="none" w:sz="0" w:space="0" w:color="auto"/>
                        <w:left w:val="none" w:sz="0" w:space="0" w:color="auto"/>
                        <w:bottom w:val="none" w:sz="0" w:space="0" w:color="auto"/>
                        <w:right w:val="none" w:sz="0" w:space="0" w:color="auto"/>
                      </w:divBdr>
                      <w:divsChild>
                        <w:div w:id="355430048">
                          <w:marLeft w:val="240"/>
                          <w:marRight w:val="0"/>
                          <w:marTop w:val="0"/>
                          <w:marBottom w:val="0"/>
                          <w:divBdr>
                            <w:top w:val="none" w:sz="0" w:space="0" w:color="auto"/>
                            <w:left w:val="none" w:sz="0" w:space="0" w:color="auto"/>
                            <w:bottom w:val="none" w:sz="0" w:space="0" w:color="auto"/>
                            <w:right w:val="none" w:sz="0" w:space="0" w:color="auto"/>
                          </w:divBdr>
                        </w:div>
                      </w:divsChild>
                    </w:div>
                    <w:div w:id="1871258362">
                      <w:marLeft w:val="0"/>
                      <w:marRight w:val="0"/>
                      <w:marTop w:val="0"/>
                      <w:marBottom w:val="0"/>
                      <w:divBdr>
                        <w:top w:val="none" w:sz="0" w:space="0" w:color="auto"/>
                        <w:left w:val="none" w:sz="0" w:space="0" w:color="auto"/>
                        <w:bottom w:val="none" w:sz="0" w:space="0" w:color="auto"/>
                        <w:right w:val="none" w:sz="0" w:space="0" w:color="auto"/>
                      </w:divBdr>
                      <w:divsChild>
                        <w:div w:id="2054959010">
                          <w:marLeft w:val="240"/>
                          <w:marRight w:val="0"/>
                          <w:marTop w:val="0"/>
                          <w:marBottom w:val="0"/>
                          <w:divBdr>
                            <w:top w:val="none" w:sz="0" w:space="0" w:color="auto"/>
                            <w:left w:val="none" w:sz="0" w:space="0" w:color="auto"/>
                            <w:bottom w:val="none" w:sz="0" w:space="0" w:color="auto"/>
                            <w:right w:val="none" w:sz="0" w:space="0" w:color="auto"/>
                          </w:divBdr>
                        </w:div>
                      </w:divsChild>
                    </w:div>
                    <w:div w:id="584848121">
                      <w:marLeft w:val="0"/>
                      <w:marRight w:val="0"/>
                      <w:marTop w:val="0"/>
                      <w:marBottom w:val="0"/>
                      <w:divBdr>
                        <w:top w:val="none" w:sz="0" w:space="0" w:color="auto"/>
                        <w:left w:val="none" w:sz="0" w:space="0" w:color="auto"/>
                        <w:bottom w:val="none" w:sz="0" w:space="0" w:color="auto"/>
                        <w:right w:val="none" w:sz="0" w:space="0" w:color="auto"/>
                      </w:divBdr>
                      <w:divsChild>
                        <w:div w:id="1712420886">
                          <w:marLeft w:val="240"/>
                          <w:marRight w:val="0"/>
                          <w:marTop w:val="0"/>
                          <w:marBottom w:val="0"/>
                          <w:divBdr>
                            <w:top w:val="none" w:sz="0" w:space="0" w:color="auto"/>
                            <w:left w:val="none" w:sz="0" w:space="0" w:color="auto"/>
                            <w:bottom w:val="none" w:sz="0" w:space="0" w:color="auto"/>
                            <w:right w:val="none" w:sz="0" w:space="0" w:color="auto"/>
                          </w:divBdr>
                        </w:div>
                      </w:divsChild>
                    </w:div>
                    <w:div w:id="90636439">
                      <w:marLeft w:val="0"/>
                      <w:marRight w:val="0"/>
                      <w:marTop w:val="0"/>
                      <w:marBottom w:val="0"/>
                      <w:divBdr>
                        <w:top w:val="none" w:sz="0" w:space="0" w:color="auto"/>
                        <w:left w:val="none" w:sz="0" w:space="0" w:color="auto"/>
                        <w:bottom w:val="none" w:sz="0" w:space="0" w:color="auto"/>
                        <w:right w:val="none" w:sz="0" w:space="0" w:color="auto"/>
                      </w:divBdr>
                      <w:divsChild>
                        <w:div w:id="1651179683">
                          <w:marLeft w:val="240"/>
                          <w:marRight w:val="0"/>
                          <w:marTop w:val="0"/>
                          <w:marBottom w:val="0"/>
                          <w:divBdr>
                            <w:top w:val="none" w:sz="0" w:space="0" w:color="auto"/>
                            <w:left w:val="none" w:sz="0" w:space="0" w:color="auto"/>
                            <w:bottom w:val="none" w:sz="0" w:space="0" w:color="auto"/>
                            <w:right w:val="none" w:sz="0" w:space="0" w:color="auto"/>
                          </w:divBdr>
                        </w:div>
                      </w:divsChild>
                    </w:div>
                    <w:div w:id="1710454817">
                      <w:marLeft w:val="0"/>
                      <w:marRight w:val="0"/>
                      <w:marTop w:val="0"/>
                      <w:marBottom w:val="0"/>
                      <w:divBdr>
                        <w:top w:val="none" w:sz="0" w:space="0" w:color="auto"/>
                        <w:left w:val="none" w:sz="0" w:space="0" w:color="auto"/>
                        <w:bottom w:val="none" w:sz="0" w:space="0" w:color="auto"/>
                        <w:right w:val="none" w:sz="0" w:space="0" w:color="auto"/>
                      </w:divBdr>
                      <w:divsChild>
                        <w:div w:id="504562888">
                          <w:marLeft w:val="240"/>
                          <w:marRight w:val="0"/>
                          <w:marTop w:val="0"/>
                          <w:marBottom w:val="0"/>
                          <w:divBdr>
                            <w:top w:val="none" w:sz="0" w:space="0" w:color="auto"/>
                            <w:left w:val="none" w:sz="0" w:space="0" w:color="auto"/>
                            <w:bottom w:val="none" w:sz="0" w:space="0" w:color="auto"/>
                            <w:right w:val="none" w:sz="0" w:space="0" w:color="auto"/>
                          </w:divBdr>
                        </w:div>
                      </w:divsChild>
                    </w:div>
                    <w:div w:id="1492942140">
                      <w:marLeft w:val="0"/>
                      <w:marRight w:val="0"/>
                      <w:marTop w:val="0"/>
                      <w:marBottom w:val="0"/>
                      <w:divBdr>
                        <w:top w:val="none" w:sz="0" w:space="0" w:color="auto"/>
                        <w:left w:val="none" w:sz="0" w:space="0" w:color="auto"/>
                        <w:bottom w:val="none" w:sz="0" w:space="0" w:color="auto"/>
                        <w:right w:val="none" w:sz="0" w:space="0" w:color="auto"/>
                      </w:divBdr>
                      <w:divsChild>
                        <w:div w:id="953748416">
                          <w:marLeft w:val="240"/>
                          <w:marRight w:val="0"/>
                          <w:marTop w:val="0"/>
                          <w:marBottom w:val="0"/>
                          <w:divBdr>
                            <w:top w:val="none" w:sz="0" w:space="0" w:color="auto"/>
                            <w:left w:val="none" w:sz="0" w:space="0" w:color="auto"/>
                            <w:bottom w:val="none" w:sz="0" w:space="0" w:color="auto"/>
                            <w:right w:val="none" w:sz="0" w:space="0" w:color="auto"/>
                          </w:divBdr>
                        </w:div>
                      </w:divsChild>
                    </w:div>
                    <w:div w:id="508563741">
                      <w:marLeft w:val="0"/>
                      <w:marRight w:val="0"/>
                      <w:marTop w:val="0"/>
                      <w:marBottom w:val="0"/>
                      <w:divBdr>
                        <w:top w:val="none" w:sz="0" w:space="0" w:color="auto"/>
                        <w:left w:val="none" w:sz="0" w:space="0" w:color="auto"/>
                        <w:bottom w:val="none" w:sz="0" w:space="0" w:color="auto"/>
                        <w:right w:val="none" w:sz="0" w:space="0" w:color="auto"/>
                      </w:divBdr>
                      <w:divsChild>
                        <w:div w:id="585305823">
                          <w:marLeft w:val="240"/>
                          <w:marRight w:val="0"/>
                          <w:marTop w:val="0"/>
                          <w:marBottom w:val="0"/>
                          <w:divBdr>
                            <w:top w:val="none" w:sz="0" w:space="0" w:color="auto"/>
                            <w:left w:val="none" w:sz="0" w:space="0" w:color="auto"/>
                            <w:bottom w:val="none" w:sz="0" w:space="0" w:color="auto"/>
                            <w:right w:val="none" w:sz="0" w:space="0" w:color="auto"/>
                          </w:divBdr>
                        </w:div>
                      </w:divsChild>
                    </w:div>
                    <w:div w:id="749154643">
                      <w:marLeft w:val="0"/>
                      <w:marRight w:val="0"/>
                      <w:marTop w:val="0"/>
                      <w:marBottom w:val="0"/>
                      <w:divBdr>
                        <w:top w:val="none" w:sz="0" w:space="0" w:color="auto"/>
                        <w:left w:val="none" w:sz="0" w:space="0" w:color="auto"/>
                        <w:bottom w:val="none" w:sz="0" w:space="0" w:color="auto"/>
                        <w:right w:val="none" w:sz="0" w:space="0" w:color="auto"/>
                      </w:divBdr>
                      <w:divsChild>
                        <w:div w:id="38167834">
                          <w:marLeft w:val="240"/>
                          <w:marRight w:val="0"/>
                          <w:marTop w:val="0"/>
                          <w:marBottom w:val="0"/>
                          <w:divBdr>
                            <w:top w:val="none" w:sz="0" w:space="0" w:color="auto"/>
                            <w:left w:val="none" w:sz="0" w:space="0" w:color="auto"/>
                            <w:bottom w:val="none" w:sz="0" w:space="0" w:color="auto"/>
                            <w:right w:val="none" w:sz="0" w:space="0" w:color="auto"/>
                          </w:divBdr>
                        </w:div>
                      </w:divsChild>
                    </w:div>
                    <w:div w:id="749157236">
                      <w:marLeft w:val="0"/>
                      <w:marRight w:val="0"/>
                      <w:marTop w:val="0"/>
                      <w:marBottom w:val="0"/>
                      <w:divBdr>
                        <w:top w:val="none" w:sz="0" w:space="0" w:color="auto"/>
                        <w:left w:val="none" w:sz="0" w:space="0" w:color="auto"/>
                        <w:bottom w:val="none" w:sz="0" w:space="0" w:color="auto"/>
                        <w:right w:val="none" w:sz="0" w:space="0" w:color="auto"/>
                      </w:divBdr>
                      <w:divsChild>
                        <w:div w:id="1595478812">
                          <w:marLeft w:val="240"/>
                          <w:marRight w:val="0"/>
                          <w:marTop w:val="0"/>
                          <w:marBottom w:val="0"/>
                          <w:divBdr>
                            <w:top w:val="none" w:sz="0" w:space="0" w:color="auto"/>
                            <w:left w:val="none" w:sz="0" w:space="0" w:color="auto"/>
                            <w:bottom w:val="none" w:sz="0" w:space="0" w:color="auto"/>
                            <w:right w:val="none" w:sz="0" w:space="0" w:color="auto"/>
                          </w:divBdr>
                        </w:div>
                      </w:divsChild>
                    </w:div>
                    <w:div w:id="1472559071">
                      <w:marLeft w:val="0"/>
                      <w:marRight w:val="0"/>
                      <w:marTop w:val="0"/>
                      <w:marBottom w:val="0"/>
                      <w:divBdr>
                        <w:top w:val="none" w:sz="0" w:space="0" w:color="auto"/>
                        <w:left w:val="none" w:sz="0" w:space="0" w:color="auto"/>
                        <w:bottom w:val="none" w:sz="0" w:space="0" w:color="auto"/>
                        <w:right w:val="none" w:sz="0" w:space="0" w:color="auto"/>
                      </w:divBdr>
                      <w:divsChild>
                        <w:div w:id="1817649677">
                          <w:marLeft w:val="240"/>
                          <w:marRight w:val="0"/>
                          <w:marTop w:val="0"/>
                          <w:marBottom w:val="0"/>
                          <w:divBdr>
                            <w:top w:val="none" w:sz="0" w:space="0" w:color="auto"/>
                            <w:left w:val="none" w:sz="0" w:space="0" w:color="auto"/>
                            <w:bottom w:val="none" w:sz="0" w:space="0" w:color="auto"/>
                            <w:right w:val="none" w:sz="0" w:space="0" w:color="auto"/>
                          </w:divBdr>
                        </w:div>
                      </w:divsChild>
                    </w:div>
                    <w:div w:id="614138979">
                      <w:marLeft w:val="0"/>
                      <w:marRight w:val="0"/>
                      <w:marTop w:val="0"/>
                      <w:marBottom w:val="0"/>
                      <w:divBdr>
                        <w:top w:val="none" w:sz="0" w:space="0" w:color="auto"/>
                        <w:left w:val="none" w:sz="0" w:space="0" w:color="auto"/>
                        <w:bottom w:val="none" w:sz="0" w:space="0" w:color="auto"/>
                        <w:right w:val="none" w:sz="0" w:space="0" w:color="auto"/>
                      </w:divBdr>
                      <w:divsChild>
                        <w:div w:id="1287662629">
                          <w:marLeft w:val="240"/>
                          <w:marRight w:val="0"/>
                          <w:marTop w:val="0"/>
                          <w:marBottom w:val="0"/>
                          <w:divBdr>
                            <w:top w:val="none" w:sz="0" w:space="0" w:color="auto"/>
                            <w:left w:val="none" w:sz="0" w:space="0" w:color="auto"/>
                            <w:bottom w:val="none" w:sz="0" w:space="0" w:color="auto"/>
                            <w:right w:val="none" w:sz="0" w:space="0" w:color="auto"/>
                          </w:divBdr>
                        </w:div>
                      </w:divsChild>
                    </w:div>
                    <w:div w:id="144007971">
                      <w:marLeft w:val="0"/>
                      <w:marRight w:val="0"/>
                      <w:marTop w:val="0"/>
                      <w:marBottom w:val="0"/>
                      <w:divBdr>
                        <w:top w:val="none" w:sz="0" w:space="0" w:color="auto"/>
                        <w:left w:val="none" w:sz="0" w:space="0" w:color="auto"/>
                        <w:bottom w:val="none" w:sz="0" w:space="0" w:color="auto"/>
                        <w:right w:val="none" w:sz="0" w:space="0" w:color="auto"/>
                      </w:divBdr>
                      <w:divsChild>
                        <w:div w:id="13783586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978801">
      <w:bodyDiv w:val="1"/>
      <w:marLeft w:val="0"/>
      <w:marRight w:val="0"/>
      <w:marTop w:val="0"/>
      <w:marBottom w:val="0"/>
      <w:divBdr>
        <w:top w:val="none" w:sz="0" w:space="0" w:color="auto"/>
        <w:left w:val="none" w:sz="0" w:space="0" w:color="auto"/>
        <w:bottom w:val="none" w:sz="0" w:space="0" w:color="auto"/>
        <w:right w:val="none" w:sz="0" w:space="0" w:color="auto"/>
      </w:divBdr>
      <w:divsChild>
        <w:div w:id="1428497889">
          <w:marLeft w:val="0"/>
          <w:marRight w:val="0"/>
          <w:marTop w:val="0"/>
          <w:marBottom w:val="0"/>
          <w:divBdr>
            <w:top w:val="none" w:sz="0" w:space="0" w:color="auto"/>
            <w:left w:val="none" w:sz="0" w:space="0" w:color="auto"/>
            <w:bottom w:val="none" w:sz="0" w:space="0" w:color="auto"/>
            <w:right w:val="none" w:sz="0" w:space="0" w:color="auto"/>
          </w:divBdr>
          <w:divsChild>
            <w:div w:id="1614750531">
              <w:marLeft w:val="0"/>
              <w:marRight w:val="0"/>
              <w:marTop w:val="0"/>
              <w:marBottom w:val="0"/>
              <w:divBdr>
                <w:top w:val="none" w:sz="0" w:space="0" w:color="auto"/>
                <w:left w:val="none" w:sz="0" w:space="0" w:color="auto"/>
                <w:bottom w:val="none" w:sz="0" w:space="0" w:color="auto"/>
                <w:right w:val="none" w:sz="0" w:space="0" w:color="auto"/>
              </w:divBdr>
              <w:divsChild>
                <w:div w:id="923534172">
                  <w:marLeft w:val="0"/>
                  <w:marRight w:val="0"/>
                  <w:marTop w:val="150"/>
                  <w:marBottom w:val="150"/>
                  <w:divBdr>
                    <w:top w:val="none" w:sz="0" w:space="0" w:color="auto"/>
                    <w:left w:val="none" w:sz="0" w:space="0" w:color="auto"/>
                    <w:bottom w:val="none" w:sz="0" w:space="0" w:color="auto"/>
                    <w:right w:val="none" w:sz="0" w:space="0" w:color="auto"/>
                  </w:divBdr>
                  <w:divsChild>
                    <w:div w:id="339355551">
                      <w:marLeft w:val="0"/>
                      <w:marRight w:val="0"/>
                      <w:marTop w:val="0"/>
                      <w:marBottom w:val="0"/>
                      <w:divBdr>
                        <w:top w:val="none" w:sz="0" w:space="0" w:color="auto"/>
                        <w:left w:val="none" w:sz="0" w:space="0" w:color="auto"/>
                        <w:bottom w:val="none" w:sz="0" w:space="0" w:color="auto"/>
                        <w:right w:val="none" w:sz="0" w:space="0" w:color="auto"/>
                      </w:divBdr>
                      <w:divsChild>
                        <w:div w:id="348221989">
                          <w:marLeft w:val="240"/>
                          <w:marRight w:val="0"/>
                          <w:marTop w:val="0"/>
                          <w:marBottom w:val="0"/>
                          <w:divBdr>
                            <w:top w:val="none" w:sz="0" w:space="0" w:color="auto"/>
                            <w:left w:val="none" w:sz="0" w:space="0" w:color="auto"/>
                            <w:bottom w:val="none" w:sz="0" w:space="0" w:color="auto"/>
                            <w:right w:val="none" w:sz="0" w:space="0" w:color="auto"/>
                          </w:divBdr>
                        </w:div>
                      </w:divsChild>
                    </w:div>
                    <w:div w:id="1456025094">
                      <w:marLeft w:val="0"/>
                      <w:marRight w:val="0"/>
                      <w:marTop w:val="0"/>
                      <w:marBottom w:val="0"/>
                      <w:divBdr>
                        <w:top w:val="none" w:sz="0" w:space="0" w:color="auto"/>
                        <w:left w:val="none" w:sz="0" w:space="0" w:color="auto"/>
                        <w:bottom w:val="none" w:sz="0" w:space="0" w:color="auto"/>
                        <w:right w:val="none" w:sz="0" w:space="0" w:color="auto"/>
                      </w:divBdr>
                      <w:divsChild>
                        <w:div w:id="114102302">
                          <w:marLeft w:val="240"/>
                          <w:marRight w:val="0"/>
                          <w:marTop w:val="0"/>
                          <w:marBottom w:val="0"/>
                          <w:divBdr>
                            <w:top w:val="none" w:sz="0" w:space="0" w:color="auto"/>
                            <w:left w:val="none" w:sz="0" w:space="0" w:color="auto"/>
                            <w:bottom w:val="none" w:sz="0" w:space="0" w:color="auto"/>
                            <w:right w:val="none" w:sz="0" w:space="0" w:color="auto"/>
                          </w:divBdr>
                        </w:div>
                      </w:divsChild>
                    </w:div>
                    <w:div w:id="1908611748">
                      <w:marLeft w:val="0"/>
                      <w:marRight w:val="0"/>
                      <w:marTop w:val="0"/>
                      <w:marBottom w:val="0"/>
                      <w:divBdr>
                        <w:top w:val="none" w:sz="0" w:space="0" w:color="auto"/>
                        <w:left w:val="none" w:sz="0" w:space="0" w:color="auto"/>
                        <w:bottom w:val="none" w:sz="0" w:space="0" w:color="auto"/>
                        <w:right w:val="none" w:sz="0" w:space="0" w:color="auto"/>
                      </w:divBdr>
                      <w:divsChild>
                        <w:div w:id="793712838">
                          <w:marLeft w:val="240"/>
                          <w:marRight w:val="0"/>
                          <w:marTop w:val="0"/>
                          <w:marBottom w:val="0"/>
                          <w:divBdr>
                            <w:top w:val="none" w:sz="0" w:space="0" w:color="auto"/>
                            <w:left w:val="none" w:sz="0" w:space="0" w:color="auto"/>
                            <w:bottom w:val="none" w:sz="0" w:space="0" w:color="auto"/>
                            <w:right w:val="none" w:sz="0" w:space="0" w:color="auto"/>
                          </w:divBdr>
                        </w:div>
                      </w:divsChild>
                    </w:div>
                    <w:div w:id="1241528183">
                      <w:marLeft w:val="0"/>
                      <w:marRight w:val="0"/>
                      <w:marTop w:val="0"/>
                      <w:marBottom w:val="0"/>
                      <w:divBdr>
                        <w:top w:val="none" w:sz="0" w:space="0" w:color="auto"/>
                        <w:left w:val="none" w:sz="0" w:space="0" w:color="auto"/>
                        <w:bottom w:val="none" w:sz="0" w:space="0" w:color="auto"/>
                        <w:right w:val="none" w:sz="0" w:space="0" w:color="auto"/>
                      </w:divBdr>
                      <w:divsChild>
                        <w:div w:id="648943646">
                          <w:marLeft w:val="240"/>
                          <w:marRight w:val="0"/>
                          <w:marTop w:val="0"/>
                          <w:marBottom w:val="0"/>
                          <w:divBdr>
                            <w:top w:val="none" w:sz="0" w:space="0" w:color="auto"/>
                            <w:left w:val="none" w:sz="0" w:space="0" w:color="auto"/>
                            <w:bottom w:val="none" w:sz="0" w:space="0" w:color="auto"/>
                            <w:right w:val="none" w:sz="0" w:space="0" w:color="auto"/>
                          </w:divBdr>
                        </w:div>
                      </w:divsChild>
                    </w:div>
                    <w:div w:id="1256861894">
                      <w:marLeft w:val="0"/>
                      <w:marRight w:val="0"/>
                      <w:marTop w:val="0"/>
                      <w:marBottom w:val="0"/>
                      <w:divBdr>
                        <w:top w:val="none" w:sz="0" w:space="0" w:color="auto"/>
                        <w:left w:val="none" w:sz="0" w:space="0" w:color="auto"/>
                        <w:bottom w:val="none" w:sz="0" w:space="0" w:color="auto"/>
                        <w:right w:val="none" w:sz="0" w:space="0" w:color="auto"/>
                      </w:divBdr>
                      <w:divsChild>
                        <w:div w:id="1886867226">
                          <w:marLeft w:val="240"/>
                          <w:marRight w:val="0"/>
                          <w:marTop w:val="0"/>
                          <w:marBottom w:val="0"/>
                          <w:divBdr>
                            <w:top w:val="none" w:sz="0" w:space="0" w:color="auto"/>
                            <w:left w:val="none" w:sz="0" w:space="0" w:color="auto"/>
                            <w:bottom w:val="none" w:sz="0" w:space="0" w:color="auto"/>
                            <w:right w:val="none" w:sz="0" w:space="0" w:color="auto"/>
                          </w:divBdr>
                        </w:div>
                      </w:divsChild>
                    </w:div>
                    <w:div w:id="1591038426">
                      <w:marLeft w:val="0"/>
                      <w:marRight w:val="0"/>
                      <w:marTop w:val="0"/>
                      <w:marBottom w:val="0"/>
                      <w:divBdr>
                        <w:top w:val="none" w:sz="0" w:space="0" w:color="auto"/>
                        <w:left w:val="none" w:sz="0" w:space="0" w:color="auto"/>
                        <w:bottom w:val="none" w:sz="0" w:space="0" w:color="auto"/>
                        <w:right w:val="none" w:sz="0" w:space="0" w:color="auto"/>
                      </w:divBdr>
                      <w:divsChild>
                        <w:div w:id="735203783">
                          <w:marLeft w:val="240"/>
                          <w:marRight w:val="0"/>
                          <w:marTop w:val="0"/>
                          <w:marBottom w:val="0"/>
                          <w:divBdr>
                            <w:top w:val="none" w:sz="0" w:space="0" w:color="auto"/>
                            <w:left w:val="none" w:sz="0" w:space="0" w:color="auto"/>
                            <w:bottom w:val="none" w:sz="0" w:space="0" w:color="auto"/>
                            <w:right w:val="none" w:sz="0" w:space="0" w:color="auto"/>
                          </w:divBdr>
                        </w:div>
                      </w:divsChild>
                    </w:div>
                    <w:div w:id="235215365">
                      <w:marLeft w:val="0"/>
                      <w:marRight w:val="0"/>
                      <w:marTop w:val="0"/>
                      <w:marBottom w:val="0"/>
                      <w:divBdr>
                        <w:top w:val="none" w:sz="0" w:space="0" w:color="auto"/>
                        <w:left w:val="none" w:sz="0" w:space="0" w:color="auto"/>
                        <w:bottom w:val="none" w:sz="0" w:space="0" w:color="auto"/>
                        <w:right w:val="none" w:sz="0" w:space="0" w:color="auto"/>
                      </w:divBdr>
                      <w:divsChild>
                        <w:div w:id="10274140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333508">
      <w:bodyDiv w:val="1"/>
      <w:marLeft w:val="0"/>
      <w:marRight w:val="0"/>
      <w:marTop w:val="0"/>
      <w:marBottom w:val="0"/>
      <w:divBdr>
        <w:top w:val="none" w:sz="0" w:space="0" w:color="auto"/>
        <w:left w:val="none" w:sz="0" w:space="0" w:color="auto"/>
        <w:bottom w:val="none" w:sz="0" w:space="0" w:color="auto"/>
        <w:right w:val="none" w:sz="0" w:space="0" w:color="auto"/>
      </w:divBdr>
      <w:divsChild>
        <w:div w:id="231430956">
          <w:marLeft w:val="0"/>
          <w:marRight w:val="0"/>
          <w:marTop w:val="0"/>
          <w:marBottom w:val="0"/>
          <w:divBdr>
            <w:top w:val="none" w:sz="0" w:space="0" w:color="auto"/>
            <w:left w:val="none" w:sz="0" w:space="0" w:color="auto"/>
            <w:bottom w:val="none" w:sz="0" w:space="0" w:color="auto"/>
            <w:right w:val="none" w:sz="0" w:space="0" w:color="auto"/>
          </w:divBdr>
          <w:divsChild>
            <w:div w:id="1028871951">
              <w:marLeft w:val="0"/>
              <w:marRight w:val="0"/>
              <w:marTop w:val="0"/>
              <w:marBottom w:val="0"/>
              <w:divBdr>
                <w:top w:val="none" w:sz="0" w:space="0" w:color="auto"/>
                <w:left w:val="none" w:sz="0" w:space="0" w:color="auto"/>
                <w:bottom w:val="none" w:sz="0" w:space="0" w:color="auto"/>
                <w:right w:val="none" w:sz="0" w:space="0" w:color="auto"/>
              </w:divBdr>
              <w:divsChild>
                <w:div w:id="31081625">
                  <w:marLeft w:val="0"/>
                  <w:marRight w:val="0"/>
                  <w:marTop w:val="150"/>
                  <w:marBottom w:val="150"/>
                  <w:divBdr>
                    <w:top w:val="none" w:sz="0" w:space="0" w:color="auto"/>
                    <w:left w:val="none" w:sz="0" w:space="0" w:color="auto"/>
                    <w:bottom w:val="none" w:sz="0" w:space="0" w:color="auto"/>
                    <w:right w:val="none" w:sz="0" w:space="0" w:color="auto"/>
                  </w:divBdr>
                  <w:divsChild>
                    <w:div w:id="1678775849">
                      <w:marLeft w:val="0"/>
                      <w:marRight w:val="0"/>
                      <w:marTop w:val="0"/>
                      <w:marBottom w:val="0"/>
                      <w:divBdr>
                        <w:top w:val="none" w:sz="0" w:space="0" w:color="auto"/>
                        <w:left w:val="none" w:sz="0" w:space="0" w:color="auto"/>
                        <w:bottom w:val="none" w:sz="0" w:space="0" w:color="auto"/>
                        <w:right w:val="none" w:sz="0" w:space="0" w:color="auto"/>
                      </w:divBdr>
                      <w:divsChild>
                        <w:div w:id="603419675">
                          <w:marLeft w:val="240"/>
                          <w:marRight w:val="0"/>
                          <w:marTop w:val="0"/>
                          <w:marBottom w:val="0"/>
                          <w:divBdr>
                            <w:top w:val="none" w:sz="0" w:space="0" w:color="auto"/>
                            <w:left w:val="none" w:sz="0" w:space="0" w:color="auto"/>
                            <w:bottom w:val="none" w:sz="0" w:space="0" w:color="auto"/>
                            <w:right w:val="none" w:sz="0" w:space="0" w:color="auto"/>
                          </w:divBdr>
                        </w:div>
                      </w:divsChild>
                    </w:div>
                    <w:div w:id="1759793785">
                      <w:marLeft w:val="0"/>
                      <w:marRight w:val="0"/>
                      <w:marTop w:val="0"/>
                      <w:marBottom w:val="0"/>
                      <w:divBdr>
                        <w:top w:val="none" w:sz="0" w:space="0" w:color="auto"/>
                        <w:left w:val="none" w:sz="0" w:space="0" w:color="auto"/>
                        <w:bottom w:val="none" w:sz="0" w:space="0" w:color="auto"/>
                        <w:right w:val="none" w:sz="0" w:space="0" w:color="auto"/>
                      </w:divBdr>
                      <w:divsChild>
                        <w:div w:id="912857646">
                          <w:marLeft w:val="240"/>
                          <w:marRight w:val="0"/>
                          <w:marTop w:val="0"/>
                          <w:marBottom w:val="0"/>
                          <w:divBdr>
                            <w:top w:val="none" w:sz="0" w:space="0" w:color="auto"/>
                            <w:left w:val="none" w:sz="0" w:space="0" w:color="auto"/>
                            <w:bottom w:val="none" w:sz="0" w:space="0" w:color="auto"/>
                            <w:right w:val="none" w:sz="0" w:space="0" w:color="auto"/>
                          </w:divBdr>
                        </w:div>
                      </w:divsChild>
                    </w:div>
                    <w:div w:id="1963805725">
                      <w:marLeft w:val="0"/>
                      <w:marRight w:val="0"/>
                      <w:marTop w:val="0"/>
                      <w:marBottom w:val="0"/>
                      <w:divBdr>
                        <w:top w:val="none" w:sz="0" w:space="0" w:color="auto"/>
                        <w:left w:val="none" w:sz="0" w:space="0" w:color="auto"/>
                        <w:bottom w:val="none" w:sz="0" w:space="0" w:color="auto"/>
                        <w:right w:val="none" w:sz="0" w:space="0" w:color="auto"/>
                      </w:divBdr>
                      <w:divsChild>
                        <w:div w:id="366684446">
                          <w:marLeft w:val="240"/>
                          <w:marRight w:val="0"/>
                          <w:marTop w:val="0"/>
                          <w:marBottom w:val="0"/>
                          <w:divBdr>
                            <w:top w:val="none" w:sz="0" w:space="0" w:color="auto"/>
                            <w:left w:val="none" w:sz="0" w:space="0" w:color="auto"/>
                            <w:bottom w:val="none" w:sz="0" w:space="0" w:color="auto"/>
                            <w:right w:val="none" w:sz="0" w:space="0" w:color="auto"/>
                          </w:divBdr>
                        </w:div>
                      </w:divsChild>
                    </w:div>
                    <w:div w:id="1291208461">
                      <w:marLeft w:val="0"/>
                      <w:marRight w:val="0"/>
                      <w:marTop w:val="0"/>
                      <w:marBottom w:val="0"/>
                      <w:divBdr>
                        <w:top w:val="none" w:sz="0" w:space="0" w:color="auto"/>
                        <w:left w:val="none" w:sz="0" w:space="0" w:color="auto"/>
                        <w:bottom w:val="none" w:sz="0" w:space="0" w:color="auto"/>
                        <w:right w:val="none" w:sz="0" w:space="0" w:color="auto"/>
                      </w:divBdr>
                      <w:divsChild>
                        <w:div w:id="358166797">
                          <w:marLeft w:val="240"/>
                          <w:marRight w:val="0"/>
                          <w:marTop w:val="0"/>
                          <w:marBottom w:val="0"/>
                          <w:divBdr>
                            <w:top w:val="none" w:sz="0" w:space="0" w:color="auto"/>
                            <w:left w:val="none" w:sz="0" w:space="0" w:color="auto"/>
                            <w:bottom w:val="none" w:sz="0" w:space="0" w:color="auto"/>
                            <w:right w:val="none" w:sz="0" w:space="0" w:color="auto"/>
                          </w:divBdr>
                        </w:div>
                      </w:divsChild>
                    </w:div>
                    <w:div w:id="1637680616">
                      <w:marLeft w:val="0"/>
                      <w:marRight w:val="0"/>
                      <w:marTop w:val="0"/>
                      <w:marBottom w:val="0"/>
                      <w:divBdr>
                        <w:top w:val="none" w:sz="0" w:space="0" w:color="auto"/>
                        <w:left w:val="none" w:sz="0" w:space="0" w:color="auto"/>
                        <w:bottom w:val="none" w:sz="0" w:space="0" w:color="auto"/>
                        <w:right w:val="none" w:sz="0" w:space="0" w:color="auto"/>
                      </w:divBdr>
                      <w:divsChild>
                        <w:div w:id="1781679491">
                          <w:marLeft w:val="240"/>
                          <w:marRight w:val="0"/>
                          <w:marTop w:val="0"/>
                          <w:marBottom w:val="0"/>
                          <w:divBdr>
                            <w:top w:val="none" w:sz="0" w:space="0" w:color="auto"/>
                            <w:left w:val="none" w:sz="0" w:space="0" w:color="auto"/>
                            <w:bottom w:val="none" w:sz="0" w:space="0" w:color="auto"/>
                            <w:right w:val="none" w:sz="0" w:space="0" w:color="auto"/>
                          </w:divBdr>
                        </w:div>
                      </w:divsChild>
                    </w:div>
                    <w:div w:id="1338114958">
                      <w:marLeft w:val="0"/>
                      <w:marRight w:val="0"/>
                      <w:marTop w:val="0"/>
                      <w:marBottom w:val="0"/>
                      <w:divBdr>
                        <w:top w:val="none" w:sz="0" w:space="0" w:color="auto"/>
                        <w:left w:val="none" w:sz="0" w:space="0" w:color="auto"/>
                        <w:bottom w:val="none" w:sz="0" w:space="0" w:color="auto"/>
                        <w:right w:val="none" w:sz="0" w:space="0" w:color="auto"/>
                      </w:divBdr>
                      <w:divsChild>
                        <w:div w:id="394014251">
                          <w:marLeft w:val="240"/>
                          <w:marRight w:val="0"/>
                          <w:marTop w:val="0"/>
                          <w:marBottom w:val="0"/>
                          <w:divBdr>
                            <w:top w:val="none" w:sz="0" w:space="0" w:color="auto"/>
                            <w:left w:val="none" w:sz="0" w:space="0" w:color="auto"/>
                            <w:bottom w:val="none" w:sz="0" w:space="0" w:color="auto"/>
                            <w:right w:val="none" w:sz="0" w:space="0" w:color="auto"/>
                          </w:divBdr>
                        </w:div>
                      </w:divsChild>
                    </w:div>
                    <w:div w:id="1240557769">
                      <w:marLeft w:val="0"/>
                      <w:marRight w:val="0"/>
                      <w:marTop w:val="0"/>
                      <w:marBottom w:val="0"/>
                      <w:divBdr>
                        <w:top w:val="none" w:sz="0" w:space="0" w:color="auto"/>
                        <w:left w:val="none" w:sz="0" w:space="0" w:color="auto"/>
                        <w:bottom w:val="none" w:sz="0" w:space="0" w:color="auto"/>
                        <w:right w:val="none" w:sz="0" w:space="0" w:color="auto"/>
                      </w:divBdr>
                      <w:divsChild>
                        <w:div w:id="20102089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260336">
      <w:bodyDiv w:val="1"/>
      <w:marLeft w:val="0"/>
      <w:marRight w:val="0"/>
      <w:marTop w:val="0"/>
      <w:marBottom w:val="0"/>
      <w:divBdr>
        <w:top w:val="none" w:sz="0" w:space="0" w:color="auto"/>
        <w:left w:val="none" w:sz="0" w:space="0" w:color="auto"/>
        <w:bottom w:val="none" w:sz="0" w:space="0" w:color="auto"/>
        <w:right w:val="none" w:sz="0" w:space="0" w:color="auto"/>
      </w:divBdr>
      <w:divsChild>
        <w:div w:id="1566721868">
          <w:marLeft w:val="0"/>
          <w:marRight w:val="0"/>
          <w:marTop w:val="0"/>
          <w:marBottom w:val="0"/>
          <w:divBdr>
            <w:top w:val="none" w:sz="0" w:space="0" w:color="auto"/>
            <w:left w:val="none" w:sz="0" w:space="0" w:color="auto"/>
            <w:bottom w:val="none" w:sz="0" w:space="0" w:color="auto"/>
            <w:right w:val="none" w:sz="0" w:space="0" w:color="auto"/>
          </w:divBdr>
          <w:divsChild>
            <w:div w:id="593981964">
              <w:marLeft w:val="0"/>
              <w:marRight w:val="0"/>
              <w:marTop w:val="0"/>
              <w:marBottom w:val="0"/>
              <w:divBdr>
                <w:top w:val="none" w:sz="0" w:space="0" w:color="auto"/>
                <w:left w:val="none" w:sz="0" w:space="0" w:color="auto"/>
                <w:bottom w:val="none" w:sz="0" w:space="0" w:color="auto"/>
                <w:right w:val="none" w:sz="0" w:space="0" w:color="auto"/>
              </w:divBdr>
              <w:divsChild>
                <w:div w:id="1072854465">
                  <w:marLeft w:val="0"/>
                  <w:marRight w:val="0"/>
                  <w:marTop w:val="150"/>
                  <w:marBottom w:val="150"/>
                  <w:divBdr>
                    <w:top w:val="none" w:sz="0" w:space="0" w:color="auto"/>
                    <w:left w:val="none" w:sz="0" w:space="0" w:color="auto"/>
                    <w:bottom w:val="none" w:sz="0" w:space="0" w:color="auto"/>
                    <w:right w:val="none" w:sz="0" w:space="0" w:color="auto"/>
                  </w:divBdr>
                  <w:divsChild>
                    <w:div w:id="1220479790">
                      <w:marLeft w:val="0"/>
                      <w:marRight w:val="0"/>
                      <w:marTop w:val="0"/>
                      <w:marBottom w:val="0"/>
                      <w:divBdr>
                        <w:top w:val="none" w:sz="0" w:space="0" w:color="auto"/>
                        <w:left w:val="none" w:sz="0" w:space="0" w:color="auto"/>
                        <w:bottom w:val="none" w:sz="0" w:space="0" w:color="auto"/>
                        <w:right w:val="none" w:sz="0" w:space="0" w:color="auto"/>
                      </w:divBdr>
                      <w:divsChild>
                        <w:div w:id="652294980">
                          <w:marLeft w:val="240"/>
                          <w:marRight w:val="0"/>
                          <w:marTop w:val="0"/>
                          <w:marBottom w:val="0"/>
                          <w:divBdr>
                            <w:top w:val="none" w:sz="0" w:space="0" w:color="auto"/>
                            <w:left w:val="none" w:sz="0" w:space="0" w:color="auto"/>
                            <w:bottom w:val="none" w:sz="0" w:space="0" w:color="auto"/>
                            <w:right w:val="none" w:sz="0" w:space="0" w:color="auto"/>
                          </w:divBdr>
                        </w:div>
                      </w:divsChild>
                    </w:div>
                    <w:div w:id="295723689">
                      <w:marLeft w:val="0"/>
                      <w:marRight w:val="0"/>
                      <w:marTop w:val="0"/>
                      <w:marBottom w:val="0"/>
                      <w:divBdr>
                        <w:top w:val="none" w:sz="0" w:space="0" w:color="auto"/>
                        <w:left w:val="none" w:sz="0" w:space="0" w:color="auto"/>
                        <w:bottom w:val="none" w:sz="0" w:space="0" w:color="auto"/>
                        <w:right w:val="none" w:sz="0" w:space="0" w:color="auto"/>
                      </w:divBdr>
                      <w:divsChild>
                        <w:div w:id="1653410574">
                          <w:marLeft w:val="240"/>
                          <w:marRight w:val="0"/>
                          <w:marTop w:val="0"/>
                          <w:marBottom w:val="0"/>
                          <w:divBdr>
                            <w:top w:val="none" w:sz="0" w:space="0" w:color="auto"/>
                            <w:left w:val="none" w:sz="0" w:space="0" w:color="auto"/>
                            <w:bottom w:val="none" w:sz="0" w:space="0" w:color="auto"/>
                            <w:right w:val="none" w:sz="0" w:space="0" w:color="auto"/>
                          </w:divBdr>
                        </w:div>
                      </w:divsChild>
                    </w:div>
                    <w:div w:id="160657307">
                      <w:marLeft w:val="0"/>
                      <w:marRight w:val="0"/>
                      <w:marTop w:val="0"/>
                      <w:marBottom w:val="0"/>
                      <w:divBdr>
                        <w:top w:val="none" w:sz="0" w:space="0" w:color="auto"/>
                        <w:left w:val="none" w:sz="0" w:space="0" w:color="auto"/>
                        <w:bottom w:val="none" w:sz="0" w:space="0" w:color="auto"/>
                        <w:right w:val="none" w:sz="0" w:space="0" w:color="auto"/>
                      </w:divBdr>
                      <w:divsChild>
                        <w:div w:id="119302238">
                          <w:marLeft w:val="240"/>
                          <w:marRight w:val="0"/>
                          <w:marTop w:val="0"/>
                          <w:marBottom w:val="0"/>
                          <w:divBdr>
                            <w:top w:val="none" w:sz="0" w:space="0" w:color="auto"/>
                            <w:left w:val="none" w:sz="0" w:space="0" w:color="auto"/>
                            <w:bottom w:val="none" w:sz="0" w:space="0" w:color="auto"/>
                            <w:right w:val="none" w:sz="0" w:space="0" w:color="auto"/>
                          </w:divBdr>
                        </w:div>
                      </w:divsChild>
                    </w:div>
                    <w:div w:id="1865095912">
                      <w:marLeft w:val="0"/>
                      <w:marRight w:val="0"/>
                      <w:marTop w:val="0"/>
                      <w:marBottom w:val="0"/>
                      <w:divBdr>
                        <w:top w:val="none" w:sz="0" w:space="0" w:color="auto"/>
                        <w:left w:val="none" w:sz="0" w:space="0" w:color="auto"/>
                        <w:bottom w:val="none" w:sz="0" w:space="0" w:color="auto"/>
                        <w:right w:val="none" w:sz="0" w:space="0" w:color="auto"/>
                      </w:divBdr>
                      <w:divsChild>
                        <w:div w:id="595862950">
                          <w:marLeft w:val="240"/>
                          <w:marRight w:val="0"/>
                          <w:marTop w:val="0"/>
                          <w:marBottom w:val="0"/>
                          <w:divBdr>
                            <w:top w:val="none" w:sz="0" w:space="0" w:color="auto"/>
                            <w:left w:val="none" w:sz="0" w:space="0" w:color="auto"/>
                            <w:bottom w:val="none" w:sz="0" w:space="0" w:color="auto"/>
                            <w:right w:val="none" w:sz="0" w:space="0" w:color="auto"/>
                          </w:divBdr>
                        </w:div>
                      </w:divsChild>
                    </w:div>
                    <w:div w:id="461313859">
                      <w:marLeft w:val="0"/>
                      <w:marRight w:val="0"/>
                      <w:marTop w:val="0"/>
                      <w:marBottom w:val="0"/>
                      <w:divBdr>
                        <w:top w:val="none" w:sz="0" w:space="0" w:color="auto"/>
                        <w:left w:val="none" w:sz="0" w:space="0" w:color="auto"/>
                        <w:bottom w:val="none" w:sz="0" w:space="0" w:color="auto"/>
                        <w:right w:val="none" w:sz="0" w:space="0" w:color="auto"/>
                      </w:divBdr>
                      <w:divsChild>
                        <w:div w:id="1432822423">
                          <w:marLeft w:val="240"/>
                          <w:marRight w:val="0"/>
                          <w:marTop w:val="0"/>
                          <w:marBottom w:val="0"/>
                          <w:divBdr>
                            <w:top w:val="none" w:sz="0" w:space="0" w:color="auto"/>
                            <w:left w:val="none" w:sz="0" w:space="0" w:color="auto"/>
                            <w:bottom w:val="none" w:sz="0" w:space="0" w:color="auto"/>
                            <w:right w:val="none" w:sz="0" w:space="0" w:color="auto"/>
                          </w:divBdr>
                        </w:div>
                      </w:divsChild>
                    </w:div>
                    <w:div w:id="83765385">
                      <w:marLeft w:val="0"/>
                      <w:marRight w:val="0"/>
                      <w:marTop w:val="0"/>
                      <w:marBottom w:val="0"/>
                      <w:divBdr>
                        <w:top w:val="none" w:sz="0" w:space="0" w:color="auto"/>
                        <w:left w:val="none" w:sz="0" w:space="0" w:color="auto"/>
                        <w:bottom w:val="none" w:sz="0" w:space="0" w:color="auto"/>
                        <w:right w:val="none" w:sz="0" w:space="0" w:color="auto"/>
                      </w:divBdr>
                      <w:divsChild>
                        <w:div w:id="1700664161">
                          <w:marLeft w:val="240"/>
                          <w:marRight w:val="0"/>
                          <w:marTop w:val="0"/>
                          <w:marBottom w:val="0"/>
                          <w:divBdr>
                            <w:top w:val="none" w:sz="0" w:space="0" w:color="auto"/>
                            <w:left w:val="none" w:sz="0" w:space="0" w:color="auto"/>
                            <w:bottom w:val="none" w:sz="0" w:space="0" w:color="auto"/>
                            <w:right w:val="none" w:sz="0" w:space="0" w:color="auto"/>
                          </w:divBdr>
                        </w:div>
                      </w:divsChild>
                    </w:div>
                    <w:div w:id="2012098035">
                      <w:marLeft w:val="0"/>
                      <w:marRight w:val="0"/>
                      <w:marTop w:val="0"/>
                      <w:marBottom w:val="0"/>
                      <w:divBdr>
                        <w:top w:val="none" w:sz="0" w:space="0" w:color="auto"/>
                        <w:left w:val="none" w:sz="0" w:space="0" w:color="auto"/>
                        <w:bottom w:val="none" w:sz="0" w:space="0" w:color="auto"/>
                        <w:right w:val="none" w:sz="0" w:space="0" w:color="auto"/>
                      </w:divBdr>
                      <w:divsChild>
                        <w:div w:id="881133178">
                          <w:marLeft w:val="240"/>
                          <w:marRight w:val="0"/>
                          <w:marTop w:val="0"/>
                          <w:marBottom w:val="0"/>
                          <w:divBdr>
                            <w:top w:val="none" w:sz="0" w:space="0" w:color="auto"/>
                            <w:left w:val="none" w:sz="0" w:space="0" w:color="auto"/>
                            <w:bottom w:val="none" w:sz="0" w:space="0" w:color="auto"/>
                            <w:right w:val="none" w:sz="0" w:space="0" w:color="auto"/>
                          </w:divBdr>
                        </w:div>
                      </w:divsChild>
                    </w:div>
                    <w:div w:id="1868636574">
                      <w:marLeft w:val="0"/>
                      <w:marRight w:val="0"/>
                      <w:marTop w:val="0"/>
                      <w:marBottom w:val="0"/>
                      <w:divBdr>
                        <w:top w:val="none" w:sz="0" w:space="0" w:color="auto"/>
                        <w:left w:val="none" w:sz="0" w:space="0" w:color="auto"/>
                        <w:bottom w:val="none" w:sz="0" w:space="0" w:color="auto"/>
                        <w:right w:val="none" w:sz="0" w:space="0" w:color="auto"/>
                      </w:divBdr>
                      <w:divsChild>
                        <w:div w:id="17279924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807755">
      <w:bodyDiv w:val="1"/>
      <w:marLeft w:val="0"/>
      <w:marRight w:val="0"/>
      <w:marTop w:val="0"/>
      <w:marBottom w:val="0"/>
      <w:divBdr>
        <w:top w:val="none" w:sz="0" w:space="0" w:color="auto"/>
        <w:left w:val="none" w:sz="0" w:space="0" w:color="auto"/>
        <w:bottom w:val="none" w:sz="0" w:space="0" w:color="auto"/>
        <w:right w:val="none" w:sz="0" w:space="0" w:color="auto"/>
      </w:divBdr>
      <w:divsChild>
        <w:div w:id="219363838">
          <w:marLeft w:val="0"/>
          <w:marRight w:val="0"/>
          <w:marTop w:val="0"/>
          <w:marBottom w:val="0"/>
          <w:divBdr>
            <w:top w:val="none" w:sz="0" w:space="0" w:color="auto"/>
            <w:left w:val="none" w:sz="0" w:space="0" w:color="auto"/>
            <w:bottom w:val="none" w:sz="0" w:space="0" w:color="auto"/>
            <w:right w:val="none" w:sz="0" w:space="0" w:color="auto"/>
          </w:divBdr>
          <w:divsChild>
            <w:div w:id="725449397">
              <w:marLeft w:val="0"/>
              <w:marRight w:val="0"/>
              <w:marTop w:val="0"/>
              <w:marBottom w:val="0"/>
              <w:divBdr>
                <w:top w:val="none" w:sz="0" w:space="0" w:color="auto"/>
                <w:left w:val="none" w:sz="0" w:space="0" w:color="auto"/>
                <w:bottom w:val="none" w:sz="0" w:space="0" w:color="auto"/>
                <w:right w:val="none" w:sz="0" w:space="0" w:color="auto"/>
              </w:divBdr>
              <w:divsChild>
                <w:div w:id="632099696">
                  <w:marLeft w:val="0"/>
                  <w:marRight w:val="0"/>
                  <w:marTop w:val="150"/>
                  <w:marBottom w:val="150"/>
                  <w:divBdr>
                    <w:top w:val="none" w:sz="0" w:space="0" w:color="auto"/>
                    <w:left w:val="none" w:sz="0" w:space="0" w:color="auto"/>
                    <w:bottom w:val="none" w:sz="0" w:space="0" w:color="auto"/>
                    <w:right w:val="none" w:sz="0" w:space="0" w:color="auto"/>
                  </w:divBdr>
                  <w:divsChild>
                    <w:div w:id="317803401">
                      <w:marLeft w:val="0"/>
                      <w:marRight w:val="0"/>
                      <w:marTop w:val="0"/>
                      <w:marBottom w:val="0"/>
                      <w:divBdr>
                        <w:top w:val="none" w:sz="0" w:space="0" w:color="auto"/>
                        <w:left w:val="none" w:sz="0" w:space="0" w:color="auto"/>
                        <w:bottom w:val="none" w:sz="0" w:space="0" w:color="auto"/>
                        <w:right w:val="none" w:sz="0" w:space="0" w:color="auto"/>
                      </w:divBdr>
                      <w:divsChild>
                        <w:div w:id="1863978969">
                          <w:marLeft w:val="240"/>
                          <w:marRight w:val="0"/>
                          <w:marTop w:val="0"/>
                          <w:marBottom w:val="0"/>
                          <w:divBdr>
                            <w:top w:val="none" w:sz="0" w:space="0" w:color="auto"/>
                            <w:left w:val="none" w:sz="0" w:space="0" w:color="auto"/>
                            <w:bottom w:val="none" w:sz="0" w:space="0" w:color="auto"/>
                            <w:right w:val="none" w:sz="0" w:space="0" w:color="auto"/>
                          </w:divBdr>
                        </w:div>
                      </w:divsChild>
                    </w:div>
                    <w:div w:id="1857039538">
                      <w:marLeft w:val="0"/>
                      <w:marRight w:val="0"/>
                      <w:marTop w:val="0"/>
                      <w:marBottom w:val="0"/>
                      <w:divBdr>
                        <w:top w:val="none" w:sz="0" w:space="0" w:color="auto"/>
                        <w:left w:val="none" w:sz="0" w:space="0" w:color="auto"/>
                        <w:bottom w:val="none" w:sz="0" w:space="0" w:color="auto"/>
                        <w:right w:val="none" w:sz="0" w:space="0" w:color="auto"/>
                      </w:divBdr>
                      <w:divsChild>
                        <w:div w:id="1686787908">
                          <w:marLeft w:val="240"/>
                          <w:marRight w:val="0"/>
                          <w:marTop w:val="0"/>
                          <w:marBottom w:val="0"/>
                          <w:divBdr>
                            <w:top w:val="none" w:sz="0" w:space="0" w:color="auto"/>
                            <w:left w:val="none" w:sz="0" w:space="0" w:color="auto"/>
                            <w:bottom w:val="none" w:sz="0" w:space="0" w:color="auto"/>
                            <w:right w:val="none" w:sz="0" w:space="0" w:color="auto"/>
                          </w:divBdr>
                        </w:div>
                      </w:divsChild>
                    </w:div>
                    <w:div w:id="293633152">
                      <w:marLeft w:val="0"/>
                      <w:marRight w:val="0"/>
                      <w:marTop w:val="0"/>
                      <w:marBottom w:val="0"/>
                      <w:divBdr>
                        <w:top w:val="none" w:sz="0" w:space="0" w:color="auto"/>
                        <w:left w:val="none" w:sz="0" w:space="0" w:color="auto"/>
                        <w:bottom w:val="none" w:sz="0" w:space="0" w:color="auto"/>
                        <w:right w:val="none" w:sz="0" w:space="0" w:color="auto"/>
                      </w:divBdr>
                      <w:divsChild>
                        <w:div w:id="930165554">
                          <w:marLeft w:val="240"/>
                          <w:marRight w:val="0"/>
                          <w:marTop w:val="0"/>
                          <w:marBottom w:val="0"/>
                          <w:divBdr>
                            <w:top w:val="none" w:sz="0" w:space="0" w:color="auto"/>
                            <w:left w:val="none" w:sz="0" w:space="0" w:color="auto"/>
                            <w:bottom w:val="none" w:sz="0" w:space="0" w:color="auto"/>
                            <w:right w:val="none" w:sz="0" w:space="0" w:color="auto"/>
                          </w:divBdr>
                        </w:div>
                      </w:divsChild>
                    </w:div>
                    <w:div w:id="1483346381">
                      <w:marLeft w:val="0"/>
                      <w:marRight w:val="0"/>
                      <w:marTop w:val="0"/>
                      <w:marBottom w:val="0"/>
                      <w:divBdr>
                        <w:top w:val="none" w:sz="0" w:space="0" w:color="auto"/>
                        <w:left w:val="none" w:sz="0" w:space="0" w:color="auto"/>
                        <w:bottom w:val="none" w:sz="0" w:space="0" w:color="auto"/>
                        <w:right w:val="none" w:sz="0" w:space="0" w:color="auto"/>
                      </w:divBdr>
                      <w:divsChild>
                        <w:div w:id="2026981013">
                          <w:marLeft w:val="240"/>
                          <w:marRight w:val="0"/>
                          <w:marTop w:val="0"/>
                          <w:marBottom w:val="0"/>
                          <w:divBdr>
                            <w:top w:val="none" w:sz="0" w:space="0" w:color="auto"/>
                            <w:left w:val="none" w:sz="0" w:space="0" w:color="auto"/>
                            <w:bottom w:val="none" w:sz="0" w:space="0" w:color="auto"/>
                            <w:right w:val="none" w:sz="0" w:space="0" w:color="auto"/>
                          </w:divBdr>
                        </w:div>
                      </w:divsChild>
                    </w:div>
                    <w:div w:id="1882667151">
                      <w:marLeft w:val="0"/>
                      <w:marRight w:val="0"/>
                      <w:marTop w:val="0"/>
                      <w:marBottom w:val="0"/>
                      <w:divBdr>
                        <w:top w:val="none" w:sz="0" w:space="0" w:color="auto"/>
                        <w:left w:val="none" w:sz="0" w:space="0" w:color="auto"/>
                        <w:bottom w:val="none" w:sz="0" w:space="0" w:color="auto"/>
                        <w:right w:val="none" w:sz="0" w:space="0" w:color="auto"/>
                      </w:divBdr>
                      <w:divsChild>
                        <w:div w:id="1870800131">
                          <w:marLeft w:val="240"/>
                          <w:marRight w:val="0"/>
                          <w:marTop w:val="0"/>
                          <w:marBottom w:val="0"/>
                          <w:divBdr>
                            <w:top w:val="none" w:sz="0" w:space="0" w:color="auto"/>
                            <w:left w:val="none" w:sz="0" w:space="0" w:color="auto"/>
                            <w:bottom w:val="none" w:sz="0" w:space="0" w:color="auto"/>
                            <w:right w:val="none" w:sz="0" w:space="0" w:color="auto"/>
                          </w:divBdr>
                        </w:div>
                      </w:divsChild>
                    </w:div>
                    <w:div w:id="2098015190">
                      <w:marLeft w:val="0"/>
                      <w:marRight w:val="0"/>
                      <w:marTop w:val="0"/>
                      <w:marBottom w:val="0"/>
                      <w:divBdr>
                        <w:top w:val="none" w:sz="0" w:space="0" w:color="auto"/>
                        <w:left w:val="none" w:sz="0" w:space="0" w:color="auto"/>
                        <w:bottom w:val="none" w:sz="0" w:space="0" w:color="auto"/>
                        <w:right w:val="none" w:sz="0" w:space="0" w:color="auto"/>
                      </w:divBdr>
                      <w:divsChild>
                        <w:div w:id="1307317443">
                          <w:marLeft w:val="240"/>
                          <w:marRight w:val="0"/>
                          <w:marTop w:val="0"/>
                          <w:marBottom w:val="0"/>
                          <w:divBdr>
                            <w:top w:val="none" w:sz="0" w:space="0" w:color="auto"/>
                            <w:left w:val="none" w:sz="0" w:space="0" w:color="auto"/>
                            <w:bottom w:val="none" w:sz="0" w:space="0" w:color="auto"/>
                            <w:right w:val="none" w:sz="0" w:space="0" w:color="auto"/>
                          </w:divBdr>
                        </w:div>
                      </w:divsChild>
                    </w:div>
                    <w:div w:id="194925368">
                      <w:marLeft w:val="0"/>
                      <w:marRight w:val="0"/>
                      <w:marTop w:val="0"/>
                      <w:marBottom w:val="0"/>
                      <w:divBdr>
                        <w:top w:val="none" w:sz="0" w:space="0" w:color="auto"/>
                        <w:left w:val="none" w:sz="0" w:space="0" w:color="auto"/>
                        <w:bottom w:val="none" w:sz="0" w:space="0" w:color="auto"/>
                        <w:right w:val="none" w:sz="0" w:space="0" w:color="auto"/>
                      </w:divBdr>
                      <w:divsChild>
                        <w:div w:id="1136024546">
                          <w:marLeft w:val="240"/>
                          <w:marRight w:val="0"/>
                          <w:marTop w:val="0"/>
                          <w:marBottom w:val="0"/>
                          <w:divBdr>
                            <w:top w:val="none" w:sz="0" w:space="0" w:color="auto"/>
                            <w:left w:val="none" w:sz="0" w:space="0" w:color="auto"/>
                            <w:bottom w:val="none" w:sz="0" w:space="0" w:color="auto"/>
                            <w:right w:val="none" w:sz="0" w:space="0" w:color="auto"/>
                          </w:divBdr>
                        </w:div>
                      </w:divsChild>
                    </w:div>
                    <w:div w:id="462315288">
                      <w:marLeft w:val="0"/>
                      <w:marRight w:val="0"/>
                      <w:marTop w:val="0"/>
                      <w:marBottom w:val="0"/>
                      <w:divBdr>
                        <w:top w:val="none" w:sz="0" w:space="0" w:color="auto"/>
                        <w:left w:val="none" w:sz="0" w:space="0" w:color="auto"/>
                        <w:bottom w:val="none" w:sz="0" w:space="0" w:color="auto"/>
                        <w:right w:val="none" w:sz="0" w:space="0" w:color="auto"/>
                      </w:divBdr>
                      <w:divsChild>
                        <w:div w:id="564028243">
                          <w:marLeft w:val="240"/>
                          <w:marRight w:val="0"/>
                          <w:marTop w:val="0"/>
                          <w:marBottom w:val="0"/>
                          <w:divBdr>
                            <w:top w:val="none" w:sz="0" w:space="0" w:color="auto"/>
                            <w:left w:val="none" w:sz="0" w:space="0" w:color="auto"/>
                            <w:bottom w:val="none" w:sz="0" w:space="0" w:color="auto"/>
                            <w:right w:val="none" w:sz="0" w:space="0" w:color="auto"/>
                          </w:divBdr>
                        </w:div>
                      </w:divsChild>
                    </w:div>
                    <w:div w:id="1229683854">
                      <w:marLeft w:val="0"/>
                      <w:marRight w:val="0"/>
                      <w:marTop w:val="0"/>
                      <w:marBottom w:val="0"/>
                      <w:divBdr>
                        <w:top w:val="none" w:sz="0" w:space="0" w:color="auto"/>
                        <w:left w:val="none" w:sz="0" w:space="0" w:color="auto"/>
                        <w:bottom w:val="none" w:sz="0" w:space="0" w:color="auto"/>
                        <w:right w:val="none" w:sz="0" w:space="0" w:color="auto"/>
                      </w:divBdr>
                      <w:divsChild>
                        <w:div w:id="988438617">
                          <w:marLeft w:val="240"/>
                          <w:marRight w:val="0"/>
                          <w:marTop w:val="0"/>
                          <w:marBottom w:val="0"/>
                          <w:divBdr>
                            <w:top w:val="none" w:sz="0" w:space="0" w:color="auto"/>
                            <w:left w:val="none" w:sz="0" w:space="0" w:color="auto"/>
                            <w:bottom w:val="none" w:sz="0" w:space="0" w:color="auto"/>
                            <w:right w:val="none" w:sz="0" w:space="0" w:color="auto"/>
                          </w:divBdr>
                        </w:div>
                      </w:divsChild>
                    </w:div>
                    <w:div w:id="1080371792">
                      <w:marLeft w:val="0"/>
                      <w:marRight w:val="0"/>
                      <w:marTop w:val="0"/>
                      <w:marBottom w:val="0"/>
                      <w:divBdr>
                        <w:top w:val="none" w:sz="0" w:space="0" w:color="auto"/>
                        <w:left w:val="none" w:sz="0" w:space="0" w:color="auto"/>
                        <w:bottom w:val="none" w:sz="0" w:space="0" w:color="auto"/>
                        <w:right w:val="none" w:sz="0" w:space="0" w:color="auto"/>
                      </w:divBdr>
                      <w:divsChild>
                        <w:div w:id="25838058">
                          <w:marLeft w:val="240"/>
                          <w:marRight w:val="0"/>
                          <w:marTop w:val="0"/>
                          <w:marBottom w:val="0"/>
                          <w:divBdr>
                            <w:top w:val="none" w:sz="0" w:space="0" w:color="auto"/>
                            <w:left w:val="none" w:sz="0" w:space="0" w:color="auto"/>
                            <w:bottom w:val="none" w:sz="0" w:space="0" w:color="auto"/>
                            <w:right w:val="none" w:sz="0" w:space="0" w:color="auto"/>
                          </w:divBdr>
                        </w:div>
                      </w:divsChild>
                    </w:div>
                    <w:div w:id="1480686256">
                      <w:marLeft w:val="0"/>
                      <w:marRight w:val="0"/>
                      <w:marTop w:val="0"/>
                      <w:marBottom w:val="0"/>
                      <w:divBdr>
                        <w:top w:val="none" w:sz="0" w:space="0" w:color="auto"/>
                        <w:left w:val="none" w:sz="0" w:space="0" w:color="auto"/>
                        <w:bottom w:val="none" w:sz="0" w:space="0" w:color="auto"/>
                        <w:right w:val="none" w:sz="0" w:space="0" w:color="auto"/>
                      </w:divBdr>
                      <w:divsChild>
                        <w:div w:id="1212577659">
                          <w:marLeft w:val="240"/>
                          <w:marRight w:val="0"/>
                          <w:marTop w:val="0"/>
                          <w:marBottom w:val="0"/>
                          <w:divBdr>
                            <w:top w:val="none" w:sz="0" w:space="0" w:color="auto"/>
                            <w:left w:val="none" w:sz="0" w:space="0" w:color="auto"/>
                            <w:bottom w:val="none" w:sz="0" w:space="0" w:color="auto"/>
                            <w:right w:val="none" w:sz="0" w:space="0" w:color="auto"/>
                          </w:divBdr>
                        </w:div>
                      </w:divsChild>
                    </w:div>
                    <w:div w:id="187567730">
                      <w:marLeft w:val="0"/>
                      <w:marRight w:val="0"/>
                      <w:marTop w:val="0"/>
                      <w:marBottom w:val="0"/>
                      <w:divBdr>
                        <w:top w:val="none" w:sz="0" w:space="0" w:color="auto"/>
                        <w:left w:val="none" w:sz="0" w:space="0" w:color="auto"/>
                        <w:bottom w:val="none" w:sz="0" w:space="0" w:color="auto"/>
                        <w:right w:val="none" w:sz="0" w:space="0" w:color="auto"/>
                      </w:divBdr>
                      <w:divsChild>
                        <w:div w:id="1564372189">
                          <w:marLeft w:val="240"/>
                          <w:marRight w:val="0"/>
                          <w:marTop w:val="0"/>
                          <w:marBottom w:val="0"/>
                          <w:divBdr>
                            <w:top w:val="none" w:sz="0" w:space="0" w:color="auto"/>
                            <w:left w:val="none" w:sz="0" w:space="0" w:color="auto"/>
                            <w:bottom w:val="none" w:sz="0" w:space="0" w:color="auto"/>
                            <w:right w:val="none" w:sz="0" w:space="0" w:color="auto"/>
                          </w:divBdr>
                        </w:div>
                      </w:divsChild>
                    </w:div>
                    <w:div w:id="787353544">
                      <w:marLeft w:val="0"/>
                      <w:marRight w:val="0"/>
                      <w:marTop w:val="0"/>
                      <w:marBottom w:val="0"/>
                      <w:divBdr>
                        <w:top w:val="none" w:sz="0" w:space="0" w:color="auto"/>
                        <w:left w:val="none" w:sz="0" w:space="0" w:color="auto"/>
                        <w:bottom w:val="none" w:sz="0" w:space="0" w:color="auto"/>
                        <w:right w:val="none" w:sz="0" w:space="0" w:color="auto"/>
                      </w:divBdr>
                      <w:divsChild>
                        <w:div w:id="710498815">
                          <w:marLeft w:val="240"/>
                          <w:marRight w:val="0"/>
                          <w:marTop w:val="0"/>
                          <w:marBottom w:val="0"/>
                          <w:divBdr>
                            <w:top w:val="none" w:sz="0" w:space="0" w:color="auto"/>
                            <w:left w:val="none" w:sz="0" w:space="0" w:color="auto"/>
                            <w:bottom w:val="none" w:sz="0" w:space="0" w:color="auto"/>
                            <w:right w:val="none" w:sz="0" w:space="0" w:color="auto"/>
                          </w:divBdr>
                        </w:div>
                      </w:divsChild>
                    </w:div>
                    <w:div w:id="1970477078">
                      <w:marLeft w:val="0"/>
                      <w:marRight w:val="0"/>
                      <w:marTop w:val="0"/>
                      <w:marBottom w:val="0"/>
                      <w:divBdr>
                        <w:top w:val="none" w:sz="0" w:space="0" w:color="auto"/>
                        <w:left w:val="none" w:sz="0" w:space="0" w:color="auto"/>
                        <w:bottom w:val="none" w:sz="0" w:space="0" w:color="auto"/>
                        <w:right w:val="none" w:sz="0" w:space="0" w:color="auto"/>
                      </w:divBdr>
                      <w:divsChild>
                        <w:div w:id="17617543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300002">
      <w:bodyDiv w:val="1"/>
      <w:marLeft w:val="0"/>
      <w:marRight w:val="0"/>
      <w:marTop w:val="0"/>
      <w:marBottom w:val="0"/>
      <w:divBdr>
        <w:top w:val="none" w:sz="0" w:space="0" w:color="auto"/>
        <w:left w:val="none" w:sz="0" w:space="0" w:color="auto"/>
        <w:bottom w:val="none" w:sz="0" w:space="0" w:color="auto"/>
        <w:right w:val="none" w:sz="0" w:space="0" w:color="auto"/>
      </w:divBdr>
      <w:divsChild>
        <w:div w:id="518079318">
          <w:marLeft w:val="0"/>
          <w:marRight w:val="0"/>
          <w:marTop w:val="0"/>
          <w:marBottom w:val="0"/>
          <w:divBdr>
            <w:top w:val="none" w:sz="0" w:space="0" w:color="auto"/>
            <w:left w:val="none" w:sz="0" w:space="0" w:color="auto"/>
            <w:bottom w:val="none" w:sz="0" w:space="0" w:color="auto"/>
            <w:right w:val="none" w:sz="0" w:space="0" w:color="auto"/>
          </w:divBdr>
          <w:divsChild>
            <w:div w:id="839659587">
              <w:marLeft w:val="0"/>
              <w:marRight w:val="0"/>
              <w:marTop w:val="0"/>
              <w:marBottom w:val="0"/>
              <w:divBdr>
                <w:top w:val="none" w:sz="0" w:space="0" w:color="auto"/>
                <w:left w:val="none" w:sz="0" w:space="0" w:color="auto"/>
                <w:bottom w:val="none" w:sz="0" w:space="0" w:color="auto"/>
                <w:right w:val="none" w:sz="0" w:space="0" w:color="auto"/>
              </w:divBdr>
              <w:divsChild>
                <w:div w:id="698900381">
                  <w:marLeft w:val="0"/>
                  <w:marRight w:val="0"/>
                  <w:marTop w:val="150"/>
                  <w:marBottom w:val="150"/>
                  <w:divBdr>
                    <w:top w:val="none" w:sz="0" w:space="0" w:color="auto"/>
                    <w:left w:val="none" w:sz="0" w:space="0" w:color="auto"/>
                    <w:bottom w:val="none" w:sz="0" w:space="0" w:color="auto"/>
                    <w:right w:val="none" w:sz="0" w:space="0" w:color="auto"/>
                  </w:divBdr>
                  <w:divsChild>
                    <w:div w:id="1845627008">
                      <w:marLeft w:val="0"/>
                      <w:marRight w:val="0"/>
                      <w:marTop w:val="0"/>
                      <w:marBottom w:val="0"/>
                      <w:divBdr>
                        <w:top w:val="none" w:sz="0" w:space="0" w:color="auto"/>
                        <w:left w:val="none" w:sz="0" w:space="0" w:color="auto"/>
                        <w:bottom w:val="none" w:sz="0" w:space="0" w:color="auto"/>
                        <w:right w:val="none" w:sz="0" w:space="0" w:color="auto"/>
                      </w:divBdr>
                      <w:divsChild>
                        <w:div w:id="912475120">
                          <w:marLeft w:val="240"/>
                          <w:marRight w:val="0"/>
                          <w:marTop w:val="0"/>
                          <w:marBottom w:val="0"/>
                          <w:divBdr>
                            <w:top w:val="none" w:sz="0" w:space="0" w:color="auto"/>
                            <w:left w:val="none" w:sz="0" w:space="0" w:color="auto"/>
                            <w:bottom w:val="none" w:sz="0" w:space="0" w:color="auto"/>
                            <w:right w:val="none" w:sz="0" w:space="0" w:color="auto"/>
                          </w:divBdr>
                        </w:div>
                      </w:divsChild>
                    </w:div>
                    <w:div w:id="1041629347">
                      <w:marLeft w:val="0"/>
                      <w:marRight w:val="0"/>
                      <w:marTop w:val="0"/>
                      <w:marBottom w:val="0"/>
                      <w:divBdr>
                        <w:top w:val="none" w:sz="0" w:space="0" w:color="auto"/>
                        <w:left w:val="none" w:sz="0" w:space="0" w:color="auto"/>
                        <w:bottom w:val="none" w:sz="0" w:space="0" w:color="auto"/>
                        <w:right w:val="none" w:sz="0" w:space="0" w:color="auto"/>
                      </w:divBdr>
                      <w:divsChild>
                        <w:div w:id="429396808">
                          <w:marLeft w:val="240"/>
                          <w:marRight w:val="0"/>
                          <w:marTop w:val="0"/>
                          <w:marBottom w:val="0"/>
                          <w:divBdr>
                            <w:top w:val="none" w:sz="0" w:space="0" w:color="auto"/>
                            <w:left w:val="none" w:sz="0" w:space="0" w:color="auto"/>
                            <w:bottom w:val="none" w:sz="0" w:space="0" w:color="auto"/>
                            <w:right w:val="none" w:sz="0" w:space="0" w:color="auto"/>
                          </w:divBdr>
                        </w:div>
                      </w:divsChild>
                    </w:div>
                    <w:div w:id="396784812">
                      <w:marLeft w:val="0"/>
                      <w:marRight w:val="0"/>
                      <w:marTop w:val="0"/>
                      <w:marBottom w:val="0"/>
                      <w:divBdr>
                        <w:top w:val="none" w:sz="0" w:space="0" w:color="auto"/>
                        <w:left w:val="none" w:sz="0" w:space="0" w:color="auto"/>
                        <w:bottom w:val="none" w:sz="0" w:space="0" w:color="auto"/>
                        <w:right w:val="none" w:sz="0" w:space="0" w:color="auto"/>
                      </w:divBdr>
                      <w:divsChild>
                        <w:div w:id="2095858763">
                          <w:marLeft w:val="240"/>
                          <w:marRight w:val="0"/>
                          <w:marTop w:val="0"/>
                          <w:marBottom w:val="0"/>
                          <w:divBdr>
                            <w:top w:val="none" w:sz="0" w:space="0" w:color="auto"/>
                            <w:left w:val="none" w:sz="0" w:space="0" w:color="auto"/>
                            <w:bottom w:val="none" w:sz="0" w:space="0" w:color="auto"/>
                            <w:right w:val="none" w:sz="0" w:space="0" w:color="auto"/>
                          </w:divBdr>
                        </w:div>
                      </w:divsChild>
                    </w:div>
                    <w:div w:id="1715886588">
                      <w:marLeft w:val="0"/>
                      <w:marRight w:val="0"/>
                      <w:marTop w:val="0"/>
                      <w:marBottom w:val="0"/>
                      <w:divBdr>
                        <w:top w:val="none" w:sz="0" w:space="0" w:color="auto"/>
                        <w:left w:val="none" w:sz="0" w:space="0" w:color="auto"/>
                        <w:bottom w:val="none" w:sz="0" w:space="0" w:color="auto"/>
                        <w:right w:val="none" w:sz="0" w:space="0" w:color="auto"/>
                      </w:divBdr>
                      <w:divsChild>
                        <w:div w:id="257914007">
                          <w:marLeft w:val="240"/>
                          <w:marRight w:val="0"/>
                          <w:marTop w:val="0"/>
                          <w:marBottom w:val="0"/>
                          <w:divBdr>
                            <w:top w:val="none" w:sz="0" w:space="0" w:color="auto"/>
                            <w:left w:val="none" w:sz="0" w:space="0" w:color="auto"/>
                            <w:bottom w:val="none" w:sz="0" w:space="0" w:color="auto"/>
                            <w:right w:val="none" w:sz="0" w:space="0" w:color="auto"/>
                          </w:divBdr>
                        </w:div>
                      </w:divsChild>
                    </w:div>
                    <w:div w:id="558369400">
                      <w:marLeft w:val="0"/>
                      <w:marRight w:val="0"/>
                      <w:marTop w:val="0"/>
                      <w:marBottom w:val="0"/>
                      <w:divBdr>
                        <w:top w:val="none" w:sz="0" w:space="0" w:color="auto"/>
                        <w:left w:val="none" w:sz="0" w:space="0" w:color="auto"/>
                        <w:bottom w:val="none" w:sz="0" w:space="0" w:color="auto"/>
                        <w:right w:val="none" w:sz="0" w:space="0" w:color="auto"/>
                      </w:divBdr>
                      <w:divsChild>
                        <w:div w:id="1218856589">
                          <w:marLeft w:val="240"/>
                          <w:marRight w:val="0"/>
                          <w:marTop w:val="0"/>
                          <w:marBottom w:val="0"/>
                          <w:divBdr>
                            <w:top w:val="none" w:sz="0" w:space="0" w:color="auto"/>
                            <w:left w:val="none" w:sz="0" w:space="0" w:color="auto"/>
                            <w:bottom w:val="none" w:sz="0" w:space="0" w:color="auto"/>
                            <w:right w:val="none" w:sz="0" w:space="0" w:color="auto"/>
                          </w:divBdr>
                        </w:div>
                      </w:divsChild>
                    </w:div>
                    <w:div w:id="652635371">
                      <w:marLeft w:val="0"/>
                      <w:marRight w:val="0"/>
                      <w:marTop w:val="0"/>
                      <w:marBottom w:val="0"/>
                      <w:divBdr>
                        <w:top w:val="none" w:sz="0" w:space="0" w:color="auto"/>
                        <w:left w:val="none" w:sz="0" w:space="0" w:color="auto"/>
                        <w:bottom w:val="none" w:sz="0" w:space="0" w:color="auto"/>
                        <w:right w:val="none" w:sz="0" w:space="0" w:color="auto"/>
                      </w:divBdr>
                      <w:divsChild>
                        <w:div w:id="897324144">
                          <w:marLeft w:val="240"/>
                          <w:marRight w:val="0"/>
                          <w:marTop w:val="0"/>
                          <w:marBottom w:val="0"/>
                          <w:divBdr>
                            <w:top w:val="none" w:sz="0" w:space="0" w:color="auto"/>
                            <w:left w:val="none" w:sz="0" w:space="0" w:color="auto"/>
                            <w:bottom w:val="none" w:sz="0" w:space="0" w:color="auto"/>
                            <w:right w:val="none" w:sz="0" w:space="0" w:color="auto"/>
                          </w:divBdr>
                        </w:div>
                      </w:divsChild>
                    </w:div>
                    <w:div w:id="720785054">
                      <w:marLeft w:val="0"/>
                      <w:marRight w:val="0"/>
                      <w:marTop w:val="0"/>
                      <w:marBottom w:val="0"/>
                      <w:divBdr>
                        <w:top w:val="none" w:sz="0" w:space="0" w:color="auto"/>
                        <w:left w:val="none" w:sz="0" w:space="0" w:color="auto"/>
                        <w:bottom w:val="none" w:sz="0" w:space="0" w:color="auto"/>
                        <w:right w:val="none" w:sz="0" w:space="0" w:color="auto"/>
                      </w:divBdr>
                      <w:divsChild>
                        <w:div w:id="578445023">
                          <w:marLeft w:val="240"/>
                          <w:marRight w:val="0"/>
                          <w:marTop w:val="0"/>
                          <w:marBottom w:val="0"/>
                          <w:divBdr>
                            <w:top w:val="none" w:sz="0" w:space="0" w:color="auto"/>
                            <w:left w:val="none" w:sz="0" w:space="0" w:color="auto"/>
                            <w:bottom w:val="none" w:sz="0" w:space="0" w:color="auto"/>
                            <w:right w:val="none" w:sz="0" w:space="0" w:color="auto"/>
                          </w:divBdr>
                        </w:div>
                      </w:divsChild>
                    </w:div>
                    <w:div w:id="1451048577">
                      <w:marLeft w:val="0"/>
                      <w:marRight w:val="0"/>
                      <w:marTop w:val="0"/>
                      <w:marBottom w:val="0"/>
                      <w:divBdr>
                        <w:top w:val="none" w:sz="0" w:space="0" w:color="auto"/>
                        <w:left w:val="none" w:sz="0" w:space="0" w:color="auto"/>
                        <w:bottom w:val="none" w:sz="0" w:space="0" w:color="auto"/>
                        <w:right w:val="none" w:sz="0" w:space="0" w:color="auto"/>
                      </w:divBdr>
                      <w:divsChild>
                        <w:div w:id="549271902">
                          <w:marLeft w:val="240"/>
                          <w:marRight w:val="0"/>
                          <w:marTop w:val="0"/>
                          <w:marBottom w:val="0"/>
                          <w:divBdr>
                            <w:top w:val="none" w:sz="0" w:space="0" w:color="auto"/>
                            <w:left w:val="none" w:sz="0" w:space="0" w:color="auto"/>
                            <w:bottom w:val="none" w:sz="0" w:space="0" w:color="auto"/>
                            <w:right w:val="none" w:sz="0" w:space="0" w:color="auto"/>
                          </w:divBdr>
                        </w:div>
                      </w:divsChild>
                    </w:div>
                    <w:div w:id="1488401493">
                      <w:marLeft w:val="0"/>
                      <w:marRight w:val="0"/>
                      <w:marTop w:val="0"/>
                      <w:marBottom w:val="0"/>
                      <w:divBdr>
                        <w:top w:val="none" w:sz="0" w:space="0" w:color="auto"/>
                        <w:left w:val="none" w:sz="0" w:space="0" w:color="auto"/>
                        <w:bottom w:val="none" w:sz="0" w:space="0" w:color="auto"/>
                        <w:right w:val="none" w:sz="0" w:space="0" w:color="auto"/>
                      </w:divBdr>
                      <w:divsChild>
                        <w:div w:id="1849174038">
                          <w:marLeft w:val="240"/>
                          <w:marRight w:val="0"/>
                          <w:marTop w:val="0"/>
                          <w:marBottom w:val="0"/>
                          <w:divBdr>
                            <w:top w:val="none" w:sz="0" w:space="0" w:color="auto"/>
                            <w:left w:val="none" w:sz="0" w:space="0" w:color="auto"/>
                            <w:bottom w:val="none" w:sz="0" w:space="0" w:color="auto"/>
                            <w:right w:val="none" w:sz="0" w:space="0" w:color="auto"/>
                          </w:divBdr>
                        </w:div>
                      </w:divsChild>
                    </w:div>
                    <w:div w:id="391272738">
                      <w:marLeft w:val="0"/>
                      <w:marRight w:val="0"/>
                      <w:marTop w:val="0"/>
                      <w:marBottom w:val="0"/>
                      <w:divBdr>
                        <w:top w:val="none" w:sz="0" w:space="0" w:color="auto"/>
                        <w:left w:val="none" w:sz="0" w:space="0" w:color="auto"/>
                        <w:bottom w:val="none" w:sz="0" w:space="0" w:color="auto"/>
                        <w:right w:val="none" w:sz="0" w:space="0" w:color="auto"/>
                      </w:divBdr>
                      <w:divsChild>
                        <w:div w:id="700715063">
                          <w:marLeft w:val="240"/>
                          <w:marRight w:val="0"/>
                          <w:marTop w:val="0"/>
                          <w:marBottom w:val="0"/>
                          <w:divBdr>
                            <w:top w:val="none" w:sz="0" w:space="0" w:color="auto"/>
                            <w:left w:val="none" w:sz="0" w:space="0" w:color="auto"/>
                            <w:bottom w:val="none" w:sz="0" w:space="0" w:color="auto"/>
                            <w:right w:val="none" w:sz="0" w:space="0" w:color="auto"/>
                          </w:divBdr>
                        </w:div>
                      </w:divsChild>
                    </w:div>
                    <w:div w:id="329916242">
                      <w:marLeft w:val="0"/>
                      <w:marRight w:val="0"/>
                      <w:marTop w:val="0"/>
                      <w:marBottom w:val="0"/>
                      <w:divBdr>
                        <w:top w:val="none" w:sz="0" w:space="0" w:color="auto"/>
                        <w:left w:val="none" w:sz="0" w:space="0" w:color="auto"/>
                        <w:bottom w:val="none" w:sz="0" w:space="0" w:color="auto"/>
                        <w:right w:val="none" w:sz="0" w:space="0" w:color="auto"/>
                      </w:divBdr>
                      <w:divsChild>
                        <w:div w:id="229577870">
                          <w:marLeft w:val="240"/>
                          <w:marRight w:val="0"/>
                          <w:marTop w:val="0"/>
                          <w:marBottom w:val="0"/>
                          <w:divBdr>
                            <w:top w:val="none" w:sz="0" w:space="0" w:color="auto"/>
                            <w:left w:val="none" w:sz="0" w:space="0" w:color="auto"/>
                            <w:bottom w:val="none" w:sz="0" w:space="0" w:color="auto"/>
                            <w:right w:val="none" w:sz="0" w:space="0" w:color="auto"/>
                          </w:divBdr>
                        </w:div>
                      </w:divsChild>
                    </w:div>
                    <w:div w:id="1729645619">
                      <w:marLeft w:val="0"/>
                      <w:marRight w:val="0"/>
                      <w:marTop w:val="0"/>
                      <w:marBottom w:val="0"/>
                      <w:divBdr>
                        <w:top w:val="none" w:sz="0" w:space="0" w:color="auto"/>
                        <w:left w:val="none" w:sz="0" w:space="0" w:color="auto"/>
                        <w:bottom w:val="none" w:sz="0" w:space="0" w:color="auto"/>
                        <w:right w:val="none" w:sz="0" w:space="0" w:color="auto"/>
                      </w:divBdr>
                      <w:divsChild>
                        <w:div w:id="458912088">
                          <w:marLeft w:val="240"/>
                          <w:marRight w:val="0"/>
                          <w:marTop w:val="0"/>
                          <w:marBottom w:val="0"/>
                          <w:divBdr>
                            <w:top w:val="none" w:sz="0" w:space="0" w:color="auto"/>
                            <w:left w:val="none" w:sz="0" w:space="0" w:color="auto"/>
                            <w:bottom w:val="none" w:sz="0" w:space="0" w:color="auto"/>
                            <w:right w:val="none" w:sz="0" w:space="0" w:color="auto"/>
                          </w:divBdr>
                        </w:div>
                      </w:divsChild>
                    </w:div>
                    <w:div w:id="217011931">
                      <w:marLeft w:val="0"/>
                      <w:marRight w:val="0"/>
                      <w:marTop w:val="0"/>
                      <w:marBottom w:val="0"/>
                      <w:divBdr>
                        <w:top w:val="none" w:sz="0" w:space="0" w:color="auto"/>
                        <w:left w:val="none" w:sz="0" w:space="0" w:color="auto"/>
                        <w:bottom w:val="none" w:sz="0" w:space="0" w:color="auto"/>
                        <w:right w:val="none" w:sz="0" w:space="0" w:color="auto"/>
                      </w:divBdr>
                      <w:divsChild>
                        <w:div w:id="1506357342">
                          <w:marLeft w:val="240"/>
                          <w:marRight w:val="0"/>
                          <w:marTop w:val="0"/>
                          <w:marBottom w:val="0"/>
                          <w:divBdr>
                            <w:top w:val="none" w:sz="0" w:space="0" w:color="auto"/>
                            <w:left w:val="none" w:sz="0" w:space="0" w:color="auto"/>
                            <w:bottom w:val="none" w:sz="0" w:space="0" w:color="auto"/>
                            <w:right w:val="none" w:sz="0" w:space="0" w:color="auto"/>
                          </w:divBdr>
                        </w:div>
                      </w:divsChild>
                    </w:div>
                    <w:div w:id="978923464">
                      <w:marLeft w:val="0"/>
                      <w:marRight w:val="0"/>
                      <w:marTop w:val="0"/>
                      <w:marBottom w:val="0"/>
                      <w:divBdr>
                        <w:top w:val="none" w:sz="0" w:space="0" w:color="auto"/>
                        <w:left w:val="none" w:sz="0" w:space="0" w:color="auto"/>
                        <w:bottom w:val="none" w:sz="0" w:space="0" w:color="auto"/>
                        <w:right w:val="none" w:sz="0" w:space="0" w:color="auto"/>
                      </w:divBdr>
                      <w:divsChild>
                        <w:div w:id="893468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279059">
      <w:bodyDiv w:val="1"/>
      <w:marLeft w:val="0"/>
      <w:marRight w:val="0"/>
      <w:marTop w:val="0"/>
      <w:marBottom w:val="0"/>
      <w:divBdr>
        <w:top w:val="none" w:sz="0" w:space="0" w:color="auto"/>
        <w:left w:val="none" w:sz="0" w:space="0" w:color="auto"/>
        <w:bottom w:val="none" w:sz="0" w:space="0" w:color="auto"/>
        <w:right w:val="none" w:sz="0" w:space="0" w:color="auto"/>
      </w:divBdr>
      <w:divsChild>
        <w:div w:id="823009215">
          <w:marLeft w:val="0"/>
          <w:marRight w:val="0"/>
          <w:marTop w:val="0"/>
          <w:marBottom w:val="0"/>
          <w:divBdr>
            <w:top w:val="none" w:sz="0" w:space="0" w:color="auto"/>
            <w:left w:val="none" w:sz="0" w:space="0" w:color="auto"/>
            <w:bottom w:val="none" w:sz="0" w:space="0" w:color="auto"/>
            <w:right w:val="none" w:sz="0" w:space="0" w:color="auto"/>
          </w:divBdr>
          <w:divsChild>
            <w:div w:id="910122058">
              <w:marLeft w:val="0"/>
              <w:marRight w:val="0"/>
              <w:marTop w:val="0"/>
              <w:marBottom w:val="0"/>
              <w:divBdr>
                <w:top w:val="none" w:sz="0" w:space="0" w:color="auto"/>
                <w:left w:val="none" w:sz="0" w:space="0" w:color="auto"/>
                <w:bottom w:val="none" w:sz="0" w:space="0" w:color="auto"/>
                <w:right w:val="none" w:sz="0" w:space="0" w:color="auto"/>
              </w:divBdr>
              <w:divsChild>
                <w:div w:id="1370761127">
                  <w:marLeft w:val="0"/>
                  <w:marRight w:val="0"/>
                  <w:marTop w:val="150"/>
                  <w:marBottom w:val="150"/>
                  <w:divBdr>
                    <w:top w:val="none" w:sz="0" w:space="0" w:color="auto"/>
                    <w:left w:val="none" w:sz="0" w:space="0" w:color="auto"/>
                    <w:bottom w:val="none" w:sz="0" w:space="0" w:color="auto"/>
                    <w:right w:val="none" w:sz="0" w:space="0" w:color="auto"/>
                  </w:divBdr>
                  <w:divsChild>
                    <w:div w:id="1479155462">
                      <w:marLeft w:val="0"/>
                      <w:marRight w:val="0"/>
                      <w:marTop w:val="0"/>
                      <w:marBottom w:val="0"/>
                      <w:divBdr>
                        <w:top w:val="none" w:sz="0" w:space="0" w:color="auto"/>
                        <w:left w:val="none" w:sz="0" w:space="0" w:color="auto"/>
                        <w:bottom w:val="none" w:sz="0" w:space="0" w:color="auto"/>
                        <w:right w:val="none" w:sz="0" w:space="0" w:color="auto"/>
                      </w:divBdr>
                      <w:divsChild>
                        <w:div w:id="1084648658">
                          <w:marLeft w:val="240"/>
                          <w:marRight w:val="0"/>
                          <w:marTop w:val="0"/>
                          <w:marBottom w:val="0"/>
                          <w:divBdr>
                            <w:top w:val="none" w:sz="0" w:space="0" w:color="auto"/>
                            <w:left w:val="none" w:sz="0" w:space="0" w:color="auto"/>
                            <w:bottom w:val="none" w:sz="0" w:space="0" w:color="auto"/>
                            <w:right w:val="none" w:sz="0" w:space="0" w:color="auto"/>
                          </w:divBdr>
                        </w:div>
                      </w:divsChild>
                    </w:div>
                    <w:div w:id="566306212">
                      <w:marLeft w:val="0"/>
                      <w:marRight w:val="0"/>
                      <w:marTop w:val="0"/>
                      <w:marBottom w:val="0"/>
                      <w:divBdr>
                        <w:top w:val="none" w:sz="0" w:space="0" w:color="auto"/>
                        <w:left w:val="none" w:sz="0" w:space="0" w:color="auto"/>
                        <w:bottom w:val="none" w:sz="0" w:space="0" w:color="auto"/>
                        <w:right w:val="none" w:sz="0" w:space="0" w:color="auto"/>
                      </w:divBdr>
                      <w:divsChild>
                        <w:div w:id="1178697361">
                          <w:marLeft w:val="240"/>
                          <w:marRight w:val="0"/>
                          <w:marTop w:val="0"/>
                          <w:marBottom w:val="0"/>
                          <w:divBdr>
                            <w:top w:val="none" w:sz="0" w:space="0" w:color="auto"/>
                            <w:left w:val="none" w:sz="0" w:space="0" w:color="auto"/>
                            <w:bottom w:val="none" w:sz="0" w:space="0" w:color="auto"/>
                            <w:right w:val="none" w:sz="0" w:space="0" w:color="auto"/>
                          </w:divBdr>
                        </w:div>
                      </w:divsChild>
                    </w:div>
                    <w:div w:id="801584251">
                      <w:marLeft w:val="0"/>
                      <w:marRight w:val="0"/>
                      <w:marTop w:val="0"/>
                      <w:marBottom w:val="0"/>
                      <w:divBdr>
                        <w:top w:val="none" w:sz="0" w:space="0" w:color="auto"/>
                        <w:left w:val="none" w:sz="0" w:space="0" w:color="auto"/>
                        <w:bottom w:val="none" w:sz="0" w:space="0" w:color="auto"/>
                        <w:right w:val="none" w:sz="0" w:space="0" w:color="auto"/>
                      </w:divBdr>
                      <w:divsChild>
                        <w:div w:id="383254599">
                          <w:marLeft w:val="240"/>
                          <w:marRight w:val="0"/>
                          <w:marTop w:val="0"/>
                          <w:marBottom w:val="0"/>
                          <w:divBdr>
                            <w:top w:val="none" w:sz="0" w:space="0" w:color="auto"/>
                            <w:left w:val="none" w:sz="0" w:space="0" w:color="auto"/>
                            <w:bottom w:val="none" w:sz="0" w:space="0" w:color="auto"/>
                            <w:right w:val="none" w:sz="0" w:space="0" w:color="auto"/>
                          </w:divBdr>
                        </w:div>
                      </w:divsChild>
                    </w:div>
                    <w:div w:id="1166632884">
                      <w:marLeft w:val="0"/>
                      <w:marRight w:val="0"/>
                      <w:marTop w:val="0"/>
                      <w:marBottom w:val="0"/>
                      <w:divBdr>
                        <w:top w:val="none" w:sz="0" w:space="0" w:color="auto"/>
                        <w:left w:val="none" w:sz="0" w:space="0" w:color="auto"/>
                        <w:bottom w:val="none" w:sz="0" w:space="0" w:color="auto"/>
                        <w:right w:val="none" w:sz="0" w:space="0" w:color="auto"/>
                      </w:divBdr>
                      <w:divsChild>
                        <w:div w:id="1716200799">
                          <w:marLeft w:val="240"/>
                          <w:marRight w:val="0"/>
                          <w:marTop w:val="0"/>
                          <w:marBottom w:val="0"/>
                          <w:divBdr>
                            <w:top w:val="none" w:sz="0" w:space="0" w:color="auto"/>
                            <w:left w:val="none" w:sz="0" w:space="0" w:color="auto"/>
                            <w:bottom w:val="none" w:sz="0" w:space="0" w:color="auto"/>
                            <w:right w:val="none" w:sz="0" w:space="0" w:color="auto"/>
                          </w:divBdr>
                        </w:div>
                      </w:divsChild>
                    </w:div>
                    <w:div w:id="145518315">
                      <w:marLeft w:val="0"/>
                      <w:marRight w:val="0"/>
                      <w:marTop w:val="0"/>
                      <w:marBottom w:val="0"/>
                      <w:divBdr>
                        <w:top w:val="none" w:sz="0" w:space="0" w:color="auto"/>
                        <w:left w:val="none" w:sz="0" w:space="0" w:color="auto"/>
                        <w:bottom w:val="none" w:sz="0" w:space="0" w:color="auto"/>
                        <w:right w:val="none" w:sz="0" w:space="0" w:color="auto"/>
                      </w:divBdr>
                      <w:divsChild>
                        <w:div w:id="505438785">
                          <w:marLeft w:val="240"/>
                          <w:marRight w:val="0"/>
                          <w:marTop w:val="0"/>
                          <w:marBottom w:val="0"/>
                          <w:divBdr>
                            <w:top w:val="none" w:sz="0" w:space="0" w:color="auto"/>
                            <w:left w:val="none" w:sz="0" w:space="0" w:color="auto"/>
                            <w:bottom w:val="none" w:sz="0" w:space="0" w:color="auto"/>
                            <w:right w:val="none" w:sz="0" w:space="0" w:color="auto"/>
                          </w:divBdr>
                        </w:div>
                      </w:divsChild>
                    </w:div>
                    <w:div w:id="899363603">
                      <w:marLeft w:val="0"/>
                      <w:marRight w:val="0"/>
                      <w:marTop w:val="0"/>
                      <w:marBottom w:val="0"/>
                      <w:divBdr>
                        <w:top w:val="none" w:sz="0" w:space="0" w:color="auto"/>
                        <w:left w:val="none" w:sz="0" w:space="0" w:color="auto"/>
                        <w:bottom w:val="none" w:sz="0" w:space="0" w:color="auto"/>
                        <w:right w:val="none" w:sz="0" w:space="0" w:color="auto"/>
                      </w:divBdr>
                      <w:divsChild>
                        <w:div w:id="1246112409">
                          <w:marLeft w:val="240"/>
                          <w:marRight w:val="0"/>
                          <w:marTop w:val="0"/>
                          <w:marBottom w:val="0"/>
                          <w:divBdr>
                            <w:top w:val="none" w:sz="0" w:space="0" w:color="auto"/>
                            <w:left w:val="none" w:sz="0" w:space="0" w:color="auto"/>
                            <w:bottom w:val="none" w:sz="0" w:space="0" w:color="auto"/>
                            <w:right w:val="none" w:sz="0" w:space="0" w:color="auto"/>
                          </w:divBdr>
                        </w:div>
                      </w:divsChild>
                    </w:div>
                    <w:div w:id="1473131038">
                      <w:marLeft w:val="0"/>
                      <w:marRight w:val="0"/>
                      <w:marTop w:val="0"/>
                      <w:marBottom w:val="0"/>
                      <w:divBdr>
                        <w:top w:val="none" w:sz="0" w:space="0" w:color="auto"/>
                        <w:left w:val="none" w:sz="0" w:space="0" w:color="auto"/>
                        <w:bottom w:val="none" w:sz="0" w:space="0" w:color="auto"/>
                        <w:right w:val="none" w:sz="0" w:space="0" w:color="auto"/>
                      </w:divBdr>
                      <w:divsChild>
                        <w:div w:id="2049065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53B-5832-4E19-8813-C51C2743F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7792</TotalTime>
  <Pages>21</Pages>
  <Words>3911</Words>
  <Characters>19558</Characters>
  <Application>Microsoft Office Word</Application>
  <DocSecurity>0</DocSecurity>
  <Lines>162</Lines>
  <Paragraphs>46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 Aharon Goldberg</dc:creator>
  <cp:keywords/>
  <dc:description/>
  <cp:lastModifiedBy>Itay Aharon Goldberg</cp:lastModifiedBy>
  <cp:revision>174</cp:revision>
  <dcterms:created xsi:type="dcterms:W3CDTF">2023-05-25T13:51:00Z</dcterms:created>
  <dcterms:modified xsi:type="dcterms:W3CDTF">2024-06-30T20:25:00Z</dcterms:modified>
</cp:coreProperties>
</file>