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4537" w14:textId="60E4C71A" w:rsidR="00632D2C" w:rsidRDefault="002611DD" w:rsidP="002611DD">
      <w:pPr>
        <w:jc w:val="center"/>
        <w:rPr>
          <w:b/>
          <w:bCs/>
          <w:u w:val="single"/>
        </w:rPr>
      </w:pPr>
      <w:r w:rsidRPr="002611DD">
        <w:rPr>
          <w:b/>
          <w:bCs/>
          <w:u w:val="single"/>
        </w:rPr>
        <w:t>NLP – Ex2</w:t>
      </w:r>
    </w:p>
    <w:p w14:paraId="43B70890" w14:textId="591BC0B7" w:rsidR="002611DD" w:rsidRDefault="002611DD" w:rsidP="002611DD">
      <w:pPr>
        <w:rPr>
          <w:b/>
          <w:bCs/>
          <w:u w:val="single"/>
        </w:rPr>
      </w:pPr>
      <w:r w:rsidRPr="002611DD">
        <w:rPr>
          <w:b/>
          <w:bCs/>
          <w:u w:val="single"/>
        </w:rPr>
        <w:t>Q1</w:t>
      </w:r>
    </w:p>
    <w:p w14:paraId="6956926A" w14:textId="3A7CA489" w:rsidR="002611DD" w:rsidRDefault="005C057B" w:rsidP="002611DD">
      <w:r>
        <w:t>b</w:t>
      </w:r>
      <w:bookmarkStart w:id="0" w:name="_GoBack"/>
      <w:bookmarkEnd w:id="0"/>
      <w:r w:rsidR="002611DD">
        <w:t xml:space="preserve">. </w:t>
      </w:r>
      <w:r w:rsidR="002611DD">
        <w:t>#trigrams: 413540</w:t>
      </w:r>
    </w:p>
    <w:p w14:paraId="393BD808" w14:textId="77777777" w:rsidR="002611DD" w:rsidRDefault="002611DD" w:rsidP="002611DD">
      <w:r>
        <w:t>#bigrams: 122930</w:t>
      </w:r>
    </w:p>
    <w:p w14:paraId="47DB777C" w14:textId="77777777" w:rsidR="002611DD" w:rsidRDefault="002611DD" w:rsidP="002611DD">
      <w:r>
        <w:t>#unigrams: 2000</w:t>
      </w:r>
    </w:p>
    <w:p w14:paraId="49839BF3" w14:textId="77777777" w:rsidR="002611DD" w:rsidRDefault="002611DD" w:rsidP="002611DD">
      <w:r>
        <w:t>#tokens: 1118296</w:t>
      </w:r>
    </w:p>
    <w:p w14:paraId="0F673F1B" w14:textId="77777777" w:rsidR="008E72D9" w:rsidRDefault="002611DD" w:rsidP="008E72D9">
      <w:r>
        <w:t>#perplexity for lambda1(left) lambda2(top) grid search:</w:t>
      </w:r>
    </w:p>
    <w:p w14:paraId="577BB0DF" w14:textId="042C1326" w:rsidR="008E72D9" w:rsidRPr="007D370F" w:rsidRDefault="008E72D9" w:rsidP="008E72D9">
      <w:pPr>
        <w:rPr>
          <w:b/>
          <w:bCs/>
        </w:rPr>
      </w:pPr>
      <w:r>
        <w:t xml:space="preserve">         </w:t>
      </w:r>
      <w:r>
        <w:tab/>
        <w:t xml:space="preserve">  </w:t>
      </w:r>
      <w:proofErr w:type="gramStart"/>
      <w:r w:rsidRPr="007D370F">
        <w:rPr>
          <w:b/>
          <w:bCs/>
        </w:rPr>
        <w:t>000.000  000.100</w:t>
      </w:r>
      <w:proofErr w:type="gramEnd"/>
      <w:r w:rsidRPr="007D370F">
        <w:rPr>
          <w:b/>
          <w:bCs/>
        </w:rPr>
        <w:t xml:space="preserve">  000.200  000.300  000.400  000.500  000.600  000.700  000.800  000.900</w:t>
      </w:r>
    </w:p>
    <w:p w14:paraId="3F3D42CA" w14:textId="77777777" w:rsidR="008E72D9" w:rsidRDefault="008E72D9" w:rsidP="008E72D9">
      <w:proofErr w:type="gramStart"/>
      <w:r w:rsidRPr="007D370F">
        <w:rPr>
          <w:b/>
          <w:bCs/>
        </w:rPr>
        <w:t>000.000</w:t>
      </w:r>
      <w:r>
        <w:t xml:space="preserve">  189.624</w:t>
      </w:r>
      <w:proofErr w:type="gramEnd"/>
      <w:r>
        <w:t xml:space="preserve">  115.665  094.730  082.688  074.630  068.860  064.621  061.564  059.628  059.293</w:t>
      </w:r>
    </w:p>
    <w:p w14:paraId="2C3808D0" w14:textId="77777777" w:rsidR="008E72D9" w:rsidRDefault="008E72D9" w:rsidP="008E72D9">
      <w:proofErr w:type="gramStart"/>
      <w:r w:rsidRPr="007D370F">
        <w:rPr>
          <w:b/>
          <w:bCs/>
        </w:rPr>
        <w:t>000.100</w:t>
      </w:r>
      <w:r>
        <w:t xml:space="preserve">  104.210</w:t>
      </w:r>
      <w:proofErr w:type="gramEnd"/>
      <w:r>
        <w:t xml:space="preserve">  082.635  072.622  066.031  061.319  057.858  055.376  053.845  053.720  -01.000</w:t>
      </w:r>
    </w:p>
    <w:p w14:paraId="7CB6EDB3" w14:textId="77777777" w:rsidR="008E72D9" w:rsidRDefault="008E72D9" w:rsidP="008E72D9">
      <w:proofErr w:type="gramStart"/>
      <w:r w:rsidRPr="007D370F">
        <w:rPr>
          <w:b/>
          <w:bCs/>
        </w:rPr>
        <w:t>000.200</w:t>
      </w:r>
      <w:r>
        <w:t xml:space="preserve">  087.509</w:t>
      </w:r>
      <w:proofErr w:type="gramEnd"/>
      <w:r>
        <w:t xml:space="preserve">  071.626  064.313  059.421  055.935  053.475  051.972  051.850  -01.000  -01.000</w:t>
      </w:r>
    </w:p>
    <w:p w14:paraId="10C9D993" w14:textId="77777777" w:rsidR="008E72D9" w:rsidRDefault="008E72D9" w:rsidP="008E72D9">
      <w:proofErr w:type="gramStart"/>
      <w:r w:rsidRPr="007D370F">
        <w:rPr>
          <w:b/>
          <w:bCs/>
        </w:rPr>
        <w:t>000.300</w:t>
      </w:r>
      <w:r>
        <w:t xml:space="preserve">  079.029</w:t>
      </w:r>
      <w:proofErr w:type="gramEnd"/>
      <w:r>
        <w:t xml:space="preserve">  065.420  059.467  055.555  052.887  051.272  051.076  -01.000  -01.000  -01.000</w:t>
      </w:r>
    </w:p>
    <w:p w14:paraId="2AACA576" w14:textId="77777777" w:rsidR="008E72D9" w:rsidRDefault="008E72D9" w:rsidP="008E72D9">
      <w:proofErr w:type="gramStart"/>
      <w:r w:rsidRPr="007D370F">
        <w:rPr>
          <w:b/>
          <w:bCs/>
        </w:rPr>
        <w:t xml:space="preserve">000.400 </w:t>
      </w:r>
      <w:r>
        <w:t xml:space="preserve"> 074.226</w:t>
      </w:r>
      <w:proofErr w:type="gramEnd"/>
      <w:r>
        <w:t xml:space="preserve">  061.614  056.499  053.306  051.411  051.057  -01.000  -01.000  -01.000  -01.000</w:t>
      </w:r>
    </w:p>
    <w:p w14:paraId="3C54572A" w14:textId="77777777" w:rsidR="008E72D9" w:rsidRDefault="008E72D9" w:rsidP="008E72D9">
      <w:proofErr w:type="gramStart"/>
      <w:r w:rsidRPr="007D370F">
        <w:rPr>
          <w:b/>
          <w:bCs/>
        </w:rPr>
        <w:t>000.500</w:t>
      </w:r>
      <w:r>
        <w:t xml:space="preserve">  071.732</w:t>
      </w:r>
      <w:proofErr w:type="gramEnd"/>
      <w:r>
        <w:t xml:space="preserve">  059.390  054.885  052.407  051.753  -01.000  -01.000  -01.000  -01.000  -01.000</w:t>
      </w:r>
    </w:p>
    <w:p w14:paraId="0AA0C20C" w14:textId="77777777" w:rsidR="008E72D9" w:rsidRDefault="008E72D9" w:rsidP="008E72D9">
      <w:proofErr w:type="gramStart"/>
      <w:r w:rsidRPr="007D370F">
        <w:rPr>
          <w:b/>
          <w:bCs/>
        </w:rPr>
        <w:t>000.600</w:t>
      </w:r>
      <w:r>
        <w:t xml:space="preserve">  071.141</w:t>
      </w:r>
      <w:proofErr w:type="gramEnd"/>
      <w:r>
        <w:t xml:space="preserve">  058.488  054.581  053.320  -01.000  -01.000  -01.000  -01.000  -01.000  -01.000</w:t>
      </w:r>
    </w:p>
    <w:p w14:paraId="54410D64" w14:textId="77777777" w:rsidR="008E72D9" w:rsidRDefault="008E72D9" w:rsidP="008E72D9">
      <w:proofErr w:type="gramStart"/>
      <w:r w:rsidRPr="007D370F">
        <w:rPr>
          <w:b/>
          <w:bCs/>
        </w:rPr>
        <w:t>000.700</w:t>
      </w:r>
      <w:r>
        <w:t xml:space="preserve">  072.652</w:t>
      </w:r>
      <w:proofErr w:type="gramEnd"/>
      <w:r>
        <w:t xml:space="preserve">  059.060  056.248  -01.000  -01.000  -01.000  -01.000  -01.000  -01.000  -01.000</w:t>
      </w:r>
    </w:p>
    <w:p w14:paraId="5EAB96A9" w14:textId="77777777" w:rsidR="008E72D9" w:rsidRDefault="008E72D9" w:rsidP="008E72D9">
      <w:proofErr w:type="gramStart"/>
      <w:r w:rsidRPr="007D370F">
        <w:rPr>
          <w:b/>
          <w:bCs/>
        </w:rPr>
        <w:t>000.800</w:t>
      </w:r>
      <w:r>
        <w:t xml:space="preserve">  077.440</w:t>
      </w:r>
      <w:proofErr w:type="gramEnd"/>
      <w:r>
        <w:t xml:space="preserve">  062.138  -01.000  -01.000  -01.000  -01.000  -01.000  -01.000  -01.000  -01.000</w:t>
      </w:r>
    </w:p>
    <w:p w14:paraId="3E06A89B" w14:textId="77BFA95B" w:rsidR="008E72D9" w:rsidRDefault="008E72D9" w:rsidP="008E72D9">
      <w:proofErr w:type="gramStart"/>
      <w:r w:rsidRPr="007D370F">
        <w:rPr>
          <w:b/>
          <w:bCs/>
        </w:rPr>
        <w:t>000.900</w:t>
      </w:r>
      <w:r>
        <w:t xml:space="preserve">  090.453</w:t>
      </w:r>
      <w:proofErr w:type="gramEnd"/>
      <w:r>
        <w:t xml:space="preserve">  -01.000  -01.000  -01.000  -01.000  -01.000  -01.000  -01.000  -01.000  -01.000</w:t>
      </w:r>
    </w:p>
    <w:p w14:paraId="6459947E" w14:textId="4ACA7F58" w:rsidR="008E72D9" w:rsidRDefault="008E72D9" w:rsidP="008E72D9">
      <w:r w:rsidRPr="002611DD">
        <w:t xml:space="preserve"> </w:t>
      </w:r>
    </w:p>
    <w:p w14:paraId="5584258A" w14:textId="05B291E8" w:rsidR="008357B7" w:rsidRPr="002611DD" w:rsidRDefault="008357B7" w:rsidP="008E72D9">
      <w:r w:rsidRPr="008357B7">
        <w:t>#best coefficients (lambda1, lambda2) are (0.4, 0.5) with perplexity 51.0567551405</w:t>
      </w:r>
    </w:p>
    <w:sectPr w:rsidR="008357B7" w:rsidRPr="0026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CD1F" w14:textId="77777777" w:rsidR="00244BBE" w:rsidRDefault="00244BBE" w:rsidP="007D370F">
      <w:pPr>
        <w:spacing w:after="0" w:line="240" w:lineRule="auto"/>
      </w:pPr>
      <w:r>
        <w:separator/>
      </w:r>
    </w:p>
  </w:endnote>
  <w:endnote w:type="continuationSeparator" w:id="0">
    <w:p w14:paraId="3236676E" w14:textId="77777777" w:rsidR="00244BBE" w:rsidRDefault="00244BBE" w:rsidP="007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1D9B3" w14:textId="77777777" w:rsidR="00244BBE" w:rsidRDefault="00244BBE" w:rsidP="007D370F">
      <w:pPr>
        <w:spacing w:after="0" w:line="240" w:lineRule="auto"/>
      </w:pPr>
      <w:r>
        <w:separator/>
      </w:r>
    </w:p>
  </w:footnote>
  <w:footnote w:type="continuationSeparator" w:id="0">
    <w:p w14:paraId="3B583589" w14:textId="77777777" w:rsidR="00244BBE" w:rsidRDefault="00244BBE" w:rsidP="007D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CF0"/>
    <w:multiLevelType w:val="multilevel"/>
    <w:tmpl w:val="291C6F26"/>
    <w:lvl w:ilvl="0">
      <w:numFmt w:val="decimal"/>
      <w:lvlText w:val="%1.0"/>
      <w:lvlJc w:val="left"/>
      <w:pPr>
        <w:ind w:left="1365" w:hanging="64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7B372EE3"/>
    <w:multiLevelType w:val="hybridMultilevel"/>
    <w:tmpl w:val="A37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D"/>
    <w:rsid w:val="00244BBE"/>
    <w:rsid w:val="002611DD"/>
    <w:rsid w:val="005C057B"/>
    <w:rsid w:val="00632D2C"/>
    <w:rsid w:val="007D370F"/>
    <w:rsid w:val="008357B7"/>
    <w:rsid w:val="008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07D9"/>
  <w15:chartTrackingRefBased/>
  <w15:docId w15:val="{E9190F6C-0E64-4C55-A63E-7507F81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DD"/>
    <w:pPr>
      <w:ind w:left="720"/>
      <w:contextualSpacing/>
    </w:pPr>
  </w:style>
  <w:style w:type="table" w:styleId="TableGrid">
    <w:name w:val="Table Grid"/>
    <w:basedOn w:val="TableNormal"/>
    <w:uiPriority w:val="39"/>
    <w:rsid w:val="0026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54</cp:revision>
  <dcterms:created xsi:type="dcterms:W3CDTF">2019-04-13T13:13:00Z</dcterms:created>
  <dcterms:modified xsi:type="dcterms:W3CDTF">2019-04-13T14:46:00Z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2019-04-13T13:41:02.3434837Z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76172fbb-3b38-4a12-a0d9-932301ff794b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