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7E0B" w14:textId="6348199A" w:rsidR="00721729" w:rsidRDefault="00721729" w:rsidP="00721729">
      <w:pPr>
        <w:jc w:val="center"/>
        <w:rPr>
          <w:b/>
          <w:bCs/>
          <w:u w:val="single"/>
        </w:rPr>
      </w:pPr>
      <w:r w:rsidRPr="002611DD">
        <w:rPr>
          <w:b/>
          <w:bCs/>
          <w:u w:val="single"/>
        </w:rPr>
        <w:t>NLP – Ex</w:t>
      </w:r>
      <w:r>
        <w:rPr>
          <w:b/>
          <w:bCs/>
          <w:u w:val="single"/>
        </w:rPr>
        <w:t>3</w:t>
      </w:r>
    </w:p>
    <w:p w14:paraId="5EC82F9E" w14:textId="77777777" w:rsidR="00721729" w:rsidRDefault="00721729" w:rsidP="00721729">
      <w:r w:rsidRPr="003B7D90">
        <w:t>Itay Sofer – 201507357</w:t>
      </w:r>
    </w:p>
    <w:p w14:paraId="40D7AACC" w14:textId="77777777" w:rsidR="00721729" w:rsidRPr="003B7D90" w:rsidRDefault="00721729" w:rsidP="00721729">
      <w:r>
        <w:t>Or Perel - 200732444</w:t>
      </w:r>
    </w:p>
    <w:p w14:paraId="470E0943" w14:textId="600B239A" w:rsidR="0067565B" w:rsidRDefault="0067565B"/>
    <w:p w14:paraId="2661B20C" w14:textId="6440EF6A" w:rsidR="00721729" w:rsidRDefault="00721729">
      <w:pPr>
        <w:rPr>
          <w:b/>
          <w:bCs/>
          <w:u w:val="single"/>
        </w:rPr>
      </w:pPr>
      <w:r w:rsidRPr="00721729">
        <w:rPr>
          <w:b/>
          <w:bCs/>
          <w:u w:val="single"/>
        </w:rPr>
        <w:t>Q2</w:t>
      </w:r>
    </w:p>
    <w:p w14:paraId="2A2D9E1C" w14:textId="1C88E8AC" w:rsidR="00721729" w:rsidRDefault="00721729">
      <w:r>
        <w:t xml:space="preserve">b. </w:t>
      </w:r>
      <w:bookmarkStart w:id="0" w:name="_Hlk8466649"/>
      <w:r w:rsidR="00D14EFF">
        <w:t>Our accuracy on the dev set is 92.6%</w:t>
      </w:r>
      <w:bookmarkEnd w:id="0"/>
    </w:p>
    <w:p w14:paraId="4B52E2B4" w14:textId="45CFF386" w:rsidR="00B3484E" w:rsidRDefault="00B3484E"/>
    <w:p w14:paraId="55BE373E" w14:textId="59350F6C" w:rsidR="00B3484E" w:rsidRDefault="00B3484E">
      <w:pPr>
        <w:rPr>
          <w:b/>
          <w:bCs/>
          <w:u w:val="single"/>
        </w:rPr>
      </w:pPr>
      <w:r w:rsidRPr="00B3484E">
        <w:rPr>
          <w:b/>
          <w:bCs/>
          <w:u w:val="single"/>
        </w:rPr>
        <w:t>Q3</w:t>
      </w:r>
    </w:p>
    <w:p w14:paraId="639D904D" w14:textId="6B178F6A" w:rsidR="007428C9" w:rsidRDefault="007428C9">
      <w:r>
        <w:t>c. We incorporated a few optimizations in our implementation:</w:t>
      </w:r>
    </w:p>
    <w:p w14:paraId="01E5BD10" w14:textId="6EC60E6D" w:rsidR="007428C9" w:rsidRDefault="007428C9">
      <w:r>
        <w:t>- When extracting features for position i, we first extracted features with “mock” tags of ‘#’ (for extracting the features related to the input words like prev_word, prefixes etc.). Then, for each prev_tag and prevprev_tag we just updated the features dictionary with the correct tags and saved if separately.</w:t>
      </w:r>
    </w:p>
    <w:p w14:paraId="3F24576B" w14:textId="5E6A7AC1" w:rsidR="007428C9" w:rsidRDefault="007428C9">
      <w:r>
        <w:t>- We predicted scores for all t, u, v options in specific position i with one call to logreg.predict_log_proba().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35F42DAF" w14:textId="631FA35F" w:rsidR="007428C9" w:rsidRPr="007428C9" w:rsidRDefault="007428C9">
      <w:r>
        <w:t>- for each k, u, v we took the maximum score (and back pointer) in-place, without going over all possibilities of t after all evaluations.</w:t>
      </w:r>
    </w:p>
    <w:p w14:paraId="2BB9DCC5" w14:textId="7BDDDFAB" w:rsidR="00B3484E" w:rsidRPr="00B3484E" w:rsidRDefault="00B3484E">
      <w:r>
        <w:t xml:space="preserve">d. </w:t>
      </w:r>
      <w:r>
        <w:t>Our accuracy on the dev set is 9</w:t>
      </w:r>
      <w:r>
        <w:t>5</w:t>
      </w:r>
      <w:r>
        <w:t>.</w:t>
      </w:r>
      <w:r w:rsidR="003A72D6">
        <w:t>89</w:t>
      </w:r>
      <w:r>
        <w:t>%</w:t>
      </w:r>
      <w:r w:rsidR="00DB1DB0">
        <w:t xml:space="preserve"> with the Viterbi algorithm and </w:t>
      </w:r>
      <w:r w:rsidR="003A72D6">
        <w:t>95.87</w:t>
      </w:r>
      <w:bookmarkStart w:id="1" w:name="_GoBack"/>
      <w:bookmarkEnd w:id="1"/>
      <w:r w:rsidR="00DB1DB0">
        <w:t xml:space="preserve"> with the greedy algorithm</w:t>
      </w:r>
    </w:p>
    <w:sectPr w:rsidR="00B3484E" w:rsidRPr="00B3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B848" w14:textId="77777777" w:rsidR="001703D4" w:rsidRDefault="001703D4" w:rsidP="00721729">
      <w:pPr>
        <w:spacing w:after="0" w:line="240" w:lineRule="auto"/>
      </w:pPr>
      <w:r>
        <w:separator/>
      </w:r>
    </w:p>
  </w:endnote>
  <w:endnote w:type="continuationSeparator" w:id="0">
    <w:p w14:paraId="41264DAA" w14:textId="77777777" w:rsidR="001703D4" w:rsidRDefault="001703D4" w:rsidP="0072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236C" w14:textId="77777777" w:rsidR="001703D4" w:rsidRDefault="001703D4" w:rsidP="00721729">
      <w:pPr>
        <w:spacing w:after="0" w:line="240" w:lineRule="auto"/>
      </w:pPr>
      <w:r>
        <w:separator/>
      </w:r>
    </w:p>
  </w:footnote>
  <w:footnote w:type="continuationSeparator" w:id="0">
    <w:p w14:paraId="0D07F977" w14:textId="77777777" w:rsidR="001703D4" w:rsidRDefault="001703D4" w:rsidP="007217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1703D4"/>
    <w:rsid w:val="003A72D6"/>
    <w:rsid w:val="0067565B"/>
    <w:rsid w:val="00721729"/>
    <w:rsid w:val="007428C9"/>
    <w:rsid w:val="00B3484E"/>
    <w:rsid w:val="00D14EFF"/>
    <w:rsid w:val="00DB1DB0"/>
    <w:rsid w:val="00EB0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38</cp:revision>
  <dcterms:created xsi:type="dcterms:W3CDTF">2019-05-08T11:27:00Z</dcterms:created>
  <dcterms:modified xsi:type="dcterms:W3CDTF">2019-05-11T10:25:00Z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