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C46B8" w14:textId="08D4CF7C" w:rsidR="005B137D" w:rsidRPr="005B137D" w:rsidRDefault="005B137D" w:rsidP="005B137D">
      <w:pPr>
        <w:pStyle w:val="Title"/>
        <w:jc w:val="center"/>
        <w:rPr>
          <w:rStyle w:val="SubtleEmphasis"/>
          <w:i w:val="0"/>
          <w:iCs w:val="0"/>
          <w:color w:val="auto"/>
        </w:rPr>
      </w:pPr>
      <w:r>
        <w:t>Advanced Methods in Natural Language Processing – HW 3</w:t>
      </w:r>
      <w:bookmarkStart w:id="0" w:name="_GoBack"/>
      <w:bookmarkEnd w:id="0"/>
    </w:p>
    <w:p w14:paraId="25F1EA92" w14:textId="77777777" w:rsidR="005B137D" w:rsidRPr="00065E9E" w:rsidRDefault="005B137D" w:rsidP="005B137D">
      <w:pPr>
        <w:pStyle w:val="Heading1"/>
        <w:rPr>
          <w:rStyle w:val="SubtleEmphasis"/>
          <w:b/>
          <w:bCs/>
          <w:i w:val="0"/>
          <w:iCs w:val="0"/>
        </w:rPr>
      </w:pPr>
      <w:r>
        <w:rPr>
          <w:rStyle w:val="SubtleEmphasis"/>
          <w:b/>
          <w:bCs/>
        </w:rPr>
        <w:t>2.</w:t>
      </w:r>
      <w:r w:rsidRPr="00065E9E">
        <w:rPr>
          <w:rStyle w:val="SubtleEmphasis"/>
          <w:b/>
          <w:bCs/>
        </w:rPr>
        <w:t xml:space="preserve"> </w:t>
      </w:r>
      <w:r>
        <w:rPr>
          <w:rStyle w:val="SubtleEmphasis"/>
          <w:b/>
          <w:bCs/>
        </w:rPr>
        <w:t>Most frequent tag baseline</w:t>
      </w:r>
    </w:p>
    <w:p w14:paraId="4CC0A1D4" w14:textId="77777777" w:rsidR="005B137D" w:rsidRDefault="005B137D" w:rsidP="005B137D"/>
    <w:p w14:paraId="150D241A" w14:textId="77777777" w:rsidR="005B137D" w:rsidRPr="007661B9" w:rsidRDefault="005B137D" w:rsidP="005B137D">
      <w:pPr>
        <w:pStyle w:val="ListParagraph"/>
        <w:numPr>
          <w:ilvl w:val="0"/>
          <w:numId w:val="4"/>
        </w:numPr>
        <w:rPr>
          <w:rStyle w:val="SubtleEmphasis"/>
          <w:rFonts w:eastAsiaTheme="minorEastAsia"/>
          <w:i w:val="0"/>
          <w:iCs w:val="0"/>
          <w:color w:val="auto"/>
        </w:rPr>
      </w:pPr>
      <w:r>
        <w:t>The accuracy of the most frequent tagger on the dev set is</w:t>
      </w:r>
      <w:r w:rsidRPr="00922ABE">
        <w:t>: 92.</w:t>
      </w:r>
      <w:r>
        <w:t xml:space="preserve">6%. </w:t>
      </w:r>
    </w:p>
    <w:p w14:paraId="342EA401" w14:textId="77777777" w:rsidR="005B137D" w:rsidRDefault="005B137D" w:rsidP="005B137D">
      <w:pPr>
        <w:rPr>
          <w:rStyle w:val="SubtleEmphasis"/>
          <w:rFonts w:asciiTheme="majorHAnsi" w:eastAsiaTheme="majorEastAsia" w:hAnsiTheme="majorHAnsi" w:cstheme="majorBidi"/>
          <w:b/>
          <w:bCs/>
          <w:i w:val="0"/>
          <w:iCs w:val="0"/>
          <w:sz w:val="32"/>
          <w:szCs w:val="32"/>
        </w:rPr>
      </w:pPr>
      <w:r>
        <w:rPr>
          <w:rStyle w:val="SubtleEmphasis"/>
          <w:b/>
          <w:bCs/>
          <w:i w:val="0"/>
          <w:iCs w:val="0"/>
        </w:rPr>
        <w:br w:type="page"/>
      </w:r>
    </w:p>
    <w:p w14:paraId="7C569ACB" w14:textId="77777777" w:rsidR="005B137D" w:rsidRPr="00065E9E" w:rsidRDefault="005B137D" w:rsidP="005B137D">
      <w:pPr>
        <w:pStyle w:val="Heading1"/>
        <w:rPr>
          <w:rStyle w:val="SubtleEmphasis"/>
          <w:b/>
          <w:bCs/>
          <w:i w:val="0"/>
          <w:iCs w:val="0"/>
        </w:rPr>
      </w:pPr>
      <w:r>
        <w:rPr>
          <w:rStyle w:val="SubtleEmphasis"/>
          <w:b/>
          <w:bCs/>
        </w:rPr>
        <w:lastRenderedPageBreak/>
        <w:t>3.</w:t>
      </w:r>
      <w:r w:rsidRPr="00065E9E">
        <w:rPr>
          <w:rStyle w:val="SubtleEmphasis"/>
          <w:b/>
          <w:bCs/>
        </w:rPr>
        <w:t xml:space="preserve"> </w:t>
      </w:r>
      <w:r>
        <w:rPr>
          <w:rStyle w:val="SubtleEmphasis"/>
          <w:b/>
          <w:bCs/>
        </w:rPr>
        <w:t>HMM tagger</w:t>
      </w:r>
    </w:p>
    <w:p w14:paraId="217D552F" w14:textId="77777777" w:rsidR="005B137D" w:rsidRDefault="005B137D" w:rsidP="005B137D"/>
    <w:p w14:paraId="6039B43B" w14:textId="77777777" w:rsidR="005B137D" w:rsidRDefault="005B137D" w:rsidP="005B137D">
      <w:pPr>
        <w:pStyle w:val="ListParagraph"/>
        <w:numPr>
          <w:ilvl w:val="0"/>
          <w:numId w:val="5"/>
        </w:numPr>
        <w:rPr>
          <w:rFonts w:eastAsiaTheme="minorEastAsia"/>
        </w:rPr>
      </w:pPr>
      <w:r>
        <w:t xml:space="preserve">The pruning policy used relies on the fact that for many words, only a small subset of tags is possible according to the language grammar. Therefore, observing the </w:t>
      </w:r>
      <w:r w:rsidRPr="00B90F04">
        <w:rPr>
          <w:i/>
          <w:iCs/>
        </w:rPr>
        <w:t>emissions</w:t>
      </w:r>
      <w:r>
        <w:t xml:space="preserve"> (denoted </w:t>
      </w:r>
      <m:oMath>
        <m:r>
          <w:rPr>
            <w:rFonts w:ascii="Cambria Math" w:hAnsi="Cambria Math"/>
          </w:rPr>
          <m:t>e(x,y)</m:t>
        </m:r>
      </m:oMath>
      <w:r>
        <w:t xml:space="preserve">) for some word </w:t>
      </w:r>
      <m:oMath>
        <m:r>
          <w:rPr>
            <w:rFonts w:ascii="Cambria Math" w:hAnsi="Cambria Math"/>
          </w:rPr>
          <m:t>x</m:t>
        </m:r>
      </m:oMath>
      <w:r w:rsidRPr="00B90F04">
        <w:t>,</w:t>
      </w:r>
      <w:r>
        <w:t xml:space="preserve"> we get that for the set of all possible tags: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Theme="minorEastAsia" w:hAnsi="Cambria Math"/>
          </w:rPr>
          <m:t>∈Y</m:t>
        </m:r>
      </m:oMath>
      <w:r>
        <w:rPr>
          <w:rFonts w:eastAsiaTheme="minorEastAsia"/>
        </w:rPr>
        <w:t xml:space="preserve">, more often than not, </w:t>
      </w:r>
      <m:oMath>
        <m:r>
          <w:rPr>
            <w:rFonts w:ascii="Cambria Math" w:hAnsi="Cambria Math"/>
          </w:rPr>
          <m:t>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oMath>
      <w:r>
        <w:rPr>
          <w:rFonts w:eastAsiaTheme="minorEastAsia"/>
        </w:rPr>
        <w:t>.</w:t>
      </w:r>
    </w:p>
    <w:p w14:paraId="20C41234" w14:textId="77777777" w:rsidR="005B137D" w:rsidRDefault="005B137D" w:rsidP="005B137D">
      <w:pPr>
        <w:ind w:left="720"/>
        <w:rPr>
          <w:rFonts w:eastAsiaTheme="minorEastAsia"/>
        </w:rPr>
      </w:pPr>
      <w:r>
        <w:rPr>
          <w:rFonts w:eastAsiaTheme="minorEastAsia"/>
        </w:rPr>
        <w:t xml:space="preserve">Viterbi algorithm relies on dynamic programming, and dictates that for word </w:t>
      </w:r>
      <m:oMath>
        <m:r>
          <w:rPr>
            <w:rFonts w:ascii="Cambria Math" w:eastAsiaTheme="minorEastAsia" w:hAnsi="Cambria Math"/>
          </w:rPr>
          <m:t>k</m:t>
        </m:r>
      </m:oMath>
      <w:r>
        <w:rPr>
          <w:rFonts w:eastAsiaTheme="minorEastAsia"/>
        </w:rPr>
        <w:t xml:space="preserve"> and sets of tags </w:t>
      </w:r>
      <m:oMath>
        <m:r>
          <w:rPr>
            <w:rFonts w:ascii="Cambria Math" w:eastAsiaTheme="minorEastAsia" w:hAnsi="Cambria Math"/>
          </w:rPr>
          <m:t>u,v∈U, V</m:t>
        </m:r>
      </m:oMath>
      <w:r>
        <w:rPr>
          <w:rFonts w:eastAsiaTheme="minorEastAsia"/>
        </w:rPr>
        <w:t>, the trajectory for triplet (k, u, v) is:</w:t>
      </w:r>
    </w:p>
    <w:p w14:paraId="1CFB1568" w14:textId="77777777" w:rsidR="005B137D" w:rsidRDefault="005B137D" w:rsidP="005B137D">
      <w:pPr>
        <w:ind w:left="720"/>
        <w:rPr>
          <w:rFonts w:eastAsiaTheme="minorEastAsia"/>
        </w:rPr>
      </w:pPr>
      <w:r>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k, u, v</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k-2</m:t>
                    </m:r>
                  </m:sub>
                </m:sSub>
                <m:ctrlPr>
                  <w:rPr>
                    <w:rFonts w:ascii="Cambria Math" w:eastAsiaTheme="minorEastAsia" w:hAnsi="Cambria Math"/>
                  </w:rPr>
                </m:ctrlPr>
              </m:lim>
            </m:limLow>
          </m:fName>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k-1, w, u</m:t>
                </m:r>
              </m:e>
            </m:d>
            <m:r>
              <w:rPr>
                <w:rFonts w:ascii="Cambria Math" w:eastAsiaTheme="minorEastAsia" w:hAnsi="Cambria Math"/>
              </w:rPr>
              <m: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m:t>
            </m:r>
          </m:e>
          <m:e>
            <m:r>
              <w:rPr>
                <w:rFonts w:ascii="Cambria Math" w:eastAsiaTheme="minorEastAsia" w:hAnsi="Cambria Math"/>
              </w:rPr>
              <m:t>w,u</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v</m:t>
            </m:r>
          </m:e>
        </m:d>
      </m:oMath>
    </w:p>
    <w:p w14:paraId="6770F951" w14:textId="77777777" w:rsidR="005B137D" w:rsidRDefault="005B137D" w:rsidP="005B137D">
      <w:pPr>
        <w:ind w:left="720"/>
        <w:rPr>
          <w:rFonts w:eastAsiaTheme="minorEastAsia"/>
        </w:rPr>
      </w:pPr>
      <w:r>
        <w:rPr>
          <w:rFonts w:eastAsiaTheme="minorEastAsia"/>
        </w:rPr>
        <w:t xml:space="preserve">When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v</m:t>
            </m:r>
          </m:e>
        </m:d>
        <m:r>
          <w:rPr>
            <w:rFonts w:ascii="Cambria Math" w:eastAsiaTheme="minorEastAsia" w:hAnsi="Cambria Math"/>
          </w:rPr>
          <m:t>=0</m:t>
        </m:r>
      </m:oMath>
      <w:r>
        <w:rPr>
          <w:rFonts w:eastAsiaTheme="minorEastAsia"/>
        </w:rPr>
        <w:t xml:space="preserve">, the current trajectory in the </w:t>
      </w:r>
      <m:oMath>
        <m:r>
          <w:rPr>
            <w:rFonts w:ascii="Cambria Math" w:eastAsiaTheme="minorEastAsia" w:hAnsi="Cambria Math"/>
          </w:rPr>
          <m:t>max</m:t>
        </m:r>
      </m:oMath>
      <w:r>
        <w:rPr>
          <w:rFonts w:eastAsiaTheme="minorEastAsia"/>
        </w:rPr>
        <w:t xml:space="preserve"> calculation is zero, and the same applies for all future trajectories stemming from this current trajectory. Consequentially there is no point in calculating trajectories for pairs of words and tags where the frequency of pair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v)</m:t>
        </m:r>
      </m:oMath>
      <w:r>
        <w:rPr>
          <w:rFonts w:eastAsiaTheme="minorEastAsia"/>
        </w:rPr>
        <w:t xml:space="preserve"> for word k and some tag v is 0.</w:t>
      </w:r>
    </w:p>
    <w:p w14:paraId="74197DA7" w14:textId="77777777" w:rsidR="005B137D" w:rsidRDefault="005B137D" w:rsidP="005B137D">
      <w:pPr>
        <w:rPr>
          <w:rFonts w:eastAsiaTheme="minorEastAsia"/>
        </w:rPr>
      </w:pPr>
      <w:r>
        <w:rPr>
          <w:rFonts w:eastAsiaTheme="minorEastAsia"/>
        </w:rPr>
        <w:tab/>
        <w:t xml:space="preserve">The pruning scheme initializes the set of possible tags for each word </w:t>
      </w:r>
      <m:oMath>
        <m:r>
          <w:rPr>
            <w:rFonts w:ascii="Cambria Math" w:eastAsiaTheme="minorEastAsia" w:hAnsi="Cambria Math"/>
          </w:rPr>
          <m:t>k</m:t>
        </m:r>
      </m:oMath>
      <w:r>
        <w:rPr>
          <w:rFonts w:eastAsiaTheme="minorEastAsia"/>
        </w:rPr>
        <w:t xml:space="preserve"> to:</w:t>
      </w:r>
    </w:p>
    <w:p w14:paraId="10F658B8" w14:textId="77777777" w:rsidR="005B137D" w:rsidRPr="00EE7E28" w:rsidRDefault="005B137D" w:rsidP="005B137D">
      <w:pPr>
        <w:ind w:left="72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e>
            <m:e>
              <m:r>
                <w:rPr>
                  <w:rFonts w:ascii="Cambria Math" w:eastAsiaTheme="minorEastAsia" w:hAnsi="Cambria Math"/>
                </w:rPr>
                <m:t>u∈U if 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u</m:t>
                  </m:r>
                </m:e>
              </m:d>
              <m:r>
                <w:rPr>
                  <w:rFonts w:ascii="Cambria Math" w:eastAsiaTheme="minorEastAsia" w:hAnsi="Cambria Math"/>
                </w:rPr>
                <m:t>&gt;0</m:t>
              </m:r>
            </m:e>
          </m:d>
          <m:r>
            <w:rPr>
              <w:rFonts w:ascii="Cambria Math" w:eastAsiaTheme="minorEastAsia" w:hAnsi="Cambria Math"/>
            </w:rPr>
            <m:t xml:space="preserve"> for k≥1</m:t>
          </m:r>
        </m:oMath>
      </m:oMathPara>
    </w:p>
    <w:p w14:paraId="55B657CB" w14:textId="77777777" w:rsidR="005B137D" w:rsidRDefault="005B137D" w:rsidP="005B137D">
      <w:pPr>
        <w:ind w:firstLine="720"/>
        <w:rPr>
          <w:rFonts w:eastAsiaTheme="minorEastAsia"/>
        </w:rPr>
      </w:pPr>
      <w:r>
        <w:rPr>
          <w:rFonts w:eastAsiaTheme="minorEastAsia"/>
        </w:rPr>
        <w:t>effectively eliminating many “zero” probability trajectories.</w:t>
      </w:r>
    </w:p>
    <w:p w14:paraId="4F52F57D" w14:textId="77777777" w:rsidR="005B137D" w:rsidRDefault="005B137D" w:rsidP="005B137D">
      <w:pPr>
        <w:rPr>
          <w:rFonts w:eastAsiaTheme="minorEastAsia"/>
        </w:rPr>
      </w:pPr>
    </w:p>
    <w:p w14:paraId="3CA0A815" w14:textId="77777777" w:rsidR="005B137D" w:rsidRDefault="005B137D" w:rsidP="005B137D">
      <w:pPr>
        <w:ind w:left="720"/>
        <w:rPr>
          <w:rFonts w:eastAsiaTheme="minorEastAsia"/>
          <w:i/>
          <w:iCs/>
        </w:rPr>
      </w:pPr>
      <w:r w:rsidRPr="00E2247A">
        <w:rPr>
          <w:rFonts w:eastAsiaTheme="minorEastAsia"/>
          <w:i/>
          <w:iCs/>
        </w:rPr>
        <w:t>Note: For practical precision purposes, all actual calculations in the code are done in log space.</w:t>
      </w:r>
    </w:p>
    <w:p w14:paraId="7A5D0824" w14:textId="77777777" w:rsidR="005B137D" w:rsidRPr="00E2247A" w:rsidRDefault="005B137D" w:rsidP="005B137D">
      <w:pPr>
        <w:ind w:left="720"/>
        <w:rPr>
          <w:rFonts w:eastAsiaTheme="minorEastAsia"/>
        </w:rPr>
      </w:pPr>
    </w:p>
    <w:p w14:paraId="5E0E371A" w14:textId="77777777" w:rsidR="005B137D" w:rsidRDefault="005B137D" w:rsidP="005B137D">
      <w:pPr>
        <w:pStyle w:val="ListParagraph"/>
        <w:numPr>
          <w:ilvl w:val="0"/>
          <w:numId w:val="5"/>
        </w:numPr>
        <w:rPr>
          <w:rFonts w:eastAsiaTheme="minorEastAsia"/>
        </w:rPr>
      </w:pPr>
      <w:r>
        <w:rPr>
          <w:rFonts w:eastAsiaTheme="minorEastAsia"/>
        </w:rPr>
        <w:t xml:space="preserve">The best accuracy obtained on the dev-set with HMM &amp; Viterbi is </w:t>
      </w:r>
      <w:r w:rsidRPr="00FC2092">
        <w:rPr>
          <w:rFonts w:eastAsiaTheme="minorEastAsia"/>
        </w:rPr>
        <w:t>95.</w:t>
      </w:r>
      <w:r>
        <w:rPr>
          <w:rFonts w:eastAsiaTheme="minorEastAsia"/>
        </w:rPr>
        <w:t>5</w:t>
      </w:r>
      <w:r w:rsidRPr="00FC2092">
        <w:rPr>
          <w:rFonts w:eastAsiaTheme="minorEastAsia"/>
        </w:rPr>
        <w:t>5</w:t>
      </w:r>
      <w:r>
        <w:rPr>
          <w:rFonts w:eastAsiaTheme="minorEastAsia"/>
        </w:rPr>
        <w:t>%.</w:t>
      </w:r>
    </w:p>
    <w:p w14:paraId="6264BB2F" w14:textId="77777777" w:rsidR="005B137D" w:rsidRPr="00BC14A0" w:rsidRDefault="005B137D" w:rsidP="005B137D">
      <w:pPr>
        <w:pStyle w:val="ListParagraph"/>
        <w:rPr>
          <w:rFonts w:eastAsiaTheme="minorEastAsia"/>
        </w:rPr>
      </w:pPr>
      <w:r>
        <w:rPr>
          <w:rFonts w:eastAsiaTheme="minorEastAsia"/>
        </w:rPr>
        <w:t xml:space="preserve">The hyperparameters chosen are:  </w:t>
      </w:r>
      <m:oMath>
        <m:r>
          <m:rPr>
            <m:lit/>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0.747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0.252</m:t>
        </m:r>
      </m:oMath>
    </w:p>
    <w:p w14:paraId="4D6DD2A4" w14:textId="77777777" w:rsidR="005B137D" w:rsidRPr="00E60446" w:rsidRDefault="005B137D" w:rsidP="005B137D">
      <w:pPr>
        <w:rPr>
          <w:rFonts w:eastAsiaTheme="minorEastAsia"/>
        </w:rPr>
      </w:pPr>
    </w:p>
    <w:p w14:paraId="0936ABE2" w14:textId="77777777" w:rsidR="005B137D" w:rsidRDefault="005B137D" w:rsidP="005B137D">
      <w:pPr>
        <w:pStyle w:val="ListParagraph"/>
        <w:numPr>
          <w:ilvl w:val="0"/>
          <w:numId w:val="5"/>
        </w:numPr>
        <w:rPr>
          <w:rFonts w:eastAsiaTheme="minorEastAsia"/>
        </w:rPr>
      </w:pPr>
      <w:r>
        <w:rPr>
          <w:rFonts w:eastAsiaTheme="minorEastAsia"/>
        </w:rPr>
        <w:t>Assume the following setting (the greedy algorithm choices are bolded):</w:t>
      </w:r>
    </w:p>
    <w:p w14:paraId="116CA976" w14:textId="77777777" w:rsidR="005B137D" w:rsidRPr="00D83B03" w:rsidRDefault="005B137D" w:rsidP="005B137D">
      <w:pPr>
        <w:pStyle w:val="ListParagraph"/>
        <w:rPr>
          <w:rFonts w:eastAsiaTheme="minorEastAsia"/>
        </w:rPr>
      </w:pPr>
      <m:oMathPara>
        <m:oMathParaPr>
          <m:jc m:val="left"/>
        </m:oMathParaPr>
        <m:oMath>
          <m:r>
            <w:rPr>
              <w:rFonts w:ascii="Cambria Math" w:eastAsiaTheme="minorEastAsia" w:hAnsi="Cambria Math"/>
            </w:rPr>
            <m:t>s="play nice"</m:t>
          </m:r>
        </m:oMath>
      </m:oMathPara>
    </w:p>
    <w:p w14:paraId="10ADDBBA" w14:textId="77777777" w:rsidR="005B137D" w:rsidRPr="004836AC" w:rsidRDefault="005B137D" w:rsidP="005B137D">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m:t>
              </m:r>
            </m:e>
          </m:d>
          <m:r>
            <w:rPr>
              <w:rFonts w:ascii="Cambria Math" w:eastAsiaTheme="minorEastAsia" w:hAnsi="Cambria Math"/>
            </w:rPr>
            <m:t>=0.024 ; Q</m:t>
          </m:r>
          <m:d>
            <m:dPr>
              <m:ctrlPr>
                <w:rPr>
                  <w:rFonts w:ascii="Cambria Math" w:eastAsiaTheme="minorEastAsia" w:hAnsi="Cambria Math"/>
                  <w:i/>
                </w:rPr>
              </m:ctrlPr>
            </m:dPr>
            <m:e>
              <m:r>
                <w:rPr>
                  <w:rFonts w:ascii="Cambria Math" w:eastAsiaTheme="minorEastAsia" w:hAnsi="Cambria Math"/>
                </w:rPr>
                <m:t>VB</m:t>
              </m:r>
            </m:e>
            <m:e>
              <m:r>
                <w:rPr>
                  <w:rFonts w:ascii="Cambria Math" w:eastAsiaTheme="minorEastAsia" w:hAnsi="Cambria Math"/>
                </w:rPr>
                <m:t>*,*</m:t>
              </m:r>
            </m:e>
          </m:d>
          <m:r>
            <w:rPr>
              <w:rFonts w:ascii="Cambria Math" w:eastAsiaTheme="minorEastAsia" w:hAnsi="Cambria Math"/>
            </w:rPr>
            <m:t>=0.002 ; Q</m:t>
          </m:r>
          <m:d>
            <m:dPr>
              <m:ctrlPr>
                <w:rPr>
                  <w:rFonts w:ascii="Cambria Math" w:eastAsiaTheme="minorEastAsia" w:hAnsi="Cambria Math"/>
                  <w:i/>
                </w:rPr>
              </m:ctrlPr>
            </m:dPr>
            <m:e>
              <m:r>
                <w:rPr>
                  <w:rFonts w:ascii="Cambria Math" w:eastAsiaTheme="minorEastAsia" w:hAnsi="Cambria Math"/>
                </w:rPr>
                <m:t>VBP</m:t>
              </m:r>
            </m:e>
            <m:e>
              <m:r>
                <w:rPr>
                  <w:rFonts w:ascii="Cambria Math" w:eastAsiaTheme="minorEastAsia" w:hAnsi="Cambria Math"/>
                </w:rPr>
                <m:t>*,*</m:t>
              </m:r>
            </m:e>
          </m:d>
          <m:r>
            <w:rPr>
              <w:rFonts w:ascii="Cambria Math" w:eastAsiaTheme="minorEastAsia" w:hAnsi="Cambria Math"/>
            </w:rPr>
            <m:t xml:space="preserve">=0.0006 ; </m:t>
          </m:r>
        </m:oMath>
      </m:oMathPara>
    </w:p>
    <w:p w14:paraId="78D32976" w14:textId="77777777" w:rsidR="005B137D" w:rsidRPr="00D83B03" w:rsidRDefault="005B137D" w:rsidP="005B137D">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*,NN</m:t>
              </m:r>
            </m:e>
          </m:d>
          <m:r>
            <w:rPr>
              <w:rFonts w:ascii="Cambria Math" w:eastAsiaTheme="minorEastAsia" w:hAnsi="Cambria Math"/>
            </w:rPr>
            <m:t>=0.01 ;  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*,VB</m:t>
              </m:r>
            </m:e>
          </m:d>
          <m:r>
            <w:rPr>
              <w:rFonts w:ascii="Cambria Math" w:eastAsiaTheme="minorEastAsia" w:hAnsi="Cambria Math"/>
            </w:rPr>
            <m:t>=0.083</m:t>
          </m:r>
        </m:oMath>
      </m:oMathPara>
    </w:p>
    <w:p w14:paraId="57EA8B3A" w14:textId="77777777" w:rsidR="005B137D" w:rsidRPr="003C4F29" w:rsidRDefault="005B137D" w:rsidP="005B137D">
      <w:pPr>
        <w:pStyle w:val="ListParagraph"/>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NN</m:t>
              </m:r>
            </m:e>
          </m:d>
          <m:r>
            <w:rPr>
              <w:rFonts w:ascii="Cambria Math" w:eastAsiaTheme="minorEastAsia" w:hAnsi="Cambria Math"/>
            </w:rPr>
            <m:t>=0.0002 ;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m:t>
              </m:r>
            </m:e>
          </m:d>
          <m:r>
            <w:rPr>
              <w:rFonts w:ascii="Cambria Math" w:eastAsiaTheme="minorEastAsia" w:hAnsi="Cambria Math"/>
            </w:rPr>
            <m:t>=0.002 ;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VBP</m:t>
              </m:r>
            </m:e>
          </m:d>
          <m:r>
            <w:rPr>
              <w:rFonts w:ascii="Cambria Math" w:eastAsiaTheme="minorEastAsia" w:hAnsi="Cambria Math"/>
            </w:rPr>
            <m:t>=0.0007</m:t>
          </m:r>
        </m:oMath>
      </m:oMathPara>
    </w:p>
    <w:p w14:paraId="5BEC178B" w14:textId="77777777" w:rsidR="005B137D" w:rsidRPr="00C92B87" w:rsidRDefault="005B137D" w:rsidP="005B137D">
      <w:pPr>
        <w:pStyle w:val="ListParagraph"/>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 xml:space="preserve">=0.0003 </m:t>
          </m:r>
        </m:oMath>
      </m:oMathPara>
    </w:p>
    <w:p w14:paraId="0B5029C8" w14:textId="77777777" w:rsidR="005B137D" w:rsidRPr="00C92B87" w:rsidRDefault="005B137D" w:rsidP="005B137D">
      <w:pPr>
        <w:pStyle w:val="ListParagraph"/>
        <w:rPr>
          <w:rFonts w:eastAsiaTheme="minorEastAsia"/>
        </w:rPr>
      </w:pPr>
    </w:p>
    <w:p w14:paraId="1D5FA1EB" w14:textId="77777777" w:rsidR="005B137D" w:rsidRPr="004836AC" w:rsidRDefault="005B137D" w:rsidP="005B137D">
      <w:pPr>
        <w:pStyle w:val="ListParagraph"/>
        <w:rPr>
          <w:rFonts w:eastAsiaTheme="minorEastAsia"/>
          <w:b/>
          <w:bCs/>
        </w:rPr>
      </w:pPr>
      <m:oMathPara>
        <m:oMathParaPr>
          <m:jc m:val="left"/>
        </m:oMathParaPr>
        <m:oMath>
          <m:r>
            <m:rPr>
              <m:sty m:val="bi"/>
            </m:rPr>
            <w:rPr>
              <w:rFonts w:ascii="Cambria Math" w:eastAsiaTheme="minorEastAsia" w:hAnsi="Cambria Math"/>
            </w:rPr>
            <m:t>Q</m:t>
          </m:r>
          <m:d>
            <m:dPr>
              <m:ctrlPr>
                <w:rPr>
                  <w:rFonts w:ascii="Cambria Math" w:eastAsiaTheme="minorEastAsia" w:hAnsi="Cambria Math"/>
                  <w:b/>
                  <w:bCs/>
                  <w:i/>
                </w:rPr>
              </m:ctrlPr>
            </m:dPr>
            <m:e>
              <m:r>
                <m:rPr>
                  <m:sty m:val="bi"/>
                </m:rPr>
                <w:rPr>
                  <w:rFonts w:ascii="Cambria Math" w:eastAsiaTheme="minorEastAsia" w:hAnsi="Cambria Math"/>
                </w:rPr>
                <m:t>NN</m:t>
              </m:r>
            </m:e>
            <m:e>
              <m:r>
                <m:rPr>
                  <m:sty m:val="bi"/>
                </m:rPr>
                <w:rPr>
                  <w:rFonts w:ascii="Cambria Math" w:eastAsiaTheme="minorEastAsia" w:hAnsi="Cambria Math"/>
                </w:rPr>
                <m:t>*,*</m:t>
              </m:r>
            </m:e>
          </m:d>
          <m:r>
            <m:rPr>
              <m:sty m:val="bi"/>
            </m:rPr>
            <w:rPr>
              <w:rFonts w:ascii="Cambria Math" w:eastAsiaTheme="minorEastAsia" w:hAnsi="Cambria Math"/>
            </w:rPr>
            <m:t xml:space="preserve"> ∙E</m:t>
          </m:r>
          <m:d>
            <m:dPr>
              <m:ctrlPr>
                <w:rPr>
                  <w:rFonts w:ascii="Cambria Math" w:eastAsiaTheme="minorEastAsia" w:hAnsi="Cambria Math"/>
                  <w:b/>
                  <w:bCs/>
                  <w:i/>
                </w:rPr>
              </m:ctrlPr>
            </m:dPr>
            <m:e>
              <m:r>
                <m:rPr>
                  <m:sty m:val="bi"/>
                </m:rPr>
                <w:rPr>
                  <w:rFonts w:ascii="Cambria Math" w:eastAsiaTheme="minorEastAsia" w:hAnsi="Cambria Math"/>
                </w:rPr>
                <m:t>"play"</m:t>
              </m:r>
            </m:e>
            <m:e>
              <m:r>
                <m:rPr>
                  <m:sty m:val="bi"/>
                </m:rPr>
                <w:rPr>
                  <w:rFonts w:ascii="Cambria Math" w:eastAsiaTheme="minorEastAsia" w:hAnsi="Cambria Math"/>
                </w:rPr>
                <m:t>NN</m:t>
              </m:r>
            </m:e>
          </m:d>
          <m:r>
            <m:rPr>
              <m:sty m:val="bi"/>
            </m:rPr>
            <w:rPr>
              <w:rFonts w:ascii="Cambria Math" w:eastAsiaTheme="minorEastAsia" w:hAnsi="Cambria Math"/>
            </w:rPr>
            <m:t>=</m:t>
          </m:r>
          <m:r>
            <m:rPr>
              <m:sty m:val="b"/>
            </m:rPr>
            <w:rPr>
              <w:rFonts w:ascii="Cambria Math" w:eastAsiaTheme="minorEastAsia" w:hAnsi="Cambria Math"/>
            </w:rPr>
            <m:t>0.0000048</m:t>
          </m:r>
        </m:oMath>
      </m:oMathPara>
    </w:p>
    <w:p w14:paraId="78D37A0D" w14:textId="77777777" w:rsidR="005B137D" w:rsidRPr="003C4F29" w:rsidRDefault="005B137D" w:rsidP="005B137D">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VB</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m:t>
              </m:r>
            </m:e>
          </m:d>
          <m:r>
            <w:rPr>
              <w:rFonts w:ascii="Cambria Math" w:eastAsiaTheme="minorEastAsia" w:hAnsi="Cambria Math"/>
            </w:rPr>
            <m:t>=</m:t>
          </m:r>
          <m:r>
            <m:rPr>
              <m:sty m:val="p"/>
            </m:rPr>
            <w:rPr>
              <w:rFonts w:ascii="Cambria Math" w:eastAsiaTheme="minorEastAsia" w:hAnsi="Cambria Math"/>
            </w:rPr>
            <m:t>0.000004</m:t>
          </m:r>
        </m:oMath>
      </m:oMathPara>
    </w:p>
    <w:p w14:paraId="63FE4213" w14:textId="77777777" w:rsidR="005B137D" w:rsidRPr="003C4F29" w:rsidRDefault="005B137D" w:rsidP="005B137D">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VBP</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VBP</m:t>
              </m:r>
            </m:e>
          </m:d>
          <m:r>
            <w:rPr>
              <w:rFonts w:ascii="Cambria Math" w:eastAsiaTheme="minorEastAsia" w:hAnsi="Cambria Math"/>
            </w:rPr>
            <m:t>=</m:t>
          </m:r>
          <m:r>
            <m:rPr>
              <m:sty m:val="p"/>
            </m:rPr>
            <w:rPr>
              <w:rFonts w:ascii="Cambria Math" w:eastAsiaTheme="minorEastAsia" w:hAnsi="Cambria Math"/>
            </w:rPr>
            <m:t>0.00000042</m:t>
          </m:r>
        </m:oMath>
      </m:oMathPara>
    </w:p>
    <w:p w14:paraId="2C39CEC3" w14:textId="77777777" w:rsidR="005B137D" w:rsidRDefault="005B137D" w:rsidP="005B137D">
      <w:pPr>
        <w:pStyle w:val="ListParagraph"/>
        <w:rPr>
          <w:rFonts w:eastAsiaTheme="minorEastAsia"/>
        </w:rPr>
      </w:pPr>
    </w:p>
    <w:p w14:paraId="40BDCBFB" w14:textId="77777777" w:rsidR="005B137D" w:rsidRPr="00B759E0" w:rsidRDefault="005B137D" w:rsidP="005B137D">
      <w:pPr>
        <w:pStyle w:val="ListParagraph"/>
        <w:rPr>
          <w:rFonts w:eastAsiaTheme="minorEastAsia"/>
          <w:b/>
          <w:bCs/>
        </w:rPr>
      </w:pPr>
      <m:oMathPara>
        <m:oMathParaPr>
          <m:jc m:val="left"/>
        </m:oMathParaPr>
        <m:oMath>
          <m:r>
            <m:rPr>
              <m:sty m:val="bi"/>
            </m:rPr>
            <w:rPr>
              <w:rFonts w:ascii="Cambria Math" w:eastAsiaTheme="minorEastAsia" w:hAnsi="Cambria Math"/>
            </w:rPr>
            <m:t>Q</m:t>
          </m:r>
          <m:d>
            <m:dPr>
              <m:ctrlPr>
                <w:rPr>
                  <w:rFonts w:ascii="Cambria Math" w:eastAsiaTheme="minorEastAsia" w:hAnsi="Cambria Math"/>
                  <w:b/>
                  <w:bCs/>
                  <w:i/>
                </w:rPr>
              </m:ctrlPr>
            </m:dPr>
            <m:e>
              <m:r>
                <m:rPr>
                  <m:sty m:val="bi"/>
                </m:rPr>
                <w:rPr>
                  <w:rFonts w:ascii="Cambria Math" w:eastAsiaTheme="minorEastAsia" w:hAnsi="Cambria Math"/>
                </w:rPr>
                <m:t>JJ</m:t>
              </m:r>
            </m:e>
            <m:e>
              <m:r>
                <m:rPr>
                  <m:sty m:val="bi"/>
                </m:rPr>
                <w:rPr>
                  <w:rFonts w:ascii="Cambria Math" w:eastAsiaTheme="minorEastAsia" w:hAnsi="Cambria Math"/>
                </w:rPr>
                <m:t>*,NN</m:t>
              </m:r>
            </m:e>
          </m:d>
          <m:r>
            <m:rPr>
              <m:sty m:val="bi"/>
            </m:rPr>
            <w:rPr>
              <w:rFonts w:ascii="Cambria Math" w:eastAsiaTheme="minorEastAsia" w:hAnsi="Cambria Math"/>
            </w:rPr>
            <m:t xml:space="preserve"> ∙E</m:t>
          </m:r>
          <m:d>
            <m:dPr>
              <m:ctrlPr>
                <w:rPr>
                  <w:rFonts w:ascii="Cambria Math" w:eastAsiaTheme="minorEastAsia" w:hAnsi="Cambria Math"/>
                  <w:b/>
                  <w:bCs/>
                  <w:i/>
                </w:rPr>
              </m:ctrlPr>
            </m:dPr>
            <m:e>
              <m:r>
                <m:rPr>
                  <m:sty m:val="bi"/>
                </m:rPr>
                <w:rPr>
                  <w:rFonts w:ascii="Cambria Math" w:eastAsiaTheme="minorEastAsia" w:hAnsi="Cambria Math"/>
                </w:rPr>
                <m:t>"nice"</m:t>
              </m:r>
            </m:e>
            <m:e>
              <m:r>
                <m:rPr>
                  <m:sty m:val="bi"/>
                </m:rPr>
                <w:rPr>
                  <w:rFonts w:ascii="Cambria Math" w:eastAsiaTheme="minorEastAsia" w:hAnsi="Cambria Math"/>
                </w:rPr>
                <m:t>JJ</m:t>
              </m:r>
            </m:e>
          </m:d>
          <m:r>
            <m:rPr>
              <m:sty m:val="bi"/>
            </m:rPr>
            <w:rPr>
              <w:rFonts w:ascii="Cambria Math" w:eastAsiaTheme="minorEastAsia" w:hAnsi="Cambria Math"/>
            </w:rPr>
            <m:t>=</m:t>
          </m:r>
          <m:r>
            <m:rPr>
              <m:sty m:val="b"/>
            </m:rPr>
            <w:rPr>
              <w:rFonts w:ascii="Cambria Math" w:eastAsiaTheme="minorEastAsia" w:hAnsi="Cambria Math"/>
            </w:rPr>
            <m:t>0.000003</m:t>
          </m:r>
        </m:oMath>
      </m:oMathPara>
    </w:p>
    <w:p w14:paraId="4C473E6A" w14:textId="77777777" w:rsidR="005B137D" w:rsidRPr="00C92B87" w:rsidRDefault="005B137D" w:rsidP="005B137D">
      <w:pPr>
        <w:pStyle w:val="ListParagraph"/>
        <w:rPr>
          <w:rFonts w:eastAsiaTheme="minorEastAsia"/>
          <w:b/>
          <w:bCs/>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*,VB</m:t>
              </m:r>
            </m:e>
          </m:d>
          <m:r>
            <m:rPr>
              <m:sty m:val="bi"/>
            </m:rPr>
            <w:rPr>
              <w:rFonts w:ascii="Cambria Math" w:eastAsiaTheme="minorEastAsia" w:hAnsi="Cambria Math"/>
            </w:rPr>
            <m:t xml:space="preserve"> </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m:t>
          </m:r>
          <m:r>
            <m:rPr>
              <m:sty m:val="p"/>
            </m:rPr>
            <w:rPr>
              <w:rFonts w:ascii="Cambria Math" w:eastAsiaTheme="minorEastAsia" w:hAnsi="Cambria Math"/>
            </w:rPr>
            <m:t>0.000025</m:t>
          </m:r>
        </m:oMath>
      </m:oMathPara>
    </w:p>
    <w:p w14:paraId="6432475D" w14:textId="77777777" w:rsidR="005B137D" w:rsidRDefault="005B137D" w:rsidP="005B137D">
      <w:pPr>
        <w:pStyle w:val="ListParagraph"/>
        <w:rPr>
          <w:rFonts w:eastAsiaTheme="minorEastAsia"/>
          <w:b/>
          <w:bCs/>
        </w:rPr>
      </w:pPr>
    </w:p>
    <w:p w14:paraId="77E8B956" w14:textId="77777777" w:rsidR="005B137D" w:rsidRPr="00290F50" w:rsidRDefault="005B137D" w:rsidP="005B137D">
      <w:pPr>
        <w:pStyle w:val="ListParagraph"/>
        <w:rPr>
          <w:rFonts w:eastAsiaTheme="minorEastAsia"/>
        </w:rPr>
      </w:pPr>
      <w:r w:rsidRPr="00290F50">
        <w:rPr>
          <w:rFonts w:eastAsiaTheme="minorEastAsia"/>
        </w:rPr>
        <w:t>The greedy algorithm opts to choose the sequence: ‘NN’, ‘JJ’.</w:t>
      </w:r>
    </w:p>
    <w:p w14:paraId="361B106E" w14:textId="77777777" w:rsidR="005B137D" w:rsidRPr="00290F50" w:rsidRDefault="005B137D" w:rsidP="005B137D">
      <w:pPr>
        <w:pStyle w:val="ListParagraph"/>
        <w:rPr>
          <w:rFonts w:eastAsiaTheme="minorEastAsia"/>
        </w:rPr>
      </w:pPr>
      <w:r w:rsidRPr="00290F50">
        <w:rPr>
          <w:rFonts w:eastAsiaTheme="minorEastAsia"/>
        </w:rPr>
        <w:t>The probability of this sequence is:</w:t>
      </w:r>
    </w:p>
    <w:p w14:paraId="47520CEC" w14:textId="77777777" w:rsidR="005B137D" w:rsidRPr="00B759E0" w:rsidRDefault="005B137D" w:rsidP="005B137D">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NN</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*,NN</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m:t>
          </m:r>
        </m:oMath>
      </m:oMathPara>
    </w:p>
    <w:p w14:paraId="31C6A615" w14:textId="77777777" w:rsidR="005B137D" w:rsidRPr="00444735" w:rsidRDefault="005B137D" w:rsidP="005B137D">
      <w:pPr>
        <w:pStyle w:val="ListParagraph"/>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0.0000048∙0.000003</m:t>
          </m:r>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-11</m:t>
              </m:r>
            </m:sup>
          </m:sSup>
        </m:oMath>
      </m:oMathPara>
    </w:p>
    <w:p w14:paraId="2CDE4022" w14:textId="77777777" w:rsidR="005B137D" w:rsidRDefault="005B137D" w:rsidP="005B137D">
      <w:pPr>
        <w:pStyle w:val="ListParagraph"/>
        <w:rPr>
          <w:rFonts w:eastAsiaTheme="minorEastAsia"/>
        </w:rPr>
      </w:pPr>
    </w:p>
    <w:p w14:paraId="654F1D49" w14:textId="77777777" w:rsidR="005B137D" w:rsidRDefault="005B137D" w:rsidP="005B137D">
      <w:pPr>
        <w:pStyle w:val="ListParagraph"/>
        <w:rPr>
          <w:rFonts w:eastAsiaTheme="minorEastAsia"/>
        </w:rPr>
      </w:pPr>
      <w:r>
        <w:rPr>
          <w:rFonts w:eastAsiaTheme="minorEastAsia"/>
        </w:rPr>
        <w:t>Viterbi opts to choose the higher probability sequence in this case: ‘VB’, ‘JJ’</w:t>
      </w:r>
    </w:p>
    <w:p w14:paraId="2723578E" w14:textId="77777777" w:rsidR="005B137D" w:rsidRDefault="005B137D" w:rsidP="005B137D">
      <w:pPr>
        <w:pStyle w:val="ListParagraph"/>
        <w:rPr>
          <w:rFonts w:eastAsiaTheme="minorEastAsia"/>
        </w:rPr>
      </w:pPr>
      <w:r>
        <w:rPr>
          <w:rFonts w:eastAsiaTheme="minorEastAsia"/>
        </w:rPr>
        <w:t xml:space="preserve">The highest probability is: </w:t>
      </w:r>
    </w:p>
    <w:p w14:paraId="11E2BADB" w14:textId="77777777" w:rsidR="005B137D" w:rsidRPr="00873981" w:rsidRDefault="005B137D" w:rsidP="005B137D">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VB</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*,VB</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m:t>
          </m:r>
        </m:oMath>
      </m:oMathPara>
    </w:p>
    <w:p w14:paraId="422715FC" w14:textId="77777777" w:rsidR="005B137D" w:rsidRPr="002D498A" w:rsidRDefault="005B137D" w:rsidP="005B137D">
      <w:pPr>
        <w:pStyle w:val="ListParagraph"/>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0.000004∙0.000025=1.0</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-10</m:t>
              </m:r>
            </m:sup>
          </m:sSup>
        </m:oMath>
      </m:oMathPara>
    </w:p>
    <w:p w14:paraId="708347C0" w14:textId="77777777" w:rsidR="005B137D" w:rsidRDefault="005B137D" w:rsidP="005B137D">
      <w:pPr>
        <w:ind w:left="720"/>
        <w:rPr>
          <w:rFonts w:eastAsiaTheme="minorEastAsia"/>
          <w:i/>
          <w:iCs/>
        </w:rPr>
      </w:pPr>
      <w:r w:rsidRPr="002D498A">
        <w:rPr>
          <w:rFonts w:eastAsiaTheme="minorEastAsia"/>
          <w:i/>
          <w:iCs/>
        </w:rPr>
        <w:t>Note: The example excludes the ‘STOP’ token for brevity</w:t>
      </w:r>
      <w:r>
        <w:rPr>
          <w:rFonts w:eastAsiaTheme="minorEastAsia"/>
          <w:i/>
          <w:iCs/>
        </w:rPr>
        <w:t>.</w:t>
      </w:r>
    </w:p>
    <w:p w14:paraId="77647D78" w14:textId="77777777" w:rsidR="005B137D" w:rsidRPr="002D498A" w:rsidRDefault="005B137D" w:rsidP="005B137D">
      <w:pPr>
        <w:rPr>
          <w:rFonts w:eastAsiaTheme="minorEastAsia"/>
          <w:i/>
          <w:iCs/>
        </w:rPr>
      </w:pPr>
    </w:p>
    <w:p w14:paraId="652E5403" w14:textId="77777777" w:rsidR="005B137D" w:rsidRDefault="005B137D" w:rsidP="005B137D">
      <w:pPr>
        <w:pStyle w:val="ListParagraph"/>
        <w:numPr>
          <w:ilvl w:val="0"/>
          <w:numId w:val="5"/>
        </w:numPr>
        <w:rPr>
          <w:rFonts w:eastAsiaTheme="minorEastAsia"/>
        </w:rPr>
      </w:pPr>
      <w:r>
        <w:rPr>
          <w:rFonts w:eastAsiaTheme="minorEastAsia"/>
        </w:rPr>
        <w:t>Assume the following setting:</w:t>
      </w:r>
    </w:p>
    <w:p w14:paraId="3D59D4D3" w14:textId="77777777" w:rsidR="005B137D" w:rsidRDefault="005B137D" w:rsidP="005B137D">
      <w:pPr>
        <w:rPr>
          <w:rFonts w:eastAsiaTheme="minorEastAsia"/>
        </w:rPr>
      </w:pPr>
    </w:p>
    <w:p w14:paraId="3A468569" w14:textId="77777777" w:rsidR="005B137D" w:rsidRPr="001B3DE1" w:rsidRDefault="005B137D" w:rsidP="005B137D">
      <w:pPr>
        <w:ind w:left="720"/>
        <w:rPr>
          <w:rFonts w:eastAsiaTheme="minorEastAsia"/>
        </w:rPr>
      </w:pPr>
      <m:oMathPara>
        <m:oMathParaPr>
          <m:jc m:val="left"/>
        </m:oMathParaPr>
        <m:oMath>
          <m:r>
            <w:rPr>
              <w:rFonts w:ascii="Cambria Math" w:eastAsiaTheme="minorEastAsia" w:hAnsi="Cambria Math"/>
            </w:rPr>
            <m:t xml:space="preserve">D={ </m:t>
          </m:r>
        </m:oMath>
      </m:oMathPara>
    </w:p>
    <w:p w14:paraId="3E78D00E" w14:textId="77777777" w:rsidR="005B137D" w:rsidRPr="001B3DE1" w:rsidRDefault="005B137D" w:rsidP="005B137D">
      <w:pPr>
        <w:ind w:left="1440"/>
        <w:rPr>
          <w:rFonts w:ascii="Cambria Math" w:eastAsiaTheme="minorEastAsia" w:hAnsi="Cambria Math"/>
          <w:i/>
        </w:rPr>
      </w:pPr>
      <m:oMath>
        <m:r>
          <w:rPr>
            <w:rFonts w:ascii="Cambria Math" w:eastAsiaTheme="minorEastAsia" w:hAnsi="Cambria Math"/>
          </w:rPr>
          <m:t>the/DT nice/JJ healthy/JJ fish/NN</m:t>
        </m:r>
      </m:oMath>
      <w:r>
        <w:rPr>
          <w:rFonts w:ascii="Cambria Math" w:eastAsiaTheme="minorEastAsia" w:hAnsi="Cambria Math"/>
          <w:i/>
        </w:rPr>
        <w:t>;</w:t>
      </w:r>
    </w:p>
    <w:p w14:paraId="3BD28ACB" w14:textId="77777777" w:rsidR="005B137D" w:rsidRDefault="005B137D" w:rsidP="005B137D">
      <w:pPr>
        <w:ind w:left="1440"/>
        <w:rPr>
          <w:rFonts w:ascii="Cambria Math" w:eastAsiaTheme="minorEastAsia" w:hAnsi="Cambria Math"/>
          <w:i/>
        </w:rPr>
      </w:pPr>
      <m:oMath>
        <m:r>
          <w:rPr>
            <w:rFonts w:ascii="Cambria Math" w:eastAsiaTheme="minorEastAsia" w:hAnsi="Cambria Math"/>
          </w:rPr>
          <m:t>the/DT cute/JJ chubby/JJ dog/NN</m:t>
        </m:r>
      </m:oMath>
      <w:r>
        <w:rPr>
          <w:rFonts w:ascii="Cambria Math" w:eastAsiaTheme="minorEastAsia" w:hAnsi="Cambria Math"/>
          <w:i/>
        </w:rPr>
        <w:t>;</w:t>
      </w:r>
    </w:p>
    <w:p w14:paraId="17236231" w14:textId="77777777" w:rsidR="005B137D" w:rsidRPr="001B3DE1" w:rsidRDefault="005B137D" w:rsidP="005B137D">
      <w:pPr>
        <w:ind w:left="1440"/>
        <w:rPr>
          <w:rFonts w:ascii="Cambria Math" w:eastAsiaTheme="minorEastAsia" w:hAnsi="Cambria Math"/>
          <w:i/>
        </w:rPr>
      </w:pPr>
      <m:oMath>
        <m:r>
          <w:rPr>
            <w:rFonts w:ascii="Cambria Math" w:eastAsiaTheme="minorEastAsia" w:hAnsi="Cambria Math"/>
          </w:rPr>
          <m:t>the/DT great/JJ gold/JJ fish/NNS</m:t>
        </m:r>
      </m:oMath>
      <w:r>
        <w:rPr>
          <w:rFonts w:ascii="Cambria Math" w:eastAsiaTheme="minorEastAsia" w:hAnsi="Cambria Math"/>
          <w:i/>
        </w:rPr>
        <w:t>;</w:t>
      </w:r>
    </w:p>
    <w:p w14:paraId="437AC07A" w14:textId="77777777" w:rsidR="005B137D" w:rsidRPr="001B3DE1" w:rsidRDefault="005B137D" w:rsidP="005B137D">
      <w:pPr>
        <w:ind w:left="1440"/>
        <w:rPr>
          <w:rFonts w:ascii="Cambria Math" w:eastAsiaTheme="minorEastAsia" w:hAnsi="Cambria Math"/>
          <w:i/>
        </w:rPr>
      </w:pPr>
      <m:oMathPara>
        <m:oMathParaPr>
          <m:jc m:val="left"/>
        </m:oMathParaPr>
        <m:oMath>
          <m:r>
            <w:rPr>
              <w:rFonts w:ascii="Cambria Math" w:eastAsiaTheme="minorEastAsia" w:hAnsi="Cambria Math"/>
            </w:rPr>
            <m:t>big/JJ yellow/JJ taxis/NNS</m:t>
          </m:r>
        </m:oMath>
      </m:oMathPara>
    </w:p>
    <w:p w14:paraId="5736D785" w14:textId="77777777" w:rsidR="005B137D" w:rsidRPr="00A629B5" w:rsidRDefault="005B137D" w:rsidP="005B137D">
      <w:pPr>
        <w:ind w:left="1440"/>
        <w:rPr>
          <w:rFonts w:ascii="Cambria Math" w:eastAsiaTheme="minorEastAsia" w:hAnsi="Cambria Math"/>
          <w:i/>
        </w:rPr>
      </w:pPr>
      <m:oMathPara>
        <m:oMathParaPr>
          <m:jc m:val="left"/>
        </m:oMathParaPr>
        <m:oMath>
          <m:r>
            <w:rPr>
              <w:rFonts w:ascii="Cambria Math" w:eastAsiaTheme="minorEastAsia" w:hAnsi="Cambria Math"/>
            </w:rPr>
            <m:t>tall/JJ green/JJ trees/NNS</m:t>
          </m:r>
        </m:oMath>
      </m:oMathPara>
    </w:p>
    <w:p w14:paraId="6DF6E2EE" w14:textId="77777777" w:rsidR="005B137D" w:rsidRPr="001B3DE1" w:rsidRDefault="005B137D" w:rsidP="005B137D">
      <w:pPr>
        <w:ind w:left="1440"/>
        <w:rPr>
          <w:rFonts w:ascii="Cambria Math" w:eastAsiaTheme="minorEastAsia" w:hAnsi="Cambria Math"/>
          <w:i/>
        </w:rPr>
      </w:pPr>
      <m:oMathPara>
        <m:oMathParaPr>
          <m:jc m:val="left"/>
        </m:oMathParaPr>
        <m:oMath>
          <m:r>
            <w:rPr>
              <w:rFonts w:ascii="Cambria Math" w:eastAsiaTheme="minorEastAsia" w:hAnsi="Cambria Math"/>
            </w:rPr>
            <m:t>one/CD man/NN</m:t>
          </m:r>
        </m:oMath>
      </m:oMathPara>
    </w:p>
    <w:p w14:paraId="336CA798" w14:textId="77777777" w:rsidR="005B137D" w:rsidRPr="001B3DE1" w:rsidRDefault="005B137D" w:rsidP="005B137D">
      <w:pPr>
        <w:ind w:left="1080"/>
        <w:rPr>
          <w:rFonts w:eastAsiaTheme="minorEastAsia"/>
        </w:rPr>
      </w:pPr>
      <m:oMathPara>
        <m:oMathParaPr>
          <m:jc m:val="left"/>
        </m:oMathParaPr>
        <m:oMath>
          <m:r>
            <w:rPr>
              <w:rFonts w:ascii="Cambria Math" w:eastAsiaTheme="minorEastAsia" w:hAnsi="Cambria Math"/>
            </w:rPr>
            <m:t xml:space="preserve">   } </m:t>
          </m:r>
        </m:oMath>
      </m:oMathPara>
    </w:p>
    <w:p w14:paraId="6A6631AE" w14:textId="77777777" w:rsidR="005B137D" w:rsidRDefault="005B137D" w:rsidP="005B137D">
      <w:pPr>
        <w:rPr>
          <w:rFonts w:eastAsiaTheme="minorEastAsia"/>
        </w:rPr>
      </w:pPr>
    </w:p>
    <w:p w14:paraId="6D8CDAA4" w14:textId="77777777" w:rsidR="005B137D" w:rsidRPr="00D83B03" w:rsidRDefault="005B137D" w:rsidP="005B137D">
      <w:pPr>
        <w:pStyle w:val="ListParagraph"/>
        <w:rPr>
          <w:rFonts w:eastAsiaTheme="minorEastAsia"/>
        </w:rPr>
      </w:pPr>
      <m:oMathPara>
        <m:oMathParaPr>
          <m:jc m:val="left"/>
        </m:oMathParaPr>
        <m:oMath>
          <m:r>
            <w:rPr>
              <w:rFonts w:ascii="Cambria Math" w:eastAsiaTheme="minorEastAsia" w:hAnsi="Cambria Math"/>
            </w:rPr>
            <m:t>s="the/DT yellow/JJ chubby/JJ fish/NNS"</m:t>
          </m:r>
        </m:oMath>
      </m:oMathPara>
    </w:p>
    <w:p w14:paraId="4FACBE23" w14:textId="77777777" w:rsidR="005B137D" w:rsidRDefault="005B137D" w:rsidP="005B137D">
      <w:pPr>
        <w:ind w:left="360"/>
        <w:rPr>
          <w:rFonts w:eastAsiaTheme="minorEastAsia"/>
        </w:rPr>
      </w:pPr>
    </w:p>
    <w:p w14:paraId="31072898" w14:textId="77777777" w:rsidR="005B137D" w:rsidRDefault="005B137D" w:rsidP="005B137D">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p>
    <w:p w14:paraId="7AAD2DED" w14:textId="77777777" w:rsidR="005B137D" w:rsidRDefault="005B137D" w:rsidP="005B137D">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*,*,CD</m:t>
            </m:r>
          </m:e>
        </m:d>
        <m:r>
          <w:rPr>
            <w:rFonts w:ascii="Cambria Math" w:eastAsiaTheme="minorEastAsia" w:hAnsi="Cambria Math"/>
          </w:rPr>
          <m:t>=1</m:t>
        </m:r>
      </m:oMath>
    </w:p>
    <w:p w14:paraId="60C7CDB7" w14:textId="77777777" w:rsidR="005B137D" w:rsidRDefault="005B137D" w:rsidP="005B137D">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 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*,JJ,JJ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*,CD,NN</m:t>
            </m:r>
          </m:e>
        </m:d>
        <m:r>
          <w:rPr>
            <w:rFonts w:ascii="Cambria Math" w:eastAsiaTheme="minorEastAsia" w:hAnsi="Cambria Math"/>
          </w:rPr>
          <m:t>=1</m:t>
        </m:r>
      </m:oMath>
    </w:p>
    <w:p w14:paraId="6C2BBF9E" w14:textId="77777777" w:rsidR="005B137D" w:rsidRPr="00A94B5E" w:rsidRDefault="005B137D" w:rsidP="005B137D">
      <w:pPr>
        <w:ind w:left="360"/>
        <w:rPr>
          <w:rFonts w:ascii="Cambria Math" w:eastAsiaTheme="minorEastAsia" w:hAnsi="Cambria Math"/>
          <w:oMath/>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DT, 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DT, 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oMath>
    </w:p>
    <w:p w14:paraId="6562FDF1" w14:textId="77777777" w:rsidR="005B137D" w:rsidRDefault="005B137D" w:rsidP="005B137D">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m:t>
            </m:r>
          </m:e>
        </m:d>
        <m:r>
          <w:rPr>
            <w:rFonts w:ascii="Cambria Math" w:eastAsiaTheme="minorEastAsia" w:hAnsi="Cambria Math"/>
          </w:rPr>
          <m:t xml:space="preserve">=1;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JJ,NNS</m:t>
            </m:r>
          </m:e>
        </m:d>
        <m:r>
          <w:rPr>
            <w:rFonts w:ascii="Cambria Math" w:eastAsiaTheme="minorEastAsia" w:hAnsi="Cambria Math"/>
          </w:rPr>
          <m:t xml:space="preserve">=1; </m:t>
        </m:r>
      </m:oMath>
    </w:p>
    <w:p w14:paraId="21B4F5F9" w14:textId="77777777" w:rsidR="005B137D" w:rsidRDefault="005B137D" w:rsidP="005B137D">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p>
    <w:p w14:paraId="364D08C1" w14:textId="77777777" w:rsidR="005B137D" w:rsidRPr="001B3DE1" w:rsidRDefault="005B137D" w:rsidP="005B137D">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*,CD</m:t>
            </m:r>
          </m:e>
        </m:d>
        <m:r>
          <w:rPr>
            <w:rFonts w:ascii="Cambria Math" w:eastAsiaTheme="minorEastAsia" w:hAnsi="Cambria Math"/>
          </w:rPr>
          <m:t>=1</m:t>
        </m:r>
      </m:oMath>
    </w:p>
    <w:p w14:paraId="4455AFE7" w14:textId="77777777" w:rsidR="005B137D" w:rsidRPr="001B3DE1" w:rsidRDefault="005B137D" w:rsidP="005B137D">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 xml:space="preserve"> DT, JJ</m:t>
            </m:r>
          </m:e>
        </m:d>
        <m:r>
          <w:rPr>
            <w:rFonts w:ascii="Cambria Math" w:eastAsiaTheme="minorEastAsia" w:hAnsi="Cambria Math"/>
          </w:rPr>
          <m:t>=1;</m:t>
        </m:r>
      </m:oMath>
    </w:p>
    <w:p w14:paraId="2649F7F4" w14:textId="77777777" w:rsidR="005B137D" w:rsidRDefault="005B137D" w:rsidP="005B137D">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w:t>
      </w:r>
    </w:p>
    <w:p w14:paraId="7EBA069B" w14:textId="77777777" w:rsidR="005B137D" w:rsidRDefault="005B137D" w:rsidP="005B137D">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NN</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JJ,NNS</m:t>
            </m:r>
          </m:e>
        </m:d>
        <m:r>
          <w:rPr>
            <w:rFonts w:ascii="Cambria Math" w:eastAsiaTheme="minorEastAsia" w:hAnsi="Cambria Math"/>
          </w:rPr>
          <m:t>=1</m:t>
        </m:r>
      </m:oMath>
      <w:r>
        <w:rPr>
          <w:rFonts w:eastAsiaTheme="minorEastAsia"/>
        </w:rPr>
        <w:t xml:space="preserve"> </w:t>
      </w:r>
    </w:p>
    <w:p w14:paraId="419C66A3" w14:textId="77777777" w:rsidR="005B137D" w:rsidRDefault="005B137D" w:rsidP="005B137D">
      <w:pPr>
        <w:ind w:left="720"/>
        <w:rPr>
          <w:rFonts w:eastAsiaTheme="minorEastAsia"/>
        </w:rPr>
      </w:pPr>
    </w:p>
    <w:p w14:paraId="281A5EA5" w14:textId="77777777" w:rsidR="005B137D" w:rsidRPr="007D267B"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=1;   E</m:t>
          </m:r>
          <m:d>
            <m:dPr>
              <m:ctrlPr>
                <w:rPr>
                  <w:rFonts w:ascii="Cambria Math" w:eastAsiaTheme="minorEastAsia" w:hAnsi="Cambria Math"/>
                  <w:i/>
                </w:rPr>
              </m:ctrlPr>
            </m:dPr>
            <m:e>
              <m:r>
                <w:rPr>
                  <w:rFonts w:ascii="Cambria Math" w:eastAsiaTheme="minorEastAsia" w:hAnsi="Cambria Math"/>
                </w:rPr>
                <m:t>"one"</m:t>
              </m:r>
            </m:e>
            <m:e>
              <m:r>
                <w:rPr>
                  <w:rFonts w:ascii="Cambria Math" w:eastAsiaTheme="minorEastAsia" w:hAnsi="Cambria Math"/>
                </w:rPr>
                <m:t>CD</m:t>
              </m:r>
            </m:e>
          </m:d>
          <m:r>
            <w:rPr>
              <w:rFonts w:ascii="Cambria Math" w:eastAsiaTheme="minorEastAsia" w:hAnsi="Cambria Math"/>
            </w:rPr>
            <m:t>=1;</m:t>
          </m:r>
        </m:oMath>
      </m:oMathPara>
    </w:p>
    <w:p w14:paraId="16ADBB35" w14:textId="77777777" w:rsidR="005B137D" w:rsidRPr="007D267B"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"healthy"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"cute"</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m:t>
          </m:r>
        </m:oMath>
      </m:oMathPara>
    </w:p>
    <w:p w14:paraId="21F39CE0" w14:textId="77777777" w:rsidR="005B137D" w:rsidRPr="007D267B"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"great"</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"gold"</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"big"</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m:t>
          </m:r>
        </m:oMath>
      </m:oMathPara>
    </w:p>
    <w:p w14:paraId="19D5EED5" w14:textId="77777777" w:rsidR="005B137D" w:rsidRPr="001F4CF7"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"tall"</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"green"</m:t>
              </m:r>
            </m:e>
            <m:e>
              <m:r>
                <w:rPr>
                  <w:rFonts w:ascii="Cambria Math" w:eastAsiaTheme="minorEastAsia" w:hAnsi="Cambria Math"/>
                </w:rPr>
                <m:t>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3F38105C" w14:textId="77777777" w:rsidR="005B137D" w:rsidRPr="001F4CF7"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"dog"</m:t>
              </m:r>
            </m:e>
            <m:e>
              <m:r>
                <w:rPr>
                  <w:rFonts w:ascii="Cambria Math" w:eastAsiaTheme="minorEastAsia" w:hAnsi="Cambria Math"/>
                </w:rPr>
                <m:t>NN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"man"</m:t>
              </m:r>
            </m:e>
            <m:e>
              <m:r>
                <w:rPr>
                  <w:rFonts w:ascii="Cambria Math" w:eastAsiaTheme="minorEastAsia" w:hAnsi="Cambria Math"/>
                </w:rPr>
                <m:t>NN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64D86EFD" w14:textId="77777777" w:rsidR="005B137D" w:rsidRPr="001F4CF7"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"taxis"</m:t>
              </m:r>
            </m:e>
            <m:e>
              <m:r>
                <w:rPr>
                  <w:rFonts w:ascii="Cambria Math" w:eastAsiaTheme="minorEastAsia" w:hAnsi="Cambria Math"/>
                </w:rPr>
                <m:t>NNS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"trees"</m:t>
              </m:r>
            </m:e>
            <m:e>
              <m:r>
                <w:rPr>
                  <w:rFonts w:ascii="Cambria Math" w:eastAsiaTheme="minorEastAsia" w:hAnsi="Cambria Math"/>
                </w:rPr>
                <m:t>NNS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5E26CA62" w14:textId="77777777" w:rsidR="005B137D" w:rsidRDefault="005B137D" w:rsidP="005B137D">
      <w:pPr>
        <w:ind w:left="720"/>
        <w:rPr>
          <w:rFonts w:eastAsiaTheme="minorEastAsia"/>
        </w:rPr>
      </w:pPr>
    </w:p>
    <w:p w14:paraId="112EEFB7" w14:textId="77777777" w:rsidR="005B137D" w:rsidRDefault="005B137D" w:rsidP="005B137D">
      <w:pPr>
        <w:ind w:left="720"/>
        <w:rPr>
          <w:rFonts w:eastAsiaTheme="minorEastAsia"/>
        </w:rPr>
      </w:pPr>
    </w:p>
    <w:p w14:paraId="50AEF85A" w14:textId="77777777" w:rsidR="005B137D" w:rsidRDefault="005B137D" w:rsidP="005B137D">
      <w:pPr>
        <w:ind w:left="720"/>
        <w:rPr>
          <w:rFonts w:eastAsiaTheme="minorEastAsia"/>
        </w:rPr>
      </w:pPr>
    </w:p>
    <w:p w14:paraId="637A695D" w14:textId="77777777" w:rsidR="005B137D" w:rsidRDefault="005B137D" w:rsidP="005B137D">
      <w:pPr>
        <w:ind w:left="720"/>
        <w:rPr>
          <w:rFonts w:eastAsiaTheme="minorEastAsia"/>
        </w:rPr>
      </w:pPr>
    </w:p>
    <w:p w14:paraId="6A28F85D" w14:textId="77777777" w:rsidR="005B137D" w:rsidRDefault="005B137D" w:rsidP="005B137D">
      <w:pPr>
        <w:ind w:left="720"/>
        <w:rPr>
          <w:rFonts w:eastAsiaTheme="minorEastAsia"/>
        </w:rPr>
      </w:pPr>
    </w:p>
    <w:p w14:paraId="40CCF0FC" w14:textId="77777777" w:rsidR="005B137D" w:rsidRDefault="005B137D" w:rsidP="005B137D">
      <w:pPr>
        <w:ind w:left="720"/>
        <w:rPr>
          <w:rFonts w:eastAsiaTheme="minorEastAsia"/>
        </w:rPr>
      </w:pPr>
    </w:p>
    <w:p w14:paraId="1145CE4A" w14:textId="77777777" w:rsidR="005B137D" w:rsidRDefault="005B137D" w:rsidP="005B137D">
      <w:pPr>
        <w:ind w:left="720"/>
        <w:rPr>
          <w:rFonts w:eastAsiaTheme="minorEastAsia"/>
        </w:rPr>
      </w:pPr>
    </w:p>
    <w:p w14:paraId="3E079F16" w14:textId="77777777" w:rsidR="005B137D" w:rsidRDefault="005B137D" w:rsidP="005B137D">
      <w:pPr>
        <w:ind w:left="720"/>
        <w:rPr>
          <w:rFonts w:eastAsiaTheme="minorEastAsia"/>
        </w:rPr>
      </w:pPr>
    </w:p>
    <w:p w14:paraId="456EDD4B" w14:textId="77777777" w:rsidR="005B137D" w:rsidRDefault="005B137D" w:rsidP="005B137D">
      <w:pPr>
        <w:ind w:left="720"/>
        <w:rPr>
          <w:rFonts w:eastAsiaTheme="minorEastAsia"/>
        </w:rPr>
      </w:pPr>
    </w:p>
    <w:p w14:paraId="492C58F7" w14:textId="77777777" w:rsidR="005B137D" w:rsidRDefault="005B137D" w:rsidP="005B137D">
      <w:pPr>
        <w:ind w:left="720"/>
        <w:rPr>
          <w:rFonts w:eastAsiaTheme="minorEastAsia"/>
        </w:rPr>
      </w:pPr>
    </w:p>
    <w:p w14:paraId="455DE9F3" w14:textId="77777777" w:rsidR="005B137D" w:rsidRDefault="005B137D" w:rsidP="005B137D">
      <w:pPr>
        <w:ind w:left="720"/>
        <w:rPr>
          <w:rFonts w:eastAsiaTheme="minorEastAsia"/>
        </w:rPr>
      </w:pPr>
    </w:p>
    <w:p w14:paraId="3EE4F089" w14:textId="77777777" w:rsidR="005B137D" w:rsidRDefault="005B137D" w:rsidP="005B137D">
      <w:pPr>
        <w:ind w:left="720"/>
        <w:rPr>
          <w:rFonts w:eastAsiaTheme="minorEastAsia"/>
        </w:rPr>
      </w:pPr>
    </w:p>
    <w:p w14:paraId="6FEC88C4" w14:textId="77777777" w:rsidR="005B137D" w:rsidRDefault="005B137D" w:rsidP="005B137D">
      <w:pPr>
        <w:ind w:left="720"/>
        <w:rPr>
          <w:rFonts w:eastAsiaTheme="minorEastAsia"/>
        </w:rPr>
      </w:pPr>
    </w:p>
    <w:p w14:paraId="6047AE9A" w14:textId="77777777" w:rsidR="005B137D" w:rsidRDefault="005B137D" w:rsidP="005B137D">
      <w:pPr>
        <w:ind w:left="720"/>
        <w:rPr>
          <w:rFonts w:eastAsiaTheme="minorEastAsia"/>
        </w:rPr>
      </w:pPr>
    </w:p>
    <w:p w14:paraId="39023D43" w14:textId="77777777" w:rsidR="005B137D" w:rsidRDefault="005B137D" w:rsidP="005B137D">
      <w:pPr>
        <w:ind w:left="720"/>
        <w:rPr>
          <w:rFonts w:eastAsiaTheme="minorEastAsia"/>
        </w:rPr>
      </w:pPr>
    </w:p>
    <w:p w14:paraId="25F4FBB9" w14:textId="77777777" w:rsidR="005B137D" w:rsidRDefault="005B137D" w:rsidP="005B137D">
      <w:pPr>
        <w:ind w:left="720"/>
        <w:rPr>
          <w:rFonts w:eastAsiaTheme="minorEastAsia"/>
        </w:rPr>
      </w:pPr>
      <w:r>
        <w:rPr>
          <w:rFonts w:eastAsiaTheme="minorEastAsia"/>
        </w:rPr>
        <w:t>The highest probability sequence for third-order transition parameters is:</w:t>
      </w:r>
    </w:p>
    <w:p w14:paraId="4269AD84" w14:textId="77777777" w:rsidR="005B137D" w:rsidRDefault="005B137D" w:rsidP="005B137D">
      <w:pPr>
        <w:ind w:left="720"/>
        <w:rPr>
          <w:rFonts w:eastAsiaTheme="minorEastAsia"/>
        </w:rPr>
      </w:pPr>
    </w:p>
    <w:p w14:paraId="6B327B77" w14:textId="77777777" w:rsidR="005B137D" w:rsidRPr="002A5AEB" w:rsidRDefault="005B137D" w:rsidP="005B137D">
      <w:pPr>
        <w:ind w:left="720"/>
        <w:rPr>
          <w:rFonts w:eastAsiaTheme="minorEastAsia"/>
        </w:rPr>
      </w:pPr>
      <m:oMathPara>
        <m:oMathParaPr>
          <m:jc m:val="left"/>
        </m:oMathParaPr>
        <m:oMath>
          <m:r>
            <w:rPr>
              <w:rFonts w:ascii="Cambria Math" w:eastAsiaTheme="minorEastAsia" w:hAnsi="Cambria Math"/>
            </w:rPr>
            <m:t>P(DT, JJ, JJ, NN, “the”, “yellow” “chubby” “fish”) =</m:t>
          </m:r>
        </m:oMath>
      </m:oMathPara>
    </w:p>
    <w:p w14:paraId="0AB76E42" w14:textId="77777777" w:rsidR="005B137D" w:rsidRPr="001A7004" w:rsidRDefault="005B137D" w:rsidP="005B137D">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 JJ</m:t>
              </m:r>
            </m:e>
          </m:d>
        </m:oMath>
      </m:oMathPara>
    </w:p>
    <w:p w14:paraId="3A0D8E5A" w14:textId="77777777" w:rsidR="005B137D" w:rsidRPr="001A7004" w:rsidRDefault="005B137D" w:rsidP="005B137D">
      <w:pPr>
        <w:ind w:left="72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DT, JJ,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m:t>
              </m:r>
            </m:e>
          </m:d>
        </m:oMath>
      </m:oMathPara>
    </w:p>
    <w:p w14:paraId="351AEB43" w14:textId="77777777" w:rsidR="005B137D" w:rsidRPr="001A7004"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m:t>
              </m:r>
            </m:e>
          </m:d>
          <m:r>
            <w:rPr>
              <w:rFonts w:ascii="Cambria Math" w:eastAsiaTheme="minorEastAsia" w:hAnsi="Cambria Math"/>
            </w:rPr>
            <m:t>=</m:t>
          </m:r>
        </m:oMath>
      </m:oMathPara>
    </w:p>
    <w:p w14:paraId="64C037A3" w14:textId="77777777" w:rsidR="005B137D" w:rsidRPr="001A7004" w:rsidRDefault="005B137D" w:rsidP="005B137D">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900</m:t>
              </m:r>
            </m:den>
          </m:f>
        </m:oMath>
      </m:oMathPara>
    </w:p>
    <w:p w14:paraId="3D23614D" w14:textId="77777777" w:rsidR="005B137D" w:rsidRDefault="005B137D" w:rsidP="005B137D">
      <w:pPr>
        <w:ind w:left="720"/>
        <w:rPr>
          <w:rFonts w:eastAsiaTheme="minorEastAsia"/>
        </w:rPr>
      </w:pPr>
    </w:p>
    <w:p w14:paraId="11588ED5" w14:textId="77777777" w:rsidR="005B137D" w:rsidRDefault="005B137D" w:rsidP="005B137D">
      <w:pPr>
        <w:ind w:left="720"/>
        <w:rPr>
          <w:rFonts w:eastAsiaTheme="minorEastAsia"/>
        </w:rPr>
      </w:pPr>
      <w:r>
        <w:rPr>
          <w:rFonts w:eastAsiaTheme="minorEastAsia"/>
        </w:rPr>
        <w:t>While the correct labeling sequence gets the following lower probability for third-order transitions:</w:t>
      </w:r>
    </w:p>
    <w:p w14:paraId="0D6C3C47" w14:textId="77777777" w:rsidR="005B137D" w:rsidRDefault="005B137D" w:rsidP="005B137D">
      <w:pPr>
        <w:ind w:left="720"/>
        <w:rPr>
          <w:rFonts w:eastAsiaTheme="minorEastAsia"/>
        </w:rPr>
      </w:pPr>
    </w:p>
    <w:p w14:paraId="0C511A6E" w14:textId="77777777" w:rsidR="005B137D" w:rsidRPr="002A5AEB" w:rsidRDefault="005B137D" w:rsidP="005B137D">
      <w:pPr>
        <w:ind w:left="720"/>
        <w:rPr>
          <w:rFonts w:eastAsiaTheme="minorEastAsia"/>
        </w:rPr>
      </w:pPr>
      <m:oMathPara>
        <m:oMathParaPr>
          <m:jc m:val="left"/>
        </m:oMathParaPr>
        <m:oMath>
          <m:r>
            <w:rPr>
              <w:rFonts w:ascii="Cambria Math" w:eastAsiaTheme="minorEastAsia" w:hAnsi="Cambria Math"/>
            </w:rPr>
            <m:t>P(DT, JJ, JJ, NNS, “the”, “yellow” “chubby” “fish”) =</m:t>
          </m:r>
        </m:oMath>
      </m:oMathPara>
    </w:p>
    <w:p w14:paraId="1E6FAF00" w14:textId="77777777" w:rsidR="005B137D" w:rsidRPr="001A7004" w:rsidRDefault="005B137D" w:rsidP="005B137D">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 JJ</m:t>
              </m:r>
            </m:e>
          </m:d>
        </m:oMath>
      </m:oMathPara>
    </w:p>
    <w:p w14:paraId="3D995FF4" w14:textId="77777777" w:rsidR="005B137D" w:rsidRPr="001A7004" w:rsidRDefault="005B137D" w:rsidP="005B137D">
      <w:pPr>
        <w:ind w:left="72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DT, JJ,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JJ,NNS</m:t>
              </m:r>
            </m:e>
          </m:d>
        </m:oMath>
      </m:oMathPara>
    </w:p>
    <w:p w14:paraId="4002DC06" w14:textId="77777777" w:rsidR="005B137D" w:rsidRPr="001A7004"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NNS</m:t>
              </m:r>
            </m:e>
          </m:d>
          <m:r>
            <w:rPr>
              <w:rFonts w:ascii="Cambria Math" w:eastAsiaTheme="minorEastAsia" w:hAnsi="Cambria Math"/>
            </w:rPr>
            <m:t>=</m:t>
          </m:r>
        </m:oMath>
      </m:oMathPara>
    </w:p>
    <w:p w14:paraId="48BF977D" w14:textId="77777777" w:rsidR="005B137D" w:rsidRPr="001A7004" w:rsidRDefault="005B137D" w:rsidP="005B137D">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1800</m:t>
              </m:r>
            </m:den>
          </m:f>
        </m:oMath>
      </m:oMathPara>
    </w:p>
    <w:p w14:paraId="792370EC" w14:textId="77777777" w:rsidR="005B137D" w:rsidRDefault="005B137D" w:rsidP="005B137D">
      <w:pPr>
        <w:ind w:left="720"/>
        <w:rPr>
          <w:rFonts w:eastAsiaTheme="minorEastAsia"/>
        </w:rPr>
      </w:pPr>
    </w:p>
    <w:p w14:paraId="5FAFF7C2" w14:textId="77777777" w:rsidR="005B137D" w:rsidRDefault="005B137D" w:rsidP="005B137D">
      <w:pPr>
        <w:ind w:left="720"/>
        <w:rPr>
          <w:rFonts w:eastAsiaTheme="minorEastAsia"/>
        </w:rPr>
      </w:pPr>
    </w:p>
    <w:p w14:paraId="7CC0A836" w14:textId="77777777" w:rsidR="005B137D" w:rsidRDefault="005B137D" w:rsidP="005B137D">
      <w:pPr>
        <w:ind w:left="720"/>
        <w:rPr>
          <w:rFonts w:eastAsiaTheme="minorEastAsia"/>
        </w:rPr>
      </w:pPr>
      <w:r>
        <w:rPr>
          <w:rFonts w:eastAsiaTheme="minorEastAsia"/>
        </w:rPr>
        <w:t>The highest probability sequence for second-order transition parameters is:</w:t>
      </w:r>
    </w:p>
    <w:p w14:paraId="06021E8D" w14:textId="77777777" w:rsidR="005B137D" w:rsidRPr="00E97005" w:rsidRDefault="005B137D" w:rsidP="005B137D">
      <w:pPr>
        <w:ind w:left="720"/>
        <w:rPr>
          <w:rFonts w:eastAsiaTheme="minorEastAsia"/>
        </w:rPr>
      </w:pPr>
      <m:oMathPara>
        <m:oMathParaPr>
          <m:jc m:val="left"/>
        </m:oMathParaPr>
        <m:oMath>
          <m:r>
            <w:rPr>
              <w:rFonts w:ascii="Cambria Math" w:eastAsiaTheme="minorEastAsia" w:hAnsi="Cambria Math"/>
            </w:rPr>
            <m:t>P(DT, JJ, JJ, NNS, “the”, “yellow” “chubby” “dragons”) =</m:t>
          </m:r>
        </m:oMath>
      </m:oMathPara>
    </w:p>
    <w:p w14:paraId="1A5AAF50" w14:textId="77777777" w:rsidR="005B137D" w:rsidRPr="00E97005" w:rsidRDefault="005B137D" w:rsidP="005B137D">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 xml:space="preserve"> DT,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JJ,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JJ,NNS</m:t>
              </m:r>
            </m:e>
          </m:d>
        </m:oMath>
      </m:oMathPara>
    </w:p>
    <w:p w14:paraId="24044A5C" w14:textId="77777777" w:rsidR="005B137D" w:rsidRPr="00E97005" w:rsidRDefault="005B137D" w:rsidP="005B137D">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NNS</m:t>
              </m:r>
            </m:e>
          </m:d>
          <m:r>
            <w:rPr>
              <w:rFonts w:ascii="Cambria Math" w:eastAsiaTheme="minorEastAsia" w:hAnsi="Cambria Math"/>
            </w:rPr>
            <m:t>=</m:t>
          </m:r>
        </m:oMath>
      </m:oMathPara>
    </w:p>
    <w:p w14:paraId="53A56B09" w14:textId="77777777" w:rsidR="005B137D" w:rsidRPr="001A7004" w:rsidRDefault="005B137D" w:rsidP="005B137D">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den>
          </m:f>
        </m:oMath>
      </m:oMathPara>
    </w:p>
    <w:p w14:paraId="0C081A47" w14:textId="77777777" w:rsidR="005B137D" w:rsidRDefault="005B137D" w:rsidP="005B137D">
      <w:pPr>
        <w:rPr>
          <w:rFonts w:eastAsiaTheme="minorEastAsia"/>
        </w:rPr>
      </w:pPr>
    </w:p>
    <w:p w14:paraId="2DE4DFC0" w14:textId="77777777" w:rsidR="005B137D" w:rsidRDefault="005B137D" w:rsidP="005B137D">
      <w:pPr>
        <w:rPr>
          <w:rFonts w:eastAsiaTheme="minorEastAsia"/>
        </w:rPr>
      </w:pPr>
      <w:r>
        <w:rPr>
          <w:rFonts w:eastAsiaTheme="minorEastAsia"/>
        </w:rPr>
        <w:tab/>
        <w:t>Which is also the correct labeling sequence.</w:t>
      </w:r>
    </w:p>
    <w:p w14:paraId="406886F1" w14:textId="77777777" w:rsidR="005B137D" w:rsidRDefault="005B137D" w:rsidP="005B137D">
      <w:pPr>
        <w:rPr>
          <w:rFonts w:eastAsiaTheme="minorEastAsia"/>
        </w:rPr>
      </w:pPr>
      <w:r>
        <w:rPr>
          <w:rFonts w:eastAsiaTheme="minorEastAsia"/>
        </w:rPr>
        <w:br w:type="page"/>
      </w:r>
    </w:p>
    <w:p w14:paraId="050D9C41" w14:textId="77777777" w:rsidR="005B137D" w:rsidRDefault="005B137D" w:rsidP="005B137D">
      <w:pPr>
        <w:pStyle w:val="Heading1"/>
        <w:rPr>
          <w:rStyle w:val="SubtleEmphasis"/>
          <w:b/>
          <w:bCs/>
          <w:i w:val="0"/>
          <w:iCs w:val="0"/>
        </w:rPr>
      </w:pPr>
      <w:r>
        <w:rPr>
          <w:rStyle w:val="SubtleEmphasis"/>
          <w:b/>
          <w:bCs/>
          <w:i w:val="0"/>
          <w:iCs w:val="0"/>
        </w:rPr>
        <w:lastRenderedPageBreak/>
        <w:t>4</w:t>
      </w:r>
      <w:r>
        <w:rPr>
          <w:rStyle w:val="SubtleEmphasis"/>
          <w:b/>
          <w:bCs/>
        </w:rPr>
        <w:t>.</w:t>
      </w:r>
      <w:r w:rsidRPr="00065E9E">
        <w:rPr>
          <w:rStyle w:val="SubtleEmphasis"/>
          <w:b/>
          <w:bCs/>
        </w:rPr>
        <w:t xml:space="preserve"> </w:t>
      </w:r>
      <w:r>
        <w:rPr>
          <w:rStyle w:val="SubtleEmphasis"/>
          <w:b/>
          <w:bCs/>
        </w:rPr>
        <w:t>HMM tagger</w:t>
      </w:r>
    </w:p>
    <w:p w14:paraId="76300EC6" w14:textId="77777777" w:rsidR="005B137D" w:rsidRDefault="005B137D" w:rsidP="005B137D">
      <w:r>
        <w:t>(c) We incorporated a few optimizations in our implementation:</w:t>
      </w:r>
    </w:p>
    <w:p w14:paraId="2CB3C5BB" w14:textId="77777777" w:rsidR="005B137D" w:rsidRPr="001766F0" w:rsidRDefault="005B137D" w:rsidP="005B137D">
      <w:pPr>
        <w:pStyle w:val="ListParagraph"/>
        <w:numPr>
          <w:ilvl w:val="0"/>
          <w:numId w:val="6"/>
        </w:numPr>
        <w:rPr>
          <w:rFonts w:asciiTheme="majorBidi" w:hAnsiTheme="majorBidi" w:cstheme="majorBidi"/>
        </w:rPr>
      </w:pPr>
      <w:r w:rsidRPr="001766F0">
        <w:rPr>
          <w:rFonts w:asciiTheme="majorBidi" w:hAnsiTheme="majorBidi" w:cstheme="majorBidi"/>
        </w:rPr>
        <w:t>When extracting features for position i, we first extracted features with “mock” tags of ‘#’ (for extracting the features related to the input words like prev_word, prefixes etc.). Then, for each prev_tag and prevprev_tag we just updated the features dictionary with the correct tags and saved if separately.</w:t>
      </w:r>
    </w:p>
    <w:p w14:paraId="07B55DE5" w14:textId="77777777" w:rsidR="005B137D" w:rsidRPr="001766F0" w:rsidRDefault="005B137D" w:rsidP="005B137D">
      <w:pPr>
        <w:pStyle w:val="ListParagraph"/>
        <w:numPr>
          <w:ilvl w:val="0"/>
          <w:numId w:val="6"/>
        </w:numPr>
        <w:rPr>
          <w:rFonts w:asciiTheme="majorBidi" w:hAnsiTheme="majorBidi" w:cstheme="majorBidi"/>
        </w:rPr>
      </w:pPr>
      <w:r w:rsidRPr="001766F0">
        <w:rPr>
          <w:rFonts w:asciiTheme="majorBidi" w:hAnsiTheme="majorBidi" w:cstheme="majorBidi"/>
        </w:rPr>
        <w:t xml:space="preserve">We predicted scores for all t, u, v options in specific position i with one call to </w:t>
      </w:r>
      <w:proofErr w:type="gramStart"/>
      <w:r w:rsidRPr="001766F0">
        <w:rPr>
          <w:rFonts w:asciiTheme="majorBidi" w:hAnsiTheme="majorBidi" w:cstheme="majorBidi"/>
        </w:rPr>
        <w:t>logreg.predict</w:t>
      </w:r>
      <w:proofErr w:type="gramEnd"/>
      <w:r w:rsidRPr="001766F0">
        <w:rPr>
          <w:rFonts w:asciiTheme="majorBidi" w:hAnsiTheme="majorBidi" w:cstheme="majorBidi"/>
        </w:rPr>
        <w:t>_log_proba(). It seems that it does its own optimizations such that predicting score for one example and for multiple examples together takes pretty much the same time. Then, when calculating the score for each t, u, v triplet we took the proper score from the predicted scores.</w:t>
      </w:r>
    </w:p>
    <w:p w14:paraId="53DFCE31" w14:textId="77777777" w:rsidR="005B137D" w:rsidRPr="001766F0" w:rsidRDefault="005B137D" w:rsidP="005B137D">
      <w:pPr>
        <w:pStyle w:val="ListParagraph"/>
        <w:numPr>
          <w:ilvl w:val="0"/>
          <w:numId w:val="6"/>
        </w:numPr>
        <w:rPr>
          <w:rFonts w:asciiTheme="majorBidi" w:hAnsiTheme="majorBidi" w:cstheme="majorBidi"/>
        </w:rPr>
      </w:pPr>
      <w:r w:rsidRPr="001766F0">
        <w:rPr>
          <w:rFonts w:asciiTheme="majorBidi" w:hAnsiTheme="majorBidi" w:cstheme="majorBidi"/>
        </w:rPr>
        <w:t>for each k, u, v we took the maximum score (and back pointer) in-place, without going over all possibilities of t after all evaluations.</w:t>
      </w:r>
    </w:p>
    <w:p w14:paraId="4BF609E3" w14:textId="77777777" w:rsidR="005B137D" w:rsidRDefault="005B137D" w:rsidP="005B137D"/>
    <w:p w14:paraId="38E62C5F" w14:textId="77777777" w:rsidR="005B137D" w:rsidRDefault="005B137D" w:rsidP="005B137D">
      <w:r>
        <w:t>(d) Our accuracy on the dev set is 95.89% with the Viterbi algorithm and 95.87% with the greedy algorithm.</w:t>
      </w:r>
    </w:p>
    <w:p w14:paraId="7141095B" w14:textId="77777777" w:rsidR="005B137D" w:rsidRDefault="005B137D" w:rsidP="005B137D"/>
    <w:p w14:paraId="6710E7E2" w14:textId="77777777" w:rsidR="005B137D" w:rsidRDefault="005B137D" w:rsidP="005B137D">
      <w:r>
        <w:t>(e) We sampled errors from the MEMM model. We noticed some failure cases:</w:t>
      </w:r>
    </w:p>
    <w:p w14:paraId="0E9CC4D0" w14:textId="77777777" w:rsidR="005B137D" w:rsidRDefault="005B137D" w:rsidP="005B137D">
      <w:pPr>
        <w:pStyle w:val="ListParagraph"/>
        <w:numPr>
          <w:ilvl w:val="0"/>
          <w:numId w:val="6"/>
        </w:numPr>
      </w:pPr>
      <w:r>
        <w:t>Tagging rare words replaced with a category. For example:</w:t>
      </w:r>
    </w:p>
    <w:p w14:paraId="2F370EC5" w14:textId="77777777" w:rsidR="005B137D" w:rsidRDefault="005B137D" w:rsidP="005B137D">
      <w:pPr>
        <w:pStyle w:val="ListParagraph"/>
        <w:numPr>
          <w:ilvl w:val="1"/>
          <w:numId w:val="3"/>
        </w:numPr>
        <w:spacing w:after="160" w:line="259" w:lineRule="auto"/>
      </w:pPr>
      <w:r>
        <w:t xml:space="preserve"> “</w:t>
      </w:r>
      <w:proofErr w:type="gramStart"/>
      <w:r>
        <w:t>…</w:t>
      </w:r>
      <w:r w:rsidRPr="000E5223">
        <w:t>,and</w:t>
      </w:r>
      <w:proofErr w:type="gramEnd"/>
      <w:r>
        <w:t xml:space="preserve"> </w:t>
      </w:r>
      <w:r w:rsidRPr="00B95444">
        <w:rPr>
          <w:b/>
          <w:bCs/>
        </w:rPr>
        <w:t>lowerCase</w:t>
      </w:r>
      <w:r>
        <w:t xml:space="preserve"> </w:t>
      </w:r>
      <w:r w:rsidRPr="000E5223">
        <w:t>from</w:t>
      </w:r>
      <w:r>
        <w:t xml:space="preserve"> </w:t>
      </w:r>
      <w:r w:rsidRPr="000E5223">
        <w:t>it</w:t>
      </w:r>
      <w:r>
        <w:t>…”: True tag: VBN, model tag: NN</w:t>
      </w:r>
    </w:p>
    <w:p w14:paraId="6E3E5FAC" w14:textId="77777777" w:rsidR="005B137D" w:rsidRDefault="005B137D" w:rsidP="005B137D">
      <w:pPr>
        <w:pStyle w:val="ListParagraph"/>
        <w:numPr>
          <w:ilvl w:val="1"/>
          <w:numId w:val="3"/>
        </w:numPr>
        <w:spacing w:after="160" w:line="259" w:lineRule="auto"/>
      </w:pPr>
      <w:r>
        <w:t>”</w:t>
      </w:r>
      <w:r w:rsidRPr="00FE5731">
        <w:t xml:space="preserve"> </w:t>
      </w:r>
      <w:r>
        <w:t>…</w:t>
      </w:r>
      <w:r w:rsidRPr="00FE5731">
        <w:t>Shearson'</w:t>
      </w:r>
      <w:r>
        <w:t>s</w:t>
      </w:r>
      <w:r w:rsidRPr="00FE5731">
        <w:t xml:space="preserve"> </w:t>
      </w:r>
      <w:r w:rsidRPr="00B95444">
        <w:rPr>
          <w:b/>
          <w:bCs/>
        </w:rPr>
        <w:t>'UNK'</w:t>
      </w:r>
      <w:r w:rsidRPr="00FE5731">
        <w:t>,</w:t>
      </w:r>
      <w:r>
        <w:t xml:space="preserve"> </w:t>
      </w:r>
      <w:r w:rsidRPr="00FE5731">
        <w:t>UNK</w:t>
      </w:r>
      <w:r>
        <w:t>…”: True tag: JJ, model tag: NN</w:t>
      </w:r>
    </w:p>
    <w:p w14:paraId="69E94DF5" w14:textId="77777777" w:rsidR="005B137D" w:rsidRDefault="005B137D" w:rsidP="005B137D">
      <w:pPr>
        <w:pStyle w:val="ListParagraph"/>
        <w:numPr>
          <w:ilvl w:val="1"/>
          <w:numId w:val="3"/>
        </w:numPr>
        <w:spacing w:after="160" w:line="259" w:lineRule="auto"/>
      </w:pPr>
      <w:r>
        <w:t xml:space="preserve"> “</w:t>
      </w:r>
      <w:proofErr w:type="gramStart"/>
      <w:r>
        <w:t>…“</w:t>
      </w:r>
      <w:proofErr w:type="gramEnd"/>
      <w:r w:rsidRPr="00FE5731">
        <w:t>Where</w:t>
      </w:r>
      <w:r>
        <w:t xml:space="preserve"> </w:t>
      </w:r>
      <w:r w:rsidRPr="00FE5731">
        <w:t>We</w:t>
      </w:r>
      <w:r>
        <w:t xml:space="preserve"> </w:t>
      </w:r>
      <w:r w:rsidRPr="00B95444">
        <w:rPr>
          <w:b/>
          <w:bCs/>
        </w:rPr>
        <w:t>initCap</w:t>
      </w:r>
      <w:r>
        <w:t xml:space="preserve">” </w:t>
      </w:r>
      <w:r w:rsidRPr="00FE5731">
        <w:t>commercials</w:t>
      </w:r>
      <w:r>
        <w:t xml:space="preserve">…”: True tag: </w:t>
      </w:r>
      <w:r w:rsidRPr="00FE5731">
        <w:t>VBP</w:t>
      </w:r>
      <w:r>
        <w:t xml:space="preserve">, model tag: </w:t>
      </w:r>
      <w:r w:rsidRPr="00FE5731">
        <w:t>NNPS</w:t>
      </w:r>
    </w:p>
    <w:p w14:paraId="36608F3D" w14:textId="77777777" w:rsidR="005B137D" w:rsidRDefault="005B137D" w:rsidP="005B137D">
      <w:pPr>
        <w:spacing w:after="160" w:line="259" w:lineRule="auto"/>
        <w:ind w:left="720"/>
      </w:pPr>
      <w:r>
        <w:t>A reasonable explanation to this can be that the categories are too general so there is a lot of variance in the true tags in the data.</w:t>
      </w:r>
    </w:p>
    <w:p w14:paraId="3163EBD5" w14:textId="77777777" w:rsidR="005B137D" w:rsidRDefault="005B137D" w:rsidP="005B137D">
      <w:pPr>
        <w:pStyle w:val="ListParagraph"/>
        <w:numPr>
          <w:ilvl w:val="0"/>
          <w:numId w:val="6"/>
        </w:numPr>
        <w:spacing w:after="160" w:line="259" w:lineRule="auto"/>
      </w:pPr>
      <w:r>
        <w:t>Confusion between VBN and JJ. Sometimes it seems that the true label was the one that is incorrect:</w:t>
      </w:r>
    </w:p>
    <w:p w14:paraId="615B0798" w14:textId="77777777" w:rsidR="005B137D" w:rsidRDefault="005B137D" w:rsidP="005B137D">
      <w:pPr>
        <w:pStyle w:val="ListParagraph"/>
        <w:numPr>
          <w:ilvl w:val="1"/>
          <w:numId w:val="1"/>
        </w:numPr>
        <w:spacing w:after="160" w:line="259" w:lineRule="auto"/>
      </w:pPr>
      <w:r>
        <w:t>“</w:t>
      </w:r>
      <w:r w:rsidRPr="00B95444">
        <w:t>Fidelity,</w:t>
      </w:r>
      <w:r>
        <w:t xml:space="preserve"> </w:t>
      </w:r>
      <w:r w:rsidRPr="00B95444">
        <w:t>for</w:t>
      </w:r>
      <w:r>
        <w:t xml:space="preserve"> </w:t>
      </w:r>
      <w:r w:rsidRPr="00B95444">
        <w:t>example,</w:t>
      </w:r>
      <w:r>
        <w:t xml:space="preserve"> </w:t>
      </w:r>
      <w:r w:rsidRPr="00B95444">
        <w:rPr>
          <w:b/>
          <w:bCs/>
        </w:rPr>
        <w:t>prepared</w:t>
      </w:r>
      <w:r>
        <w:t xml:space="preserve"> a</w:t>
      </w:r>
      <w:r w:rsidRPr="00B95444">
        <w:t>ds</w:t>
      </w:r>
      <w:r>
        <w:t xml:space="preserve"> </w:t>
      </w:r>
      <w:r w:rsidRPr="00B95444">
        <w:t>several</w:t>
      </w:r>
      <w:r>
        <w:t>…” True tag: VBN, model tag: JJ</w:t>
      </w:r>
    </w:p>
    <w:p w14:paraId="7C3F3B6A" w14:textId="77777777" w:rsidR="005B137D" w:rsidRDefault="005B137D" w:rsidP="005B137D">
      <w:pPr>
        <w:pStyle w:val="ListParagraph"/>
        <w:numPr>
          <w:ilvl w:val="1"/>
          <w:numId w:val="1"/>
        </w:numPr>
        <w:spacing w:after="160" w:line="259" w:lineRule="auto"/>
      </w:pPr>
      <w:r>
        <w:t>“</w:t>
      </w:r>
      <w:proofErr w:type="gramStart"/>
      <w:r>
        <w:t>…</w:t>
      </w:r>
      <w:r w:rsidRPr="00B95444">
        <w:t>,when</w:t>
      </w:r>
      <w:proofErr w:type="gramEnd"/>
      <w:r>
        <w:t xml:space="preserve"> </w:t>
      </w:r>
      <w:r w:rsidRPr="00B95444">
        <w:rPr>
          <w:b/>
          <w:bCs/>
        </w:rPr>
        <w:t>frightened</w:t>
      </w:r>
      <w:r>
        <w:t xml:space="preserve"> </w:t>
      </w:r>
      <w:r w:rsidRPr="00B95444">
        <w:t>investors</w:t>
      </w:r>
      <w:r>
        <w:t xml:space="preserve"> </w:t>
      </w:r>
      <w:r w:rsidRPr="00B95444">
        <w:t>flooded</w:t>
      </w:r>
      <w:r>
        <w:t>…”: True tag: JJ, model tag: VBN</w:t>
      </w:r>
    </w:p>
    <w:p w14:paraId="20D7529D" w14:textId="77777777" w:rsidR="005B137D" w:rsidRPr="00B3484E" w:rsidRDefault="005B137D" w:rsidP="005B137D">
      <w:pPr>
        <w:pStyle w:val="ListParagraph"/>
        <w:numPr>
          <w:ilvl w:val="1"/>
          <w:numId w:val="1"/>
        </w:numPr>
        <w:spacing w:after="160" w:line="259" w:lineRule="auto"/>
      </w:pPr>
      <w:r>
        <w:t>“</w:t>
      </w:r>
      <w:r w:rsidRPr="00B95444">
        <w:t>'The</w:t>
      </w:r>
      <w:r>
        <w:t xml:space="preserve"> </w:t>
      </w:r>
      <w:r w:rsidRPr="00B95444">
        <w:rPr>
          <w:b/>
          <w:bCs/>
        </w:rPr>
        <w:t>complicated</w:t>
      </w:r>
      <w:r>
        <w:t xml:space="preserve"> </w:t>
      </w:r>
      <w:r w:rsidRPr="00B95444">
        <w:t>language</w:t>
      </w:r>
      <w:r>
        <w:t xml:space="preserve"> </w:t>
      </w:r>
      <w:r w:rsidRPr="00B95444">
        <w:t>in</w:t>
      </w:r>
      <w:r>
        <w:t>…”: True tag: VBN, model tag: JJ (here it seems that actually the model was right, and the ground truth is wrong)</w:t>
      </w:r>
    </w:p>
    <w:p w14:paraId="7F89034F" w14:textId="77777777" w:rsidR="005B137D" w:rsidRPr="001766F0" w:rsidRDefault="005B137D" w:rsidP="005B137D"/>
    <w:p w14:paraId="4650E955" w14:textId="77777777" w:rsidR="005B137D" w:rsidRPr="001A7004" w:rsidRDefault="005B137D" w:rsidP="005B137D">
      <w:pPr>
        <w:rPr>
          <w:rFonts w:eastAsiaTheme="minorEastAsia"/>
        </w:rPr>
      </w:pPr>
    </w:p>
    <w:p w14:paraId="0C36F1CC" w14:textId="2DB8206A" w:rsidR="00B95444" w:rsidRPr="005B137D" w:rsidRDefault="00B95444" w:rsidP="005B137D"/>
    <w:sectPr w:rsidR="00B95444" w:rsidRPr="005B137D" w:rsidSect="00267BF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FFF2" w14:textId="77777777" w:rsidR="00B0347D" w:rsidRDefault="00B0347D" w:rsidP="00721729">
      <w:r>
        <w:separator/>
      </w:r>
    </w:p>
  </w:endnote>
  <w:endnote w:type="continuationSeparator" w:id="0">
    <w:p w14:paraId="52DE9DDB" w14:textId="77777777" w:rsidR="00B0347D" w:rsidRDefault="00B0347D" w:rsidP="0072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1661B" w14:textId="77777777" w:rsidR="00B0347D" w:rsidRDefault="00B0347D" w:rsidP="00721729">
      <w:r>
        <w:separator/>
      </w:r>
    </w:p>
  </w:footnote>
  <w:footnote w:type="continuationSeparator" w:id="0">
    <w:p w14:paraId="677D978D" w14:textId="77777777" w:rsidR="00B0347D" w:rsidRDefault="00B0347D" w:rsidP="00721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972"/>
    <w:multiLevelType w:val="hybridMultilevel"/>
    <w:tmpl w:val="BB7AAE96"/>
    <w:lvl w:ilvl="0" w:tplc="B4942952">
      <w:start w:val="2"/>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C76C7"/>
    <w:multiLevelType w:val="hybridMultilevel"/>
    <w:tmpl w:val="F11AF48C"/>
    <w:lvl w:ilvl="0" w:tplc="93FE1F94">
      <w:start w:val="2"/>
      <w:numFmt w:val="lowerLetter"/>
      <w:lvlText w:val="(%1)"/>
      <w:lvlJc w:val="left"/>
      <w:pPr>
        <w:ind w:left="720" w:hanging="360"/>
      </w:pPr>
      <w:rPr>
        <w:rFonts w:hint="default"/>
      </w:rPr>
    </w:lvl>
    <w:lvl w:ilvl="1" w:tplc="2F9A9D9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3082C"/>
    <w:multiLevelType w:val="hybridMultilevel"/>
    <w:tmpl w:val="9FF891CE"/>
    <w:lvl w:ilvl="0" w:tplc="86887BA4">
      <w:start w:val="5"/>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400468"/>
    <w:multiLevelType w:val="hybridMultilevel"/>
    <w:tmpl w:val="8AF08202"/>
    <w:lvl w:ilvl="0" w:tplc="86887B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91213"/>
    <w:multiLevelType w:val="hybridMultilevel"/>
    <w:tmpl w:val="2B7EF64A"/>
    <w:lvl w:ilvl="0" w:tplc="86887BA4">
      <w:numFmt w:val="bullet"/>
      <w:lvlText w:val="-"/>
      <w:lvlJc w:val="left"/>
      <w:pPr>
        <w:ind w:left="720" w:hanging="360"/>
      </w:pPr>
      <w:rPr>
        <w:rFonts w:ascii="Calibri" w:eastAsiaTheme="minorHAnsi" w:hAnsi="Calibri" w:cs="Calibri" w:hint="default"/>
      </w:rPr>
    </w:lvl>
    <w:lvl w:ilvl="1" w:tplc="2F9A9D9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02415"/>
    <w:multiLevelType w:val="hybridMultilevel"/>
    <w:tmpl w:val="B1CC621A"/>
    <w:lvl w:ilvl="0" w:tplc="86887BA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9"/>
    <w:rsid w:val="000E5223"/>
    <w:rsid w:val="002E76E1"/>
    <w:rsid w:val="003A72D6"/>
    <w:rsid w:val="00523249"/>
    <w:rsid w:val="005B137D"/>
    <w:rsid w:val="0067565B"/>
    <w:rsid w:val="00721729"/>
    <w:rsid w:val="007428C9"/>
    <w:rsid w:val="00892C00"/>
    <w:rsid w:val="009757CE"/>
    <w:rsid w:val="00B0347D"/>
    <w:rsid w:val="00B3484E"/>
    <w:rsid w:val="00B95444"/>
    <w:rsid w:val="00D14EFF"/>
    <w:rsid w:val="00D522DA"/>
    <w:rsid w:val="00DB1DB0"/>
    <w:rsid w:val="00DB7375"/>
    <w:rsid w:val="00E21384"/>
    <w:rsid w:val="00E42BFB"/>
    <w:rsid w:val="00EB0799"/>
    <w:rsid w:val="00FE5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D13D"/>
  <w15:chartTrackingRefBased/>
  <w15:docId w15:val="{EF6132B7-367F-4527-8FCF-B5E28AB9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13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1"/>
    <w:pPr>
      <w:ind w:left="720"/>
      <w:contextualSpacing/>
    </w:pPr>
  </w:style>
  <w:style w:type="character" w:styleId="Hyperlink">
    <w:name w:val="Hyperlink"/>
    <w:basedOn w:val="DefaultParagraphFont"/>
    <w:uiPriority w:val="99"/>
    <w:unhideWhenUsed/>
    <w:rsid w:val="002E76E1"/>
    <w:rPr>
      <w:color w:val="0563C1" w:themeColor="hyperlink"/>
      <w:u w:val="single"/>
    </w:rPr>
  </w:style>
  <w:style w:type="character" w:styleId="UnresolvedMention">
    <w:name w:val="Unresolved Mention"/>
    <w:basedOn w:val="DefaultParagraphFont"/>
    <w:uiPriority w:val="99"/>
    <w:semiHidden/>
    <w:unhideWhenUsed/>
    <w:rsid w:val="002E76E1"/>
    <w:rPr>
      <w:color w:val="605E5C"/>
      <w:shd w:val="clear" w:color="auto" w:fill="E1DFDD"/>
    </w:rPr>
  </w:style>
  <w:style w:type="character" w:customStyle="1" w:styleId="Heading1Char">
    <w:name w:val="Heading 1 Char"/>
    <w:basedOn w:val="DefaultParagraphFont"/>
    <w:link w:val="Heading1"/>
    <w:uiPriority w:val="9"/>
    <w:rsid w:val="005B13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1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37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B137D"/>
    <w:rPr>
      <w:b/>
      <w:bCs/>
    </w:rPr>
  </w:style>
  <w:style w:type="character" w:styleId="SubtleEmphasis">
    <w:name w:val="Subtle Emphasis"/>
    <w:basedOn w:val="DefaultParagraphFont"/>
    <w:uiPriority w:val="19"/>
    <w:qFormat/>
    <w:rsid w:val="005B137D"/>
    <w:rPr>
      <w:i/>
      <w:iCs/>
      <w:color w:val="404040" w:themeColor="text1" w:themeTint="BF"/>
    </w:rPr>
  </w:style>
  <w:style w:type="paragraph" w:styleId="Quote">
    <w:name w:val="Quote"/>
    <w:basedOn w:val="Normal"/>
    <w:next w:val="Normal"/>
    <w:link w:val="QuoteChar"/>
    <w:uiPriority w:val="29"/>
    <w:qFormat/>
    <w:rsid w:val="005B137D"/>
    <w:pPr>
      <w:spacing w:before="200" w:after="160"/>
      <w:ind w:left="864" w:right="864"/>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5B137D"/>
    <w:rPr>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7498</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Sofer</dc:creator>
  <cp:keywords/>
  <dc:description/>
  <cp:lastModifiedBy>Itay Sofer</cp:lastModifiedBy>
  <cp:revision>247</cp:revision>
  <dcterms:created xsi:type="dcterms:W3CDTF">2019-05-08T11:27:00Z</dcterms:created>
  <dcterms:modified xsi:type="dcterms:W3CDTF">2019-05-13T16:32:00Z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itsofer@microsoft.com</vt:lpwstr>
  </property>
  <property fmtid="{D5CDD505-2E9C-101B-9397-08002B2CF9AE}" pid="5" name="MSIP_Label_f42aa342-8706-4288-bd11-ebb85995028c_SetDate">
    <vt:lpwstr>2019-05-08T11:27:57.7126197Z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004e061c-8697-4afa-a7a0-c3474b3c1d3e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