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A8B1115" w14:textId="77777777" w:rsidR="003B2B1D" w:rsidRPr="004D7A19" w:rsidRDefault="0024138F">
      <w:pPr>
        <w:pStyle w:val="Body"/>
        <w:spacing w:line="288" w:lineRule="auto"/>
        <w:rPr>
          <w:b/>
          <w:bCs/>
          <w:u w:val="single"/>
          <w:lang w:val="en-US"/>
        </w:rPr>
      </w:pPr>
      <w:r w:rsidRPr="004D7A19">
        <w:rPr>
          <w:b/>
          <w:bCs/>
          <w:u w:val="single"/>
          <w:lang w:val="en-US"/>
        </w:rPr>
        <w:t>PAGE 1</w:t>
      </w:r>
    </w:p>
    <w:p w14:paraId="241B329D" w14:textId="77777777" w:rsidR="003B2B1D" w:rsidRPr="004D7A19" w:rsidRDefault="003B2B1D">
      <w:pPr>
        <w:pStyle w:val="Body"/>
        <w:spacing w:line="288" w:lineRule="auto"/>
        <w:rPr>
          <w:lang w:val="en-US"/>
        </w:rPr>
      </w:pPr>
    </w:p>
    <w:p w14:paraId="42717EA9" w14:textId="77777777" w:rsidR="003B2B1D" w:rsidRPr="004D7A19" w:rsidRDefault="0024138F">
      <w:pPr>
        <w:pStyle w:val="Body"/>
        <w:spacing w:line="288" w:lineRule="auto"/>
        <w:rPr>
          <w:b/>
          <w:bCs/>
          <w:lang w:val="en-US"/>
        </w:rPr>
      </w:pPr>
      <w:r w:rsidRPr="004D7A19">
        <w:rPr>
          <w:b/>
          <w:bCs/>
          <w:lang w:val="en-US"/>
        </w:rPr>
        <w:t>Blockchain-inspired technical solutions for accounting, auditing, and taxation</w:t>
      </w:r>
    </w:p>
    <w:p w14:paraId="1714FA21" w14:textId="77777777" w:rsidR="003B2B1D" w:rsidRPr="004D7A19" w:rsidRDefault="003B2B1D">
      <w:pPr>
        <w:pStyle w:val="Body"/>
        <w:spacing w:line="288" w:lineRule="auto"/>
        <w:rPr>
          <w:lang w:val="en-US"/>
        </w:rPr>
      </w:pPr>
    </w:p>
    <w:p w14:paraId="1ACC8A93" w14:textId="77777777" w:rsidR="003B2B1D" w:rsidRPr="004D7A19" w:rsidRDefault="0024138F">
      <w:pPr>
        <w:pStyle w:val="Body"/>
        <w:spacing w:line="288" w:lineRule="auto"/>
        <w:rPr>
          <w:shd w:val="clear" w:color="auto" w:fill="FFFFFF"/>
          <w:lang w:val="en-US"/>
        </w:rPr>
      </w:pPr>
      <w:r w:rsidRPr="004D7A19">
        <w:rPr>
          <w:lang w:val="en-US"/>
        </w:rPr>
        <w:t xml:space="preserve">A collaborative project </w:t>
      </w:r>
      <w:r w:rsidRPr="004D7A19">
        <w:rPr>
          <w:shd w:val="clear" w:color="auto" w:fill="FFFFFF"/>
          <w:lang w:val="en-US"/>
        </w:rPr>
        <w:t xml:space="preserve">between FAR, Skatteverket, Kairos Future, Visma, SEB, </w:t>
      </w:r>
    </w:p>
    <w:p w14:paraId="33ECE0ED" w14:textId="77777777" w:rsidR="003B2B1D" w:rsidRPr="004D7A19" w:rsidRDefault="0024138F">
      <w:pPr>
        <w:pStyle w:val="Body"/>
        <w:spacing w:line="288" w:lineRule="auto"/>
        <w:rPr>
          <w:shd w:val="clear" w:color="auto" w:fill="FFFFFF"/>
          <w:lang w:val="en-US"/>
        </w:rPr>
      </w:pPr>
      <w:r w:rsidRPr="004D7A19">
        <w:rPr>
          <w:shd w:val="clear" w:color="auto" w:fill="FFFFFF"/>
          <w:lang w:val="en-US"/>
        </w:rPr>
        <w:t>Fortnox, and</w:t>
      </w:r>
      <w:r>
        <w:rPr>
          <w:shd w:val="clear" w:color="auto" w:fill="FFFFFF"/>
          <w:lang w:val="de-DE"/>
        </w:rPr>
        <w:t xml:space="preserve"> FAR</w:t>
      </w:r>
      <w:r w:rsidRPr="004D7A19">
        <w:rPr>
          <w:shd w:val="clear" w:color="auto" w:fill="FFFFFF"/>
          <w:lang w:val="en-US"/>
        </w:rPr>
        <w:t xml:space="preserve">’s members PwC, Deloitte, Grant Thornton, and KPMG. </w:t>
      </w:r>
    </w:p>
    <w:p w14:paraId="217DAE6E" w14:textId="77777777" w:rsidR="003B2B1D" w:rsidRPr="004D7A19" w:rsidRDefault="0024138F">
      <w:pPr>
        <w:pStyle w:val="Body"/>
        <w:spacing w:line="288" w:lineRule="auto"/>
        <w:rPr>
          <w:shd w:val="clear" w:color="auto" w:fill="FFFFFF"/>
          <w:lang w:val="en-US"/>
        </w:rPr>
      </w:pPr>
      <w:r w:rsidRPr="004D7A19">
        <w:rPr>
          <w:shd w:val="clear" w:color="auto" w:fill="FFFFFF"/>
          <w:lang w:val="en-US"/>
        </w:rPr>
        <w:t xml:space="preserve">January 2019 </w:t>
      </w:r>
    </w:p>
    <w:p w14:paraId="6D996CA1" w14:textId="77777777" w:rsidR="003B2B1D" w:rsidRPr="004D7A19" w:rsidRDefault="003B2B1D">
      <w:pPr>
        <w:pStyle w:val="Body"/>
        <w:spacing w:line="288" w:lineRule="auto"/>
        <w:rPr>
          <w:lang w:val="en-US"/>
        </w:rPr>
      </w:pPr>
    </w:p>
    <w:p w14:paraId="31E93EF2" w14:textId="77777777" w:rsidR="003B2B1D" w:rsidRPr="004D7A19" w:rsidRDefault="003B2B1D">
      <w:pPr>
        <w:pStyle w:val="Body"/>
        <w:spacing w:line="288" w:lineRule="auto"/>
        <w:rPr>
          <w:b/>
          <w:bCs/>
          <w:u w:val="single"/>
          <w:lang w:val="en-US"/>
        </w:rPr>
      </w:pPr>
    </w:p>
    <w:p w14:paraId="5C209777" w14:textId="77777777" w:rsidR="003B2B1D" w:rsidRPr="004D7A19" w:rsidRDefault="0024138F">
      <w:pPr>
        <w:pStyle w:val="Body"/>
        <w:spacing w:line="288" w:lineRule="auto"/>
        <w:rPr>
          <w:b/>
          <w:bCs/>
          <w:u w:val="single"/>
          <w:lang w:val="en-US"/>
        </w:rPr>
      </w:pPr>
      <w:r w:rsidRPr="004D7A19">
        <w:rPr>
          <w:b/>
          <w:bCs/>
          <w:u w:val="single"/>
          <w:lang w:val="en-US"/>
        </w:rPr>
        <w:t>PAGE 2</w:t>
      </w:r>
    </w:p>
    <w:p w14:paraId="695F89FE" w14:textId="77777777" w:rsidR="003B2B1D" w:rsidRPr="004D7A19" w:rsidRDefault="003B2B1D">
      <w:pPr>
        <w:pStyle w:val="Body"/>
        <w:spacing w:line="288" w:lineRule="auto"/>
        <w:rPr>
          <w:b/>
          <w:bCs/>
          <w:u w:val="single"/>
          <w:lang w:val="en-US"/>
        </w:rPr>
      </w:pPr>
    </w:p>
    <w:p w14:paraId="113DC658" w14:textId="77777777" w:rsidR="003B2B1D" w:rsidRPr="004D7A19" w:rsidRDefault="0024138F">
      <w:pPr>
        <w:pStyle w:val="Body"/>
        <w:spacing w:line="288" w:lineRule="auto"/>
        <w:rPr>
          <w:lang w:val="en-US"/>
        </w:rPr>
      </w:pPr>
      <w:r w:rsidRPr="004D7A19">
        <w:rPr>
          <w:b/>
          <w:bCs/>
          <w:lang w:val="en-US"/>
        </w:rPr>
        <w:t>Summary</w:t>
      </w:r>
      <w:r w:rsidRPr="004D7A19">
        <w:rPr>
          <w:lang w:val="en-US"/>
        </w:rPr>
        <w:t xml:space="preserve"> </w:t>
      </w:r>
    </w:p>
    <w:p w14:paraId="09EED51F" w14:textId="77777777" w:rsidR="003B2B1D" w:rsidRPr="004D7A19" w:rsidRDefault="003B2B1D">
      <w:pPr>
        <w:pStyle w:val="Body"/>
        <w:spacing w:line="288" w:lineRule="auto"/>
        <w:rPr>
          <w:shd w:val="clear" w:color="auto" w:fill="FFFFFF"/>
          <w:lang w:val="en-US"/>
        </w:rPr>
      </w:pPr>
    </w:p>
    <w:p w14:paraId="2A72ADC0" w14:textId="77777777" w:rsidR="003B2B1D" w:rsidRPr="004D7A19" w:rsidRDefault="0024138F">
      <w:pPr>
        <w:pStyle w:val="Body"/>
        <w:spacing w:line="288" w:lineRule="auto"/>
        <w:rPr>
          <w:shd w:val="clear" w:color="auto" w:fill="FFFFFF"/>
          <w:lang w:val="en-US"/>
        </w:rPr>
      </w:pPr>
      <w:r w:rsidRPr="004D7A19">
        <w:rPr>
          <w:shd w:val="clear" w:color="auto" w:fill="FFFFFF"/>
          <w:lang w:val="en-US"/>
        </w:rPr>
        <w:t xml:space="preserve">This report summarizes the result of a project in which FAR, </w:t>
      </w:r>
      <w:r w:rsidRPr="004D7A19">
        <w:rPr>
          <w:lang w:val="en-US"/>
        </w:rPr>
        <w:t>Skatteverket (the Swedish Tax Agency)</w:t>
      </w:r>
      <w:r>
        <w:rPr>
          <w:lang w:val="pt-PT"/>
        </w:rPr>
        <w:t>, Kairos Future, Visma, SEB, Fortnox</w:t>
      </w:r>
      <w:r w:rsidRPr="004D7A19">
        <w:rPr>
          <w:lang w:val="en-US"/>
        </w:rPr>
        <w:t>, and</w:t>
      </w:r>
      <w:r>
        <w:rPr>
          <w:lang w:val="de-DE"/>
        </w:rPr>
        <w:t xml:space="preserve"> FAR</w:t>
      </w:r>
      <w:r w:rsidRPr="004D7A19">
        <w:rPr>
          <w:lang w:val="en-US"/>
        </w:rPr>
        <w:t xml:space="preserve">’s members Deloitte, PwC, Grant Thornton, and KPMG have participated. </w:t>
      </w:r>
    </w:p>
    <w:p w14:paraId="0C806E07" w14:textId="77777777" w:rsidR="003B2B1D" w:rsidRPr="004D7A19" w:rsidRDefault="003B2B1D">
      <w:pPr>
        <w:pStyle w:val="Body"/>
        <w:spacing w:line="288" w:lineRule="auto"/>
        <w:rPr>
          <w:shd w:val="clear" w:color="auto" w:fill="FFFFFF"/>
          <w:lang w:val="en-US"/>
        </w:rPr>
      </w:pPr>
    </w:p>
    <w:p w14:paraId="3609BCC3" w14:textId="77777777" w:rsidR="003B2B1D" w:rsidRPr="004D7A19" w:rsidRDefault="0024138F">
      <w:pPr>
        <w:pStyle w:val="Body"/>
        <w:spacing w:line="288" w:lineRule="auto"/>
        <w:rPr>
          <w:shd w:val="clear" w:color="auto" w:fill="FFFFFF"/>
          <w:lang w:val="en-US"/>
        </w:rPr>
      </w:pPr>
      <w:r w:rsidRPr="004D7A19">
        <w:rPr>
          <w:shd w:val="clear" w:color="auto" w:fill="FFFFFF"/>
          <w:lang w:val="en-US"/>
        </w:rPr>
        <w:t xml:space="preserve">The purpose of the project is to identify challenges with today’s operations linked to accounting, auditing, and taxation. And to then describe these challenges, along with possibilities for solving them with the help of digital information chains, such as blockchain. </w:t>
      </w:r>
    </w:p>
    <w:p w14:paraId="2E9B63DA" w14:textId="77777777" w:rsidR="003B2B1D" w:rsidRPr="004D7A19" w:rsidRDefault="003B2B1D">
      <w:pPr>
        <w:pStyle w:val="Body"/>
        <w:spacing w:line="288" w:lineRule="auto"/>
        <w:rPr>
          <w:shd w:val="clear" w:color="auto" w:fill="FFFFFF"/>
          <w:lang w:val="en-US"/>
        </w:rPr>
      </w:pPr>
    </w:p>
    <w:p w14:paraId="1A5261F6" w14:textId="77777777" w:rsidR="003B2B1D" w:rsidRPr="004D7A19" w:rsidRDefault="0024138F">
      <w:pPr>
        <w:pStyle w:val="Body"/>
        <w:spacing w:line="288" w:lineRule="auto"/>
        <w:rPr>
          <w:lang w:val="en-US"/>
        </w:rPr>
      </w:pPr>
      <w:r w:rsidRPr="004D7A19">
        <w:rPr>
          <w:shd w:val="clear" w:color="auto" w:fill="FFFFFF"/>
          <w:lang w:val="en-US"/>
        </w:rPr>
        <w:t xml:space="preserve">We want to demystify blockchain, and make the technology, and the principles it has contributed, more accessible and understandable by all. It stimulates more learning and the development of new thoughts, processes, systems and—in the long run—more fun and value-generating work in the branch of accounting, auditing, and taxation, as well as among companies. </w:t>
      </w:r>
    </w:p>
    <w:p w14:paraId="6584E3F2" w14:textId="77777777" w:rsidR="003B2B1D" w:rsidRPr="004D7A19" w:rsidRDefault="003B2B1D">
      <w:pPr>
        <w:pStyle w:val="Body"/>
        <w:spacing w:line="288" w:lineRule="auto"/>
        <w:rPr>
          <w:shd w:val="clear" w:color="auto" w:fill="FFFFFF"/>
          <w:lang w:val="en-US"/>
        </w:rPr>
      </w:pPr>
    </w:p>
    <w:p w14:paraId="3629A2FE" w14:textId="77777777" w:rsidR="003B2B1D" w:rsidRPr="004D7A19" w:rsidRDefault="0024138F">
      <w:pPr>
        <w:pStyle w:val="Body"/>
        <w:spacing w:line="288" w:lineRule="auto"/>
        <w:rPr>
          <w:shd w:val="clear" w:color="auto" w:fill="FFFFFF"/>
          <w:lang w:val="en-US"/>
        </w:rPr>
      </w:pPr>
      <w:r w:rsidRPr="004D7A19">
        <w:rPr>
          <w:shd w:val="clear" w:color="auto" w:fill="FFFFFF"/>
          <w:lang w:val="en-US"/>
        </w:rPr>
        <w:t>The overall challenge is creating trust in digital processes, actions, identities, etc., among all parties involved. We want to increase efficiency, decrease risks and make it more difficult for companies to make mistakes, both conscious and unconscious. We also want to do this without compromising anonymity.</w:t>
      </w:r>
    </w:p>
    <w:p w14:paraId="765EA936" w14:textId="77777777" w:rsidR="003B2B1D" w:rsidRPr="004D7A19" w:rsidRDefault="003B2B1D">
      <w:pPr>
        <w:pStyle w:val="Body"/>
        <w:spacing w:line="288" w:lineRule="auto"/>
        <w:rPr>
          <w:shd w:val="clear" w:color="auto" w:fill="FFFFFF"/>
          <w:lang w:val="en-US"/>
        </w:rPr>
      </w:pPr>
    </w:p>
    <w:p w14:paraId="288E6CA3" w14:textId="77777777" w:rsidR="003B2B1D" w:rsidRPr="004D7A19" w:rsidRDefault="0024138F">
      <w:pPr>
        <w:pStyle w:val="Body"/>
        <w:spacing w:line="288" w:lineRule="auto"/>
        <w:rPr>
          <w:shd w:val="clear" w:color="auto" w:fill="FFFFFF"/>
          <w:lang w:val="en-US"/>
        </w:rPr>
      </w:pPr>
      <w:r w:rsidRPr="004D7A19">
        <w:rPr>
          <w:shd w:val="clear" w:color="auto" w:fill="FFFFFF"/>
          <w:lang w:val="en-US"/>
        </w:rPr>
        <w:t xml:space="preserve">The most common approach to solving these challenges today is collecting more data in central databases. Doing so, however, often involves security risks and creates challenges in terms of both integrity and anonymity. </w:t>
      </w:r>
    </w:p>
    <w:p w14:paraId="7AEA71F8" w14:textId="77777777" w:rsidR="003B2B1D" w:rsidRPr="004D7A19" w:rsidRDefault="003B2B1D">
      <w:pPr>
        <w:pStyle w:val="Body"/>
        <w:spacing w:line="288" w:lineRule="auto"/>
        <w:rPr>
          <w:shd w:val="clear" w:color="auto" w:fill="FFFFFF"/>
          <w:lang w:val="en-US"/>
        </w:rPr>
      </w:pPr>
    </w:p>
    <w:p w14:paraId="0F231F3F" w14:textId="77777777" w:rsidR="003B2B1D" w:rsidRPr="004D7A19" w:rsidRDefault="0024138F">
      <w:pPr>
        <w:pStyle w:val="Body"/>
        <w:spacing w:line="288" w:lineRule="auto"/>
        <w:rPr>
          <w:shd w:val="clear" w:color="auto" w:fill="FFFFFF"/>
          <w:lang w:val="en-US"/>
        </w:rPr>
      </w:pPr>
      <w:r w:rsidRPr="004D7A19">
        <w:rPr>
          <w:shd w:val="clear" w:color="auto" w:fill="FFFFFF"/>
          <w:lang w:val="en-US"/>
        </w:rPr>
        <w:t xml:space="preserve">In </w:t>
      </w:r>
      <w:r w:rsidRPr="004D7A19">
        <w:rPr>
          <w:i/>
          <w:iCs/>
          <w:shd w:val="clear" w:color="auto" w:fill="FFFFFF"/>
          <w:lang w:val="en-US"/>
        </w:rPr>
        <w:t xml:space="preserve">The Economist, </w:t>
      </w:r>
      <w:r w:rsidRPr="004D7A19">
        <w:rPr>
          <w:shd w:val="clear" w:color="auto" w:fill="FFFFFF"/>
          <w:lang w:val="en-US"/>
        </w:rPr>
        <w:t>blockchain</w:t>
      </w:r>
      <w:r w:rsidRPr="004D7A19">
        <w:rPr>
          <w:i/>
          <w:iCs/>
          <w:shd w:val="clear" w:color="auto" w:fill="FFFFFF"/>
          <w:lang w:val="en-US"/>
        </w:rPr>
        <w:t xml:space="preserve"> </w:t>
      </w:r>
      <w:r w:rsidRPr="004D7A19">
        <w:rPr>
          <w:shd w:val="clear" w:color="auto" w:fill="FFFFFF"/>
          <w:lang w:val="en-US"/>
        </w:rPr>
        <w:t xml:space="preserve">is described as a “trust machine.” One result of the project is that we regard the technology as a set of tools that can be combined in different ways to create trust. That is to say that it isn’t a technology and, in particular, not blockchain that is being proposed in the solutions. </w:t>
      </w:r>
    </w:p>
    <w:p w14:paraId="517279F2" w14:textId="77777777" w:rsidR="003B2B1D" w:rsidRPr="004D7A19" w:rsidRDefault="003B2B1D">
      <w:pPr>
        <w:pStyle w:val="Body"/>
        <w:spacing w:line="288" w:lineRule="auto"/>
        <w:rPr>
          <w:shd w:val="clear" w:color="auto" w:fill="FFFFFF"/>
          <w:lang w:val="en-US"/>
        </w:rPr>
      </w:pPr>
    </w:p>
    <w:p w14:paraId="2FBD0C63" w14:textId="77777777" w:rsidR="003B2B1D" w:rsidRPr="004D7A19" w:rsidRDefault="0024138F">
      <w:pPr>
        <w:pStyle w:val="Body"/>
        <w:spacing w:line="288" w:lineRule="auto"/>
        <w:rPr>
          <w:shd w:val="clear" w:color="auto" w:fill="FFFFFF"/>
          <w:lang w:val="en-US"/>
        </w:rPr>
      </w:pPr>
      <w:r w:rsidRPr="004D7A19">
        <w:rPr>
          <w:shd w:val="clear" w:color="auto" w:fill="FFFFFF"/>
          <w:lang w:val="en-US"/>
        </w:rPr>
        <w:t>The result of this project is five proposals for solutions within the following areas:</w:t>
      </w:r>
    </w:p>
    <w:p w14:paraId="0290F2C8" w14:textId="77777777" w:rsidR="003B2B1D" w:rsidRDefault="0024138F">
      <w:pPr>
        <w:pStyle w:val="Body"/>
        <w:numPr>
          <w:ilvl w:val="0"/>
          <w:numId w:val="2"/>
        </w:numPr>
        <w:spacing w:line="288" w:lineRule="auto"/>
      </w:pPr>
      <w:r>
        <w:rPr>
          <w:shd w:val="clear" w:color="auto" w:fill="FFFFFF"/>
        </w:rPr>
        <w:t>Digital receipt processing</w:t>
      </w:r>
    </w:p>
    <w:p w14:paraId="0DBE9AB5" w14:textId="77777777" w:rsidR="003B2B1D" w:rsidRDefault="0024138F">
      <w:pPr>
        <w:pStyle w:val="Body"/>
        <w:numPr>
          <w:ilvl w:val="0"/>
          <w:numId w:val="2"/>
        </w:numPr>
        <w:spacing w:line="288" w:lineRule="auto"/>
      </w:pPr>
      <w:r>
        <w:rPr>
          <w:shd w:val="clear" w:color="auto" w:fill="FFFFFF"/>
        </w:rPr>
        <w:t xml:space="preserve">Personnel registers  </w:t>
      </w:r>
    </w:p>
    <w:p w14:paraId="6441C023" w14:textId="77777777" w:rsidR="003B2B1D" w:rsidRPr="004D7A19" w:rsidRDefault="0024138F">
      <w:pPr>
        <w:pStyle w:val="Body"/>
        <w:numPr>
          <w:ilvl w:val="0"/>
          <w:numId w:val="2"/>
        </w:numPr>
        <w:spacing w:line="288" w:lineRule="auto"/>
        <w:rPr>
          <w:lang w:val="en-US"/>
        </w:rPr>
      </w:pPr>
      <w:r w:rsidRPr="004D7A19">
        <w:rPr>
          <w:shd w:val="clear" w:color="auto" w:fill="FFFFFF"/>
          <w:lang w:val="en-US"/>
        </w:rPr>
        <w:t xml:space="preserve">Realtime/SINK (Special income tax for people living outside Sweden) </w:t>
      </w:r>
    </w:p>
    <w:p w14:paraId="4974D9E7" w14:textId="77777777" w:rsidR="003B2B1D" w:rsidRDefault="0024138F">
      <w:pPr>
        <w:pStyle w:val="Body"/>
        <w:numPr>
          <w:ilvl w:val="0"/>
          <w:numId w:val="2"/>
        </w:numPr>
        <w:spacing w:line="288" w:lineRule="auto"/>
      </w:pPr>
      <w:r>
        <w:rPr>
          <w:shd w:val="clear" w:color="auto" w:fill="FFFFFF"/>
        </w:rPr>
        <w:t>Proxies</w:t>
      </w:r>
    </w:p>
    <w:p w14:paraId="22D84EEF" w14:textId="77777777" w:rsidR="003B2B1D" w:rsidRDefault="0024138F">
      <w:pPr>
        <w:pStyle w:val="Body"/>
        <w:numPr>
          <w:ilvl w:val="0"/>
          <w:numId w:val="2"/>
        </w:numPr>
        <w:spacing w:line="288" w:lineRule="auto"/>
      </w:pPr>
      <w:r>
        <w:rPr>
          <w:shd w:val="clear" w:color="auto" w:fill="FFFFFF"/>
        </w:rPr>
        <w:t xml:space="preserve">Company information services  </w:t>
      </w:r>
    </w:p>
    <w:p w14:paraId="5F58DC65" w14:textId="77777777" w:rsidR="003B2B1D" w:rsidRDefault="003B2B1D">
      <w:pPr>
        <w:pStyle w:val="Body"/>
        <w:spacing w:line="288" w:lineRule="auto"/>
        <w:rPr>
          <w:shd w:val="clear" w:color="auto" w:fill="FFFFFF"/>
        </w:rPr>
      </w:pPr>
    </w:p>
    <w:p w14:paraId="6F0C0A05" w14:textId="77777777" w:rsidR="003B2B1D" w:rsidRDefault="003B2B1D">
      <w:pPr>
        <w:pStyle w:val="Body"/>
        <w:spacing w:line="288" w:lineRule="auto"/>
        <w:rPr>
          <w:shd w:val="clear" w:color="auto" w:fill="FFFFFF"/>
        </w:rPr>
      </w:pPr>
    </w:p>
    <w:p w14:paraId="3BE96145" w14:textId="0643AA30" w:rsidR="003B2B1D" w:rsidRPr="004D7A19" w:rsidRDefault="0024138F">
      <w:pPr>
        <w:pStyle w:val="Body"/>
        <w:spacing w:line="288" w:lineRule="auto"/>
        <w:rPr>
          <w:shd w:val="clear" w:color="auto" w:fill="FFFFFF"/>
          <w:lang w:val="en-US"/>
        </w:rPr>
      </w:pPr>
      <w:r w:rsidRPr="004D7A19">
        <w:rPr>
          <w:shd w:val="clear" w:color="auto" w:fill="FFFFFF"/>
          <w:lang w:val="en-US"/>
        </w:rPr>
        <w:t>For three of the above areas (</w:t>
      </w:r>
      <w:r w:rsidRPr="004D7A19">
        <w:rPr>
          <w:i/>
          <w:iCs/>
          <w:shd w:val="clear" w:color="auto" w:fill="FFFFFF"/>
          <w:lang w:val="en-US"/>
        </w:rPr>
        <w:t>digital receipt processing, perso</w:t>
      </w:r>
      <w:r w:rsidR="009032F4">
        <w:rPr>
          <w:i/>
          <w:iCs/>
          <w:shd w:val="clear" w:color="auto" w:fill="FFFFFF"/>
          <w:lang w:val="en-US"/>
        </w:rPr>
        <w:t>n</w:t>
      </w:r>
      <w:r w:rsidRPr="004D7A19">
        <w:rPr>
          <w:i/>
          <w:iCs/>
          <w:shd w:val="clear" w:color="auto" w:fill="FFFFFF"/>
          <w:lang w:val="en-US"/>
        </w:rPr>
        <w:t>nel registers,</w:t>
      </w:r>
      <w:r w:rsidRPr="004D7A19">
        <w:rPr>
          <w:shd w:val="clear" w:color="auto" w:fill="FFFFFF"/>
          <w:lang w:val="en-US"/>
        </w:rPr>
        <w:t xml:space="preserve"> and </w:t>
      </w:r>
      <w:r w:rsidRPr="004D7A19">
        <w:rPr>
          <w:i/>
          <w:iCs/>
          <w:shd w:val="clear" w:color="auto" w:fill="FFFFFF"/>
          <w:lang w:val="en-US"/>
        </w:rPr>
        <w:t>proxies</w:t>
      </w:r>
      <w:r w:rsidRPr="004D7A19">
        <w:rPr>
          <w:shd w:val="clear" w:color="auto" w:fill="FFFFFF"/>
          <w:lang w:val="en-US"/>
        </w:rPr>
        <w:t xml:space="preserve">), we believe that the proposals described in this report are very good solutions for creating social benefits. When it comes to SINK, there are a couple of dependencies on other processes that need to be investigated, and possibly resolved, before a solution can be realized. For the fifth solution, </w:t>
      </w:r>
      <w:r w:rsidRPr="004D7A19">
        <w:rPr>
          <w:i/>
          <w:iCs/>
          <w:shd w:val="clear" w:color="auto" w:fill="FFFFFF"/>
          <w:lang w:val="en-US"/>
        </w:rPr>
        <w:t>company information services</w:t>
      </w:r>
      <w:r w:rsidRPr="004D7A19">
        <w:rPr>
          <w:shd w:val="clear" w:color="auto" w:fill="FFFFFF"/>
          <w:lang w:val="en-US"/>
        </w:rPr>
        <w:t>, there are a couple of countries that have interesting solutions for different types of data. There is a need to identify which different groups of data should be in focus, as well as a need for better knowledge of those solutions that exist today in other countries, and their advantages and disadvantages.</w:t>
      </w:r>
    </w:p>
    <w:p w14:paraId="03456CDC" w14:textId="77777777" w:rsidR="003B2B1D" w:rsidRPr="004D7A19" w:rsidRDefault="003B2B1D">
      <w:pPr>
        <w:pStyle w:val="Body"/>
        <w:spacing w:line="288" w:lineRule="auto"/>
        <w:rPr>
          <w:shd w:val="clear" w:color="auto" w:fill="FFFFFF"/>
          <w:lang w:val="en-US"/>
        </w:rPr>
      </w:pPr>
    </w:p>
    <w:p w14:paraId="196DF0C4" w14:textId="18CAA8DE" w:rsidR="003B2B1D" w:rsidRPr="004D7A19" w:rsidRDefault="0024138F">
      <w:pPr>
        <w:pStyle w:val="Body"/>
        <w:spacing w:line="288" w:lineRule="auto"/>
        <w:rPr>
          <w:shd w:val="clear" w:color="auto" w:fill="FFFFFF"/>
          <w:lang w:val="en-US"/>
        </w:rPr>
      </w:pPr>
      <w:r w:rsidRPr="004D7A19">
        <w:rPr>
          <w:shd w:val="clear" w:color="auto" w:fill="FFFFFF"/>
          <w:lang w:val="en-US"/>
        </w:rPr>
        <w:t>In conclusion, the result is very promising. We consider it very likely that social benefits can be created amounting to well over ten billion SEK per year in Sweden alone, in a five</w:t>
      </w:r>
      <w:r w:rsidR="009032F4">
        <w:rPr>
          <w:shd w:val="clear" w:color="auto" w:fill="FFFFFF"/>
          <w:lang w:val="en-US"/>
        </w:rPr>
        <w:t>-</w:t>
      </w:r>
      <w:r w:rsidRPr="004D7A19">
        <w:rPr>
          <w:shd w:val="clear" w:color="auto" w:fill="FFFFFF"/>
          <w:lang w:val="en-US"/>
        </w:rPr>
        <w:t xml:space="preserve"> to </w:t>
      </w:r>
      <w:r w:rsidR="009032F4" w:rsidRPr="004D7A19">
        <w:rPr>
          <w:shd w:val="clear" w:color="auto" w:fill="FFFFFF"/>
          <w:lang w:val="en-US"/>
        </w:rPr>
        <w:t>ten-year</w:t>
      </w:r>
      <w:r w:rsidRPr="004D7A19">
        <w:rPr>
          <w:shd w:val="clear" w:color="auto" w:fill="FFFFFF"/>
          <w:lang w:val="en-US"/>
        </w:rPr>
        <w:t xml:space="preserve"> perspective. It is deemed important that we continue to investigate and work further with new processes, law, and technology in </w:t>
      </w:r>
      <w:r w:rsidR="00E63E55" w:rsidRPr="004D7A19">
        <w:rPr>
          <w:shd w:val="clear" w:color="auto" w:fill="FFFFFF"/>
          <w:lang w:val="en-US"/>
        </w:rPr>
        <w:t>all</w:t>
      </w:r>
      <w:r w:rsidRPr="004D7A19">
        <w:rPr>
          <w:shd w:val="clear" w:color="auto" w:fill="FFFFFF"/>
          <w:lang w:val="en-US"/>
        </w:rPr>
        <w:t xml:space="preserve"> the five identified areas. </w:t>
      </w:r>
    </w:p>
    <w:p w14:paraId="29BA5591" w14:textId="77777777" w:rsidR="003B2B1D" w:rsidRPr="004D7A19" w:rsidRDefault="003B2B1D">
      <w:pPr>
        <w:pStyle w:val="Default"/>
        <w:spacing w:after="240" w:line="288" w:lineRule="auto"/>
        <w:rPr>
          <w:b/>
          <w:bCs/>
          <w:shd w:val="clear" w:color="auto" w:fill="FF9011"/>
          <w:lang w:val="en-US"/>
        </w:rPr>
      </w:pPr>
    </w:p>
    <w:p w14:paraId="6C71554B" w14:textId="77777777" w:rsidR="003B2B1D" w:rsidRPr="004D7A19" w:rsidRDefault="003B2B1D">
      <w:pPr>
        <w:pStyle w:val="Body"/>
        <w:spacing w:line="288" w:lineRule="auto"/>
        <w:rPr>
          <w:b/>
          <w:bCs/>
          <w:u w:val="single"/>
          <w:lang w:val="en-US"/>
        </w:rPr>
      </w:pPr>
    </w:p>
    <w:p w14:paraId="52E2123C" w14:textId="77777777" w:rsidR="003B2B1D" w:rsidRPr="004D7A19" w:rsidRDefault="0024138F">
      <w:pPr>
        <w:pStyle w:val="Body"/>
        <w:spacing w:line="288" w:lineRule="auto"/>
        <w:rPr>
          <w:b/>
          <w:bCs/>
          <w:u w:val="single"/>
          <w:lang w:val="en-US"/>
        </w:rPr>
      </w:pPr>
      <w:r w:rsidRPr="004D7A19">
        <w:rPr>
          <w:b/>
          <w:bCs/>
          <w:u w:val="single"/>
          <w:lang w:val="en-US"/>
        </w:rPr>
        <w:t>PAGE 3</w:t>
      </w:r>
    </w:p>
    <w:p w14:paraId="45E26887" w14:textId="77777777" w:rsidR="003B2B1D" w:rsidRPr="004D7A19" w:rsidRDefault="003B2B1D">
      <w:pPr>
        <w:pStyle w:val="Body"/>
        <w:spacing w:line="288" w:lineRule="auto"/>
        <w:rPr>
          <w:b/>
          <w:bCs/>
          <w:u w:val="single"/>
          <w:lang w:val="en-US"/>
        </w:rPr>
      </w:pPr>
    </w:p>
    <w:p w14:paraId="19D0EFFE" w14:textId="77777777" w:rsidR="003B2B1D" w:rsidRPr="004D7A19" w:rsidRDefault="0024138F">
      <w:pPr>
        <w:pStyle w:val="Body"/>
        <w:spacing w:line="288" w:lineRule="auto"/>
        <w:rPr>
          <w:b/>
          <w:bCs/>
          <w:lang w:val="en-US"/>
        </w:rPr>
      </w:pPr>
      <w:r w:rsidRPr="004D7A19">
        <w:rPr>
          <w:b/>
          <w:bCs/>
          <w:lang w:val="en-US"/>
        </w:rPr>
        <w:t>Contents</w:t>
      </w:r>
    </w:p>
    <w:p w14:paraId="7F939ACB" w14:textId="77777777" w:rsidR="003B2B1D" w:rsidRPr="004D7A19" w:rsidRDefault="0024138F">
      <w:pPr>
        <w:pStyle w:val="Body"/>
        <w:spacing w:line="288" w:lineRule="auto"/>
        <w:rPr>
          <w:lang w:val="en-US"/>
        </w:rPr>
      </w:pPr>
      <w:r w:rsidRPr="004D7A19">
        <w:rPr>
          <w:lang w:val="en-US"/>
        </w:rPr>
        <w:br/>
      </w:r>
      <w:r w:rsidRPr="004D7A19">
        <w:rPr>
          <w:b/>
          <w:bCs/>
          <w:lang w:val="en-US"/>
        </w:rPr>
        <w:t>Summary</w:t>
      </w:r>
    </w:p>
    <w:p w14:paraId="5CA64E70" w14:textId="77777777" w:rsidR="003B2B1D" w:rsidRPr="004D7A19" w:rsidRDefault="003B2B1D">
      <w:pPr>
        <w:pStyle w:val="Body"/>
        <w:spacing w:line="288" w:lineRule="auto"/>
        <w:rPr>
          <w:lang w:val="en-US"/>
        </w:rPr>
      </w:pPr>
    </w:p>
    <w:p w14:paraId="731BFFB8" w14:textId="77777777" w:rsidR="003B2B1D" w:rsidRPr="004D7A19" w:rsidRDefault="0024138F">
      <w:pPr>
        <w:pStyle w:val="Body"/>
        <w:spacing w:line="288" w:lineRule="auto"/>
        <w:rPr>
          <w:b/>
          <w:bCs/>
          <w:lang w:val="en-US"/>
        </w:rPr>
      </w:pPr>
      <w:r w:rsidRPr="004D7A19">
        <w:rPr>
          <w:b/>
          <w:bCs/>
          <w:lang w:val="en-US"/>
        </w:rPr>
        <w:t>Introduction</w:t>
      </w:r>
    </w:p>
    <w:p w14:paraId="142E184D" w14:textId="77777777" w:rsidR="003B2B1D" w:rsidRPr="004D7A19" w:rsidRDefault="0024138F">
      <w:pPr>
        <w:pStyle w:val="Body"/>
        <w:spacing w:line="288" w:lineRule="auto"/>
        <w:rPr>
          <w:lang w:val="en-US"/>
        </w:rPr>
      </w:pPr>
      <w:r w:rsidRPr="004D7A19">
        <w:rPr>
          <w:lang w:val="en-US"/>
        </w:rPr>
        <w:t>Purpose</w:t>
      </w:r>
    </w:p>
    <w:p w14:paraId="47670F86" w14:textId="77777777" w:rsidR="003B2B1D" w:rsidRPr="004D7A19" w:rsidRDefault="0024138F">
      <w:pPr>
        <w:pStyle w:val="Body"/>
        <w:spacing w:line="288" w:lineRule="auto"/>
        <w:rPr>
          <w:lang w:val="en-US"/>
        </w:rPr>
      </w:pPr>
      <w:r w:rsidRPr="004D7A19">
        <w:rPr>
          <w:lang w:val="en-US"/>
        </w:rPr>
        <w:t>Contributors</w:t>
      </w:r>
    </w:p>
    <w:p w14:paraId="57CB6171" w14:textId="77777777" w:rsidR="003B2B1D" w:rsidRPr="004D7A19" w:rsidRDefault="003B2B1D">
      <w:pPr>
        <w:pStyle w:val="Body"/>
        <w:spacing w:line="288" w:lineRule="auto"/>
        <w:rPr>
          <w:lang w:val="en-US"/>
        </w:rPr>
      </w:pPr>
    </w:p>
    <w:p w14:paraId="30661D1E" w14:textId="77777777" w:rsidR="003B2B1D" w:rsidRPr="004D7A19" w:rsidRDefault="0024138F">
      <w:pPr>
        <w:pStyle w:val="Body"/>
        <w:spacing w:line="288" w:lineRule="auto"/>
        <w:rPr>
          <w:b/>
          <w:bCs/>
          <w:lang w:val="en-US"/>
        </w:rPr>
      </w:pPr>
      <w:r w:rsidRPr="004D7A19">
        <w:rPr>
          <w:b/>
          <w:bCs/>
          <w:lang w:val="en-US"/>
        </w:rPr>
        <w:t xml:space="preserve">Blockchain-inspired technology </w:t>
      </w:r>
    </w:p>
    <w:p w14:paraId="5877E568" w14:textId="77777777" w:rsidR="003B2B1D" w:rsidRPr="004D7A19" w:rsidRDefault="0024138F">
      <w:pPr>
        <w:pStyle w:val="Body"/>
        <w:spacing w:line="288" w:lineRule="auto"/>
        <w:rPr>
          <w:lang w:val="en-US"/>
        </w:rPr>
      </w:pPr>
      <w:r w:rsidRPr="004D7A19">
        <w:rPr>
          <w:lang w:val="en-US"/>
        </w:rPr>
        <w:t xml:space="preserve">Share control, build trust. </w:t>
      </w:r>
    </w:p>
    <w:p w14:paraId="0AA8BB00" w14:textId="77777777" w:rsidR="003B2B1D" w:rsidRPr="004D7A19" w:rsidRDefault="003B2B1D">
      <w:pPr>
        <w:pStyle w:val="Body"/>
        <w:spacing w:line="288" w:lineRule="auto"/>
        <w:rPr>
          <w:lang w:val="en-US"/>
        </w:rPr>
      </w:pPr>
    </w:p>
    <w:p w14:paraId="061A97EA" w14:textId="77777777" w:rsidR="003B2B1D" w:rsidRPr="004D7A19" w:rsidRDefault="0024138F">
      <w:pPr>
        <w:pStyle w:val="Body"/>
        <w:spacing w:line="288" w:lineRule="auto"/>
        <w:rPr>
          <w:b/>
          <w:bCs/>
          <w:lang w:val="en-US"/>
        </w:rPr>
      </w:pPr>
      <w:r w:rsidRPr="004D7A19">
        <w:rPr>
          <w:b/>
          <w:bCs/>
          <w:lang w:val="en-US"/>
        </w:rPr>
        <w:t xml:space="preserve">Trust from honor, control or </w:t>
      </w:r>
      <w:r>
        <w:rPr>
          <w:b/>
          <w:bCs/>
          <w:lang w:val="fr-FR"/>
        </w:rPr>
        <w:t>dissemination</w:t>
      </w:r>
      <w:r w:rsidRPr="004D7A19">
        <w:rPr>
          <w:b/>
          <w:bCs/>
          <w:lang w:val="en-US"/>
        </w:rPr>
        <w:t xml:space="preserve">    </w:t>
      </w:r>
    </w:p>
    <w:p w14:paraId="4542A63A" w14:textId="77777777" w:rsidR="003B2B1D" w:rsidRPr="004D7A19" w:rsidRDefault="0024138F">
      <w:pPr>
        <w:pStyle w:val="Body"/>
        <w:spacing w:line="288" w:lineRule="auto"/>
        <w:rPr>
          <w:lang w:val="en-US"/>
        </w:rPr>
      </w:pPr>
      <w:r w:rsidRPr="004D7A19">
        <w:rPr>
          <w:lang w:val="en-US"/>
        </w:rPr>
        <w:t xml:space="preserve">Decentralization of value </w:t>
      </w:r>
    </w:p>
    <w:p w14:paraId="28EFDE15" w14:textId="77777777" w:rsidR="003B2B1D" w:rsidRPr="004D7A19" w:rsidRDefault="0024138F">
      <w:pPr>
        <w:pStyle w:val="Body"/>
        <w:spacing w:line="288" w:lineRule="auto"/>
        <w:rPr>
          <w:lang w:val="en-US"/>
        </w:rPr>
      </w:pPr>
      <w:r w:rsidRPr="004D7A19">
        <w:rPr>
          <w:lang w:val="en-US"/>
        </w:rPr>
        <w:t>Deconstruction of data</w:t>
      </w:r>
    </w:p>
    <w:p w14:paraId="15278B65" w14:textId="77777777" w:rsidR="003B2B1D" w:rsidRPr="004D7A19" w:rsidRDefault="0024138F">
      <w:pPr>
        <w:pStyle w:val="Body"/>
        <w:spacing w:line="288" w:lineRule="auto"/>
        <w:rPr>
          <w:lang w:val="en-US"/>
        </w:rPr>
      </w:pPr>
      <w:r w:rsidRPr="004D7A19">
        <w:rPr>
          <w:lang w:val="en-US"/>
        </w:rPr>
        <w:t>Share the parts</w:t>
      </w:r>
    </w:p>
    <w:p w14:paraId="291B6B46" w14:textId="77777777" w:rsidR="003B2B1D" w:rsidRPr="004D7A19" w:rsidRDefault="0024138F">
      <w:pPr>
        <w:pStyle w:val="Body"/>
        <w:spacing w:line="288" w:lineRule="auto"/>
        <w:rPr>
          <w:lang w:val="en-US"/>
        </w:rPr>
      </w:pPr>
      <w:r w:rsidRPr="004D7A19">
        <w:rPr>
          <w:lang w:val="en-US"/>
        </w:rPr>
        <w:t xml:space="preserve"> </w:t>
      </w:r>
    </w:p>
    <w:p w14:paraId="1BEF1E25" w14:textId="77777777" w:rsidR="003B2B1D" w:rsidRPr="004D7A19" w:rsidRDefault="0024138F">
      <w:pPr>
        <w:pStyle w:val="Body"/>
        <w:spacing w:line="288" w:lineRule="auto"/>
        <w:rPr>
          <w:b/>
          <w:bCs/>
          <w:lang w:val="en-US"/>
        </w:rPr>
      </w:pPr>
      <w:r w:rsidRPr="004D7A19">
        <w:rPr>
          <w:b/>
          <w:bCs/>
          <w:lang w:val="en-US"/>
        </w:rPr>
        <w:t xml:space="preserve">Method and selection of solutions </w:t>
      </w:r>
    </w:p>
    <w:p w14:paraId="3F643062" w14:textId="77777777" w:rsidR="003B2B1D" w:rsidRPr="004D7A19" w:rsidRDefault="003B2B1D">
      <w:pPr>
        <w:pStyle w:val="Body"/>
        <w:spacing w:line="288" w:lineRule="auto"/>
        <w:rPr>
          <w:b/>
          <w:bCs/>
          <w:lang w:val="en-US"/>
        </w:rPr>
      </w:pPr>
    </w:p>
    <w:p w14:paraId="01A0E943" w14:textId="77777777" w:rsidR="003B2B1D" w:rsidRPr="004D7A19" w:rsidRDefault="0024138F">
      <w:pPr>
        <w:pStyle w:val="Body"/>
        <w:spacing w:line="288" w:lineRule="auto"/>
        <w:rPr>
          <w:b/>
          <w:bCs/>
          <w:lang w:val="en-US"/>
        </w:rPr>
      </w:pPr>
      <w:r w:rsidRPr="004D7A19">
        <w:rPr>
          <w:b/>
          <w:bCs/>
          <w:lang w:val="en-US"/>
        </w:rPr>
        <w:t>Digital receipts</w:t>
      </w:r>
    </w:p>
    <w:p w14:paraId="152151A9" w14:textId="77777777" w:rsidR="003B2B1D" w:rsidRPr="004D7A19" w:rsidRDefault="003B2B1D">
      <w:pPr>
        <w:pStyle w:val="Body"/>
        <w:spacing w:line="288" w:lineRule="auto"/>
        <w:rPr>
          <w:b/>
          <w:bCs/>
          <w:lang w:val="en-US"/>
        </w:rPr>
      </w:pPr>
    </w:p>
    <w:p w14:paraId="3A467B37" w14:textId="77777777" w:rsidR="003B2B1D" w:rsidRPr="004D7A19" w:rsidRDefault="0024138F">
      <w:pPr>
        <w:pStyle w:val="Body"/>
        <w:spacing w:line="288" w:lineRule="auto"/>
        <w:rPr>
          <w:b/>
          <w:bCs/>
          <w:shd w:val="clear" w:color="auto" w:fill="FFFFFF"/>
          <w:lang w:val="en-US"/>
        </w:rPr>
      </w:pPr>
      <w:r w:rsidRPr="004D7A19">
        <w:rPr>
          <w:b/>
          <w:bCs/>
          <w:shd w:val="clear" w:color="auto" w:fill="FFFFFF"/>
          <w:lang w:val="en-US"/>
        </w:rPr>
        <w:t>Personnel registers</w:t>
      </w:r>
    </w:p>
    <w:p w14:paraId="3CF1C283" w14:textId="77777777" w:rsidR="003B2B1D" w:rsidRPr="004D7A19" w:rsidRDefault="003B2B1D">
      <w:pPr>
        <w:pStyle w:val="Body"/>
        <w:spacing w:line="288" w:lineRule="auto"/>
        <w:rPr>
          <w:b/>
          <w:bCs/>
          <w:shd w:val="clear" w:color="auto" w:fill="FFFFFF"/>
          <w:lang w:val="en-US"/>
        </w:rPr>
      </w:pPr>
    </w:p>
    <w:p w14:paraId="21BFEF5D" w14:textId="77777777" w:rsidR="003B2B1D" w:rsidRPr="004D7A19" w:rsidRDefault="0024138F">
      <w:pPr>
        <w:pStyle w:val="Body"/>
        <w:spacing w:line="288" w:lineRule="auto"/>
        <w:rPr>
          <w:b/>
          <w:bCs/>
          <w:shd w:val="clear" w:color="auto" w:fill="FFFFFF"/>
          <w:lang w:val="en-US"/>
        </w:rPr>
      </w:pPr>
      <w:r w:rsidRPr="004D7A19">
        <w:rPr>
          <w:b/>
          <w:bCs/>
          <w:shd w:val="clear" w:color="auto" w:fill="FFFFFF"/>
          <w:lang w:val="en-US"/>
        </w:rPr>
        <w:t xml:space="preserve">SINK/Real-time </w:t>
      </w:r>
    </w:p>
    <w:p w14:paraId="5B4E791B" w14:textId="77777777" w:rsidR="003B2B1D" w:rsidRPr="004D7A19" w:rsidRDefault="003B2B1D">
      <w:pPr>
        <w:pStyle w:val="Body"/>
        <w:spacing w:line="288" w:lineRule="auto"/>
        <w:rPr>
          <w:b/>
          <w:bCs/>
          <w:shd w:val="clear" w:color="auto" w:fill="FFFFFF"/>
          <w:lang w:val="en-US"/>
        </w:rPr>
      </w:pPr>
    </w:p>
    <w:p w14:paraId="6C88F518" w14:textId="77777777" w:rsidR="003B2B1D" w:rsidRPr="004D7A19" w:rsidRDefault="0024138F">
      <w:pPr>
        <w:pStyle w:val="Body"/>
        <w:spacing w:line="288" w:lineRule="auto"/>
        <w:rPr>
          <w:b/>
          <w:bCs/>
          <w:shd w:val="clear" w:color="auto" w:fill="FFFFFF"/>
          <w:lang w:val="en-US"/>
        </w:rPr>
      </w:pPr>
      <w:r w:rsidRPr="004D7A19">
        <w:rPr>
          <w:b/>
          <w:bCs/>
          <w:shd w:val="clear" w:color="auto" w:fill="FFFFFF"/>
          <w:lang w:val="en-US"/>
        </w:rPr>
        <w:t>Proxies</w:t>
      </w:r>
    </w:p>
    <w:p w14:paraId="5D2F9653" w14:textId="77777777" w:rsidR="003B2B1D" w:rsidRPr="004D7A19" w:rsidRDefault="003B2B1D">
      <w:pPr>
        <w:pStyle w:val="Body"/>
        <w:spacing w:line="288" w:lineRule="auto"/>
        <w:rPr>
          <w:b/>
          <w:bCs/>
          <w:shd w:val="clear" w:color="auto" w:fill="FFFFFF"/>
          <w:lang w:val="en-US"/>
        </w:rPr>
      </w:pPr>
    </w:p>
    <w:p w14:paraId="05A6CAB1" w14:textId="77777777" w:rsidR="003B2B1D" w:rsidRPr="004D7A19" w:rsidRDefault="0024138F">
      <w:pPr>
        <w:pStyle w:val="Body"/>
        <w:spacing w:line="288" w:lineRule="auto"/>
        <w:rPr>
          <w:b/>
          <w:bCs/>
          <w:shd w:val="clear" w:color="auto" w:fill="FFFFFF"/>
          <w:lang w:val="en-US"/>
        </w:rPr>
      </w:pPr>
      <w:r w:rsidRPr="004D7A19">
        <w:rPr>
          <w:b/>
          <w:bCs/>
          <w:shd w:val="clear" w:color="auto" w:fill="FFFFFF"/>
          <w:lang w:val="en-US"/>
        </w:rPr>
        <w:lastRenderedPageBreak/>
        <w:t xml:space="preserve">Company information </w:t>
      </w:r>
    </w:p>
    <w:p w14:paraId="6ABAA84A" w14:textId="77777777" w:rsidR="003B2B1D" w:rsidRPr="004D7A19" w:rsidRDefault="003B2B1D">
      <w:pPr>
        <w:pStyle w:val="Body"/>
        <w:spacing w:line="288" w:lineRule="auto"/>
        <w:rPr>
          <w:b/>
          <w:bCs/>
          <w:shd w:val="clear" w:color="auto" w:fill="FFFFFF"/>
          <w:lang w:val="en-US"/>
        </w:rPr>
      </w:pPr>
    </w:p>
    <w:p w14:paraId="15D6FD5F" w14:textId="77777777" w:rsidR="003B2B1D" w:rsidRPr="004D7A19" w:rsidRDefault="0024138F">
      <w:pPr>
        <w:pStyle w:val="Body"/>
        <w:spacing w:line="288" w:lineRule="auto"/>
        <w:rPr>
          <w:b/>
          <w:bCs/>
          <w:shd w:val="clear" w:color="auto" w:fill="FFFFFF"/>
          <w:lang w:val="en-US"/>
        </w:rPr>
      </w:pPr>
      <w:r w:rsidRPr="004D7A19">
        <w:rPr>
          <w:b/>
          <w:bCs/>
          <w:shd w:val="clear" w:color="auto" w:fill="FFFFFF"/>
          <w:lang w:val="en-US"/>
        </w:rPr>
        <w:t>Other support services</w:t>
      </w:r>
    </w:p>
    <w:p w14:paraId="73C2DADC" w14:textId="77777777" w:rsidR="003B2B1D" w:rsidRPr="004D7A19" w:rsidRDefault="003B2B1D">
      <w:pPr>
        <w:pStyle w:val="Body"/>
        <w:spacing w:line="288" w:lineRule="auto"/>
        <w:rPr>
          <w:b/>
          <w:bCs/>
          <w:shd w:val="clear" w:color="auto" w:fill="FFFFFF"/>
          <w:lang w:val="en-US"/>
        </w:rPr>
      </w:pPr>
    </w:p>
    <w:p w14:paraId="1553105A" w14:textId="77777777" w:rsidR="003B2B1D" w:rsidRPr="004D7A19" w:rsidRDefault="0024138F">
      <w:pPr>
        <w:pStyle w:val="Body"/>
        <w:spacing w:line="288" w:lineRule="auto"/>
        <w:rPr>
          <w:b/>
          <w:bCs/>
          <w:shd w:val="clear" w:color="auto" w:fill="FFFFFF"/>
          <w:lang w:val="en-US"/>
        </w:rPr>
      </w:pPr>
      <w:r w:rsidRPr="004D7A19">
        <w:rPr>
          <w:b/>
          <w:bCs/>
          <w:shd w:val="clear" w:color="auto" w:fill="FFFFFF"/>
          <w:lang w:val="en-US"/>
        </w:rPr>
        <w:t xml:space="preserve">Technical explanations </w:t>
      </w:r>
    </w:p>
    <w:p w14:paraId="2EA70BDC" w14:textId="77777777" w:rsidR="003B2B1D" w:rsidRPr="004D7A19" w:rsidRDefault="003B2B1D">
      <w:pPr>
        <w:pStyle w:val="Body"/>
        <w:spacing w:line="288" w:lineRule="auto"/>
        <w:rPr>
          <w:shd w:val="clear" w:color="auto" w:fill="FFFFFF"/>
          <w:lang w:val="en-US"/>
        </w:rPr>
      </w:pPr>
    </w:p>
    <w:p w14:paraId="597ED57B" w14:textId="77777777" w:rsidR="003B2B1D" w:rsidRPr="004D7A19" w:rsidRDefault="003B2B1D">
      <w:pPr>
        <w:pStyle w:val="Body"/>
        <w:spacing w:line="288" w:lineRule="auto"/>
        <w:rPr>
          <w:lang w:val="en-US"/>
        </w:rPr>
      </w:pPr>
    </w:p>
    <w:p w14:paraId="71D0B25D" w14:textId="77777777" w:rsidR="003B2B1D" w:rsidRPr="004D7A19" w:rsidRDefault="003B2B1D">
      <w:pPr>
        <w:pStyle w:val="Body"/>
        <w:spacing w:line="288" w:lineRule="auto"/>
        <w:rPr>
          <w:b/>
          <w:bCs/>
          <w:u w:val="single"/>
          <w:lang w:val="en-US"/>
        </w:rPr>
      </w:pPr>
    </w:p>
    <w:p w14:paraId="6E577C17" w14:textId="77777777" w:rsidR="003B2B1D" w:rsidRPr="004D7A19" w:rsidRDefault="0024138F">
      <w:pPr>
        <w:pStyle w:val="Body"/>
        <w:spacing w:line="288" w:lineRule="auto"/>
        <w:rPr>
          <w:b/>
          <w:bCs/>
          <w:u w:val="single"/>
          <w:lang w:val="en-US"/>
        </w:rPr>
      </w:pPr>
      <w:r w:rsidRPr="004D7A19">
        <w:rPr>
          <w:b/>
          <w:bCs/>
          <w:u w:val="single"/>
          <w:lang w:val="en-US"/>
        </w:rPr>
        <w:t>PAGE 4 - 5</w:t>
      </w:r>
    </w:p>
    <w:p w14:paraId="2D40642F" w14:textId="77777777" w:rsidR="003B2B1D" w:rsidRPr="004D7A19" w:rsidRDefault="003B2B1D">
      <w:pPr>
        <w:pStyle w:val="Body"/>
        <w:spacing w:line="288" w:lineRule="auto"/>
        <w:rPr>
          <w:lang w:val="en-US"/>
        </w:rPr>
      </w:pPr>
    </w:p>
    <w:p w14:paraId="1A503339" w14:textId="77777777" w:rsidR="003B2B1D" w:rsidRPr="004D7A19" w:rsidRDefault="0024138F">
      <w:pPr>
        <w:pStyle w:val="Body"/>
        <w:spacing w:line="288" w:lineRule="auto"/>
        <w:rPr>
          <w:lang w:val="en-US"/>
        </w:rPr>
      </w:pPr>
      <w:r w:rsidRPr="004D7A19">
        <w:rPr>
          <w:b/>
          <w:bCs/>
          <w:lang w:val="en-US"/>
        </w:rPr>
        <w:t>Introduction</w:t>
      </w:r>
      <w:r w:rsidRPr="004D7A19">
        <w:rPr>
          <w:lang w:val="en-US"/>
        </w:rPr>
        <w:t xml:space="preserve"> </w:t>
      </w:r>
    </w:p>
    <w:p w14:paraId="11C9C483" w14:textId="77777777" w:rsidR="003B2B1D" w:rsidRPr="004D7A19" w:rsidRDefault="003B2B1D">
      <w:pPr>
        <w:pStyle w:val="Body"/>
        <w:spacing w:line="288" w:lineRule="auto"/>
        <w:rPr>
          <w:lang w:val="en-US"/>
        </w:rPr>
      </w:pPr>
    </w:p>
    <w:p w14:paraId="04848EEA" w14:textId="77777777" w:rsidR="003B2B1D" w:rsidRPr="004D7A19" w:rsidRDefault="0024138F">
      <w:pPr>
        <w:pStyle w:val="Body"/>
        <w:spacing w:line="288" w:lineRule="auto"/>
        <w:rPr>
          <w:lang w:val="en-US"/>
        </w:rPr>
      </w:pPr>
      <w:r w:rsidRPr="004D7A19">
        <w:rPr>
          <w:lang w:val="en-US"/>
        </w:rPr>
        <w:t xml:space="preserve">This is a report that summarizes a project that focused on exploring the possibilities of blockchain technology, as well as other technology that can be said to be inspired by blockchain. The starting point has been to identify solutions within the areas of accounting, auditing, and taxation. The hypothesis is that we can streamline and facilitate work among companies and create social benefits. </w:t>
      </w:r>
    </w:p>
    <w:p w14:paraId="6C6B58C2" w14:textId="2CF4E2A2" w:rsidR="003B2B1D" w:rsidRPr="004D7A19" w:rsidRDefault="0024138F">
      <w:pPr>
        <w:pStyle w:val="Body"/>
        <w:spacing w:line="288" w:lineRule="auto"/>
        <w:rPr>
          <w:lang w:val="en-US"/>
        </w:rPr>
      </w:pPr>
      <w:r w:rsidRPr="004D7A19">
        <w:rPr>
          <w:lang w:val="en-US"/>
        </w:rPr>
        <w:br/>
        <w:t xml:space="preserve">Blockchain technology has been said to signify some of the most socially viable opportunities in recent decades. The dollar can be replaced as the world’s currency, gold can be replaced as reserve currency for central banks, the world’s trade flows can be controlled safely, and virtual companies can act in the markets controlled by technology beyond the reach of nations and legislators. However, it has now been ten years since Bitcoin was launched and, so far, only the value of cryptocurrencies </w:t>
      </w:r>
      <w:r w:rsidR="00E63E55" w:rsidRPr="004D7A19">
        <w:rPr>
          <w:lang w:val="en-US"/>
        </w:rPr>
        <w:t>has</w:t>
      </w:r>
      <w:r w:rsidRPr="004D7A19">
        <w:rPr>
          <w:lang w:val="en-US"/>
        </w:rPr>
        <w:t xml:space="preserve"> come close to the visions promised. </w:t>
      </w:r>
    </w:p>
    <w:p w14:paraId="6D38FBB1" w14:textId="77777777" w:rsidR="003B2B1D" w:rsidRPr="004D7A19" w:rsidRDefault="003B2B1D">
      <w:pPr>
        <w:pStyle w:val="Body"/>
        <w:spacing w:line="288" w:lineRule="auto"/>
        <w:rPr>
          <w:lang w:val="en-US"/>
        </w:rPr>
      </w:pPr>
    </w:p>
    <w:p w14:paraId="3E1CA0D3" w14:textId="77777777" w:rsidR="003B2B1D" w:rsidRPr="004D7A19" w:rsidRDefault="0024138F">
      <w:pPr>
        <w:pStyle w:val="Body"/>
        <w:spacing w:line="288" w:lineRule="auto"/>
        <w:rPr>
          <w:lang w:val="en-US"/>
        </w:rPr>
      </w:pPr>
      <w:r w:rsidRPr="004D7A19">
        <w:rPr>
          <w:lang w:val="en-US"/>
        </w:rPr>
        <w:t xml:space="preserve">But was </w:t>
      </w:r>
      <w:r w:rsidRPr="004D7A19">
        <w:rPr>
          <w:i/>
          <w:iCs/>
          <w:lang w:val="en-US"/>
        </w:rPr>
        <w:t>The Economist</w:t>
      </w:r>
      <w:r w:rsidRPr="004D7A19">
        <w:rPr>
          <w:lang w:val="en-US"/>
        </w:rPr>
        <w:t xml:space="preserve"> wrong when they called blockchain “the trust machine?” Perhaps not. But in the interpretation of </w:t>
      </w:r>
      <w:r w:rsidRPr="004D7A19">
        <w:rPr>
          <w:i/>
          <w:iCs/>
          <w:lang w:val="en-US"/>
        </w:rPr>
        <w:t>trust machine,</w:t>
      </w:r>
      <w:r w:rsidRPr="004D7A19">
        <w:rPr>
          <w:lang w:val="en-US"/>
        </w:rPr>
        <w:t xml:space="preserve"> too much focus has probably been placed on worldwide technology, indeed a single blockchain. In the project, we have tried to look at the possibilities with the new technology, but have focused on seeking new possibilities rather than using blockchain technology in its entirety. One term used in this report is “digitalized information chains,” a term that can be interpreted as “technology that does not allow data to be manipulated but, rather, it is followed like in a chain.” </w:t>
      </w:r>
      <w:r w:rsidRPr="00A72CA0">
        <w:rPr>
          <w:lang w:val="en-US"/>
        </w:rPr>
        <w:t xml:space="preserve">Since technology provides opportunities to create trust, this is something we have been curious about. </w:t>
      </w:r>
      <w:r w:rsidRPr="004D7A19">
        <w:rPr>
          <w:lang w:val="en-US"/>
        </w:rPr>
        <w:t>In the project, we even tried to hold our ambitions at a reasonable level, which maybe differentiates us from the perspective held by others working with blockchain technology. We are satisfied if we succeed in saving a couple billon SEK per year in Sweden, something we believe is fully possible.</w:t>
      </w:r>
    </w:p>
    <w:p w14:paraId="6B528B4D" w14:textId="77777777" w:rsidR="003B2B1D" w:rsidRPr="004D7A19" w:rsidRDefault="003B2B1D">
      <w:pPr>
        <w:pStyle w:val="Body"/>
        <w:spacing w:line="288" w:lineRule="auto"/>
        <w:rPr>
          <w:lang w:val="en-US"/>
        </w:rPr>
      </w:pPr>
    </w:p>
    <w:p w14:paraId="58B70235" w14:textId="77777777" w:rsidR="003B2B1D" w:rsidRPr="004D7A19" w:rsidRDefault="0024138F">
      <w:pPr>
        <w:pStyle w:val="Body"/>
        <w:spacing w:line="288" w:lineRule="auto"/>
        <w:rPr>
          <w:lang w:val="en-US"/>
        </w:rPr>
      </w:pPr>
      <w:r w:rsidRPr="004D7A19">
        <w:rPr>
          <w:lang w:val="en-US"/>
        </w:rPr>
        <w:t xml:space="preserve">Our basic hypothesis is that blockchain has highlighted a number of technical tools that can be used to solve old problems in new ways. By gathering a group of curious people from a couple key actors working within accounting, auditing, and taxation we may be able to identify new opportunities to increase trust, reduce risks, save time and money, as well as to decrease both conscious and unconscious errors. </w:t>
      </w:r>
    </w:p>
    <w:p w14:paraId="7FDC8131" w14:textId="77777777" w:rsidR="003B2B1D" w:rsidRPr="004D7A19" w:rsidRDefault="003B2B1D">
      <w:pPr>
        <w:pStyle w:val="Body"/>
        <w:spacing w:line="288" w:lineRule="auto"/>
        <w:rPr>
          <w:b/>
          <w:bCs/>
          <w:u w:val="single"/>
          <w:lang w:val="en-US"/>
        </w:rPr>
      </w:pPr>
    </w:p>
    <w:p w14:paraId="4955421E" w14:textId="77777777" w:rsidR="003B2B1D" w:rsidRPr="004D7A19" w:rsidRDefault="003B2B1D">
      <w:pPr>
        <w:pStyle w:val="Body"/>
        <w:spacing w:line="288" w:lineRule="auto"/>
        <w:rPr>
          <w:lang w:val="en-US"/>
        </w:rPr>
      </w:pPr>
    </w:p>
    <w:p w14:paraId="66D6428D" w14:textId="77777777" w:rsidR="003B2B1D" w:rsidRPr="004D7A19" w:rsidRDefault="0024138F">
      <w:pPr>
        <w:pStyle w:val="Body"/>
        <w:spacing w:line="288" w:lineRule="auto"/>
        <w:rPr>
          <w:lang w:val="en-US"/>
        </w:rPr>
      </w:pPr>
      <w:r w:rsidRPr="004D7A19">
        <w:rPr>
          <w:b/>
          <w:bCs/>
          <w:lang w:val="en-US"/>
        </w:rPr>
        <w:t>Purpose</w:t>
      </w:r>
      <w:r w:rsidRPr="004D7A19">
        <w:rPr>
          <w:lang w:val="en-US"/>
        </w:rPr>
        <w:t xml:space="preserve"> </w:t>
      </w:r>
    </w:p>
    <w:p w14:paraId="44C40A44" w14:textId="77777777" w:rsidR="003B2B1D" w:rsidRPr="004D7A19" w:rsidRDefault="0024138F">
      <w:pPr>
        <w:pStyle w:val="Body"/>
        <w:spacing w:line="288" w:lineRule="auto"/>
        <w:rPr>
          <w:shd w:val="clear" w:color="auto" w:fill="FFFFFF"/>
          <w:lang w:val="en-US"/>
        </w:rPr>
      </w:pPr>
      <w:r w:rsidRPr="004D7A19">
        <w:rPr>
          <w:shd w:val="clear" w:color="auto" w:fill="FFFFFF"/>
          <w:lang w:val="en-US"/>
        </w:rPr>
        <w:lastRenderedPageBreak/>
        <w:t>The purpose of the project is to identify challenges with today’s operations linked to accounting, auditing, and taxation. And to then describe these challenges, along with possibilities for solving them with the help of digital information chains, such as blockchain.</w:t>
      </w:r>
    </w:p>
    <w:p w14:paraId="2FCAB3E3" w14:textId="77777777" w:rsidR="003B2B1D" w:rsidRPr="004D7A19" w:rsidRDefault="003B2B1D">
      <w:pPr>
        <w:pStyle w:val="Body"/>
        <w:spacing w:line="288" w:lineRule="auto"/>
        <w:rPr>
          <w:shd w:val="clear" w:color="auto" w:fill="FFFFFF"/>
          <w:lang w:val="en-US"/>
        </w:rPr>
      </w:pPr>
    </w:p>
    <w:p w14:paraId="0E63D57F" w14:textId="77777777" w:rsidR="003B2B1D" w:rsidRPr="004D7A19" w:rsidRDefault="0024138F">
      <w:pPr>
        <w:pStyle w:val="Body"/>
        <w:spacing w:line="288" w:lineRule="auto"/>
        <w:rPr>
          <w:shd w:val="clear" w:color="auto" w:fill="FFFFFF"/>
          <w:lang w:val="en-US"/>
        </w:rPr>
      </w:pPr>
      <w:r w:rsidRPr="004D7A19">
        <w:rPr>
          <w:shd w:val="clear" w:color="auto" w:fill="FFFFFF"/>
          <w:lang w:val="en-US"/>
        </w:rPr>
        <w:t xml:space="preserve">The aim is that the participating organizations will be able to identify more opportunities for solutions to today’s problems, and thereby be stimulated to develop new technical solutions with the purpose of producing digital information chains that can be of great benefit. </w:t>
      </w:r>
    </w:p>
    <w:p w14:paraId="27022E4C" w14:textId="77777777" w:rsidR="003B2B1D" w:rsidRPr="004D7A19" w:rsidRDefault="003B2B1D">
      <w:pPr>
        <w:pStyle w:val="Body"/>
        <w:spacing w:line="288" w:lineRule="auto"/>
        <w:rPr>
          <w:shd w:val="clear" w:color="auto" w:fill="FFFFFF"/>
          <w:lang w:val="en-US"/>
        </w:rPr>
      </w:pPr>
    </w:p>
    <w:p w14:paraId="19B6E630" w14:textId="49A72842" w:rsidR="003B2B1D" w:rsidRPr="004D7A19" w:rsidRDefault="0024138F">
      <w:pPr>
        <w:pStyle w:val="Body"/>
        <w:spacing w:line="288" w:lineRule="auto"/>
        <w:rPr>
          <w:shd w:val="clear" w:color="auto" w:fill="FFFFFF"/>
          <w:lang w:val="en-US"/>
        </w:rPr>
      </w:pPr>
      <w:r w:rsidRPr="004D7A19">
        <w:rPr>
          <w:shd w:val="clear" w:color="auto" w:fill="FFFFFF"/>
          <w:lang w:val="en-US"/>
        </w:rPr>
        <w:t xml:space="preserve">The ambition is also to spread knowledge of these solutions to more organizations and individuals. We want to demystify </w:t>
      </w:r>
      <w:r w:rsidR="00F02A41" w:rsidRPr="004D7A19">
        <w:rPr>
          <w:shd w:val="clear" w:color="auto" w:fill="FFFFFF"/>
          <w:lang w:val="en-US"/>
        </w:rPr>
        <w:t>blockchain and</w:t>
      </w:r>
      <w:r w:rsidRPr="004D7A19">
        <w:rPr>
          <w:shd w:val="clear" w:color="auto" w:fill="FFFFFF"/>
          <w:lang w:val="en-US"/>
        </w:rPr>
        <w:t xml:space="preserve"> make it accessible and understandable for more. It stimulates increased learning and the development of new thoughts, processes, systems and —in the long run—more fun and value-generating work, both in the relevant industries and in the business sector at large.</w:t>
      </w:r>
    </w:p>
    <w:p w14:paraId="18A98B58" w14:textId="77777777" w:rsidR="003B2B1D" w:rsidRPr="004D7A19" w:rsidRDefault="003B2B1D">
      <w:pPr>
        <w:pStyle w:val="Body"/>
        <w:spacing w:line="288" w:lineRule="auto"/>
        <w:rPr>
          <w:shd w:val="clear" w:color="auto" w:fill="FFFFFF"/>
          <w:lang w:val="en-US"/>
        </w:rPr>
      </w:pPr>
    </w:p>
    <w:p w14:paraId="3B536285" w14:textId="77777777" w:rsidR="003B2B1D" w:rsidRPr="004D7A19" w:rsidRDefault="003B2B1D">
      <w:pPr>
        <w:pStyle w:val="Body"/>
        <w:spacing w:line="288" w:lineRule="auto"/>
        <w:rPr>
          <w:lang w:val="en-US"/>
        </w:rPr>
      </w:pPr>
    </w:p>
    <w:p w14:paraId="08F760F6" w14:textId="77777777" w:rsidR="003B2B1D" w:rsidRPr="004D7A19" w:rsidRDefault="003B2B1D">
      <w:pPr>
        <w:pStyle w:val="Default"/>
        <w:spacing w:after="240" w:line="288" w:lineRule="auto"/>
        <w:rPr>
          <w:lang w:val="en-US"/>
        </w:rPr>
      </w:pPr>
    </w:p>
    <w:p w14:paraId="154F6C46" w14:textId="77777777" w:rsidR="003B2B1D" w:rsidRPr="004D7A19" w:rsidRDefault="003B2B1D">
      <w:pPr>
        <w:pStyle w:val="Body"/>
        <w:spacing w:line="288" w:lineRule="auto"/>
        <w:rPr>
          <w:b/>
          <w:bCs/>
          <w:u w:val="single"/>
          <w:lang w:val="en-US"/>
        </w:rPr>
      </w:pPr>
    </w:p>
    <w:p w14:paraId="22F98808" w14:textId="77777777" w:rsidR="003B2B1D" w:rsidRPr="004D7A19" w:rsidRDefault="0024138F">
      <w:pPr>
        <w:pStyle w:val="Body"/>
        <w:spacing w:line="288" w:lineRule="auto"/>
        <w:rPr>
          <w:b/>
          <w:bCs/>
          <w:u w:val="single"/>
          <w:lang w:val="en-US"/>
        </w:rPr>
      </w:pPr>
      <w:r w:rsidRPr="004D7A19">
        <w:rPr>
          <w:b/>
          <w:bCs/>
          <w:u w:val="single"/>
          <w:lang w:val="en-US"/>
        </w:rPr>
        <w:t>PAGE 6</w:t>
      </w:r>
    </w:p>
    <w:p w14:paraId="59E46323" w14:textId="77777777" w:rsidR="003B2B1D" w:rsidRPr="004D7A19" w:rsidRDefault="003B2B1D">
      <w:pPr>
        <w:pStyle w:val="Body"/>
        <w:spacing w:line="288" w:lineRule="auto"/>
        <w:rPr>
          <w:lang w:val="en-US"/>
        </w:rPr>
      </w:pPr>
    </w:p>
    <w:p w14:paraId="29BC1374" w14:textId="77777777" w:rsidR="003B2B1D" w:rsidRPr="004D7A19" w:rsidRDefault="0024138F">
      <w:pPr>
        <w:pStyle w:val="Body"/>
        <w:spacing w:line="288" w:lineRule="auto"/>
        <w:rPr>
          <w:lang w:val="en-US"/>
        </w:rPr>
      </w:pPr>
      <w:r w:rsidRPr="004D7A19">
        <w:rPr>
          <w:b/>
          <w:bCs/>
          <w:lang w:val="en-US"/>
        </w:rPr>
        <w:t>Contributors</w:t>
      </w:r>
      <w:r w:rsidRPr="004D7A19">
        <w:rPr>
          <w:lang w:val="en-US"/>
        </w:rPr>
        <w:t xml:space="preserve">  </w:t>
      </w:r>
    </w:p>
    <w:p w14:paraId="2F430589" w14:textId="77777777" w:rsidR="003B2B1D" w:rsidRPr="004D7A19" w:rsidRDefault="0024138F">
      <w:pPr>
        <w:pStyle w:val="Body"/>
        <w:spacing w:line="288" w:lineRule="auto"/>
        <w:rPr>
          <w:lang w:val="en-US"/>
        </w:rPr>
      </w:pPr>
      <w:r w:rsidRPr="004D7A19">
        <w:rPr>
          <w:lang w:val="en-US"/>
        </w:rPr>
        <w:t>Contributors to this project have included</w:t>
      </w:r>
      <w:r>
        <w:rPr>
          <w:lang w:val="de-DE"/>
        </w:rPr>
        <w:t xml:space="preserve"> FAR, </w:t>
      </w:r>
      <w:r w:rsidRPr="004D7A19">
        <w:rPr>
          <w:lang w:val="en-US"/>
        </w:rPr>
        <w:t>Skatteverket (the Swedish Tax Agency)</w:t>
      </w:r>
      <w:r>
        <w:rPr>
          <w:lang w:val="pt-PT"/>
        </w:rPr>
        <w:t>, Visma, Kairos Future, Fortnox, SEB</w:t>
      </w:r>
      <w:r w:rsidRPr="004D7A19">
        <w:rPr>
          <w:lang w:val="en-US"/>
        </w:rPr>
        <w:t xml:space="preserve">, as well as </w:t>
      </w:r>
      <w:r>
        <w:rPr>
          <w:lang w:val="de-DE"/>
        </w:rPr>
        <w:t>FAR</w:t>
      </w:r>
      <w:r w:rsidRPr="004D7A19">
        <w:rPr>
          <w:lang w:val="en-US"/>
        </w:rPr>
        <w:t xml:space="preserve">’s members PwC, Deloitte, Grant Thornton and KPMG. </w:t>
      </w:r>
    </w:p>
    <w:p w14:paraId="39381BAE" w14:textId="77777777" w:rsidR="003B2B1D" w:rsidRPr="004D7A19" w:rsidRDefault="003B2B1D">
      <w:pPr>
        <w:pStyle w:val="Body"/>
        <w:spacing w:line="288" w:lineRule="auto"/>
        <w:rPr>
          <w:lang w:val="en-US"/>
        </w:rPr>
      </w:pPr>
    </w:p>
    <w:p w14:paraId="388AC3EB" w14:textId="77777777" w:rsidR="003B2B1D" w:rsidRPr="004D7A19" w:rsidRDefault="0024138F">
      <w:pPr>
        <w:pStyle w:val="Body"/>
        <w:spacing w:line="288" w:lineRule="auto"/>
        <w:rPr>
          <w:b/>
          <w:bCs/>
          <w:lang w:val="en-US"/>
        </w:rPr>
      </w:pPr>
      <w:r w:rsidRPr="004D7A19">
        <w:rPr>
          <w:b/>
          <w:bCs/>
          <w:lang w:val="en-US"/>
        </w:rPr>
        <w:t xml:space="preserve">From the project team, contributors have included the following:   </w:t>
      </w:r>
    </w:p>
    <w:p w14:paraId="3E8AE2D1" w14:textId="77777777" w:rsidR="003B2B1D" w:rsidRDefault="0024138F">
      <w:pPr>
        <w:pStyle w:val="Body"/>
        <w:spacing w:line="288" w:lineRule="auto"/>
      </w:pPr>
      <w:r>
        <w:rPr>
          <w:lang w:val="de-DE"/>
        </w:rPr>
        <w:t>Karin Apelman, FAR</w:t>
      </w:r>
      <w:r>
        <w:br/>
      </w:r>
      <w:r>
        <w:rPr>
          <w:lang w:val="nl-NL"/>
        </w:rPr>
        <w:t>Dan Br</w:t>
      </w:r>
      <w:r>
        <w:t>ännströ</w:t>
      </w:r>
      <w:r>
        <w:rPr>
          <w:lang w:val="de-DE"/>
        </w:rPr>
        <w:t>m, FAR</w:t>
      </w:r>
      <w:r>
        <w:br/>
      </w:r>
      <w:r>
        <w:rPr>
          <w:lang w:val="it-IT"/>
        </w:rPr>
        <w:t>Camilla Carlsson, FAR</w:t>
      </w:r>
      <w:r>
        <w:br/>
        <w:t>Lena Henriksson, FAR</w:t>
      </w:r>
      <w:r>
        <w:br/>
      </w:r>
      <w:r w:rsidRPr="004D7A19">
        <w:t>Bengt Skough, FAR</w:t>
      </w:r>
      <w:r>
        <w:br/>
        <w:t xml:space="preserve">Göran Sundin, Skatteverket  </w:t>
      </w:r>
    </w:p>
    <w:p w14:paraId="712C3A99" w14:textId="77777777" w:rsidR="003B2B1D" w:rsidRDefault="0024138F">
      <w:pPr>
        <w:pStyle w:val="Body"/>
        <w:spacing w:line="288" w:lineRule="auto"/>
      </w:pPr>
      <w:r w:rsidRPr="004D7A19">
        <w:t>Ther</w:t>
      </w:r>
      <w:r>
        <w:rPr>
          <w:lang w:val="fr-FR"/>
        </w:rPr>
        <w:t>é</w:t>
      </w:r>
      <w:r>
        <w:t>se Allard, Skatteverket</w:t>
      </w:r>
      <w:r>
        <w:br/>
      </w:r>
      <w:r>
        <w:rPr>
          <w:lang w:val="de-DE"/>
        </w:rPr>
        <w:t xml:space="preserve">Pablo Dias Taguatinga, Skatteverket </w:t>
      </w:r>
    </w:p>
    <w:p w14:paraId="48D0F525" w14:textId="77777777" w:rsidR="003B2B1D" w:rsidRDefault="0024138F">
      <w:pPr>
        <w:pStyle w:val="Body"/>
        <w:spacing w:line="288" w:lineRule="auto"/>
      </w:pPr>
      <w:r>
        <w:rPr>
          <w:lang w:val="da-DK"/>
        </w:rPr>
        <w:t>Bj</w:t>
      </w:r>
      <w:r>
        <w:t xml:space="preserve">örn Erling, Skatteverket </w:t>
      </w:r>
    </w:p>
    <w:p w14:paraId="13596622" w14:textId="77777777" w:rsidR="003B2B1D" w:rsidRDefault="0024138F">
      <w:pPr>
        <w:pStyle w:val="Body"/>
        <w:spacing w:line="288" w:lineRule="auto"/>
      </w:pPr>
      <w:r>
        <w:t>Patrik Lindmark, Skatteverket</w:t>
      </w:r>
    </w:p>
    <w:p w14:paraId="67AFEA16" w14:textId="77777777" w:rsidR="003B2B1D" w:rsidRDefault="0024138F">
      <w:pPr>
        <w:pStyle w:val="Body"/>
        <w:spacing w:line="288" w:lineRule="auto"/>
      </w:pPr>
      <w:r w:rsidRPr="004D7A19">
        <w:t>Eric Thor</w:t>
      </w:r>
      <w:r>
        <w:rPr>
          <w:lang w:val="fr-FR"/>
        </w:rPr>
        <w:t>é</w:t>
      </w:r>
      <w:r>
        <w:t xml:space="preserve">n, Skatteverket </w:t>
      </w:r>
    </w:p>
    <w:p w14:paraId="62B42F9F" w14:textId="77777777" w:rsidR="003B2B1D" w:rsidRDefault="0024138F">
      <w:pPr>
        <w:pStyle w:val="Body"/>
        <w:spacing w:line="288" w:lineRule="auto"/>
      </w:pPr>
      <w:r>
        <w:rPr>
          <w:lang w:val="it-IT"/>
        </w:rPr>
        <w:t xml:space="preserve">Patrik Cardell, Visma </w:t>
      </w:r>
    </w:p>
    <w:p w14:paraId="3593DA9A" w14:textId="77777777" w:rsidR="003B2B1D" w:rsidRDefault="0024138F">
      <w:pPr>
        <w:pStyle w:val="Body"/>
        <w:spacing w:line="288" w:lineRule="auto"/>
      </w:pPr>
      <w:r>
        <w:t xml:space="preserve">Jennie-Ann Karlsson, Visma </w:t>
      </w:r>
    </w:p>
    <w:p w14:paraId="043618BF" w14:textId="77777777" w:rsidR="003B2B1D" w:rsidRDefault="0024138F">
      <w:pPr>
        <w:pStyle w:val="Body"/>
        <w:spacing w:line="288" w:lineRule="auto"/>
      </w:pPr>
      <w:r>
        <w:t>H</w:t>
      </w:r>
      <w:r>
        <w:rPr>
          <w:lang w:val="da-DK"/>
        </w:rPr>
        <w:t>å</w:t>
      </w:r>
      <w:r>
        <w:rPr>
          <w:lang w:val="it-IT"/>
        </w:rPr>
        <w:t xml:space="preserve">kan Runquist, Visma </w:t>
      </w:r>
    </w:p>
    <w:p w14:paraId="2A5FFFDA" w14:textId="77777777" w:rsidR="003B2B1D" w:rsidRDefault="0024138F">
      <w:pPr>
        <w:pStyle w:val="Body"/>
        <w:spacing w:line="288" w:lineRule="auto"/>
      </w:pPr>
      <w:r>
        <w:rPr>
          <w:lang w:val="da-DK"/>
        </w:rPr>
        <w:t xml:space="preserve">Henrik Olsson, PwC </w:t>
      </w:r>
    </w:p>
    <w:p w14:paraId="3FE704F8" w14:textId="77777777" w:rsidR="003B2B1D" w:rsidRDefault="0024138F">
      <w:pPr>
        <w:pStyle w:val="Body"/>
        <w:spacing w:line="288" w:lineRule="auto"/>
      </w:pPr>
      <w:r>
        <w:t>Jonas Hagströ</w:t>
      </w:r>
      <w:r w:rsidRPr="004D7A19">
        <w:t>m, PwC</w:t>
      </w:r>
      <w:r>
        <w:br/>
      </w:r>
      <w:r>
        <w:rPr>
          <w:lang w:val="da-DK"/>
        </w:rPr>
        <w:t>Lars Alm, Fortnox</w:t>
      </w:r>
      <w:r>
        <w:br/>
        <w:t xml:space="preserve">Cesar Nilsson, Fortnox </w:t>
      </w:r>
    </w:p>
    <w:p w14:paraId="1CB66F78" w14:textId="77777777" w:rsidR="003B2B1D" w:rsidRDefault="0024138F">
      <w:pPr>
        <w:pStyle w:val="Body"/>
        <w:spacing w:line="288" w:lineRule="auto"/>
      </w:pPr>
      <w:r>
        <w:t>Fredrik Nilsson, KPMG</w:t>
      </w:r>
      <w:r>
        <w:br/>
        <w:t xml:space="preserve">Jens Gullfeldt, Deloitte </w:t>
      </w:r>
    </w:p>
    <w:p w14:paraId="1DDF0C1D" w14:textId="77777777" w:rsidR="003B2B1D" w:rsidRDefault="0024138F">
      <w:pPr>
        <w:pStyle w:val="Body"/>
        <w:spacing w:line="288" w:lineRule="auto"/>
      </w:pPr>
      <w:r>
        <w:lastRenderedPageBreak/>
        <w:t xml:space="preserve">Magnus Folkesson, SEB </w:t>
      </w:r>
    </w:p>
    <w:p w14:paraId="10E06CE2" w14:textId="77777777" w:rsidR="003B2B1D" w:rsidRDefault="0024138F">
      <w:pPr>
        <w:pStyle w:val="Body"/>
        <w:spacing w:line="288" w:lineRule="auto"/>
      </w:pPr>
      <w:r>
        <w:rPr>
          <w:lang w:val="da-DK"/>
        </w:rPr>
        <w:t>Johan H</w:t>
      </w:r>
      <w:r>
        <w:t>örmark, SEB</w:t>
      </w:r>
      <w:r>
        <w:br/>
      </w:r>
      <w:r>
        <w:rPr>
          <w:lang w:val="pt-PT"/>
        </w:rPr>
        <w:t xml:space="preserve">Magnus Kempe, Kairos Future </w:t>
      </w:r>
    </w:p>
    <w:p w14:paraId="0CBDE45C" w14:textId="77777777" w:rsidR="003B2B1D" w:rsidRDefault="003B2B1D">
      <w:pPr>
        <w:pStyle w:val="Default"/>
        <w:spacing w:after="240" w:line="288" w:lineRule="auto"/>
      </w:pPr>
    </w:p>
    <w:p w14:paraId="6BEE511F" w14:textId="77777777" w:rsidR="003B2B1D" w:rsidRDefault="003B2B1D">
      <w:pPr>
        <w:pStyle w:val="Body"/>
        <w:spacing w:line="288" w:lineRule="auto"/>
        <w:rPr>
          <w:b/>
          <w:bCs/>
          <w:u w:val="single"/>
        </w:rPr>
      </w:pPr>
    </w:p>
    <w:p w14:paraId="30AAF8D7" w14:textId="77777777" w:rsidR="003B2B1D" w:rsidRPr="004D7A19" w:rsidRDefault="0024138F">
      <w:pPr>
        <w:pStyle w:val="Body"/>
        <w:spacing w:line="288" w:lineRule="auto"/>
        <w:rPr>
          <w:b/>
          <w:bCs/>
          <w:u w:val="single"/>
          <w:lang w:val="en-US"/>
        </w:rPr>
      </w:pPr>
      <w:r w:rsidRPr="004D7A19">
        <w:rPr>
          <w:b/>
          <w:bCs/>
          <w:u w:val="single"/>
          <w:lang w:val="en-US"/>
        </w:rPr>
        <w:t>PAGE 7</w:t>
      </w:r>
    </w:p>
    <w:p w14:paraId="2A191D35" w14:textId="77777777" w:rsidR="003B2B1D" w:rsidRPr="004D7A19" w:rsidRDefault="003B2B1D">
      <w:pPr>
        <w:pStyle w:val="Body"/>
        <w:spacing w:line="288" w:lineRule="auto"/>
        <w:rPr>
          <w:lang w:val="en-US"/>
        </w:rPr>
      </w:pPr>
    </w:p>
    <w:p w14:paraId="20825093" w14:textId="2CC049CA" w:rsidR="003B2B1D" w:rsidRPr="004D7A19" w:rsidRDefault="0024138F">
      <w:pPr>
        <w:pStyle w:val="Body"/>
        <w:spacing w:line="288" w:lineRule="auto"/>
        <w:rPr>
          <w:b/>
          <w:bCs/>
          <w:lang w:val="en-US"/>
        </w:rPr>
      </w:pPr>
      <w:r w:rsidRPr="004D7A19">
        <w:rPr>
          <w:b/>
          <w:bCs/>
          <w:lang w:val="en-US"/>
        </w:rPr>
        <w:t xml:space="preserve">Interviews and workshop </w:t>
      </w:r>
      <w:r w:rsidR="00F85BE9" w:rsidRPr="004D7A19">
        <w:rPr>
          <w:b/>
          <w:bCs/>
          <w:lang w:val="en-US"/>
        </w:rPr>
        <w:t>invitees:</w:t>
      </w:r>
      <w:r w:rsidRPr="004D7A19">
        <w:rPr>
          <w:b/>
          <w:bCs/>
          <w:lang w:val="en-US"/>
        </w:rPr>
        <w:t xml:space="preserve"> </w:t>
      </w:r>
    </w:p>
    <w:p w14:paraId="4259D478" w14:textId="77777777" w:rsidR="003B2B1D" w:rsidRDefault="0024138F">
      <w:pPr>
        <w:pStyle w:val="Body"/>
        <w:spacing w:line="288" w:lineRule="auto"/>
      </w:pPr>
      <w:r>
        <w:rPr>
          <w:lang w:val="de-DE"/>
        </w:rPr>
        <w:t xml:space="preserve">Amey Rajput, Tech Mahindra </w:t>
      </w:r>
    </w:p>
    <w:p w14:paraId="0B38DADC" w14:textId="77777777" w:rsidR="003B2B1D" w:rsidRDefault="0024138F">
      <w:pPr>
        <w:pStyle w:val="Body"/>
        <w:spacing w:line="288" w:lineRule="auto"/>
      </w:pPr>
      <w:r>
        <w:t xml:space="preserve">Anna Eriksson, DIGG </w:t>
      </w:r>
    </w:p>
    <w:p w14:paraId="1F30E68B" w14:textId="77777777" w:rsidR="003B2B1D" w:rsidRDefault="0024138F">
      <w:pPr>
        <w:pStyle w:val="Body"/>
        <w:spacing w:line="288" w:lineRule="auto"/>
      </w:pPr>
      <w:r>
        <w:t xml:space="preserve">Annika Follin, Bolagsverket </w:t>
      </w:r>
    </w:p>
    <w:p w14:paraId="320913F3" w14:textId="77777777" w:rsidR="003B2B1D" w:rsidRDefault="0024138F">
      <w:pPr>
        <w:pStyle w:val="Body"/>
        <w:spacing w:line="288" w:lineRule="auto"/>
      </w:pPr>
      <w:r>
        <w:rPr>
          <w:lang w:val="de-DE"/>
        </w:rPr>
        <w:t xml:space="preserve">Christian Landgren, iTeam Einar Persson, iTeam </w:t>
      </w:r>
    </w:p>
    <w:p w14:paraId="214F269F" w14:textId="77777777" w:rsidR="003B2B1D" w:rsidRDefault="0024138F">
      <w:pPr>
        <w:pStyle w:val="Body"/>
        <w:spacing w:line="288" w:lineRule="auto"/>
      </w:pPr>
      <w:r>
        <w:t>Jesper Granlund, Deloitte</w:t>
      </w:r>
      <w:r>
        <w:br/>
      </w:r>
      <w:r>
        <w:rPr>
          <w:lang w:val="de-DE"/>
        </w:rPr>
        <w:t>Johan Bergsten, Bolagsverket</w:t>
      </w:r>
      <w:r>
        <w:br/>
        <w:t>Jü</w:t>
      </w:r>
      <w:r>
        <w:rPr>
          <w:lang w:val="de-DE"/>
        </w:rPr>
        <w:t>rgen S</w:t>
      </w:r>
      <w:r>
        <w:rPr>
          <w:lang w:val="fr-FR"/>
        </w:rPr>
        <w:t>û</w:t>
      </w:r>
      <w:r w:rsidRPr="004D7A19">
        <w:t>valov, Estonian Information System Authority</w:t>
      </w:r>
      <w:r>
        <w:br/>
      </w:r>
      <w:r>
        <w:rPr>
          <w:lang w:val="da-DK"/>
        </w:rPr>
        <w:t>Lars Å</w:t>
      </w:r>
      <w:r>
        <w:t xml:space="preserve">ke Lundberg, IT and telecom companies/Svenskt Näringsliv </w:t>
      </w:r>
    </w:p>
    <w:p w14:paraId="74897754" w14:textId="77777777" w:rsidR="003B2B1D" w:rsidRDefault="0024138F">
      <w:pPr>
        <w:pStyle w:val="Body"/>
        <w:spacing w:line="288" w:lineRule="auto"/>
      </w:pPr>
      <w:r>
        <w:rPr>
          <w:lang w:val="it-IT"/>
        </w:rPr>
        <w:t>Martin Runosson, Aspia</w:t>
      </w:r>
      <w:r>
        <w:br/>
        <w:t>Olle Kinnman, Deloitte</w:t>
      </w:r>
      <w:r>
        <w:br/>
      </w:r>
      <w:r>
        <w:rPr>
          <w:lang w:val="da-DK"/>
        </w:rPr>
        <w:t>Patrik Nilsson, F</w:t>
      </w:r>
      <w:r>
        <w:t>öretagarna</w:t>
      </w:r>
      <w:r>
        <w:br/>
      </w:r>
      <w:r>
        <w:rPr>
          <w:lang w:val="de-DE"/>
        </w:rPr>
        <w:t>Roger Fagerud, DIGG</w:t>
      </w:r>
      <w:r>
        <w:br/>
      </w:r>
      <w:r>
        <w:rPr>
          <w:lang w:val="it-IT"/>
        </w:rPr>
        <w:t xml:space="preserve">Zizzi Marten, Tech Mahindra </w:t>
      </w:r>
    </w:p>
    <w:p w14:paraId="58B3BBFD" w14:textId="77777777" w:rsidR="003B2B1D" w:rsidRDefault="003B2B1D">
      <w:pPr>
        <w:pStyle w:val="Body"/>
        <w:spacing w:line="288" w:lineRule="auto"/>
      </w:pPr>
    </w:p>
    <w:p w14:paraId="023FB719" w14:textId="77777777" w:rsidR="003B2B1D" w:rsidRPr="004D7A19" w:rsidRDefault="0024138F">
      <w:pPr>
        <w:pStyle w:val="Body"/>
        <w:spacing w:line="288" w:lineRule="auto"/>
        <w:rPr>
          <w:b/>
          <w:bCs/>
          <w:lang w:val="en-US"/>
        </w:rPr>
      </w:pPr>
      <w:r w:rsidRPr="004D7A19">
        <w:rPr>
          <w:b/>
          <w:bCs/>
          <w:lang w:val="en-US"/>
        </w:rPr>
        <w:t xml:space="preserve">Limitation of Liability </w:t>
      </w:r>
    </w:p>
    <w:p w14:paraId="615FF9EB" w14:textId="77777777" w:rsidR="003B2B1D" w:rsidRPr="004D7A19" w:rsidRDefault="0024138F">
      <w:pPr>
        <w:pStyle w:val="Body"/>
        <w:spacing w:line="288" w:lineRule="auto"/>
        <w:rPr>
          <w:lang w:val="en-US"/>
        </w:rPr>
      </w:pPr>
      <w:r w:rsidRPr="004D7A19">
        <w:rPr>
          <w:lang w:val="en-US"/>
        </w:rPr>
        <w:t>No organization or person is responsible for the contents of this report. The report is largely, but not exclusively, written by Magnus Kempe. In the report, the word “we” is used in reference to the project team, even if the project team does not take responsibility for or is not in agreement over the formulations contained in the report.</w:t>
      </w:r>
    </w:p>
    <w:p w14:paraId="3A03A349" w14:textId="77777777" w:rsidR="003B2B1D" w:rsidRPr="004D7A19" w:rsidRDefault="003B2B1D">
      <w:pPr>
        <w:pStyle w:val="Body"/>
        <w:spacing w:line="288" w:lineRule="auto"/>
        <w:rPr>
          <w:lang w:val="en-US"/>
        </w:rPr>
      </w:pPr>
    </w:p>
    <w:p w14:paraId="389BFC1D" w14:textId="77777777" w:rsidR="003B2B1D" w:rsidRPr="004D7A19" w:rsidRDefault="0024138F">
      <w:pPr>
        <w:pStyle w:val="Body"/>
        <w:spacing w:line="288" w:lineRule="auto"/>
        <w:rPr>
          <w:lang w:val="en-US"/>
        </w:rPr>
      </w:pPr>
      <w:r w:rsidRPr="004D7A19">
        <w:rPr>
          <w:lang w:val="en-US"/>
        </w:rPr>
        <w:t>The legal obstacles that exist when it comes to putting possible solutions in place have not been investigated. The report does not claim that the various solutions fall within current legislation. The report is intended to be a source of inspiration in the continued work with the opportunities that blockchain-inspired technology offers.</w:t>
      </w:r>
    </w:p>
    <w:p w14:paraId="5323C125" w14:textId="77777777" w:rsidR="003B2B1D" w:rsidRPr="004D7A19" w:rsidRDefault="003B2B1D">
      <w:pPr>
        <w:pStyle w:val="Body"/>
        <w:spacing w:line="288" w:lineRule="auto"/>
        <w:rPr>
          <w:lang w:val="en-US"/>
        </w:rPr>
      </w:pPr>
    </w:p>
    <w:p w14:paraId="1DB595C4" w14:textId="77777777" w:rsidR="003B2B1D" w:rsidRPr="004D7A19" w:rsidRDefault="003B2B1D">
      <w:pPr>
        <w:pStyle w:val="Body"/>
        <w:spacing w:line="288" w:lineRule="auto"/>
        <w:rPr>
          <w:lang w:val="en-US"/>
        </w:rPr>
      </w:pPr>
    </w:p>
    <w:p w14:paraId="5A3F3434" w14:textId="77777777" w:rsidR="003B2B1D" w:rsidRPr="004D7A19" w:rsidRDefault="003B2B1D">
      <w:pPr>
        <w:pStyle w:val="Default"/>
        <w:spacing w:after="240" w:line="288" w:lineRule="auto"/>
        <w:rPr>
          <w:lang w:val="en-US"/>
        </w:rPr>
      </w:pPr>
    </w:p>
    <w:p w14:paraId="45C28AFA" w14:textId="77777777" w:rsidR="003B2B1D" w:rsidRPr="004D7A19" w:rsidRDefault="003B2B1D">
      <w:pPr>
        <w:pStyle w:val="Body"/>
        <w:spacing w:line="288" w:lineRule="auto"/>
        <w:rPr>
          <w:b/>
          <w:bCs/>
          <w:u w:val="single"/>
          <w:lang w:val="en-US"/>
        </w:rPr>
      </w:pPr>
    </w:p>
    <w:p w14:paraId="535A7BBA" w14:textId="77777777" w:rsidR="003B2B1D" w:rsidRPr="004D7A19" w:rsidRDefault="0024138F">
      <w:pPr>
        <w:pStyle w:val="Body"/>
        <w:spacing w:line="288" w:lineRule="auto"/>
        <w:rPr>
          <w:b/>
          <w:bCs/>
          <w:u w:val="single"/>
          <w:lang w:val="en-US"/>
        </w:rPr>
      </w:pPr>
      <w:r w:rsidRPr="004D7A19">
        <w:rPr>
          <w:b/>
          <w:bCs/>
          <w:u w:val="single"/>
          <w:lang w:val="en-US"/>
        </w:rPr>
        <w:t>PAGE 8</w:t>
      </w:r>
    </w:p>
    <w:p w14:paraId="51495F6B" w14:textId="77777777" w:rsidR="003B2B1D" w:rsidRPr="004D7A19" w:rsidRDefault="003B2B1D">
      <w:pPr>
        <w:pStyle w:val="Body"/>
        <w:spacing w:line="288" w:lineRule="auto"/>
        <w:rPr>
          <w:b/>
          <w:bCs/>
          <w:u w:val="single"/>
          <w:lang w:val="en-US"/>
        </w:rPr>
      </w:pPr>
    </w:p>
    <w:p w14:paraId="06DE6557" w14:textId="77777777" w:rsidR="003B2B1D" w:rsidRPr="004D7A19" w:rsidRDefault="0024138F">
      <w:pPr>
        <w:pStyle w:val="Body"/>
        <w:spacing w:line="288" w:lineRule="auto"/>
        <w:rPr>
          <w:b/>
          <w:bCs/>
          <w:lang w:val="en-US"/>
        </w:rPr>
      </w:pPr>
      <w:r w:rsidRPr="004D7A19">
        <w:rPr>
          <w:b/>
          <w:bCs/>
          <w:lang w:val="en-US"/>
        </w:rPr>
        <w:t>Blockchain-inspired technology</w:t>
      </w:r>
    </w:p>
    <w:p w14:paraId="1CE26970" w14:textId="77777777" w:rsidR="003B2B1D" w:rsidRPr="004D7A19" w:rsidRDefault="0024138F">
      <w:pPr>
        <w:pStyle w:val="Body"/>
        <w:spacing w:line="288" w:lineRule="auto"/>
        <w:rPr>
          <w:lang w:val="en-US"/>
        </w:rPr>
      </w:pPr>
      <w:r w:rsidRPr="004D7A19">
        <w:rPr>
          <w:lang w:val="en-US"/>
        </w:rPr>
        <w:br/>
        <w:t xml:space="preserve">The word blockchain became widely known following the publication of a White Paper describing the construction of Bitcoin. There, it was described how groups of encrypted data, block, is linked together in a chain. Since the combination of some known and lesser known technologies showed a number of revolutionary possibilities, after a couple of years, blockchain became a </w:t>
      </w:r>
      <w:r w:rsidRPr="004D7A19">
        <w:rPr>
          <w:lang w:val="en-US"/>
        </w:rPr>
        <w:lastRenderedPageBreak/>
        <w:t xml:space="preserve">technology concept. In this project, we want to get inspired by the opportunities blockchain has revealed, but also consider possibilities where blockchain technology is not used in its entirety. We are more interested in social benefits and opportunities than using a technology that can be described as blockchain. </w:t>
      </w:r>
    </w:p>
    <w:p w14:paraId="34F3B552" w14:textId="77777777" w:rsidR="003B2B1D" w:rsidRPr="004D7A19" w:rsidRDefault="003B2B1D">
      <w:pPr>
        <w:pStyle w:val="Body"/>
        <w:spacing w:line="288" w:lineRule="auto"/>
        <w:rPr>
          <w:lang w:val="en-US"/>
        </w:rPr>
      </w:pPr>
    </w:p>
    <w:p w14:paraId="047FD725" w14:textId="77777777" w:rsidR="003B2B1D" w:rsidRPr="004D7A19" w:rsidRDefault="0024138F">
      <w:pPr>
        <w:pStyle w:val="Body"/>
        <w:spacing w:line="288" w:lineRule="auto"/>
        <w:rPr>
          <w:lang w:val="en-US"/>
        </w:rPr>
      </w:pPr>
      <w:r w:rsidRPr="004D7A19">
        <w:rPr>
          <w:lang w:val="en-US"/>
        </w:rPr>
        <w:t xml:space="preserve">There are a lot of different opinions when it comes to establishing what kind of technology a blockchain should consist of in order to be considered blockchain. For example, sometimes the term “Distributed Ledger” or Distributed Ledger Technology (DLT) is used. Blockchain has contributed to extraordinarily interesting discussions around law, technology, and philosophy. In the first part of this report, there are some views and perspectives inspired by blockchain. When it comes to the solutions described, however, we try to take a pragmatic approach. We use a technology for which we have strong support for claiming that it works, regardless of what it is called. </w:t>
      </w:r>
    </w:p>
    <w:p w14:paraId="376D5D71" w14:textId="77777777" w:rsidR="003B2B1D" w:rsidRPr="004D7A19" w:rsidRDefault="003B2B1D">
      <w:pPr>
        <w:pStyle w:val="Body"/>
        <w:spacing w:line="288" w:lineRule="auto"/>
        <w:rPr>
          <w:lang w:val="en-US"/>
        </w:rPr>
      </w:pPr>
    </w:p>
    <w:p w14:paraId="79A677F6" w14:textId="77777777" w:rsidR="003B2B1D" w:rsidRPr="004D7A19" w:rsidRDefault="0024138F">
      <w:pPr>
        <w:pStyle w:val="Body"/>
        <w:spacing w:line="288" w:lineRule="auto"/>
        <w:rPr>
          <w:lang w:val="en-US"/>
        </w:rPr>
      </w:pPr>
      <w:r w:rsidRPr="004D7A19">
        <w:rPr>
          <w:lang w:val="en-US"/>
        </w:rPr>
        <w:t xml:space="preserve">A basic principle in the project is that we try to identify opportunities with technology that is differentiated from the extremes. The general view is that the two extremes are blockchain and a central database. </w:t>
      </w:r>
    </w:p>
    <w:p w14:paraId="02551640" w14:textId="77777777" w:rsidR="003B2B1D" w:rsidRPr="004D7A19" w:rsidRDefault="003B2B1D">
      <w:pPr>
        <w:pStyle w:val="Body"/>
        <w:spacing w:line="288" w:lineRule="auto"/>
        <w:rPr>
          <w:lang w:val="en-US"/>
        </w:rPr>
      </w:pPr>
    </w:p>
    <w:p w14:paraId="15434EB9" w14:textId="77777777" w:rsidR="003B2B1D" w:rsidRPr="004D7A19" w:rsidRDefault="0024138F">
      <w:pPr>
        <w:pStyle w:val="Body"/>
        <w:spacing w:line="288" w:lineRule="auto"/>
        <w:rPr>
          <w:lang w:val="en-US"/>
        </w:rPr>
      </w:pPr>
      <w:r w:rsidRPr="004D7A19">
        <w:rPr>
          <w:lang w:val="en-US"/>
        </w:rPr>
        <w:t>These terms can be defined as follows:</w:t>
      </w:r>
    </w:p>
    <w:p w14:paraId="522FCEE6" w14:textId="77777777" w:rsidR="003B2B1D" w:rsidRPr="004D7A19" w:rsidRDefault="003B2B1D">
      <w:pPr>
        <w:pStyle w:val="Body"/>
        <w:spacing w:line="288" w:lineRule="auto"/>
        <w:rPr>
          <w:lang w:val="en-US"/>
        </w:rPr>
      </w:pPr>
    </w:p>
    <w:p w14:paraId="0F21272C" w14:textId="77777777" w:rsidR="003B2B1D" w:rsidRPr="004D7A19" w:rsidRDefault="003B2B1D">
      <w:pPr>
        <w:pStyle w:val="Body"/>
        <w:spacing w:line="288" w:lineRule="auto"/>
        <w:rPr>
          <w:lang w:val="en-US"/>
        </w:rPr>
      </w:pPr>
    </w:p>
    <w:p w14:paraId="05E87FC1" w14:textId="77777777" w:rsidR="003B2B1D" w:rsidRPr="004D7A19" w:rsidRDefault="003B2B1D">
      <w:pPr>
        <w:pStyle w:val="Body"/>
        <w:spacing w:line="288" w:lineRule="auto"/>
        <w:rPr>
          <w:lang w:val="en-US"/>
        </w:rPr>
      </w:pPr>
    </w:p>
    <w:p w14:paraId="4379CE81" w14:textId="77777777" w:rsidR="003B2B1D" w:rsidRPr="004D7A19" w:rsidRDefault="003B2B1D">
      <w:pPr>
        <w:pStyle w:val="Default"/>
        <w:spacing w:after="240" w:line="288" w:lineRule="auto"/>
        <w:rPr>
          <w:lang w:val="en-US"/>
        </w:rPr>
      </w:pPr>
    </w:p>
    <w:p w14:paraId="32F3F7F7" w14:textId="77777777" w:rsidR="003B2B1D" w:rsidRPr="004D7A19" w:rsidRDefault="003B2B1D">
      <w:pPr>
        <w:pStyle w:val="Body"/>
        <w:spacing w:line="288" w:lineRule="auto"/>
        <w:rPr>
          <w:b/>
          <w:bCs/>
          <w:u w:val="single"/>
          <w:lang w:val="en-US"/>
        </w:rPr>
      </w:pPr>
    </w:p>
    <w:p w14:paraId="547C950C" w14:textId="77777777" w:rsidR="003B2B1D" w:rsidRPr="004D7A19" w:rsidRDefault="0024138F">
      <w:pPr>
        <w:pStyle w:val="Body"/>
        <w:spacing w:line="288" w:lineRule="auto"/>
        <w:rPr>
          <w:b/>
          <w:bCs/>
          <w:u w:val="single"/>
          <w:lang w:val="en-US"/>
        </w:rPr>
      </w:pPr>
      <w:r w:rsidRPr="004D7A19">
        <w:rPr>
          <w:b/>
          <w:bCs/>
          <w:u w:val="single"/>
          <w:lang w:val="en-US"/>
        </w:rPr>
        <w:t>PAGE 9-10</w:t>
      </w:r>
    </w:p>
    <w:p w14:paraId="4A6ED0CA" w14:textId="77777777" w:rsidR="003B2B1D" w:rsidRPr="004D7A19" w:rsidRDefault="003B2B1D">
      <w:pPr>
        <w:pStyle w:val="Body"/>
        <w:spacing w:line="288" w:lineRule="auto"/>
        <w:rPr>
          <w:lang w:val="en-US"/>
        </w:rPr>
      </w:pPr>
    </w:p>
    <w:p w14:paraId="184CB0A6" w14:textId="77777777" w:rsidR="003B2B1D" w:rsidRPr="004D7A19" w:rsidRDefault="0024138F">
      <w:pPr>
        <w:pStyle w:val="Body"/>
        <w:spacing w:line="288" w:lineRule="auto"/>
        <w:rPr>
          <w:lang w:val="en-US"/>
        </w:rPr>
      </w:pPr>
      <w:r w:rsidRPr="004D7A19">
        <w:rPr>
          <w:lang w:val="en-US"/>
        </w:rPr>
        <w:t>1. Blockchain</w:t>
      </w:r>
      <w:r>
        <w:rPr>
          <w:lang w:val="en-US"/>
        </w:rPr>
        <w:t>: I</w:t>
      </w:r>
      <w:r w:rsidRPr="004D7A19">
        <w:rPr>
          <w:lang w:val="en-US"/>
        </w:rPr>
        <w:t>n the extreme case, blockchain is an openly distributed database. That is, all databases participating in the network have the ability to see and verify all registered information, and the information is the same in all databases.</w:t>
      </w:r>
    </w:p>
    <w:p w14:paraId="51218CEC" w14:textId="77777777" w:rsidR="003B2B1D" w:rsidRPr="004D7A19" w:rsidRDefault="003B2B1D">
      <w:pPr>
        <w:pStyle w:val="Body"/>
        <w:spacing w:line="288" w:lineRule="auto"/>
        <w:rPr>
          <w:lang w:val="en-US"/>
        </w:rPr>
      </w:pPr>
    </w:p>
    <w:p w14:paraId="0F28118E" w14:textId="77777777" w:rsidR="003B2B1D" w:rsidRPr="004D7A19" w:rsidRDefault="0024138F">
      <w:pPr>
        <w:pStyle w:val="Body"/>
        <w:spacing w:line="288" w:lineRule="auto"/>
        <w:rPr>
          <w:lang w:val="en-US"/>
        </w:rPr>
      </w:pPr>
      <w:r w:rsidRPr="004D7A19">
        <w:rPr>
          <w:lang w:val="en-US"/>
        </w:rPr>
        <w:t>2. Central database</w:t>
      </w:r>
      <w:r>
        <w:rPr>
          <w:lang w:val="en-US"/>
        </w:rPr>
        <w:t>: I</w:t>
      </w:r>
      <w:r w:rsidRPr="004D7A19">
        <w:rPr>
          <w:lang w:val="en-US"/>
        </w:rPr>
        <w:t xml:space="preserve">n the extreme case, a central database is a single database that collects and verifies all information.   </w:t>
      </w:r>
    </w:p>
    <w:p w14:paraId="0F362392" w14:textId="77777777" w:rsidR="003B2B1D" w:rsidRPr="004D7A19" w:rsidRDefault="0024138F">
      <w:pPr>
        <w:pStyle w:val="Body"/>
        <w:spacing w:line="288" w:lineRule="auto"/>
        <w:rPr>
          <w:lang w:val="en-US"/>
        </w:rPr>
      </w:pPr>
      <w:r w:rsidRPr="004D7A19">
        <w:rPr>
          <w:lang w:val="en-US"/>
        </w:rPr>
        <w:t xml:space="preserve">  </w:t>
      </w:r>
    </w:p>
    <w:p w14:paraId="2AFF473F" w14:textId="77777777" w:rsidR="003B2B1D" w:rsidRPr="004D7A19" w:rsidRDefault="0024138F">
      <w:pPr>
        <w:pStyle w:val="Body"/>
        <w:spacing w:line="288" w:lineRule="auto"/>
        <w:rPr>
          <w:lang w:val="en-US"/>
        </w:rPr>
      </w:pPr>
      <w:r w:rsidRPr="004D7A19">
        <w:rPr>
          <w:lang w:val="en-US"/>
        </w:rPr>
        <w:t xml:space="preserve">These two approaches also have links to control, where the former can be described as “code is law,” i.e., there is no need for legislators since the technology itself regulates what results are generated for different machines, people, and organizations. For example, no legislator can prevent money from being paid out in Bitcoin. At least that is the ambition of the system. In Sweden, the view of the government is essentially positive, and the need for an established infrastructure, where the legislation does not apply or cannot be defended, is probably less compared to other places, at least in the coming years. </w:t>
      </w:r>
    </w:p>
    <w:p w14:paraId="1E5D0000" w14:textId="77777777" w:rsidR="003B2B1D" w:rsidRPr="004D7A19" w:rsidRDefault="003B2B1D">
      <w:pPr>
        <w:pStyle w:val="Body"/>
        <w:spacing w:line="288" w:lineRule="auto"/>
        <w:rPr>
          <w:lang w:val="en-US"/>
        </w:rPr>
      </w:pPr>
    </w:p>
    <w:p w14:paraId="70D5B7BE" w14:textId="77777777" w:rsidR="003B2B1D" w:rsidRPr="004D7A19" w:rsidRDefault="0024138F">
      <w:pPr>
        <w:pStyle w:val="Body"/>
        <w:spacing w:line="288" w:lineRule="auto"/>
        <w:rPr>
          <w:lang w:val="en-US"/>
        </w:rPr>
      </w:pPr>
      <w:r w:rsidRPr="004D7A19">
        <w:rPr>
          <w:lang w:val="en-US"/>
        </w:rPr>
        <w:t xml:space="preserve">The other alternative is to instead centralize the information, i.e., an authority or company collects all the information and then makes an assessment of how, for example, a law should be interpreted once the (increasingly complete) information has been collected. The disadvantage of this system is that if the government or company or individuals are given the ability to collect </w:t>
      </w:r>
      <w:r w:rsidRPr="004D7A19">
        <w:rPr>
          <w:lang w:val="en-US"/>
        </w:rPr>
        <w:lastRenderedPageBreak/>
        <w:t xml:space="preserve">complete information, people lose much of their integrity and privacy. The large amounts of data that are collected and analyzed become the basis for power that can be abused by both the holders and those who, in one way or another, come across the information. One step that’s been taken towards regulating this danger is the General Data Protection Regulation (GDPR) and USA’s  </w:t>
      </w:r>
    </w:p>
    <w:p w14:paraId="51F6F99F" w14:textId="77777777" w:rsidR="003B2B1D" w:rsidRPr="004D7A19" w:rsidRDefault="0024138F">
      <w:pPr>
        <w:pStyle w:val="Body"/>
        <w:spacing w:line="288" w:lineRule="auto"/>
        <w:rPr>
          <w:lang w:val="en-US"/>
        </w:rPr>
      </w:pPr>
      <w:r w:rsidRPr="004D7A19">
        <w:rPr>
          <w:lang w:val="en-US"/>
        </w:rPr>
        <w:t xml:space="preserve">equivalent, California Consumer Privacy Act of 2018. In practice, however, these regulations are too cumbersome and insufficient to achieve their purpose. Furthermore, the interpretations of these laws are currently not clear since there are not yet any legal cases. One example of this is the fact that there are many interpretations of what can be regarded as personal information, and what cannot. One indication is the fact that pseudonymization is not allowed, but anonymization is allowed. The regulations slow down some of the problems with personal information in parts of the world, but do not prevent them. There is also a risk that smaller, less scrupulous nations with poorer protection for people and company’s data can develop better services, for example better AI, with better access to data. An overly strict interpretation of GDPR will make it more difficult to compete with nations and companies that can more easily develop better technology. Blockchain technology, the encryption technique, and the opportunities the technology has brought to light indicates that there are great opportunities to combine the best of two worlds, i.e., secure data, </w:t>
      </w:r>
      <w:r>
        <w:rPr>
          <w:lang w:val="en-US"/>
        </w:rPr>
        <w:t>anonymization</w:t>
      </w:r>
      <w:r w:rsidRPr="004D7A19">
        <w:rPr>
          <w:lang w:val="en-US"/>
        </w:rPr>
        <w:t xml:space="preserve">, and, at the same time, control and advanced analysis services like AI. </w:t>
      </w:r>
    </w:p>
    <w:p w14:paraId="0AD31D82" w14:textId="77777777" w:rsidR="003B2B1D" w:rsidRPr="004D7A19" w:rsidRDefault="0024138F">
      <w:pPr>
        <w:pStyle w:val="Body"/>
        <w:spacing w:line="288" w:lineRule="auto"/>
        <w:rPr>
          <w:lang w:val="en-US"/>
        </w:rPr>
      </w:pPr>
      <w:r w:rsidRPr="004D7A19">
        <w:rPr>
          <w:lang w:val="en-US"/>
        </w:rPr>
        <w:t xml:space="preserve">  </w:t>
      </w:r>
    </w:p>
    <w:p w14:paraId="601FC869" w14:textId="77777777" w:rsidR="003B2B1D" w:rsidRPr="004D7A19" w:rsidRDefault="0024138F">
      <w:pPr>
        <w:pStyle w:val="Body"/>
        <w:spacing w:line="288" w:lineRule="auto"/>
        <w:rPr>
          <w:lang w:val="en-US"/>
        </w:rPr>
      </w:pPr>
      <w:r w:rsidRPr="004D7A19">
        <w:rPr>
          <w:lang w:val="en-US"/>
        </w:rPr>
        <w:t xml:space="preserve">In the aftermath of the large price drops that occurred for cryptocurrencies in 2018, it can be tempting to brush aside the technology and believe that we probably don’t need to learn anything about blockchain.  We hope that this report widens the perspective and stimulates more learning about the different technologies and approaches that blockchain is built upon. Many of these technologies are likely a prerequisite for building a world where democracy, private life, etc., can continue to exist as we see them today.  </w:t>
      </w:r>
    </w:p>
    <w:p w14:paraId="3E584939" w14:textId="77777777" w:rsidR="003B2B1D" w:rsidRPr="004D7A19" w:rsidRDefault="003B2B1D">
      <w:pPr>
        <w:pStyle w:val="Body"/>
        <w:spacing w:line="288" w:lineRule="auto"/>
        <w:rPr>
          <w:lang w:val="en-US"/>
        </w:rPr>
      </w:pPr>
    </w:p>
    <w:p w14:paraId="5BFDEAD2" w14:textId="77777777" w:rsidR="003B2B1D" w:rsidRPr="004D7A19" w:rsidRDefault="0024138F">
      <w:pPr>
        <w:pStyle w:val="Body"/>
        <w:spacing w:line="288" w:lineRule="auto"/>
        <w:rPr>
          <w:lang w:val="en-US"/>
        </w:rPr>
      </w:pPr>
      <w:r w:rsidRPr="004D7A19">
        <w:rPr>
          <w:lang w:val="en-US"/>
        </w:rPr>
        <w:t xml:space="preserve">The growing dependence upon the internet as societal infrastructure is a further reason why it is important to seek out opportunities to secure this infrastructure with encryption technology, where blockchain is one example. There is a growing threat against the internet in the form of connected computers and, not least, other things besides computers, that which is usually called the internet of Things (IoT). Today, it is difficult to verify whether the connected devices are being manipulated. All of these connected devices are, therefore, at risk of being hacked and can then attack the internet through, for example, overload attacks. </w:t>
      </w:r>
    </w:p>
    <w:p w14:paraId="37264F55" w14:textId="77777777" w:rsidR="003B2B1D" w:rsidRPr="004D7A19" w:rsidRDefault="003B2B1D">
      <w:pPr>
        <w:pStyle w:val="Body"/>
        <w:spacing w:line="288" w:lineRule="auto"/>
        <w:rPr>
          <w:lang w:val="en-US"/>
        </w:rPr>
      </w:pPr>
    </w:p>
    <w:p w14:paraId="53BE4FF0" w14:textId="77777777" w:rsidR="003B2B1D" w:rsidRPr="004D7A19" w:rsidRDefault="003B2B1D">
      <w:pPr>
        <w:pStyle w:val="Body"/>
        <w:spacing w:line="288" w:lineRule="auto"/>
        <w:rPr>
          <w:lang w:val="en-US"/>
        </w:rPr>
      </w:pPr>
    </w:p>
    <w:p w14:paraId="470D7EC8" w14:textId="77777777" w:rsidR="003B2B1D" w:rsidRPr="004D7A19" w:rsidRDefault="003B2B1D">
      <w:pPr>
        <w:pStyle w:val="Body"/>
        <w:spacing w:line="288" w:lineRule="auto"/>
        <w:rPr>
          <w:lang w:val="en-US"/>
        </w:rPr>
      </w:pPr>
    </w:p>
    <w:p w14:paraId="6BC59B44" w14:textId="77777777" w:rsidR="003B2B1D" w:rsidRPr="004D7A19" w:rsidRDefault="003B2B1D">
      <w:pPr>
        <w:pStyle w:val="Default"/>
        <w:spacing w:after="240" w:line="288" w:lineRule="auto"/>
        <w:rPr>
          <w:lang w:val="en-US"/>
        </w:rPr>
      </w:pPr>
    </w:p>
    <w:p w14:paraId="16E26D07" w14:textId="77777777" w:rsidR="003B2B1D" w:rsidRPr="004D7A19" w:rsidRDefault="0024138F">
      <w:pPr>
        <w:pStyle w:val="Body"/>
        <w:spacing w:line="288" w:lineRule="auto"/>
        <w:rPr>
          <w:b/>
          <w:bCs/>
          <w:u w:val="single"/>
          <w:lang w:val="en-US"/>
        </w:rPr>
      </w:pPr>
      <w:r w:rsidRPr="004D7A19">
        <w:rPr>
          <w:b/>
          <w:bCs/>
          <w:u w:val="single"/>
          <w:lang w:val="en-US"/>
        </w:rPr>
        <w:t>PAGE 11-13</w:t>
      </w:r>
    </w:p>
    <w:p w14:paraId="077D599F" w14:textId="77777777" w:rsidR="003B2B1D" w:rsidRPr="004D7A19" w:rsidRDefault="003B2B1D">
      <w:pPr>
        <w:pStyle w:val="Body"/>
        <w:spacing w:line="288" w:lineRule="auto"/>
        <w:rPr>
          <w:lang w:val="en-US"/>
        </w:rPr>
      </w:pPr>
    </w:p>
    <w:p w14:paraId="6EE3E573" w14:textId="77777777" w:rsidR="003B2B1D" w:rsidRPr="004D7A19" w:rsidRDefault="0024138F">
      <w:pPr>
        <w:pStyle w:val="Body"/>
        <w:spacing w:line="288" w:lineRule="auto"/>
        <w:rPr>
          <w:lang w:val="en-US"/>
        </w:rPr>
      </w:pPr>
      <w:r w:rsidRPr="004D7A19">
        <w:rPr>
          <w:lang w:val="en-US"/>
        </w:rPr>
        <w:t xml:space="preserve">The basic thesis is that there is an increased need to collect and share parts of data, but we need to use the new technology that exists to do this in a wiser way. Blockchain technology has paved the way for a series of new innovations and ideas that cannot wait any longer to become reality. The hypothesis from the start of this project was that there are several different user cases that can save billions of kronor every year in Sweden alone, and in several cases, this can be relatively easy to realize. </w:t>
      </w:r>
    </w:p>
    <w:p w14:paraId="37E671ED" w14:textId="77777777" w:rsidR="003B2B1D" w:rsidRPr="004D7A19" w:rsidRDefault="003B2B1D">
      <w:pPr>
        <w:pStyle w:val="Body"/>
        <w:spacing w:line="288" w:lineRule="auto"/>
        <w:rPr>
          <w:lang w:val="en-US"/>
        </w:rPr>
      </w:pPr>
    </w:p>
    <w:p w14:paraId="1EAD6266" w14:textId="77777777" w:rsidR="003B2B1D" w:rsidRPr="004D7A19" w:rsidRDefault="003B2B1D">
      <w:pPr>
        <w:pStyle w:val="Body"/>
        <w:spacing w:line="288" w:lineRule="auto"/>
        <w:rPr>
          <w:lang w:val="en-US"/>
        </w:rPr>
      </w:pPr>
    </w:p>
    <w:p w14:paraId="7CA49999" w14:textId="77777777" w:rsidR="003B2B1D" w:rsidRPr="004D7A19" w:rsidRDefault="0024138F">
      <w:pPr>
        <w:pStyle w:val="Body"/>
        <w:spacing w:line="288" w:lineRule="auto"/>
        <w:rPr>
          <w:b/>
          <w:bCs/>
          <w:lang w:val="en-US"/>
        </w:rPr>
      </w:pPr>
      <w:r w:rsidRPr="004D7A19">
        <w:rPr>
          <w:b/>
          <w:bCs/>
          <w:lang w:val="en-US"/>
        </w:rPr>
        <w:t>Share control and build trust</w:t>
      </w:r>
    </w:p>
    <w:p w14:paraId="51A58BC6" w14:textId="77777777" w:rsidR="003B2B1D" w:rsidRPr="004D7A19" w:rsidRDefault="003B2B1D">
      <w:pPr>
        <w:pStyle w:val="Body"/>
        <w:spacing w:line="288" w:lineRule="auto"/>
        <w:rPr>
          <w:lang w:val="en-US"/>
        </w:rPr>
      </w:pPr>
    </w:p>
    <w:p w14:paraId="56F01B3F" w14:textId="77777777" w:rsidR="003B2B1D" w:rsidRPr="004D7A19" w:rsidRDefault="0024138F">
      <w:pPr>
        <w:pStyle w:val="Body"/>
        <w:spacing w:line="288" w:lineRule="auto"/>
        <w:rPr>
          <w:lang w:val="en-US"/>
        </w:rPr>
      </w:pPr>
      <w:r w:rsidRPr="004D7A19">
        <w:rPr>
          <w:lang w:val="en-US"/>
        </w:rPr>
        <w:t>“</w:t>
      </w:r>
      <w:r>
        <w:rPr>
          <w:lang w:val="en-US"/>
        </w:rPr>
        <w:t>We must move beyond transactions and to more meaningful relationships. Must achieve right balance of being in touch and in control. The paradox is that the more we are in control, the more out of touch we are. The more we give up control, the more we become in touch.</w:t>
      </w:r>
      <w:r w:rsidRPr="004D7A19">
        <w:rPr>
          <w:lang w:val="en-US"/>
        </w:rPr>
        <w:t xml:space="preserve">” </w:t>
      </w:r>
    </w:p>
    <w:p w14:paraId="54522471" w14:textId="77777777" w:rsidR="003B2B1D" w:rsidRPr="004D7A19" w:rsidRDefault="003B2B1D">
      <w:pPr>
        <w:pStyle w:val="Body"/>
        <w:spacing w:line="288" w:lineRule="auto"/>
        <w:rPr>
          <w:lang w:val="en-US"/>
        </w:rPr>
      </w:pPr>
    </w:p>
    <w:p w14:paraId="6E4CD3BF" w14:textId="77777777" w:rsidR="003B2B1D" w:rsidRPr="004D7A19" w:rsidRDefault="0024138F">
      <w:pPr>
        <w:pStyle w:val="Body"/>
        <w:spacing w:line="288" w:lineRule="auto"/>
        <w:rPr>
          <w:lang w:val="en-US"/>
        </w:rPr>
      </w:pPr>
      <w:r>
        <w:rPr>
          <w:lang w:val="en-US"/>
        </w:rPr>
        <w:t>AG Lafley Chairman, President, CEO of P&amp;G at ANA conference Ma</w:t>
      </w:r>
      <w:r w:rsidRPr="004D7A19">
        <w:rPr>
          <w:lang w:val="en-US"/>
        </w:rPr>
        <w:t>s</w:t>
      </w:r>
      <w:r>
        <w:rPr>
          <w:lang w:val="en-US"/>
        </w:rPr>
        <w:t xml:space="preserve">ters of Marketing 2006 </w:t>
      </w:r>
    </w:p>
    <w:p w14:paraId="14643848" w14:textId="77777777" w:rsidR="003B2B1D" w:rsidRPr="004D7A19" w:rsidRDefault="003B2B1D">
      <w:pPr>
        <w:pStyle w:val="Body"/>
        <w:spacing w:line="288" w:lineRule="auto"/>
        <w:rPr>
          <w:lang w:val="en-US"/>
        </w:rPr>
      </w:pPr>
    </w:p>
    <w:p w14:paraId="63CFD93A" w14:textId="77777777" w:rsidR="003B2B1D" w:rsidRPr="004D7A19" w:rsidRDefault="003B2B1D">
      <w:pPr>
        <w:pStyle w:val="Body"/>
        <w:spacing w:line="288" w:lineRule="auto"/>
        <w:rPr>
          <w:lang w:val="en-US"/>
        </w:rPr>
      </w:pPr>
    </w:p>
    <w:p w14:paraId="37CD7351" w14:textId="77777777" w:rsidR="003B2B1D" w:rsidRPr="004D7A19" w:rsidRDefault="003B2B1D">
      <w:pPr>
        <w:pStyle w:val="Body"/>
        <w:spacing w:line="288" w:lineRule="auto"/>
        <w:rPr>
          <w:lang w:val="en-US"/>
        </w:rPr>
      </w:pPr>
    </w:p>
    <w:p w14:paraId="5FCDBDD2" w14:textId="77777777" w:rsidR="003B2B1D" w:rsidRPr="004D7A19" w:rsidRDefault="0024138F">
      <w:pPr>
        <w:pStyle w:val="Body"/>
        <w:spacing w:line="288" w:lineRule="auto"/>
        <w:rPr>
          <w:lang w:val="en-US"/>
        </w:rPr>
      </w:pPr>
      <w:r w:rsidRPr="004D7A19">
        <w:rPr>
          <w:lang w:val="en-US"/>
        </w:rPr>
        <w:t xml:space="preserve">If AG Lafley were to hold a similar speech today, he would probably say: “The more we give up control, the more we build trust.” Blockchain technology and the broad group of other technologies we have identified as interesting in this project are built upon the same principle. By giving up control, we build trust. One concrete example of this is the principle of public access to official records. By making it possible for citizens to request meeting minutes, decisions, documents, etc., from public actors, public actors are divested of some control. Normally, they cannot refuse to disclose material that is requested. It reduces their control, while at the same time increasing confidence in the public sector. Mismanagement can be detected relatively easily. </w:t>
      </w:r>
    </w:p>
    <w:p w14:paraId="72F8017F" w14:textId="77777777" w:rsidR="003B2B1D" w:rsidRPr="004D7A19" w:rsidRDefault="003B2B1D">
      <w:pPr>
        <w:pStyle w:val="Body"/>
        <w:spacing w:line="288" w:lineRule="auto"/>
        <w:rPr>
          <w:lang w:val="en-US"/>
        </w:rPr>
      </w:pPr>
    </w:p>
    <w:p w14:paraId="2F5E47AB" w14:textId="77777777" w:rsidR="003B2B1D" w:rsidRPr="004D7A19" w:rsidRDefault="0024138F">
      <w:pPr>
        <w:pStyle w:val="Body"/>
        <w:spacing w:line="288" w:lineRule="auto"/>
        <w:rPr>
          <w:lang w:val="en-US"/>
        </w:rPr>
      </w:pPr>
      <w:r w:rsidRPr="004D7A19">
        <w:rPr>
          <w:lang w:val="en-US"/>
        </w:rPr>
        <w:t xml:space="preserve">In a closed system with full control, citizens and journalists can have a considerably harder time detecting evidence of errors and crime. At the same time, a loss of control comes at a price. It may therefore be inappropriate to share complete data. Digitalization has made the </w:t>
      </w:r>
      <w:r>
        <w:rPr>
          <w:lang w:val="en-US"/>
        </w:rPr>
        <w:t>principle of public access to official records</w:t>
      </w:r>
      <w:r w:rsidRPr="004D7A19">
        <w:rPr>
          <w:lang w:val="en-US"/>
        </w:rPr>
        <w:t xml:space="preserve"> worse than before in certain situations. Sensitive personal data can, for example, be sold at a larger scale for a lower price, compared to before. Neither is the data of private companies subject to the same requirements of openness as authorities. For example, private companies can maintain secret board minutes. In this case, society has deemed the gathering of complete data as competition sensitive, risky, and an infringement of privacy. Instead, information is requested by different authorities. With this safeguard in place, it becomes more difficult for companies to misbehave. Yet another control device is the auditor’s inspections. By forcing a company to let a third party review their financial reporting, the company is thus forced to relinquish control. In this way, we develop more confidence in the companies that are reviewed. Even a traditional agreement is an example of how we relinquish control, by signing a contract and letting a copy of it stay with another party. It becomes easier for the other party to prove what has been agreed upon in the contract, and trust increases.  </w:t>
      </w:r>
    </w:p>
    <w:p w14:paraId="4EF03F91" w14:textId="77777777" w:rsidR="003B2B1D" w:rsidRPr="004D7A19" w:rsidRDefault="003B2B1D">
      <w:pPr>
        <w:pStyle w:val="Body"/>
        <w:spacing w:line="288" w:lineRule="auto"/>
        <w:rPr>
          <w:lang w:val="en-US"/>
        </w:rPr>
      </w:pPr>
    </w:p>
    <w:p w14:paraId="71C36C59" w14:textId="77777777" w:rsidR="003B2B1D" w:rsidRPr="004D7A19" w:rsidRDefault="003B2B1D">
      <w:pPr>
        <w:pStyle w:val="Body"/>
        <w:spacing w:line="288" w:lineRule="auto"/>
        <w:rPr>
          <w:lang w:val="en-US"/>
        </w:rPr>
      </w:pPr>
    </w:p>
    <w:p w14:paraId="712087E4" w14:textId="77777777" w:rsidR="003B2B1D" w:rsidRPr="004D7A19" w:rsidRDefault="0024138F">
      <w:pPr>
        <w:pStyle w:val="Body"/>
        <w:spacing w:line="288" w:lineRule="auto"/>
        <w:rPr>
          <w:b/>
          <w:bCs/>
          <w:lang w:val="en-US"/>
        </w:rPr>
      </w:pPr>
      <w:r w:rsidRPr="004D7A19">
        <w:rPr>
          <w:b/>
          <w:bCs/>
          <w:lang w:val="en-US"/>
        </w:rPr>
        <w:t xml:space="preserve">Digital information can be manipulated </w:t>
      </w:r>
    </w:p>
    <w:p w14:paraId="080A35E2" w14:textId="77777777" w:rsidR="003B2B1D" w:rsidRPr="004D7A19" w:rsidRDefault="003B2B1D">
      <w:pPr>
        <w:pStyle w:val="Body"/>
        <w:spacing w:line="288" w:lineRule="auto"/>
        <w:rPr>
          <w:lang w:val="en-US"/>
        </w:rPr>
      </w:pPr>
    </w:p>
    <w:p w14:paraId="0AC1E2EA" w14:textId="77777777" w:rsidR="003B2B1D" w:rsidRPr="004D7A19" w:rsidRDefault="0024138F">
      <w:pPr>
        <w:pStyle w:val="Body"/>
        <w:spacing w:line="288" w:lineRule="auto"/>
        <w:rPr>
          <w:lang w:val="en-US"/>
        </w:rPr>
      </w:pPr>
      <w:r w:rsidRPr="004D7A19">
        <w:rPr>
          <w:lang w:val="en-US"/>
        </w:rPr>
        <w:t xml:space="preserve">In the digital world, we have trouble proving a course of events. If an individual actor has full control over data, that data can be manipulated. For this reason, we usually do not accept signatures that have been signed with digital letters. Anyone who has a digital contract can manipulate its contents, e.g., by switching out the names or other terms, amounts, dates, or similar. In other words, the </w:t>
      </w:r>
      <w:r>
        <w:rPr>
          <w:lang w:val="en-US"/>
        </w:rPr>
        <w:t>principle of public access to official records</w:t>
      </w:r>
      <w:r w:rsidRPr="004D7A19">
        <w:rPr>
          <w:lang w:val="en-US"/>
        </w:rPr>
        <w:t xml:space="preserve"> is not enough for creating trust in digital documents and processes. However, modern encryption technology, where blockchain is an example, has different solutions that enable us to achieve this trust. </w:t>
      </w:r>
    </w:p>
    <w:p w14:paraId="4B2AED3E" w14:textId="77777777" w:rsidR="003B2B1D" w:rsidRPr="004D7A19" w:rsidRDefault="003B2B1D">
      <w:pPr>
        <w:pStyle w:val="Body"/>
        <w:spacing w:line="288" w:lineRule="auto"/>
        <w:rPr>
          <w:lang w:val="en-US"/>
        </w:rPr>
      </w:pPr>
    </w:p>
    <w:p w14:paraId="48DC533E" w14:textId="77777777" w:rsidR="003B2B1D" w:rsidRPr="004D7A19" w:rsidRDefault="0024138F">
      <w:pPr>
        <w:pStyle w:val="Body"/>
        <w:spacing w:line="288" w:lineRule="auto"/>
        <w:rPr>
          <w:lang w:val="en-US"/>
        </w:rPr>
      </w:pPr>
      <w:r w:rsidRPr="004D7A19">
        <w:rPr>
          <w:lang w:val="en-US"/>
        </w:rPr>
        <w:t xml:space="preserve">In practice, we need to supplement and regulate the transparency.  We do not want all to make all actions and events in our surroundings transparent for everyone and we want to ensure authenticity. This means that if we receive a public document or contract that is digital, we need to be able to verify that it is genuine. If, for example, a protocol from a meeting about an authority is possible to manipulate, transparency around that protocol after the fact does not generate the same confidence. On the other hand, we can ensure authenticity and additionally easily gain access to the protocol, creating trust and the opportunity to demand responsibility. </w:t>
      </w:r>
    </w:p>
    <w:p w14:paraId="477244B2" w14:textId="77777777" w:rsidR="003B2B1D" w:rsidRPr="004D7A19" w:rsidRDefault="003B2B1D">
      <w:pPr>
        <w:pStyle w:val="Body"/>
        <w:spacing w:line="288" w:lineRule="auto"/>
        <w:rPr>
          <w:lang w:val="en-US"/>
        </w:rPr>
      </w:pPr>
    </w:p>
    <w:p w14:paraId="05C22BF9" w14:textId="77777777" w:rsidR="003B2B1D" w:rsidRPr="004D7A19" w:rsidRDefault="003B2B1D">
      <w:pPr>
        <w:pStyle w:val="Body"/>
        <w:spacing w:line="288" w:lineRule="auto"/>
        <w:rPr>
          <w:lang w:val="en-US"/>
        </w:rPr>
      </w:pPr>
    </w:p>
    <w:p w14:paraId="051D91A1" w14:textId="77777777" w:rsidR="003B2B1D" w:rsidRPr="004D7A19" w:rsidRDefault="003B2B1D">
      <w:pPr>
        <w:pStyle w:val="Body"/>
        <w:spacing w:line="288" w:lineRule="auto"/>
        <w:rPr>
          <w:b/>
          <w:bCs/>
          <w:u w:val="single"/>
          <w:lang w:val="en-US"/>
        </w:rPr>
      </w:pPr>
    </w:p>
    <w:p w14:paraId="5A687A5E" w14:textId="77777777" w:rsidR="003B2B1D" w:rsidRPr="004D7A19" w:rsidRDefault="0024138F">
      <w:pPr>
        <w:pStyle w:val="Body"/>
        <w:spacing w:line="288" w:lineRule="auto"/>
        <w:rPr>
          <w:b/>
          <w:bCs/>
          <w:u w:val="single"/>
          <w:lang w:val="en-US"/>
        </w:rPr>
      </w:pPr>
      <w:r w:rsidRPr="004D7A19">
        <w:rPr>
          <w:b/>
          <w:bCs/>
          <w:u w:val="single"/>
          <w:lang w:val="en-US"/>
        </w:rPr>
        <w:t>PAGE 14</w:t>
      </w:r>
    </w:p>
    <w:p w14:paraId="752B60C8" w14:textId="77777777" w:rsidR="003B2B1D" w:rsidRPr="004D7A19" w:rsidRDefault="003B2B1D">
      <w:pPr>
        <w:pStyle w:val="Body"/>
        <w:spacing w:line="288" w:lineRule="auto"/>
        <w:rPr>
          <w:lang w:val="en-US"/>
        </w:rPr>
      </w:pPr>
    </w:p>
    <w:p w14:paraId="1C2CC36E" w14:textId="77777777" w:rsidR="003B2B1D" w:rsidRPr="004D7A19" w:rsidRDefault="0024138F">
      <w:pPr>
        <w:pStyle w:val="Body"/>
        <w:spacing w:line="288" w:lineRule="auto"/>
        <w:rPr>
          <w:b/>
          <w:bCs/>
          <w:lang w:val="en-US"/>
        </w:rPr>
      </w:pPr>
      <w:r w:rsidRPr="004D7A19">
        <w:rPr>
          <w:b/>
          <w:bCs/>
          <w:lang w:val="en-US"/>
        </w:rPr>
        <w:t xml:space="preserve">Trust from honor, control or dissemination  </w:t>
      </w:r>
    </w:p>
    <w:p w14:paraId="7C5226A7" w14:textId="77777777" w:rsidR="003B2B1D" w:rsidRPr="004D7A19" w:rsidRDefault="003B2B1D">
      <w:pPr>
        <w:pStyle w:val="Body"/>
        <w:spacing w:line="288" w:lineRule="auto"/>
        <w:rPr>
          <w:b/>
          <w:bCs/>
          <w:lang w:val="en-US"/>
        </w:rPr>
      </w:pPr>
    </w:p>
    <w:p w14:paraId="76A1D0BF" w14:textId="77777777" w:rsidR="003B2B1D" w:rsidRPr="004D7A19" w:rsidRDefault="0024138F">
      <w:pPr>
        <w:pStyle w:val="Body"/>
        <w:spacing w:line="288" w:lineRule="auto"/>
        <w:rPr>
          <w:lang w:val="en-US"/>
        </w:rPr>
      </w:pPr>
      <w:r w:rsidRPr="004D7A19">
        <w:rPr>
          <w:lang w:val="en-US"/>
        </w:rPr>
        <w:t xml:space="preserve">In her excellent award-winning dissertation and book, </w:t>
      </w:r>
      <w:r w:rsidRPr="004D7A19">
        <w:rPr>
          <w:i/>
          <w:iCs/>
          <w:lang w:val="en-US"/>
        </w:rPr>
        <w:t>The Force of Words: Political Oaths in Sweden 1520-1718</w:t>
      </w:r>
      <w:r w:rsidRPr="004D7A19">
        <w:rPr>
          <w:lang w:val="en-US"/>
        </w:rPr>
        <w:t xml:space="preserve">, author Sari Nauman describes how oaths are used to create trust between regents and subjects. Nauman describes how much weight was given to oaths, their oral pronouncement, the context, and witnesses to the oaths. The situation resembles those described in the Game of Thrones. An oath is not something people take lightly. People who break their oaths have lost the trust of others and it is very serious. Nauman also describes how </w:t>
      </w:r>
    </w:p>
    <w:p w14:paraId="38D227CC" w14:textId="77777777" w:rsidR="003B2B1D" w:rsidRPr="004D7A19" w:rsidRDefault="0024138F">
      <w:pPr>
        <w:pStyle w:val="Body"/>
        <w:spacing w:line="288" w:lineRule="auto"/>
        <w:rPr>
          <w:lang w:val="en-US"/>
        </w:rPr>
      </w:pPr>
      <w:r w:rsidRPr="004D7A19">
        <w:rPr>
          <w:lang w:val="en-US"/>
        </w:rPr>
        <w:t xml:space="preserve">poorer trust and the regent’s absence due to war, among other things, contributed to the increasing importance of written documents that the regents had signed. Control replaced trust. While honor was crucial for trust in the 16th century, society has, ever since, increasingly </w:t>
      </w:r>
      <w:r>
        <w:rPr>
          <w:lang w:val="en-US"/>
        </w:rPr>
        <w:t xml:space="preserve">relied </w:t>
      </w:r>
      <w:r w:rsidRPr="004D7A19">
        <w:rPr>
          <w:lang w:val="en-US"/>
        </w:rPr>
        <w:t xml:space="preserve">upon written documentation rather than people’s oath, honor, and good will. Even today, witnesses must be present in courtrooms and often testify under oath, but the importance of written documents and their formulations have undoubtedly increased in recent centuries.  </w:t>
      </w:r>
    </w:p>
    <w:p w14:paraId="714D930D" w14:textId="77777777" w:rsidR="003B2B1D" w:rsidRPr="004D7A19" w:rsidRDefault="003B2B1D">
      <w:pPr>
        <w:pStyle w:val="Body"/>
        <w:spacing w:line="288" w:lineRule="auto"/>
        <w:rPr>
          <w:lang w:val="en-US"/>
        </w:rPr>
      </w:pPr>
    </w:p>
    <w:p w14:paraId="480F40AD" w14:textId="77777777" w:rsidR="003B2B1D" w:rsidRPr="004D7A19" w:rsidRDefault="0024138F">
      <w:pPr>
        <w:pStyle w:val="Body"/>
        <w:spacing w:line="288" w:lineRule="auto"/>
        <w:rPr>
          <w:lang w:val="en-US"/>
        </w:rPr>
      </w:pPr>
      <w:r w:rsidRPr="004D7A19">
        <w:rPr>
          <w:lang w:val="en-US"/>
        </w:rPr>
        <w:t>There is an ongoing discussion about false news, source criticism, etc., that can be attributed to digitalization. The term “post truth” was named the International Word of the Year by Oxford Dictionary in 2016. Data is spreading at a rapid pace today and verifying both the content and the sender is often difficult, not least because information is spread over larger geographical areas. In the digital world, dissemination and awareness have become more important for trust. This has, however taken place at the expense of control and authenticity. We therefore see a greatly increased need to ensure just that.</w:t>
      </w:r>
    </w:p>
    <w:p w14:paraId="0C30F681" w14:textId="77777777" w:rsidR="003B2B1D" w:rsidRPr="004D7A19" w:rsidRDefault="003B2B1D">
      <w:pPr>
        <w:pStyle w:val="Body"/>
        <w:spacing w:line="288" w:lineRule="auto"/>
        <w:rPr>
          <w:lang w:val="en-US"/>
        </w:rPr>
      </w:pPr>
    </w:p>
    <w:p w14:paraId="4D6D7B8B" w14:textId="77777777" w:rsidR="003B2B1D" w:rsidRPr="004D7A19" w:rsidRDefault="003B2B1D">
      <w:pPr>
        <w:pStyle w:val="Default"/>
        <w:spacing w:after="240" w:line="288" w:lineRule="auto"/>
        <w:rPr>
          <w:lang w:val="en-US"/>
        </w:rPr>
      </w:pPr>
    </w:p>
    <w:p w14:paraId="7C2964AD" w14:textId="77777777" w:rsidR="003B2B1D" w:rsidRPr="004D7A19" w:rsidRDefault="003B2B1D">
      <w:pPr>
        <w:pStyle w:val="Body"/>
        <w:spacing w:line="288" w:lineRule="auto"/>
        <w:rPr>
          <w:b/>
          <w:bCs/>
          <w:u w:val="single"/>
          <w:lang w:val="en-US"/>
        </w:rPr>
      </w:pPr>
    </w:p>
    <w:p w14:paraId="5B08313D" w14:textId="77777777" w:rsidR="003B2B1D" w:rsidRPr="004D7A19" w:rsidRDefault="0024138F">
      <w:pPr>
        <w:pStyle w:val="Body"/>
        <w:spacing w:line="288" w:lineRule="auto"/>
        <w:rPr>
          <w:b/>
          <w:bCs/>
          <w:u w:val="single"/>
          <w:lang w:val="en-US"/>
        </w:rPr>
      </w:pPr>
      <w:r w:rsidRPr="004D7A19">
        <w:rPr>
          <w:b/>
          <w:bCs/>
          <w:u w:val="single"/>
          <w:lang w:val="en-US"/>
        </w:rPr>
        <w:t>PAGE 15</w:t>
      </w:r>
    </w:p>
    <w:p w14:paraId="6455DCAE" w14:textId="77777777" w:rsidR="003B2B1D" w:rsidRPr="004D7A19" w:rsidRDefault="0024138F">
      <w:pPr>
        <w:pStyle w:val="Body"/>
        <w:spacing w:line="288" w:lineRule="auto"/>
        <w:rPr>
          <w:lang w:val="en-US"/>
        </w:rPr>
      </w:pPr>
      <w:r w:rsidRPr="004D7A19">
        <w:rPr>
          <w:lang w:val="en-US"/>
        </w:rPr>
        <w:t xml:space="preserve">Blockchain technology is based on encryption technology and comprises the possibility to ensure just that. Blockchain technology can, for example, answer questions like, “What is authentic, and according to whom?” Today’s increasingly powerful AI technology and genetic engineering have brought ethical questions much more to the forefront about AI, for example. Perhaps this means that in the future we need to work more with questions of honor, ethics and morality. It is not straightforward, however. Perhaps society is already moving in a direction where people will </w:t>
      </w:r>
      <w:r w:rsidRPr="004D7A19">
        <w:rPr>
          <w:lang w:val="en-US"/>
        </w:rPr>
        <w:lastRenderedPageBreak/>
        <w:t xml:space="preserve">attach greater importance to the sender’s character and opinions than the authenticity of the message. </w:t>
      </w:r>
    </w:p>
    <w:p w14:paraId="4CFFF227" w14:textId="77777777" w:rsidR="003B2B1D" w:rsidRPr="004D7A19" w:rsidRDefault="003B2B1D">
      <w:pPr>
        <w:pStyle w:val="Body"/>
        <w:spacing w:line="288" w:lineRule="auto"/>
        <w:rPr>
          <w:lang w:val="en-US"/>
        </w:rPr>
      </w:pPr>
    </w:p>
    <w:p w14:paraId="11F98E13" w14:textId="77777777" w:rsidR="003B2B1D" w:rsidRPr="004D7A19" w:rsidRDefault="003B2B1D">
      <w:pPr>
        <w:pStyle w:val="Body"/>
        <w:spacing w:line="288" w:lineRule="auto"/>
        <w:rPr>
          <w:lang w:val="en-US"/>
        </w:rPr>
      </w:pPr>
    </w:p>
    <w:p w14:paraId="2DCC2274" w14:textId="77777777" w:rsidR="003B2B1D" w:rsidRPr="004D7A19" w:rsidRDefault="0024138F">
      <w:pPr>
        <w:pStyle w:val="Body"/>
        <w:spacing w:line="288" w:lineRule="auto"/>
        <w:rPr>
          <w:lang w:val="en-US"/>
        </w:rPr>
      </w:pPr>
      <w:r w:rsidRPr="004D7A19">
        <w:rPr>
          <w:i/>
          <w:iCs/>
          <w:lang w:val="en-US"/>
        </w:rPr>
        <w:t>(ILLUSTRATION TEXT):</w:t>
      </w:r>
      <w:r w:rsidRPr="004D7A19">
        <w:rPr>
          <w:lang w:val="en-US"/>
        </w:rPr>
        <w:t xml:space="preserve"> </w:t>
      </w:r>
    </w:p>
    <w:p w14:paraId="0B5294C9" w14:textId="77777777" w:rsidR="003B2B1D" w:rsidRPr="004D7A19" w:rsidRDefault="003B2B1D">
      <w:pPr>
        <w:pStyle w:val="Body"/>
        <w:spacing w:line="288" w:lineRule="auto"/>
        <w:rPr>
          <w:lang w:val="en-US"/>
        </w:rPr>
      </w:pPr>
    </w:p>
    <w:p w14:paraId="7A2291EC" w14:textId="77777777" w:rsidR="003B2B1D" w:rsidRPr="004D7A19" w:rsidRDefault="0024138F">
      <w:pPr>
        <w:pStyle w:val="Body"/>
        <w:spacing w:line="288" w:lineRule="auto"/>
        <w:rPr>
          <w:lang w:val="en-US"/>
        </w:rPr>
      </w:pPr>
      <w:r w:rsidRPr="004D7A19">
        <w:rPr>
          <w:lang w:val="en-US"/>
        </w:rPr>
        <w:t xml:space="preserve">Honor + Control + Dissemination + Trust </w:t>
      </w:r>
    </w:p>
    <w:p w14:paraId="1B44FFB3" w14:textId="77777777" w:rsidR="003B2B1D" w:rsidRPr="004D7A19" w:rsidRDefault="003B2B1D">
      <w:pPr>
        <w:pStyle w:val="Body"/>
        <w:spacing w:line="288" w:lineRule="auto"/>
        <w:rPr>
          <w:lang w:val="en-US"/>
        </w:rPr>
      </w:pPr>
    </w:p>
    <w:p w14:paraId="41123E55" w14:textId="77777777" w:rsidR="003B2B1D" w:rsidRPr="004D7A19" w:rsidRDefault="0024138F">
      <w:pPr>
        <w:pStyle w:val="Body"/>
        <w:spacing w:line="288" w:lineRule="auto"/>
        <w:rPr>
          <w:lang w:val="en-US"/>
        </w:rPr>
      </w:pPr>
      <w:r>
        <w:rPr>
          <w:lang w:val="en-US"/>
        </w:rPr>
        <w:t>Overall, transparency, authenticity and dissemination seem to contribute to increased trust. Trust reduces transaction costs. According to some researchers, modern economies consist of almost 70 percent transaction costs.</w:t>
      </w:r>
      <w:commentRangeStart w:id="0"/>
      <w:r>
        <w:rPr>
          <w:lang w:val="en-US"/>
        </w:rPr>
        <w:t xml:space="preserve">1 </w:t>
      </w:r>
      <w:r w:rsidRPr="004D7A19">
        <w:rPr>
          <w:lang w:val="en-US"/>
        </w:rPr>
        <w:t xml:space="preserve"> </w:t>
      </w:r>
      <w:r>
        <w:rPr>
          <w:lang w:val="en-US"/>
        </w:rPr>
        <w:t xml:space="preserve">In </w:t>
      </w:r>
      <w:commentRangeEnd w:id="0"/>
      <w:r w:rsidR="00E722C2">
        <w:rPr>
          <w:rStyle w:val="Kommentarsreferens"/>
          <w:rFonts w:ascii="Times New Roman" w:hAnsi="Times New Roman" w:cs="Times New Roman"/>
          <w:color w:val="auto"/>
          <w:lang w:val="en-US" w:eastAsia="en-US"/>
        </w:rPr>
        <w:commentReference w:id="0"/>
      </w:r>
      <w:r>
        <w:rPr>
          <w:lang w:val="en-US"/>
        </w:rPr>
        <w:t xml:space="preserve">other words, the potential societal benefit of increasing </w:t>
      </w:r>
      <w:r w:rsidRPr="004D7A19">
        <w:rPr>
          <w:lang w:val="en-US"/>
        </w:rPr>
        <w:t>trust</w:t>
      </w:r>
      <w:r>
        <w:rPr>
          <w:lang w:val="en-US"/>
        </w:rPr>
        <w:t xml:space="preserve"> among </w:t>
      </w:r>
      <w:r w:rsidRPr="004D7A19">
        <w:rPr>
          <w:lang w:val="en-US"/>
        </w:rPr>
        <w:t>actors</w:t>
      </w:r>
      <w:r>
        <w:rPr>
          <w:lang w:val="fr-FR"/>
        </w:rPr>
        <w:t>, processes, data</w:t>
      </w:r>
      <w:r w:rsidRPr="004D7A19">
        <w:rPr>
          <w:lang w:val="en-US"/>
        </w:rPr>
        <w:t>, and more</w:t>
      </w:r>
      <w:r>
        <w:rPr>
          <w:lang w:val="en-US"/>
        </w:rPr>
        <w:t xml:space="preserve"> is very large. </w:t>
      </w:r>
      <w:r w:rsidRPr="004D7A19">
        <w:rPr>
          <w:lang w:val="en-US"/>
        </w:rPr>
        <w:t>B</w:t>
      </w:r>
      <w:r>
        <w:rPr>
          <w:lang w:val="en-US"/>
        </w:rPr>
        <w:t xml:space="preserve">lockchain can strengthen confidence primarily by contributing to control and authenticity, something </w:t>
      </w:r>
      <w:r w:rsidRPr="004D7A19">
        <w:rPr>
          <w:lang w:val="en-US"/>
        </w:rPr>
        <w:t>which</w:t>
      </w:r>
      <w:r>
        <w:rPr>
          <w:lang w:val="en-US"/>
        </w:rPr>
        <w:t xml:space="preserve"> the digital world has problems with today.</w:t>
      </w:r>
    </w:p>
    <w:p w14:paraId="73EE2794" w14:textId="77777777" w:rsidR="003B2B1D" w:rsidRPr="004D7A19" w:rsidRDefault="003B2B1D">
      <w:pPr>
        <w:pStyle w:val="Body"/>
        <w:spacing w:line="288" w:lineRule="auto"/>
        <w:rPr>
          <w:lang w:val="en-US"/>
        </w:rPr>
      </w:pPr>
    </w:p>
    <w:p w14:paraId="12715DC4" w14:textId="77777777" w:rsidR="003B2B1D" w:rsidRPr="004D7A19" w:rsidRDefault="003B2B1D">
      <w:pPr>
        <w:pStyle w:val="Body"/>
        <w:spacing w:line="288" w:lineRule="auto"/>
        <w:rPr>
          <w:b/>
          <w:bCs/>
          <w:u w:val="single"/>
          <w:lang w:val="en-US"/>
        </w:rPr>
      </w:pPr>
    </w:p>
    <w:p w14:paraId="2226EB91" w14:textId="77777777" w:rsidR="003B2B1D" w:rsidRPr="004D7A19" w:rsidRDefault="0024138F">
      <w:pPr>
        <w:pStyle w:val="Body"/>
        <w:spacing w:line="288" w:lineRule="auto"/>
        <w:rPr>
          <w:b/>
          <w:bCs/>
          <w:u w:val="single"/>
          <w:lang w:val="en-US"/>
        </w:rPr>
      </w:pPr>
      <w:r w:rsidRPr="004D7A19">
        <w:rPr>
          <w:b/>
          <w:bCs/>
          <w:u w:val="single"/>
          <w:lang w:val="en-US"/>
        </w:rPr>
        <w:t>PAGE 16</w:t>
      </w:r>
    </w:p>
    <w:p w14:paraId="4A27D877" w14:textId="77777777" w:rsidR="003B2B1D" w:rsidRPr="004D7A19" w:rsidRDefault="003B2B1D">
      <w:pPr>
        <w:pStyle w:val="Body"/>
        <w:spacing w:line="288" w:lineRule="auto"/>
        <w:rPr>
          <w:b/>
          <w:bCs/>
          <w:u w:val="single"/>
          <w:lang w:val="en-US"/>
        </w:rPr>
      </w:pPr>
    </w:p>
    <w:p w14:paraId="75A82F4F" w14:textId="0AA2E7B3" w:rsidR="003B2B1D" w:rsidRPr="006C3F7F" w:rsidRDefault="006C3F7F">
      <w:pPr>
        <w:pStyle w:val="Body"/>
        <w:spacing w:line="288" w:lineRule="auto"/>
        <w:rPr>
          <w:b/>
          <w:bCs/>
          <w:lang w:val="en-US"/>
        </w:rPr>
      </w:pPr>
      <w:r w:rsidRPr="003503A8">
        <w:rPr>
          <w:b/>
        </w:rPr>
        <w:t xml:space="preserve">Dematerialisation </w:t>
      </w:r>
      <w:proofErr w:type="spellStart"/>
      <w:r w:rsidRPr="003503A8">
        <w:rPr>
          <w:b/>
        </w:rPr>
        <w:t>of</w:t>
      </w:r>
      <w:proofErr w:type="spellEnd"/>
      <w:r w:rsidRPr="003503A8">
        <w:rPr>
          <w:b/>
        </w:rPr>
        <w:t xml:space="preserve"> </w:t>
      </w:r>
      <w:proofErr w:type="spellStart"/>
      <w:r w:rsidRPr="003503A8">
        <w:rPr>
          <w:b/>
        </w:rPr>
        <w:t>value</w:t>
      </w:r>
      <w:proofErr w:type="spellEnd"/>
      <w:r w:rsidR="0024138F" w:rsidRPr="005B3A12">
        <w:rPr>
          <w:b/>
          <w:bCs/>
          <w:lang w:val="en-US"/>
        </w:rPr>
        <w:t xml:space="preserve"> </w:t>
      </w:r>
    </w:p>
    <w:p w14:paraId="502BE0FC" w14:textId="77777777" w:rsidR="003B2B1D" w:rsidRPr="004D7A19" w:rsidRDefault="0024138F">
      <w:pPr>
        <w:pStyle w:val="Body"/>
        <w:spacing w:line="288" w:lineRule="auto"/>
        <w:rPr>
          <w:lang w:val="en-US"/>
        </w:rPr>
      </w:pPr>
      <w:r w:rsidRPr="004D7A19">
        <w:rPr>
          <w:lang w:val="en-US"/>
        </w:rPr>
        <w:t xml:space="preserve">In his book, </w:t>
      </w:r>
      <w:r w:rsidRPr="004D7A19">
        <w:rPr>
          <w:i/>
          <w:iCs/>
          <w:lang w:val="en-US"/>
        </w:rPr>
        <w:t xml:space="preserve">Reframing Business: When the Map Changes the Landscape, </w:t>
      </w:r>
      <w:r>
        <w:rPr>
          <w:lang w:val="en-US"/>
        </w:rPr>
        <w:t xml:space="preserve">Richard Normann, a well-known Swedish management researcher and </w:t>
      </w:r>
      <w:bookmarkStart w:id="1" w:name="_GoBack"/>
      <w:bookmarkEnd w:id="1"/>
      <w:r w:rsidRPr="004D7A19">
        <w:rPr>
          <w:lang w:val="en-US"/>
        </w:rPr>
        <w:t xml:space="preserve">author says </w:t>
      </w:r>
      <w:r>
        <w:rPr>
          <w:lang w:val="en-US"/>
        </w:rPr>
        <w:t>that</w:t>
      </w:r>
      <w:r w:rsidRPr="004D7A19">
        <w:rPr>
          <w:lang w:val="en-US"/>
        </w:rPr>
        <w:t xml:space="preserve"> some of</w:t>
      </w:r>
      <w:r>
        <w:rPr>
          <w:lang w:val="en-US"/>
        </w:rPr>
        <w:t xml:space="preserve"> the most important carriers of </w:t>
      </w:r>
      <w:r w:rsidRPr="004D7A19">
        <w:rPr>
          <w:lang w:val="en-US"/>
        </w:rPr>
        <w:t xml:space="preserve">societal values and companies are on their way to becoming dematerialized. </w:t>
      </w:r>
      <w:r>
        <w:rPr>
          <w:lang w:val="en-US"/>
        </w:rPr>
        <w:t xml:space="preserve">Some examples of </w:t>
      </w:r>
      <w:r w:rsidRPr="004D7A19">
        <w:rPr>
          <w:lang w:val="en-US"/>
        </w:rPr>
        <w:t>that which is</w:t>
      </w:r>
      <w:r>
        <w:rPr>
          <w:lang w:val="en-US"/>
        </w:rPr>
        <w:t xml:space="preserve"> increasingly valuable today are symbols, brands, algorithms, information, data, knowledge</w:t>
      </w:r>
      <w:r w:rsidRPr="004D7A19">
        <w:rPr>
          <w:lang w:val="en-US"/>
        </w:rPr>
        <w:t>,</w:t>
      </w:r>
      <w:r>
        <w:rPr>
          <w:lang w:val="en-US"/>
        </w:rPr>
        <w:t xml:space="preserve"> and relationships. All of these</w:t>
      </w:r>
      <w:r w:rsidRPr="004D7A19">
        <w:rPr>
          <w:lang w:val="en-US"/>
        </w:rPr>
        <w:t xml:space="preserve"> things</w:t>
      </w:r>
      <w:r>
        <w:rPr>
          <w:lang w:val="en-US"/>
        </w:rPr>
        <w:t xml:space="preserve"> are weightless. Two major consequences of this development are, according to Normann, </w:t>
      </w:r>
      <w:r w:rsidRPr="004D7A19">
        <w:rPr>
          <w:lang w:val="en-US"/>
        </w:rPr>
        <w:t>componentization and mobility. C</w:t>
      </w:r>
      <w:r>
        <w:rPr>
          <w:lang w:val="en-US"/>
        </w:rPr>
        <w:t xml:space="preserve">omponentization means, for example, that the price can be separated from a product, something that has paved the way for new </w:t>
      </w:r>
      <w:r w:rsidRPr="004D7A19">
        <w:rPr>
          <w:lang w:val="en-US"/>
        </w:rPr>
        <w:t xml:space="preserve">price comparison </w:t>
      </w:r>
      <w:r>
        <w:rPr>
          <w:lang w:val="en-US"/>
        </w:rPr>
        <w:t xml:space="preserve">services. A brand can be separated from a product. A known car brand can therefore sell licenses to use its brand to other products in different geographical areas. This was not possible in a world where the car's value was merely the product and not the brand, which was the case when the car could not </w:t>
      </w:r>
      <w:r w:rsidRPr="004D7A19">
        <w:rPr>
          <w:lang w:val="en-US"/>
        </w:rPr>
        <w:t>be driven</w:t>
      </w:r>
      <w:r>
        <w:rPr>
          <w:lang w:val="en-US"/>
        </w:rPr>
        <w:t xml:space="preserve"> in several parts of the world </w:t>
      </w:r>
      <w:r w:rsidRPr="004D7A19">
        <w:rPr>
          <w:lang w:val="en-US"/>
        </w:rPr>
        <w:t>simultaneously</w:t>
      </w:r>
      <w:r>
        <w:rPr>
          <w:lang w:val="en-US"/>
        </w:rPr>
        <w:t xml:space="preserve">. When software is the most important part of the engine, temporary upgrades can be sold remotely, which is much easier than </w:t>
      </w:r>
      <w:r w:rsidRPr="004D7A19">
        <w:rPr>
          <w:lang w:val="en-US"/>
        </w:rPr>
        <w:t>taking</w:t>
      </w:r>
      <w:r>
        <w:rPr>
          <w:lang w:val="en-US"/>
        </w:rPr>
        <w:t xml:space="preserve"> the car </w:t>
      </w:r>
      <w:r w:rsidRPr="004D7A19">
        <w:rPr>
          <w:lang w:val="en-US"/>
        </w:rPr>
        <w:t>to</w:t>
      </w:r>
      <w:r>
        <w:rPr>
          <w:lang w:val="en-US"/>
        </w:rPr>
        <w:t xml:space="preserve"> a workshop and changing the physical components of the engine</w:t>
      </w:r>
      <w:r w:rsidRPr="004D7A19">
        <w:rPr>
          <w:lang w:val="en-US"/>
        </w:rPr>
        <w:t>—n</w:t>
      </w:r>
      <w:r>
        <w:rPr>
          <w:lang w:val="en-US"/>
        </w:rPr>
        <w:t>ot to mention replacing the entire engine.</w:t>
      </w:r>
    </w:p>
    <w:p w14:paraId="3E6303FB" w14:textId="77777777" w:rsidR="003B2B1D" w:rsidRPr="004D7A19" w:rsidRDefault="003B2B1D">
      <w:pPr>
        <w:pStyle w:val="Body"/>
        <w:spacing w:line="288" w:lineRule="auto"/>
        <w:rPr>
          <w:lang w:val="en-US"/>
        </w:rPr>
      </w:pPr>
    </w:p>
    <w:p w14:paraId="779C8541" w14:textId="77777777" w:rsidR="003B2B1D" w:rsidRPr="004D7A19" w:rsidRDefault="003B2B1D">
      <w:pPr>
        <w:pStyle w:val="Body"/>
        <w:spacing w:line="288" w:lineRule="auto"/>
        <w:rPr>
          <w:lang w:val="en-US"/>
        </w:rPr>
      </w:pPr>
    </w:p>
    <w:p w14:paraId="4AB0FCFB" w14:textId="77777777" w:rsidR="003B2B1D" w:rsidRPr="004D7A19" w:rsidRDefault="003B2B1D">
      <w:pPr>
        <w:pStyle w:val="Body"/>
        <w:spacing w:line="288" w:lineRule="auto"/>
        <w:rPr>
          <w:lang w:val="en-US"/>
        </w:rPr>
      </w:pPr>
    </w:p>
    <w:p w14:paraId="02E61875" w14:textId="77777777" w:rsidR="003B2B1D" w:rsidRPr="004D7A19" w:rsidRDefault="003B2B1D">
      <w:pPr>
        <w:pStyle w:val="Body"/>
        <w:spacing w:line="288" w:lineRule="auto"/>
        <w:rPr>
          <w:b/>
          <w:bCs/>
          <w:u w:val="single"/>
          <w:lang w:val="en-US"/>
        </w:rPr>
      </w:pPr>
    </w:p>
    <w:p w14:paraId="5044E9DD" w14:textId="77777777" w:rsidR="003B2B1D" w:rsidRPr="004D7A19" w:rsidRDefault="0024138F">
      <w:pPr>
        <w:pStyle w:val="Body"/>
        <w:spacing w:line="288" w:lineRule="auto"/>
        <w:rPr>
          <w:b/>
          <w:bCs/>
          <w:u w:val="single"/>
          <w:lang w:val="en-US"/>
        </w:rPr>
      </w:pPr>
      <w:r w:rsidRPr="004D7A19">
        <w:rPr>
          <w:b/>
          <w:bCs/>
          <w:u w:val="single"/>
          <w:lang w:val="en-US"/>
        </w:rPr>
        <w:t>PAGE 17</w:t>
      </w:r>
    </w:p>
    <w:p w14:paraId="7ECCA750" w14:textId="77777777" w:rsidR="003B2B1D" w:rsidRPr="004D7A19" w:rsidRDefault="003B2B1D">
      <w:pPr>
        <w:pStyle w:val="Body"/>
        <w:spacing w:line="288" w:lineRule="auto"/>
        <w:rPr>
          <w:lang w:val="en-US"/>
        </w:rPr>
      </w:pPr>
    </w:p>
    <w:p w14:paraId="0C3BABB7" w14:textId="77777777" w:rsidR="003B2B1D" w:rsidRPr="004D7A19" w:rsidRDefault="0024138F">
      <w:pPr>
        <w:pStyle w:val="Body"/>
        <w:spacing w:line="288" w:lineRule="auto"/>
        <w:rPr>
          <w:b/>
          <w:bCs/>
          <w:lang w:val="en-US"/>
        </w:rPr>
      </w:pPr>
      <w:r w:rsidRPr="004D7A19">
        <w:rPr>
          <w:b/>
          <w:bCs/>
          <w:lang w:val="en-US"/>
        </w:rPr>
        <w:t xml:space="preserve">Deconstruction of data </w:t>
      </w:r>
    </w:p>
    <w:p w14:paraId="68374480" w14:textId="77777777" w:rsidR="003B2B1D" w:rsidRPr="004D7A19" w:rsidRDefault="0024138F">
      <w:pPr>
        <w:pStyle w:val="Body"/>
        <w:spacing w:line="288" w:lineRule="auto"/>
        <w:rPr>
          <w:lang w:val="en-US"/>
        </w:rPr>
      </w:pPr>
      <w:r w:rsidRPr="004D7A19">
        <w:rPr>
          <w:lang w:val="en-US"/>
        </w:rPr>
        <w:t>B</w:t>
      </w:r>
      <w:r>
        <w:rPr>
          <w:lang w:val="en-US"/>
        </w:rPr>
        <w:t>lockchain and modern cryptography have made dematerialization even more sophisticated</w:t>
      </w:r>
      <w:r w:rsidRPr="004D7A19">
        <w:rPr>
          <w:lang w:val="en-US"/>
        </w:rPr>
        <w:t>,</w:t>
      </w:r>
      <w:r>
        <w:rPr>
          <w:lang w:val="en-US"/>
        </w:rPr>
        <w:t xml:space="preserve"> and society has begun to </w:t>
      </w:r>
      <w:r w:rsidRPr="004D7A19">
        <w:rPr>
          <w:lang w:val="en-US"/>
        </w:rPr>
        <w:t>grow</w:t>
      </w:r>
      <w:r>
        <w:rPr>
          <w:lang w:val="en-US"/>
        </w:rPr>
        <w:t xml:space="preserve"> aware of the value </w:t>
      </w:r>
      <w:r w:rsidRPr="004D7A19">
        <w:rPr>
          <w:lang w:val="en-US"/>
        </w:rPr>
        <w:t>inherent in the</w:t>
      </w:r>
      <w:r>
        <w:rPr>
          <w:lang w:val="en-US"/>
        </w:rPr>
        <w:t xml:space="preserve"> deconstruction of data itself.</w:t>
      </w:r>
    </w:p>
    <w:p w14:paraId="2B4BC51B" w14:textId="77777777" w:rsidR="003B2B1D" w:rsidRPr="004D7A19" w:rsidRDefault="003B2B1D">
      <w:pPr>
        <w:pStyle w:val="Body"/>
        <w:spacing w:line="288" w:lineRule="auto"/>
        <w:rPr>
          <w:lang w:val="en-US"/>
        </w:rPr>
      </w:pPr>
    </w:p>
    <w:p w14:paraId="14D57826" w14:textId="77777777" w:rsidR="003B2B1D" w:rsidRPr="004D7A19" w:rsidRDefault="0024138F">
      <w:pPr>
        <w:pStyle w:val="Body"/>
        <w:spacing w:line="288" w:lineRule="auto"/>
        <w:rPr>
          <w:lang w:val="en-US"/>
        </w:rPr>
      </w:pPr>
      <w:r w:rsidRPr="004D7A19">
        <w:rPr>
          <w:lang w:val="en-US"/>
        </w:rPr>
        <w:lastRenderedPageBreak/>
        <w:t xml:space="preserve">A clear </w:t>
      </w:r>
      <w:r>
        <w:rPr>
          <w:lang w:val="en-US"/>
        </w:rPr>
        <w:t xml:space="preserve">example </w:t>
      </w:r>
      <w:r w:rsidRPr="004D7A19">
        <w:rPr>
          <w:lang w:val="en-US"/>
        </w:rPr>
        <w:t xml:space="preserve">of this </w:t>
      </w:r>
      <w:r>
        <w:rPr>
          <w:lang w:val="en-US"/>
        </w:rPr>
        <w:t>is the separation of identity from identification. In the analogue world, a person making a statement or signing a contract must be physically</w:t>
      </w:r>
      <w:r w:rsidRPr="004D7A19">
        <w:rPr>
          <w:lang w:val="en-US"/>
        </w:rPr>
        <w:t xml:space="preserve"> present</w:t>
      </w:r>
      <w:r>
        <w:rPr>
          <w:lang w:val="en-US"/>
        </w:rPr>
        <w:t xml:space="preserve"> in a particular place. When the telegraph came, we could communicate over </w:t>
      </w:r>
      <w:r w:rsidRPr="004D7A19">
        <w:rPr>
          <w:lang w:val="en-US"/>
        </w:rPr>
        <w:t xml:space="preserve">a </w:t>
      </w:r>
      <w:r>
        <w:rPr>
          <w:lang w:val="en-US"/>
        </w:rPr>
        <w:t xml:space="preserve">distance, but we couldn't be </w:t>
      </w:r>
      <w:r w:rsidRPr="004D7A19">
        <w:rPr>
          <w:lang w:val="en-US"/>
        </w:rPr>
        <w:t>sure of</w:t>
      </w:r>
    </w:p>
    <w:p w14:paraId="5C6F0D63" w14:textId="77777777" w:rsidR="003B2B1D" w:rsidRPr="004D7A19" w:rsidRDefault="0024138F">
      <w:pPr>
        <w:pStyle w:val="Body"/>
        <w:spacing w:line="288" w:lineRule="auto"/>
        <w:rPr>
          <w:lang w:val="en-US"/>
        </w:rPr>
      </w:pPr>
      <w:r>
        <w:rPr>
          <w:lang w:val="en-US"/>
        </w:rPr>
        <w:t xml:space="preserve">who was on the other side. </w:t>
      </w:r>
      <w:r w:rsidRPr="004D7A19">
        <w:rPr>
          <w:lang w:val="en-US"/>
        </w:rPr>
        <w:t>Nowadays, w</w:t>
      </w:r>
      <w:r>
        <w:rPr>
          <w:lang w:val="en-US"/>
        </w:rPr>
        <w:t>ith cryptography</w:t>
      </w:r>
      <w:r w:rsidRPr="004D7A19">
        <w:rPr>
          <w:lang w:val="en-US"/>
        </w:rPr>
        <w:t xml:space="preserve">, it’s </w:t>
      </w:r>
      <w:r>
        <w:rPr>
          <w:lang w:val="en-US"/>
        </w:rPr>
        <w:t xml:space="preserve">possible for an individual to identify </w:t>
      </w:r>
      <w:r w:rsidRPr="004D7A19">
        <w:rPr>
          <w:lang w:val="en-US"/>
        </w:rPr>
        <w:t>themselves</w:t>
      </w:r>
      <w:r>
        <w:rPr>
          <w:lang w:val="en-US"/>
        </w:rPr>
        <w:t xml:space="preserve"> without being present. An achievement that is extremely valuable and something that is becoming increasingly common on the </w:t>
      </w:r>
      <w:r w:rsidRPr="004D7A19">
        <w:rPr>
          <w:lang w:val="en-US"/>
        </w:rPr>
        <w:t>internet.</w:t>
      </w:r>
    </w:p>
    <w:p w14:paraId="2B618906" w14:textId="77777777" w:rsidR="003B2B1D" w:rsidRPr="004D7A19" w:rsidRDefault="003B2B1D">
      <w:pPr>
        <w:pStyle w:val="Default"/>
        <w:spacing w:after="240" w:line="288" w:lineRule="auto"/>
        <w:rPr>
          <w:lang w:val="en-US"/>
        </w:rPr>
      </w:pPr>
    </w:p>
    <w:p w14:paraId="57D280E6" w14:textId="77777777" w:rsidR="003B2B1D" w:rsidRPr="004D7A19" w:rsidRDefault="003B2B1D">
      <w:pPr>
        <w:pStyle w:val="Body"/>
        <w:spacing w:line="288" w:lineRule="auto"/>
        <w:rPr>
          <w:b/>
          <w:bCs/>
          <w:u w:val="single"/>
          <w:lang w:val="en-US"/>
        </w:rPr>
      </w:pPr>
    </w:p>
    <w:p w14:paraId="41A7C99A" w14:textId="77777777" w:rsidR="003B2B1D" w:rsidRPr="004D7A19" w:rsidRDefault="0024138F">
      <w:pPr>
        <w:pStyle w:val="Body"/>
        <w:spacing w:line="288" w:lineRule="auto"/>
        <w:rPr>
          <w:b/>
          <w:bCs/>
          <w:u w:val="single"/>
          <w:lang w:val="en-US"/>
        </w:rPr>
      </w:pPr>
      <w:r w:rsidRPr="004D7A19">
        <w:rPr>
          <w:b/>
          <w:bCs/>
          <w:u w:val="single"/>
          <w:lang w:val="en-US"/>
        </w:rPr>
        <w:t>PAGE 18-19</w:t>
      </w:r>
    </w:p>
    <w:p w14:paraId="5CEDEED0" w14:textId="77777777" w:rsidR="003B2B1D" w:rsidRPr="004D7A19" w:rsidRDefault="0024138F">
      <w:pPr>
        <w:pStyle w:val="Body"/>
        <w:spacing w:line="288" w:lineRule="auto"/>
        <w:rPr>
          <w:lang w:val="en-US"/>
        </w:rPr>
      </w:pPr>
      <w:r>
        <w:rPr>
          <w:lang w:val="en-US"/>
        </w:rPr>
        <w:t xml:space="preserve">As a </w:t>
      </w:r>
      <w:r w:rsidRPr="004D7A19">
        <w:rPr>
          <w:lang w:val="en-US"/>
        </w:rPr>
        <w:t>technology</w:t>
      </w:r>
      <w:r>
        <w:rPr>
          <w:lang w:val="en-US"/>
        </w:rPr>
        <w:t xml:space="preserve">, blockchain </w:t>
      </w:r>
      <w:r w:rsidRPr="004D7A19">
        <w:rPr>
          <w:lang w:val="en-US"/>
        </w:rPr>
        <w:t>has proven</w:t>
      </w:r>
      <w:r>
        <w:rPr>
          <w:lang w:val="en-US"/>
        </w:rPr>
        <w:t xml:space="preserve"> its value in the deconstruction of data, but also</w:t>
      </w:r>
      <w:r w:rsidRPr="004D7A19">
        <w:rPr>
          <w:lang w:val="en-US"/>
        </w:rPr>
        <w:t xml:space="preserve"> in</w:t>
      </w:r>
      <w:r>
        <w:rPr>
          <w:lang w:val="en-US"/>
        </w:rPr>
        <w:t xml:space="preserve"> the division of different parts of the deconstructed data.</w:t>
      </w:r>
    </w:p>
    <w:p w14:paraId="2EEF818C" w14:textId="77777777" w:rsidR="003B2B1D" w:rsidRPr="004D7A19" w:rsidRDefault="003B2B1D">
      <w:pPr>
        <w:pStyle w:val="Body"/>
        <w:spacing w:line="288" w:lineRule="auto"/>
        <w:rPr>
          <w:lang w:val="en-US"/>
        </w:rPr>
      </w:pPr>
    </w:p>
    <w:p w14:paraId="3549A57C" w14:textId="77777777" w:rsidR="003B2B1D" w:rsidRPr="004D7A19" w:rsidRDefault="0024138F">
      <w:pPr>
        <w:pStyle w:val="Body"/>
        <w:spacing w:line="288" w:lineRule="auto"/>
        <w:rPr>
          <w:lang w:val="en-US"/>
        </w:rPr>
      </w:pPr>
      <w:r>
        <w:rPr>
          <w:lang w:val="en-US"/>
        </w:rPr>
        <w:t xml:space="preserve">Instead of sharing all </w:t>
      </w:r>
      <w:r w:rsidRPr="004D7A19">
        <w:rPr>
          <w:lang w:val="en-US"/>
        </w:rPr>
        <w:t xml:space="preserve">of </w:t>
      </w:r>
      <w:r>
        <w:rPr>
          <w:lang w:val="en-US"/>
        </w:rPr>
        <w:t xml:space="preserve">the data, we can share when </w:t>
      </w:r>
      <w:r w:rsidRPr="004D7A19">
        <w:rPr>
          <w:lang w:val="en-US"/>
        </w:rPr>
        <w:t xml:space="preserve">the </w:t>
      </w:r>
      <w:r>
        <w:rPr>
          <w:lang w:val="en-US"/>
        </w:rPr>
        <w:t xml:space="preserve">data was created. For example, it can be practical to be able to prove </w:t>
      </w:r>
      <w:r w:rsidRPr="004D7A19">
        <w:rPr>
          <w:lang w:val="en-US"/>
        </w:rPr>
        <w:t xml:space="preserve">what time the data was created, and it is </w:t>
      </w:r>
      <w:r>
        <w:rPr>
          <w:lang w:val="en-US"/>
        </w:rPr>
        <w:t xml:space="preserve">valuable to be able to do so without </w:t>
      </w:r>
      <w:r w:rsidRPr="004D7A19">
        <w:rPr>
          <w:lang w:val="en-US"/>
        </w:rPr>
        <w:t>needing</w:t>
      </w:r>
      <w:r>
        <w:rPr>
          <w:lang w:val="en-US"/>
        </w:rPr>
        <w:t xml:space="preserve"> to share all the data with a central database.</w:t>
      </w:r>
    </w:p>
    <w:p w14:paraId="655E66C7" w14:textId="77777777" w:rsidR="003B2B1D" w:rsidRPr="004D7A19" w:rsidRDefault="003B2B1D">
      <w:pPr>
        <w:pStyle w:val="Body"/>
        <w:spacing w:line="288" w:lineRule="auto"/>
        <w:rPr>
          <w:lang w:val="en-US"/>
        </w:rPr>
      </w:pPr>
    </w:p>
    <w:p w14:paraId="7199CD3C" w14:textId="77777777" w:rsidR="003B2B1D" w:rsidRPr="004D7A19" w:rsidRDefault="0024138F">
      <w:pPr>
        <w:pStyle w:val="Body"/>
        <w:spacing w:line="288" w:lineRule="auto"/>
        <w:rPr>
          <w:lang w:val="en-US"/>
        </w:rPr>
      </w:pPr>
      <w:r>
        <w:rPr>
          <w:lang w:val="en-US"/>
        </w:rPr>
        <w:t xml:space="preserve">Distinguishing identity from identification is just one example. We can now deconstruct data in a number of </w:t>
      </w:r>
      <w:r w:rsidRPr="004D7A19">
        <w:rPr>
          <w:lang w:val="en-US"/>
        </w:rPr>
        <w:t xml:space="preserve">different </w:t>
      </w:r>
      <w:r>
        <w:rPr>
          <w:lang w:val="en-US"/>
        </w:rPr>
        <w:t>ways:</w:t>
      </w:r>
    </w:p>
    <w:p w14:paraId="34637B0C" w14:textId="77777777" w:rsidR="003B2B1D" w:rsidRPr="004D7A19" w:rsidRDefault="003B2B1D">
      <w:pPr>
        <w:pStyle w:val="Body"/>
        <w:spacing w:line="288" w:lineRule="auto"/>
        <w:rPr>
          <w:lang w:val="en-US"/>
        </w:rPr>
      </w:pPr>
    </w:p>
    <w:p w14:paraId="677445C3" w14:textId="77777777" w:rsidR="003B2B1D" w:rsidRDefault="0024138F">
      <w:pPr>
        <w:pStyle w:val="Body"/>
        <w:numPr>
          <w:ilvl w:val="0"/>
          <w:numId w:val="4"/>
        </w:numPr>
        <w:spacing w:line="288" w:lineRule="auto"/>
        <w:rPr>
          <w:lang w:val="en-US"/>
        </w:rPr>
      </w:pPr>
      <w:r>
        <w:rPr>
          <w:lang w:val="en-US"/>
        </w:rPr>
        <w:t xml:space="preserve">When was </w:t>
      </w:r>
      <w:r w:rsidRPr="004D7A19">
        <w:rPr>
          <w:lang w:val="en-US"/>
        </w:rPr>
        <w:t xml:space="preserve">the </w:t>
      </w:r>
      <w:r>
        <w:rPr>
          <w:lang w:val="en-US"/>
        </w:rPr>
        <w:t>data created? Example: A</w:t>
      </w:r>
      <w:r w:rsidRPr="004D7A19">
        <w:rPr>
          <w:lang w:val="en-US"/>
        </w:rPr>
        <w:t xml:space="preserve"> picture </w:t>
      </w:r>
      <w:r>
        <w:rPr>
          <w:lang w:val="en-US"/>
        </w:rPr>
        <w:t xml:space="preserve">of a car accident </w:t>
      </w:r>
      <w:r w:rsidRPr="004D7A19">
        <w:rPr>
          <w:lang w:val="en-US"/>
        </w:rPr>
        <w:t>that is sent</w:t>
      </w:r>
      <w:r>
        <w:rPr>
          <w:lang w:val="en-US"/>
        </w:rPr>
        <w:t xml:space="preserve"> to an insurance company, a patent application or a personnel </w:t>
      </w:r>
      <w:r w:rsidRPr="004D7A19">
        <w:rPr>
          <w:lang w:val="en-US"/>
        </w:rPr>
        <w:t>register at</w:t>
      </w:r>
      <w:r>
        <w:rPr>
          <w:lang w:val="pt-PT"/>
        </w:rPr>
        <w:t xml:space="preserve"> a restaurant. </w:t>
      </w:r>
    </w:p>
    <w:p w14:paraId="72A531D6" w14:textId="77777777" w:rsidR="003B2B1D" w:rsidRPr="004D7A19" w:rsidRDefault="003B2B1D">
      <w:pPr>
        <w:pStyle w:val="Body"/>
        <w:spacing w:line="288" w:lineRule="auto"/>
        <w:rPr>
          <w:lang w:val="en-US"/>
        </w:rPr>
      </w:pPr>
    </w:p>
    <w:p w14:paraId="4675E371" w14:textId="77777777" w:rsidR="003B2B1D" w:rsidRDefault="0024138F">
      <w:pPr>
        <w:pStyle w:val="Body"/>
        <w:numPr>
          <w:ilvl w:val="0"/>
          <w:numId w:val="4"/>
        </w:numPr>
        <w:spacing w:line="288" w:lineRule="auto"/>
        <w:rPr>
          <w:lang w:val="en-US"/>
        </w:rPr>
      </w:pPr>
      <w:r>
        <w:rPr>
          <w:lang w:val="en-US"/>
        </w:rPr>
        <w:t xml:space="preserve">Is </w:t>
      </w:r>
      <w:r w:rsidRPr="004D7A19">
        <w:rPr>
          <w:lang w:val="en-US"/>
        </w:rPr>
        <w:t xml:space="preserve">the </w:t>
      </w:r>
      <w:r>
        <w:rPr>
          <w:lang w:val="en-US"/>
        </w:rPr>
        <w:t>data manipulated? Example: Accounting with a company, or an employment contract.</w:t>
      </w:r>
    </w:p>
    <w:p w14:paraId="33A333E7" w14:textId="77777777" w:rsidR="003B2B1D" w:rsidRPr="004D7A19" w:rsidRDefault="003B2B1D">
      <w:pPr>
        <w:pStyle w:val="Body"/>
        <w:spacing w:line="288" w:lineRule="auto"/>
        <w:rPr>
          <w:lang w:val="en-US"/>
        </w:rPr>
      </w:pPr>
    </w:p>
    <w:p w14:paraId="170AF432" w14:textId="77777777" w:rsidR="003B2B1D" w:rsidRDefault="0024138F">
      <w:pPr>
        <w:pStyle w:val="Body"/>
        <w:numPr>
          <w:ilvl w:val="0"/>
          <w:numId w:val="4"/>
        </w:numPr>
        <w:spacing w:line="288" w:lineRule="auto"/>
        <w:rPr>
          <w:lang w:val="en-US"/>
        </w:rPr>
      </w:pPr>
      <w:r>
        <w:rPr>
          <w:lang w:val="en-US"/>
        </w:rPr>
        <w:t>Who has validated the data? Example: Was the task validated by a certifier, a trusted data center</w:t>
      </w:r>
      <w:r w:rsidRPr="004D7A19">
        <w:rPr>
          <w:lang w:val="en-US"/>
        </w:rPr>
        <w:t>,</w:t>
      </w:r>
      <w:r>
        <w:rPr>
          <w:lang w:val="en-US"/>
        </w:rPr>
        <w:t xml:space="preserve"> or is it possible to validate by </w:t>
      </w:r>
      <w:r w:rsidRPr="004D7A19">
        <w:rPr>
          <w:lang w:val="en-US"/>
        </w:rPr>
        <w:t>some</w:t>
      </w:r>
      <w:r>
        <w:rPr>
          <w:lang w:val="en-US"/>
        </w:rPr>
        <w:t xml:space="preserve"> third party</w:t>
      </w:r>
      <w:r w:rsidRPr="004D7A19">
        <w:rPr>
          <w:lang w:val="en-US"/>
        </w:rPr>
        <w:t xml:space="preserve">? </w:t>
      </w:r>
    </w:p>
    <w:p w14:paraId="1A46DC63" w14:textId="77777777" w:rsidR="003B2B1D" w:rsidRPr="004D7A19" w:rsidRDefault="003B2B1D">
      <w:pPr>
        <w:pStyle w:val="Body"/>
        <w:spacing w:line="288" w:lineRule="auto"/>
        <w:rPr>
          <w:lang w:val="en-US"/>
        </w:rPr>
      </w:pPr>
    </w:p>
    <w:p w14:paraId="2B817A9D" w14:textId="77777777" w:rsidR="003B2B1D" w:rsidRPr="004D7A19" w:rsidRDefault="0024138F">
      <w:pPr>
        <w:pStyle w:val="Body"/>
        <w:numPr>
          <w:ilvl w:val="0"/>
          <w:numId w:val="4"/>
        </w:numPr>
        <w:spacing w:line="288" w:lineRule="auto"/>
        <w:rPr>
          <w:lang w:val="en-US"/>
        </w:rPr>
      </w:pPr>
      <w:r w:rsidRPr="004D7A19">
        <w:rPr>
          <w:lang w:val="en-US"/>
        </w:rPr>
        <w:t>Is</w:t>
      </w:r>
      <w:r>
        <w:rPr>
          <w:lang w:val="en-US"/>
        </w:rPr>
        <w:t xml:space="preserve"> the data </w:t>
      </w:r>
      <w:r w:rsidRPr="004D7A19">
        <w:rPr>
          <w:lang w:val="en-US"/>
        </w:rPr>
        <w:t>verified</w:t>
      </w:r>
      <w:r>
        <w:rPr>
          <w:lang w:val="en-US"/>
        </w:rPr>
        <w:t xml:space="preserve"> by an authorized organization or individual? Example: Without knowing who it is, only </w:t>
      </w:r>
      <w:r w:rsidRPr="004D7A19">
        <w:rPr>
          <w:lang w:val="en-US"/>
        </w:rPr>
        <w:t xml:space="preserve">the </w:t>
      </w:r>
      <w:r>
        <w:rPr>
          <w:lang w:val="en-US"/>
        </w:rPr>
        <w:t xml:space="preserve">authorized </w:t>
      </w:r>
      <w:r w:rsidRPr="004D7A19">
        <w:rPr>
          <w:lang w:val="en-US"/>
        </w:rPr>
        <w:t xml:space="preserve">person </w:t>
      </w:r>
      <w:r>
        <w:rPr>
          <w:lang w:val="en-US"/>
        </w:rPr>
        <w:t xml:space="preserve">or someone </w:t>
      </w:r>
      <w:r w:rsidRPr="004D7A19">
        <w:rPr>
          <w:lang w:val="en-US"/>
        </w:rPr>
        <w:t>who is qualified</w:t>
      </w:r>
      <w:r>
        <w:rPr>
          <w:lang w:val="en-US"/>
        </w:rPr>
        <w:t xml:space="preserve"> to submit the information.</w:t>
      </w:r>
    </w:p>
    <w:p w14:paraId="214998CD" w14:textId="77777777" w:rsidR="003B2B1D" w:rsidRPr="004D7A19" w:rsidRDefault="003B2B1D">
      <w:pPr>
        <w:pStyle w:val="Body"/>
        <w:spacing w:line="288" w:lineRule="auto"/>
        <w:rPr>
          <w:lang w:val="en-US"/>
        </w:rPr>
      </w:pPr>
    </w:p>
    <w:p w14:paraId="1F77BA0E" w14:textId="77777777" w:rsidR="003B2B1D" w:rsidRDefault="0024138F">
      <w:pPr>
        <w:pStyle w:val="Body"/>
        <w:numPr>
          <w:ilvl w:val="0"/>
          <w:numId w:val="4"/>
        </w:numPr>
        <w:spacing w:line="288" w:lineRule="auto"/>
        <w:rPr>
          <w:lang w:val="en-US"/>
        </w:rPr>
      </w:pPr>
      <w:r>
        <w:rPr>
          <w:lang w:val="en-US"/>
        </w:rPr>
        <w:t xml:space="preserve">When will it be possible to access the data? Example: To prevent </w:t>
      </w:r>
      <w:r w:rsidRPr="004D7A19">
        <w:rPr>
          <w:lang w:val="en-US"/>
        </w:rPr>
        <w:t>information, such as a test answer or money, from being shown or spent too early.</w:t>
      </w:r>
    </w:p>
    <w:p w14:paraId="4F296CCC" w14:textId="77777777" w:rsidR="003B2B1D" w:rsidRPr="004D7A19" w:rsidRDefault="003B2B1D">
      <w:pPr>
        <w:pStyle w:val="Body"/>
        <w:spacing w:line="288" w:lineRule="auto"/>
        <w:rPr>
          <w:lang w:val="en-US"/>
        </w:rPr>
      </w:pPr>
    </w:p>
    <w:p w14:paraId="033FB36B" w14:textId="77777777" w:rsidR="003B2B1D" w:rsidRDefault="0024138F">
      <w:pPr>
        <w:pStyle w:val="Body"/>
        <w:numPr>
          <w:ilvl w:val="0"/>
          <w:numId w:val="4"/>
        </w:numPr>
        <w:spacing w:line="288" w:lineRule="auto"/>
        <w:rPr>
          <w:lang w:val="en-US"/>
        </w:rPr>
      </w:pPr>
      <w:r>
        <w:rPr>
          <w:lang w:val="en-US"/>
        </w:rPr>
        <w:t>Has anyone looked at the data? Example: To know if someone has looked at a patient record or secret information in a company vault.</w:t>
      </w:r>
    </w:p>
    <w:p w14:paraId="3DD2B32A" w14:textId="77777777" w:rsidR="003B2B1D" w:rsidRPr="004D7A19" w:rsidRDefault="003B2B1D">
      <w:pPr>
        <w:pStyle w:val="Body"/>
        <w:spacing w:line="288" w:lineRule="auto"/>
        <w:rPr>
          <w:lang w:val="en-US"/>
        </w:rPr>
      </w:pPr>
    </w:p>
    <w:p w14:paraId="57301AF1" w14:textId="77777777" w:rsidR="003B2B1D" w:rsidRDefault="0024138F">
      <w:pPr>
        <w:pStyle w:val="Body"/>
        <w:numPr>
          <w:ilvl w:val="0"/>
          <w:numId w:val="4"/>
        </w:numPr>
        <w:spacing w:line="288" w:lineRule="auto"/>
        <w:rPr>
          <w:lang w:val="en-US"/>
        </w:rPr>
      </w:pPr>
      <w:r>
        <w:rPr>
          <w:lang w:val="en-US"/>
        </w:rPr>
        <w:t xml:space="preserve">Is there version management, a unique </w:t>
      </w:r>
      <w:r w:rsidRPr="004D7A19">
        <w:rPr>
          <w:lang w:val="en-US"/>
        </w:rPr>
        <w:t>record</w:t>
      </w:r>
      <w:r>
        <w:rPr>
          <w:lang w:val="en-US"/>
        </w:rPr>
        <w:t xml:space="preserve"> of any changes to this document</w:t>
      </w:r>
      <w:r w:rsidRPr="004D7A19">
        <w:rPr>
          <w:lang w:val="en-US"/>
        </w:rPr>
        <w:t>/</w:t>
      </w:r>
      <w:r>
        <w:rPr>
          <w:lang w:val="en-US"/>
        </w:rPr>
        <w:t>task? Example: The latest version of the law, a current information on F-tax bill, space for ROT and RUT deductions</w:t>
      </w:r>
      <w:r w:rsidRPr="004D7A19">
        <w:rPr>
          <w:lang w:val="en-US"/>
        </w:rPr>
        <w:t>.</w:t>
      </w:r>
    </w:p>
    <w:p w14:paraId="6B86615F" w14:textId="77777777" w:rsidR="003B2B1D" w:rsidRPr="004D7A19" w:rsidRDefault="003B2B1D">
      <w:pPr>
        <w:pStyle w:val="Body"/>
        <w:spacing w:line="288" w:lineRule="auto"/>
        <w:rPr>
          <w:lang w:val="en-US"/>
        </w:rPr>
      </w:pPr>
    </w:p>
    <w:p w14:paraId="1D5260D7" w14:textId="77777777" w:rsidR="003B2B1D" w:rsidRPr="004D7A19" w:rsidRDefault="0024138F">
      <w:pPr>
        <w:pStyle w:val="Body"/>
        <w:spacing w:line="288" w:lineRule="auto"/>
        <w:rPr>
          <w:lang w:val="en-US"/>
        </w:rPr>
      </w:pPr>
      <w:r w:rsidRPr="004D7A19">
        <w:rPr>
          <w:lang w:val="en-US"/>
        </w:rPr>
        <w:t>• Is</w:t>
      </w:r>
      <w:r>
        <w:rPr>
          <w:lang w:val="en-US"/>
        </w:rPr>
        <w:t xml:space="preserve"> the data unique? Example: To make </w:t>
      </w:r>
      <w:r w:rsidRPr="004D7A19">
        <w:rPr>
          <w:lang w:val="en-US"/>
        </w:rPr>
        <w:t>en</w:t>
      </w:r>
      <w:r>
        <w:rPr>
          <w:lang w:val="en-US"/>
        </w:rPr>
        <w:t>sure there are no copies of financial asset</w:t>
      </w:r>
      <w:r w:rsidRPr="004D7A19">
        <w:rPr>
          <w:lang w:val="en-US"/>
        </w:rPr>
        <w:t>s</w:t>
      </w:r>
      <w:r>
        <w:rPr>
          <w:lang w:val="en-US"/>
        </w:rPr>
        <w:t xml:space="preserve"> or </w:t>
      </w:r>
      <w:r w:rsidRPr="004D7A19">
        <w:rPr>
          <w:lang w:val="en-US"/>
        </w:rPr>
        <w:t xml:space="preserve">a </w:t>
      </w:r>
      <w:r>
        <w:rPr>
          <w:lang w:val="en-US"/>
        </w:rPr>
        <w:t>package of drugs</w:t>
      </w:r>
      <w:r w:rsidRPr="004D7A19">
        <w:rPr>
          <w:lang w:val="en-US"/>
        </w:rPr>
        <w:t>.</w:t>
      </w:r>
    </w:p>
    <w:p w14:paraId="7C59DE29" w14:textId="77777777" w:rsidR="003B2B1D" w:rsidRPr="004D7A19" w:rsidRDefault="003B2B1D">
      <w:pPr>
        <w:pStyle w:val="Body"/>
        <w:spacing w:line="288" w:lineRule="auto"/>
        <w:rPr>
          <w:lang w:val="en-US"/>
        </w:rPr>
      </w:pPr>
    </w:p>
    <w:p w14:paraId="1EACC4BB" w14:textId="77777777" w:rsidR="003B2B1D" w:rsidRPr="004D7A19" w:rsidRDefault="0024138F">
      <w:pPr>
        <w:pStyle w:val="Body"/>
        <w:spacing w:line="288" w:lineRule="auto"/>
        <w:rPr>
          <w:b/>
          <w:bCs/>
          <w:lang w:val="en-US"/>
        </w:rPr>
      </w:pPr>
      <w:r w:rsidRPr="004D7A19">
        <w:rPr>
          <w:b/>
          <w:bCs/>
          <w:lang w:val="en-US"/>
        </w:rPr>
        <w:t>Share the parts</w:t>
      </w:r>
    </w:p>
    <w:p w14:paraId="6503FAE5" w14:textId="77777777" w:rsidR="003B2B1D" w:rsidRPr="004D7A19" w:rsidRDefault="0024138F">
      <w:pPr>
        <w:pStyle w:val="Body"/>
        <w:spacing w:line="288" w:lineRule="auto"/>
        <w:rPr>
          <w:lang w:val="en-US"/>
        </w:rPr>
      </w:pPr>
      <w:r w:rsidRPr="004D7A19">
        <w:rPr>
          <w:lang w:val="en-US"/>
        </w:rPr>
        <w:lastRenderedPageBreak/>
        <w:t>With blockchain, the value of sharing data with others has become clear, especially sharing only</w:t>
      </w:r>
      <w:r>
        <w:rPr>
          <w:lang w:val="en-US"/>
        </w:rPr>
        <w:t xml:space="preserve"> a few selected parts of the deconstructed data. If two parties sign a contract, both of them </w:t>
      </w:r>
      <w:r w:rsidRPr="004D7A19">
        <w:rPr>
          <w:lang w:val="en-US"/>
        </w:rPr>
        <w:t>benefit from storing the evidence of the contract with an outsider. This</w:t>
      </w:r>
      <w:r>
        <w:rPr>
          <w:lang w:val="en-US"/>
        </w:rPr>
        <w:t xml:space="preserve"> can now </w:t>
      </w:r>
      <w:r w:rsidRPr="004D7A19">
        <w:rPr>
          <w:lang w:val="en-US"/>
        </w:rPr>
        <w:t>be done</w:t>
      </w:r>
      <w:r>
        <w:rPr>
          <w:lang w:val="en-US"/>
        </w:rPr>
        <w:t xml:space="preserve"> without sharing the actual contract, </w:t>
      </w:r>
      <w:r w:rsidRPr="004D7A19">
        <w:rPr>
          <w:lang w:val="en-US"/>
        </w:rPr>
        <w:t xml:space="preserve">but rather just showing </w:t>
      </w:r>
      <w:r>
        <w:rPr>
          <w:lang w:val="en-US"/>
        </w:rPr>
        <w:t>proof of it.</w:t>
      </w:r>
    </w:p>
    <w:p w14:paraId="64BD0F89" w14:textId="77777777" w:rsidR="003B2B1D" w:rsidRPr="004D7A19" w:rsidRDefault="003B2B1D">
      <w:pPr>
        <w:pStyle w:val="Body"/>
        <w:spacing w:line="288" w:lineRule="auto"/>
        <w:rPr>
          <w:lang w:val="en-US"/>
        </w:rPr>
      </w:pPr>
    </w:p>
    <w:p w14:paraId="4409EDA2" w14:textId="77777777" w:rsidR="003B2B1D" w:rsidRPr="004D7A19" w:rsidRDefault="003B2B1D">
      <w:pPr>
        <w:pStyle w:val="Body"/>
        <w:spacing w:line="288" w:lineRule="auto"/>
        <w:rPr>
          <w:lang w:val="en-US"/>
        </w:rPr>
      </w:pPr>
    </w:p>
    <w:p w14:paraId="4BEE4B26" w14:textId="77777777" w:rsidR="003B2B1D" w:rsidRPr="004D7A19" w:rsidRDefault="0024138F">
      <w:pPr>
        <w:pStyle w:val="Body"/>
        <w:spacing w:line="288" w:lineRule="auto"/>
        <w:rPr>
          <w:b/>
          <w:bCs/>
          <w:lang w:val="en-US"/>
        </w:rPr>
      </w:pPr>
      <w:r>
        <w:rPr>
          <w:b/>
          <w:bCs/>
          <w:lang w:val="en-US"/>
        </w:rPr>
        <w:t xml:space="preserve">An incorrect </w:t>
      </w:r>
      <w:r w:rsidRPr="004D7A19">
        <w:rPr>
          <w:b/>
          <w:bCs/>
          <w:lang w:val="en-US"/>
        </w:rPr>
        <w:t>illustration</w:t>
      </w:r>
      <w:r>
        <w:rPr>
          <w:b/>
          <w:bCs/>
          <w:lang w:val="en-US"/>
        </w:rPr>
        <w:t xml:space="preserve"> of central databases and blockchains</w:t>
      </w:r>
    </w:p>
    <w:p w14:paraId="0FC5CED8" w14:textId="77777777" w:rsidR="003B2B1D" w:rsidRPr="004D7A19" w:rsidRDefault="003B2B1D">
      <w:pPr>
        <w:pStyle w:val="Body"/>
        <w:spacing w:line="288" w:lineRule="auto"/>
        <w:rPr>
          <w:shd w:val="clear" w:color="auto" w:fill="FFFFFF"/>
          <w:lang w:val="en-US"/>
        </w:rPr>
      </w:pPr>
    </w:p>
    <w:p w14:paraId="329CE65F" w14:textId="77777777" w:rsidR="003B2B1D" w:rsidRPr="004D7A19" w:rsidRDefault="003B2B1D">
      <w:pPr>
        <w:pStyle w:val="Body"/>
        <w:spacing w:line="288" w:lineRule="auto"/>
        <w:rPr>
          <w:shd w:val="clear" w:color="auto" w:fill="FFFFFF"/>
          <w:lang w:val="en-US"/>
        </w:rPr>
      </w:pPr>
    </w:p>
    <w:p w14:paraId="483EA34D" w14:textId="77777777" w:rsidR="003B2B1D" w:rsidRPr="004D7A19" w:rsidRDefault="0024138F">
      <w:pPr>
        <w:pStyle w:val="Body"/>
        <w:spacing w:line="288" w:lineRule="auto"/>
        <w:rPr>
          <w:shd w:val="clear" w:color="auto" w:fill="FFFFFF"/>
          <w:lang w:val="en-US"/>
        </w:rPr>
      </w:pPr>
      <w:r w:rsidRPr="004D7A19">
        <w:rPr>
          <w:shd w:val="clear" w:color="auto" w:fill="FFFFFF"/>
          <w:lang w:val="en-US"/>
        </w:rPr>
        <w:t>(ILLUSTRATION TEXT):</w:t>
      </w:r>
    </w:p>
    <w:p w14:paraId="260BA42E" w14:textId="77777777" w:rsidR="003B2B1D" w:rsidRPr="004D7A19" w:rsidRDefault="003B2B1D">
      <w:pPr>
        <w:pStyle w:val="Body"/>
        <w:spacing w:line="288" w:lineRule="auto"/>
        <w:rPr>
          <w:b/>
          <w:bCs/>
          <w:shd w:val="clear" w:color="auto" w:fill="FFFFFF"/>
          <w:lang w:val="en-US"/>
        </w:rPr>
      </w:pPr>
    </w:p>
    <w:p w14:paraId="27A63F12" w14:textId="77777777" w:rsidR="003B2B1D" w:rsidRPr="004D7A19" w:rsidRDefault="0024138F">
      <w:pPr>
        <w:pStyle w:val="Body"/>
        <w:spacing w:line="288" w:lineRule="auto"/>
        <w:rPr>
          <w:b/>
          <w:bCs/>
          <w:shd w:val="clear" w:color="auto" w:fill="FFFFFF"/>
          <w:lang w:val="en-US"/>
        </w:rPr>
      </w:pPr>
      <w:r w:rsidRPr="004D7A19">
        <w:rPr>
          <w:b/>
          <w:bCs/>
          <w:shd w:val="clear" w:color="auto" w:fill="FFFFFF"/>
          <w:lang w:val="en-US"/>
        </w:rPr>
        <w:t>All information is shared</w:t>
      </w:r>
    </w:p>
    <w:p w14:paraId="2FCE5E85" w14:textId="77777777" w:rsidR="003B2B1D" w:rsidRPr="004D7A19" w:rsidRDefault="0024138F">
      <w:pPr>
        <w:pStyle w:val="Body"/>
        <w:spacing w:line="288" w:lineRule="auto"/>
        <w:rPr>
          <w:shd w:val="clear" w:color="auto" w:fill="FFFFFF"/>
          <w:lang w:val="en-US"/>
        </w:rPr>
      </w:pPr>
      <w:r w:rsidRPr="004D7A19">
        <w:rPr>
          <w:shd w:val="clear" w:color="auto" w:fill="FFFFFF"/>
          <w:lang w:val="en-US"/>
        </w:rPr>
        <w:t>Database/node</w:t>
      </w:r>
    </w:p>
    <w:p w14:paraId="1B0CEB03" w14:textId="77777777" w:rsidR="003B2B1D" w:rsidRPr="004D7A19" w:rsidRDefault="0024138F">
      <w:pPr>
        <w:pStyle w:val="Body"/>
        <w:spacing w:line="288" w:lineRule="auto"/>
        <w:rPr>
          <w:shd w:val="clear" w:color="auto" w:fill="FFFFFF"/>
          <w:lang w:val="en-US"/>
        </w:rPr>
      </w:pPr>
      <w:r w:rsidRPr="004D7A19">
        <w:rPr>
          <w:shd w:val="clear" w:color="auto" w:fill="FFFFFF"/>
          <w:lang w:val="en-US"/>
        </w:rPr>
        <w:t xml:space="preserve">Database/node </w:t>
      </w:r>
    </w:p>
    <w:p w14:paraId="59A08BA2" w14:textId="77777777" w:rsidR="003B2B1D" w:rsidRPr="004D7A19" w:rsidRDefault="0024138F">
      <w:pPr>
        <w:pStyle w:val="Body"/>
        <w:spacing w:line="288" w:lineRule="auto"/>
        <w:rPr>
          <w:shd w:val="clear" w:color="auto" w:fill="FFFFFF"/>
          <w:lang w:val="en-US"/>
        </w:rPr>
      </w:pPr>
      <w:r w:rsidRPr="004D7A19">
        <w:rPr>
          <w:shd w:val="clear" w:color="auto" w:fill="FFFFFF"/>
          <w:lang w:val="en-US"/>
        </w:rPr>
        <w:t xml:space="preserve">Database/node </w:t>
      </w:r>
    </w:p>
    <w:p w14:paraId="7F19B2DE" w14:textId="77777777" w:rsidR="003B2B1D" w:rsidRPr="004D7A19" w:rsidRDefault="0024138F">
      <w:pPr>
        <w:pStyle w:val="Body"/>
        <w:spacing w:line="288" w:lineRule="auto"/>
        <w:rPr>
          <w:shd w:val="clear" w:color="auto" w:fill="FFFFFF"/>
          <w:lang w:val="en-US"/>
        </w:rPr>
      </w:pPr>
      <w:r w:rsidRPr="004D7A19">
        <w:rPr>
          <w:shd w:val="clear" w:color="auto" w:fill="FFFFFF"/>
          <w:lang w:val="en-US"/>
        </w:rPr>
        <w:t xml:space="preserve">Database/node </w:t>
      </w:r>
    </w:p>
    <w:p w14:paraId="17EFF9DE" w14:textId="77777777" w:rsidR="003B2B1D" w:rsidRPr="004D7A19" w:rsidRDefault="0024138F">
      <w:pPr>
        <w:pStyle w:val="Body"/>
        <w:spacing w:line="288" w:lineRule="auto"/>
        <w:rPr>
          <w:shd w:val="clear" w:color="auto" w:fill="FFFFFF"/>
          <w:lang w:val="en-US"/>
        </w:rPr>
      </w:pPr>
      <w:r w:rsidRPr="004D7A19">
        <w:rPr>
          <w:shd w:val="clear" w:color="auto" w:fill="FFFFFF"/>
          <w:lang w:val="en-US"/>
        </w:rPr>
        <w:t xml:space="preserve">Database/node </w:t>
      </w:r>
    </w:p>
    <w:p w14:paraId="6C518001" w14:textId="77777777" w:rsidR="003B2B1D" w:rsidRPr="004D7A19" w:rsidRDefault="003B2B1D">
      <w:pPr>
        <w:pStyle w:val="Body"/>
        <w:spacing w:line="288" w:lineRule="auto"/>
        <w:rPr>
          <w:shd w:val="clear" w:color="auto" w:fill="FFFFFF"/>
          <w:lang w:val="en-US"/>
        </w:rPr>
      </w:pPr>
    </w:p>
    <w:p w14:paraId="0DA895B6" w14:textId="77777777" w:rsidR="003B2B1D" w:rsidRPr="004D7A19" w:rsidRDefault="0024138F">
      <w:pPr>
        <w:pStyle w:val="Body"/>
        <w:spacing w:line="288" w:lineRule="auto"/>
        <w:rPr>
          <w:b/>
          <w:bCs/>
          <w:shd w:val="clear" w:color="auto" w:fill="FFFFFF"/>
          <w:lang w:val="en-US"/>
        </w:rPr>
      </w:pPr>
      <w:r w:rsidRPr="004D7A19">
        <w:rPr>
          <w:b/>
          <w:bCs/>
          <w:shd w:val="clear" w:color="auto" w:fill="FFFFFF"/>
          <w:lang w:val="en-US"/>
        </w:rPr>
        <w:t>All information is gathered centrally</w:t>
      </w:r>
    </w:p>
    <w:p w14:paraId="17841799" w14:textId="77777777" w:rsidR="003B2B1D" w:rsidRPr="004D7A19" w:rsidRDefault="0024138F">
      <w:pPr>
        <w:pStyle w:val="Body"/>
        <w:spacing w:line="288" w:lineRule="auto"/>
        <w:rPr>
          <w:shd w:val="clear" w:color="auto" w:fill="FFFFFF"/>
          <w:lang w:val="en-US"/>
        </w:rPr>
      </w:pPr>
      <w:r w:rsidRPr="004D7A19">
        <w:rPr>
          <w:shd w:val="clear" w:color="auto" w:fill="FFFFFF"/>
          <w:lang w:val="en-US"/>
        </w:rPr>
        <w:t>Central Database</w:t>
      </w:r>
    </w:p>
    <w:p w14:paraId="418A1010" w14:textId="77777777" w:rsidR="003B2B1D" w:rsidRPr="004D7A19" w:rsidRDefault="003B2B1D">
      <w:pPr>
        <w:pStyle w:val="Body"/>
        <w:spacing w:line="288" w:lineRule="auto"/>
        <w:rPr>
          <w:shd w:val="clear" w:color="auto" w:fill="FFFFFF"/>
          <w:lang w:val="en-US"/>
        </w:rPr>
      </w:pPr>
    </w:p>
    <w:p w14:paraId="68971A97" w14:textId="77777777" w:rsidR="003B2B1D" w:rsidRPr="004D7A19" w:rsidRDefault="003B2B1D">
      <w:pPr>
        <w:pStyle w:val="Body"/>
        <w:spacing w:line="288" w:lineRule="auto"/>
        <w:rPr>
          <w:shd w:val="clear" w:color="auto" w:fill="FFFFFF"/>
          <w:lang w:val="en-US"/>
        </w:rPr>
      </w:pPr>
    </w:p>
    <w:p w14:paraId="07E3F876" w14:textId="77777777" w:rsidR="003B2B1D" w:rsidRPr="004D7A19" w:rsidRDefault="003B2B1D">
      <w:pPr>
        <w:pStyle w:val="Default"/>
        <w:spacing w:after="240" w:line="288" w:lineRule="auto"/>
        <w:rPr>
          <w:shd w:val="clear" w:color="auto" w:fill="FF9011"/>
          <w:lang w:val="en-US"/>
        </w:rPr>
      </w:pPr>
    </w:p>
    <w:p w14:paraId="4FBF8608" w14:textId="77777777" w:rsidR="003B2B1D" w:rsidRPr="004D7A19" w:rsidRDefault="0024138F">
      <w:pPr>
        <w:pStyle w:val="Body"/>
        <w:spacing w:line="288" w:lineRule="auto"/>
        <w:rPr>
          <w:b/>
          <w:bCs/>
          <w:u w:val="single"/>
          <w:lang w:val="en-US"/>
        </w:rPr>
      </w:pPr>
      <w:r w:rsidRPr="004D7A19">
        <w:rPr>
          <w:b/>
          <w:bCs/>
          <w:u w:val="single"/>
          <w:lang w:val="en-US"/>
        </w:rPr>
        <w:t>PAGE 20</w:t>
      </w:r>
    </w:p>
    <w:p w14:paraId="0185BF78" w14:textId="77777777" w:rsidR="003B2B1D" w:rsidRPr="004D7A19" w:rsidRDefault="0024138F">
      <w:pPr>
        <w:pStyle w:val="Body"/>
        <w:spacing w:line="288" w:lineRule="auto"/>
        <w:rPr>
          <w:lang w:val="en-US"/>
        </w:rPr>
      </w:pPr>
      <w:r>
        <w:rPr>
          <w:lang w:val="en-US"/>
        </w:rPr>
        <w:t>Today</w:t>
      </w:r>
      <w:r w:rsidRPr="004D7A19">
        <w:rPr>
          <w:lang w:val="en-US"/>
        </w:rPr>
        <w:t>,</w:t>
      </w:r>
      <w:r>
        <w:rPr>
          <w:lang w:val="en-US"/>
        </w:rPr>
        <w:t xml:space="preserve"> many people think that we can either share complete information or no information at all. It is a rough and very unfortunate simplification. </w:t>
      </w:r>
      <w:r w:rsidRPr="004D7A19">
        <w:rPr>
          <w:lang w:val="en-US"/>
        </w:rPr>
        <w:t>Not only is b</w:t>
      </w:r>
      <w:r>
        <w:rPr>
          <w:lang w:val="fr-FR"/>
        </w:rPr>
        <w:t xml:space="preserve">lockchain </w:t>
      </w:r>
      <w:r w:rsidRPr="004D7A19">
        <w:rPr>
          <w:lang w:val="en-US"/>
        </w:rPr>
        <w:t>t</w:t>
      </w:r>
      <w:r>
        <w:rPr>
          <w:lang w:val="en-US"/>
        </w:rPr>
        <w:t xml:space="preserve">he only solution for sharing data in a smart way, it has clarified the technical possibilities and value of sharing selected parts of data. </w:t>
      </w:r>
      <w:r w:rsidRPr="004D7A19">
        <w:rPr>
          <w:lang w:val="en-US"/>
        </w:rPr>
        <w:t>We can, f</w:t>
      </w:r>
      <w:r>
        <w:rPr>
          <w:lang w:val="en-US"/>
        </w:rPr>
        <w:t>or example,</w:t>
      </w:r>
      <w:r w:rsidRPr="004D7A19">
        <w:rPr>
          <w:lang w:val="en-US"/>
        </w:rPr>
        <w:t xml:space="preserve"> with help of</w:t>
      </w:r>
      <w:r>
        <w:rPr>
          <w:lang w:val="en-US"/>
        </w:rPr>
        <w:t xml:space="preserve"> technology, share evidence (a digital fingerprint) of </w:t>
      </w:r>
      <w:r w:rsidRPr="004D7A19">
        <w:rPr>
          <w:lang w:val="en-US"/>
        </w:rPr>
        <w:t>a</w:t>
      </w:r>
      <w:r>
        <w:rPr>
          <w:lang w:val="en-US"/>
        </w:rPr>
        <w:t xml:space="preserve"> contract </w:t>
      </w:r>
      <w:r w:rsidRPr="004D7A19">
        <w:rPr>
          <w:lang w:val="en-US"/>
        </w:rPr>
        <w:t xml:space="preserve">as well as the </w:t>
      </w:r>
      <w:r>
        <w:rPr>
          <w:lang w:val="en-US"/>
        </w:rPr>
        <w:t xml:space="preserve">time, place </w:t>
      </w:r>
      <w:r w:rsidRPr="004D7A19">
        <w:rPr>
          <w:lang w:val="en-US"/>
        </w:rPr>
        <w:t>of its conclusion, etc., but not the contract itself. Trust</w:t>
      </w:r>
      <w:r>
        <w:rPr>
          <w:lang w:val="en-US"/>
        </w:rPr>
        <w:t xml:space="preserve"> and data security can</w:t>
      </w:r>
      <w:r w:rsidRPr="004D7A19">
        <w:rPr>
          <w:lang w:val="en-US"/>
        </w:rPr>
        <w:t>, in this way,</w:t>
      </w:r>
      <w:r>
        <w:rPr>
          <w:lang w:val="en-US"/>
        </w:rPr>
        <w:t xml:space="preserve"> be achieved </w:t>
      </w:r>
      <w:r w:rsidRPr="004D7A19">
        <w:rPr>
          <w:lang w:val="en-US"/>
        </w:rPr>
        <w:t xml:space="preserve">simultaneously. </w:t>
      </w:r>
    </w:p>
    <w:p w14:paraId="030F1AEA" w14:textId="77777777" w:rsidR="003B2B1D" w:rsidRPr="004D7A19" w:rsidRDefault="003B2B1D">
      <w:pPr>
        <w:pStyle w:val="Body"/>
        <w:spacing w:line="288" w:lineRule="auto"/>
        <w:rPr>
          <w:b/>
          <w:bCs/>
          <w:u w:val="single"/>
          <w:lang w:val="en-US"/>
        </w:rPr>
      </w:pPr>
    </w:p>
    <w:p w14:paraId="75883EF3" w14:textId="77777777" w:rsidR="003B2B1D" w:rsidRPr="004D7A19" w:rsidRDefault="0024138F">
      <w:pPr>
        <w:pStyle w:val="Body"/>
        <w:spacing w:line="288" w:lineRule="auto"/>
        <w:rPr>
          <w:b/>
          <w:bCs/>
          <w:u w:val="single"/>
          <w:lang w:val="en-US"/>
        </w:rPr>
      </w:pPr>
      <w:r w:rsidRPr="004D7A19">
        <w:rPr>
          <w:b/>
          <w:bCs/>
          <w:u w:val="single"/>
          <w:lang w:val="en-US"/>
        </w:rPr>
        <w:t>PAGE 21</w:t>
      </w:r>
    </w:p>
    <w:p w14:paraId="06E3E19C" w14:textId="77777777" w:rsidR="003B2B1D" w:rsidRPr="004D7A19" w:rsidRDefault="003B2B1D">
      <w:pPr>
        <w:pStyle w:val="Body"/>
        <w:spacing w:line="288" w:lineRule="auto"/>
        <w:rPr>
          <w:b/>
          <w:bCs/>
          <w:u w:val="single"/>
          <w:lang w:val="en-US"/>
        </w:rPr>
      </w:pPr>
    </w:p>
    <w:p w14:paraId="6F52C30F" w14:textId="77777777" w:rsidR="003B2B1D" w:rsidRPr="004D7A19" w:rsidRDefault="0024138F">
      <w:pPr>
        <w:pStyle w:val="Body"/>
        <w:spacing w:line="288" w:lineRule="auto"/>
        <w:rPr>
          <w:lang w:val="en-US"/>
        </w:rPr>
      </w:pPr>
      <w:r w:rsidRPr="004D7A19">
        <w:rPr>
          <w:lang w:val="en-US"/>
        </w:rPr>
        <w:t>[Image only]</w:t>
      </w:r>
    </w:p>
    <w:p w14:paraId="551208CA" w14:textId="77777777" w:rsidR="003B2B1D" w:rsidRPr="004D7A19" w:rsidRDefault="003B2B1D">
      <w:pPr>
        <w:pStyle w:val="Body"/>
        <w:spacing w:line="288" w:lineRule="auto"/>
        <w:rPr>
          <w:b/>
          <w:bCs/>
          <w:u w:val="single"/>
          <w:lang w:val="en-US"/>
        </w:rPr>
      </w:pPr>
    </w:p>
    <w:p w14:paraId="2FE80E6B" w14:textId="77777777" w:rsidR="003B2B1D" w:rsidRPr="004D7A19" w:rsidRDefault="0024138F">
      <w:pPr>
        <w:pStyle w:val="Body"/>
        <w:spacing w:line="288" w:lineRule="auto"/>
        <w:rPr>
          <w:b/>
          <w:bCs/>
          <w:u w:val="single"/>
          <w:lang w:val="en-US"/>
        </w:rPr>
      </w:pPr>
      <w:r w:rsidRPr="004D7A19">
        <w:rPr>
          <w:b/>
          <w:bCs/>
          <w:u w:val="single"/>
          <w:lang w:val="en-US"/>
        </w:rPr>
        <w:t>PAGE 22-24</w:t>
      </w:r>
    </w:p>
    <w:p w14:paraId="747DDAF6" w14:textId="77777777" w:rsidR="003B2B1D" w:rsidRPr="004D7A19" w:rsidRDefault="003B2B1D">
      <w:pPr>
        <w:pStyle w:val="Body"/>
        <w:spacing w:line="288" w:lineRule="auto"/>
        <w:rPr>
          <w:b/>
          <w:bCs/>
          <w:u w:val="single"/>
          <w:lang w:val="en-US"/>
        </w:rPr>
      </w:pPr>
    </w:p>
    <w:p w14:paraId="1B460322" w14:textId="77777777" w:rsidR="003B2B1D" w:rsidRPr="004D7A19" w:rsidRDefault="0024138F">
      <w:pPr>
        <w:pStyle w:val="Body"/>
        <w:spacing w:line="288" w:lineRule="auto"/>
        <w:rPr>
          <w:b/>
          <w:bCs/>
          <w:lang w:val="en-US"/>
        </w:rPr>
      </w:pPr>
      <w:r w:rsidRPr="004D7A19">
        <w:rPr>
          <w:b/>
          <w:bCs/>
          <w:lang w:val="en-US"/>
        </w:rPr>
        <w:t>Method and choice of solutions</w:t>
      </w:r>
    </w:p>
    <w:p w14:paraId="67F2FB40" w14:textId="77777777" w:rsidR="003B2B1D" w:rsidRPr="004D7A19" w:rsidRDefault="0024138F">
      <w:pPr>
        <w:pStyle w:val="Body"/>
        <w:spacing w:line="288" w:lineRule="auto"/>
        <w:rPr>
          <w:lang w:val="en-US"/>
        </w:rPr>
      </w:pPr>
      <w:r>
        <w:rPr>
          <w:lang w:val="en-US"/>
        </w:rPr>
        <w:t xml:space="preserve">The method for the work </w:t>
      </w:r>
      <w:r w:rsidRPr="004D7A19">
        <w:rPr>
          <w:lang w:val="en-US"/>
        </w:rPr>
        <w:t>was</w:t>
      </w:r>
      <w:r>
        <w:rPr>
          <w:lang w:val="en-US"/>
        </w:rPr>
        <w:t xml:space="preserve"> based on seven workshops in the project </w:t>
      </w:r>
      <w:r w:rsidRPr="004D7A19">
        <w:rPr>
          <w:lang w:val="en-US"/>
        </w:rPr>
        <w:t>team,</w:t>
      </w:r>
      <w:r>
        <w:rPr>
          <w:lang w:val="en-US"/>
        </w:rPr>
        <w:t xml:space="preserve"> and a number of smaller meetings for in-depth discussion and interviews</w:t>
      </w:r>
      <w:r w:rsidRPr="004D7A19">
        <w:rPr>
          <w:lang w:val="en-US"/>
        </w:rPr>
        <w:t>, etc.</w:t>
      </w:r>
    </w:p>
    <w:p w14:paraId="6F9DC686" w14:textId="77777777" w:rsidR="003B2B1D" w:rsidRPr="004D7A19" w:rsidRDefault="003B2B1D">
      <w:pPr>
        <w:pStyle w:val="Body"/>
        <w:spacing w:line="288" w:lineRule="auto"/>
        <w:rPr>
          <w:lang w:val="en-US"/>
        </w:rPr>
      </w:pPr>
    </w:p>
    <w:p w14:paraId="12D601B0" w14:textId="77777777" w:rsidR="003B2B1D" w:rsidRPr="004D7A19" w:rsidRDefault="0024138F">
      <w:pPr>
        <w:pStyle w:val="Body"/>
        <w:spacing w:line="288" w:lineRule="auto"/>
        <w:rPr>
          <w:lang w:val="en-US"/>
        </w:rPr>
      </w:pPr>
      <w:r>
        <w:rPr>
          <w:lang w:val="en-US"/>
        </w:rPr>
        <w:t xml:space="preserve">During the work, 19 potential problems and opportunities were initially </w:t>
      </w:r>
      <w:r w:rsidRPr="004D7A19">
        <w:rPr>
          <w:lang w:val="en-US"/>
        </w:rPr>
        <w:t xml:space="preserve">identified, which </w:t>
      </w:r>
      <w:r>
        <w:rPr>
          <w:lang w:val="en-US"/>
        </w:rPr>
        <w:t xml:space="preserve">were grouped into five areas. These </w:t>
      </w:r>
      <w:r w:rsidRPr="004D7A19">
        <w:rPr>
          <w:lang w:val="en-US"/>
        </w:rPr>
        <w:t>were:</w:t>
      </w:r>
    </w:p>
    <w:p w14:paraId="370B6BEB" w14:textId="77777777" w:rsidR="003B2B1D" w:rsidRPr="004D7A19" w:rsidRDefault="0024138F">
      <w:pPr>
        <w:pStyle w:val="Body"/>
        <w:spacing w:line="288" w:lineRule="auto"/>
        <w:rPr>
          <w:lang w:val="en-US"/>
        </w:rPr>
      </w:pPr>
      <w:r w:rsidRPr="004D7A19">
        <w:rPr>
          <w:lang w:val="en-US"/>
        </w:rPr>
        <w:lastRenderedPageBreak/>
        <w:br/>
        <w:t>• Identities and properties</w:t>
      </w:r>
      <w:r w:rsidRPr="004D7A19">
        <w:rPr>
          <w:lang w:val="en-US"/>
        </w:rPr>
        <w:br/>
        <w:t>• Digital transactions and data events</w:t>
      </w:r>
    </w:p>
    <w:p w14:paraId="4C37EBF0" w14:textId="77777777" w:rsidR="003B2B1D" w:rsidRPr="004D7A19" w:rsidRDefault="0024138F">
      <w:pPr>
        <w:pStyle w:val="Body"/>
        <w:spacing w:line="288" w:lineRule="auto"/>
        <w:rPr>
          <w:lang w:val="en-US"/>
        </w:rPr>
      </w:pPr>
      <w:r w:rsidRPr="004D7A19">
        <w:rPr>
          <w:lang w:val="en-US"/>
        </w:rPr>
        <w:t>• Accounting and auditing</w:t>
      </w:r>
      <w:r w:rsidRPr="004D7A19">
        <w:rPr>
          <w:lang w:val="en-US"/>
        </w:rPr>
        <w:br/>
        <w:t xml:space="preserve">• Tax liability </w:t>
      </w:r>
      <w:r w:rsidRPr="004D7A19">
        <w:rPr>
          <w:lang w:val="en-US"/>
        </w:rPr>
        <w:br/>
        <w:t xml:space="preserve">• Standards and comparison for reporting  </w:t>
      </w:r>
    </w:p>
    <w:p w14:paraId="186340AA" w14:textId="77777777" w:rsidR="003B2B1D" w:rsidRPr="004D7A19" w:rsidRDefault="003B2B1D">
      <w:pPr>
        <w:pStyle w:val="Body"/>
        <w:spacing w:line="288" w:lineRule="auto"/>
        <w:rPr>
          <w:lang w:val="en-US"/>
        </w:rPr>
      </w:pPr>
    </w:p>
    <w:p w14:paraId="32B47181" w14:textId="77777777" w:rsidR="003B2B1D" w:rsidRPr="004D7A19" w:rsidRDefault="0024138F">
      <w:pPr>
        <w:pStyle w:val="Body"/>
        <w:spacing w:line="288" w:lineRule="auto"/>
        <w:rPr>
          <w:lang w:val="en-US"/>
        </w:rPr>
      </w:pPr>
      <w:r>
        <w:rPr>
          <w:lang w:val="en-US"/>
        </w:rPr>
        <w:t xml:space="preserve">Within these five areas, five possible </w:t>
      </w:r>
      <w:r w:rsidRPr="004D7A19">
        <w:rPr>
          <w:lang w:val="en-US"/>
        </w:rPr>
        <w:t>sub-</w:t>
      </w:r>
      <w:r>
        <w:rPr>
          <w:lang w:val="en-US"/>
        </w:rPr>
        <w:t>areas were</w:t>
      </w:r>
      <w:r w:rsidRPr="004D7A19">
        <w:rPr>
          <w:lang w:val="en-US"/>
        </w:rPr>
        <w:t xml:space="preserve"> then selected which were deemed as valuable, and also presented a reasonable potential as areas where good solutions could be worked out.  </w:t>
      </w:r>
    </w:p>
    <w:p w14:paraId="4F734119" w14:textId="77777777" w:rsidR="003B2B1D" w:rsidRPr="00A72CA0" w:rsidRDefault="0024138F">
      <w:pPr>
        <w:pStyle w:val="Body"/>
        <w:spacing w:line="288" w:lineRule="auto"/>
        <w:rPr>
          <w:lang w:val="en-US"/>
        </w:rPr>
      </w:pPr>
      <w:r w:rsidRPr="004D7A19">
        <w:rPr>
          <w:lang w:val="en-US"/>
        </w:rPr>
        <w:br/>
      </w:r>
      <w:r w:rsidRPr="00A72CA0">
        <w:rPr>
          <w:lang w:val="en-US"/>
        </w:rPr>
        <w:t>1. Digital receipts</w:t>
      </w:r>
    </w:p>
    <w:p w14:paraId="139530C1" w14:textId="77777777" w:rsidR="003B2B1D" w:rsidRPr="00A72CA0" w:rsidRDefault="0024138F">
      <w:pPr>
        <w:pStyle w:val="Body"/>
        <w:spacing w:line="288" w:lineRule="auto"/>
        <w:rPr>
          <w:lang w:val="en-US"/>
        </w:rPr>
      </w:pPr>
      <w:r w:rsidRPr="00A72CA0">
        <w:rPr>
          <w:lang w:val="en-US"/>
        </w:rPr>
        <w:t xml:space="preserve">2. Personnel register </w:t>
      </w:r>
      <w:r w:rsidRPr="00A72CA0">
        <w:rPr>
          <w:lang w:val="en-US"/>
        </w:rPr>
        <w:br/>
      </w:r>
      <w:r>
        <w:rPr>
          <w:lang w:val="de-DE"/>
        </w:rPr>
        <w:t xml:space="preserve">3. SINK, </w:t>
      </w:r>
      <w:r w:rsidRPr="00A72CA0">
        <w:rPr>
          <w:lang w:val="en-US"/>
        </w:rPr>
        <w:t>special income tax</w:t>
      </w:r>
    </w:p>
    <w:p w14:paraId="5D7C1954" w14:textId="77777777" w:rsidR="003B2B1D" w:rsidRPr="00A72CA0" w:rsidRDefault="0024138F">
      <w:pPr>
        <w:pStyle w:val="Body"/>
        <w:spacing w:line="288" w:lineRule="auto"/>
        <w:rPr>
          <w:shd w:val="clear" w:color="auto" w:fill="FFFFFF"/>
          <w:lang w:val="en-US"/>
        </w:rPr>
      </w:pPr>
      <w:r w:rsidRPr="00A72CA0">
        <w:rPr>
          <w:lang w:val="en-US"/>
        </w:rPr>
        <w:t xml:space="preserve">4. Proxies </w:t>
      </w:r>
      <w:r w:rsidRPr="00A72CA0">
        <w:rPr>
          <w:lang w:val="en-US"/>
        </w:rPr>
        <w:br/>
        <w:t xml:space="preserve">5. Company information services </w:t>
      </w:r>
    </w:p>
    <w:p w14:paraId="7CE494B6" w14:textId="77777777" w:rsidR="003B2B1D" w:rsidRPr="00A72CA0" w:rsidRDefault="003B2B1D">
      <w:pPr>
        <w:pStyle w:val="Body"/>
        <w:spacing w:line="288" w:lineRule="auto"/>
        <w:rPr>
          <w:shd w:val="clear" w:color="auto" w:fill="FFFFFF"/>
          <w:lang w:val="en-US"/>
        </w:rPr>
      </w:pPr>
    </w:p>
    <w:p w14:paraId="682A0B37" w14:textId="77777777" w:rsidR="003B2B1D" w:rsidRPr="004D7A19" w:rsidRDefault="0024138F">
      <w:pPr>
        <w:pStyle w:val="Body"/>
        <w:spacing w:line="288" w:lineRule="auto"/>
        <w:rPr>
          <w:lang w:val="en-US"/>
        </w:rPr>
      </w:pPr>
      <w:r>
        <w:rPr>
          <w:shd w:val="clear" w:color="auto" w:fill="FFFFFF"/>
          <w:lang w:val="en-US"/>
        </w:rPr>
        <w:t xml:space="preserve">For three of the above, solutions are already </w:t>
      </w:r>
      <w:r w:rsidRPr="004D7A19">
        <w:rPr>
          <w:shd w:val="clear" w:color="auto" w:fill="FFFFFF"/>
          <w:lang w:val="en-US"/>
        </w:rPr>
        <w:t>considered to be sufficient enough today to be able to build technical pilots</w:t>
      </w:r>
      <w:r>
        <w:rPr>
          <w:shd w:val="clear" w:color="auto" w:fill="FFFFFF"/>
          <w:lang w:val="en-US"/>
        </w:rPr>
        <w:t xml:space="preserve"> and proceed with investigating legal issues</w:t>
      </w:r>
      <w:r w:rsidRPr="004D7A19">
        <w:rPr>
          <w:shd w:val="clear" w:color="auto" w:fill="FFFFFF"/>
          <w:lang w:val="en-US"/>
        </w:rPr>
        <w:t xml:space="preserve">, etc. </w:t>
      </w:r>
      <w:r>
        <w:rPr>
          <w:shd w:val="clear" w:color="auto" w:fill="FFFFFF"/>
          <w:lang w:val="en-US"/>
        </w:rPr>
        <w:t>in more detail</w:t>
      </w:r>
      <w:r w:rsidRPr="004D7A19">
        <w:rPr>
          <w:shd w:val="clear" w:color="auto" w:fill="FFFFFF"/>
          <w:lang w:val="en-US"/>
        </w:rPr>
        <w:t>.</w:t>
      </w:r>
      <w:r>
        <w:rPr>
          <w:shd w:val="clear" w:color="auto" w:fill="FFFFFF"/>
          <w:lang w:val="en-US"/>
        </w:rPr>
        <w:t xml:space="preserve"> For the other two, a little more analysis and </w:t>
      </w:r>
      <w:r w:rsidRPr="004D7A19">
        <w:rPr>
          <w:shd w:val="clear" w:color="auto" w:fill="FFFFFF"/>
          <w:lang w:val="en-US"/>
        </w:rPr>
        <w:t>brain</w:t>
      </w:r>
      <w:r>
        <w:rPr>
          <w:shd w:val="clear" w:color="auto" w:fill="FFFFFF"/>
          <w:lang w:val="en-US"/>
        </w:rPr>
        <w:t>work is still required.</w:t>
      </w:r>
    </w:p>
    <w:p w14:paraId="2FFD3BFC" w14:textId="77777777" w:rsidR="003B2B1D" w:rsidRPr="004D7A19" w:rsidRDefault="003B2B1D">
      <w:pPr>
        <w:pStyle w:val="Body"/>
        <w:spacing w:line="288" w:lineRule="auto"/>
        <w:rPr>
          <w:b/>
          <w:bCs/>
          <w:u w:val="single"/>
          <w:lang w:val="en-US"/>
        </w:rPr>
      </w:pPr>
    </w:p>
    <w:p w14:paraId="20F307D1" w14:textId="77777777" w:rsidR="003B2B1D" w:rsidRPr="004D7A19" w:rsidRDefault="0024138F">
      <w:pPr>
        <w:pStyle w:val="Body"/>
        <w:spacing w:line="288" w:lineRule="auto"/>
        <w:rPr>
          <w:lang w:val="en-US"/>
        </w:rPr>
      </w:pPr>
      <w:r>
        <w:rPr>
          <w:lang w:val="en-US"/>
        </w:rPr>
        <w:t>Developing in parallel with investigative work</w:t>
      </w:r>
      <w:r w:rsidRPr="004D7A19">
        <w:rPr>
          <w:lang w:val="en-US"/>
        </w:rPr>
        <w:t xml:space="preserve"> in order</w:t>
      </w:r>
      <w:r>
        <w:rPr>
          <w:lang w:val="en-US"/>
        </w:rPr>
        <w:t xml:space="preserve"> to speed up development processes has become more common in business, especially </w:t>
      </w:r>
      <w:r w:rsidRPr="004D7A19">
        <w:rPr>
          <w:lang w:val="en-US"/>
        </w:rPr>
        <w:t>within</w:t>
      </w:r>
      <w:r>
        <w:rPr>
          <w:lang w:val="en-US"/>
        </w:rPr>
        <w:t xml:space="preserve"> digital development. </w:t>
      </w:r>
      <w:r w:rsidRPr="004D7A19">
        <w:rPr>
          <w:lang w:val="en-US"/>
        </w:rPr>
        <w:t xml:space="preserve">Terms like </w:t>
      </w:r>
      <w:r>
        <w:rPr>
          <w:lang w:val="en-US"/>
        </w:rPr>
        <w:t>"design thinking</w:t>
      </w:r>
      <w:r w:rsidRPr="004D7A19">
        <w:rPr>
          <w:lang w:val="en-US"/>
        </w:rPr>
        <w:t>,”</w:t>
      </w:r>
      <w:r>
        <w:rPr>
          <w:lang w:val="en-US"/>
        </w:rPr>
        <w:t xml:space="preserve"> work with prototypes</w:t>
      </w:r>
      <w:r w:rsidRPr="004D7A19">
        <w:rPr>
          <w:lang w:val="en-US"/>
        </w:rPr>
        <w:t>,</w:t>
      </w:r>
      <w:r>
        <w:rPr>
          <w:lang w:val="en-US"/>
        </w:rPr>
        <w:t xml:space="preserve"> and beta tests are examples of this.</w:t>
      </w:r>
    </w:p>
    <w:p w14:paraId="267FAB87" w14:textId="77777777" w:rsidR="003B2B1D" w:rsidRPr="004D7A19" w:rsidRDefault="003B2B1D">
      <w:pPr>
        <w:pStyle w:val="Body"/>
        <w:spacing w:line="288" w:lineRule="auto"/>
        <w:rPr>
          <w:b/>
          <w:bCs/>
          <w:u w:val="single"/>
          <w:lang w:val="en-US"/>
        </w:rPr>
      </w:pPr>
    </w:p>
    <w:p w14:paraId="0AE42247" w14:textId="77777777" w:rsidR="003B2B1D" w:rsidRPr="004D7A19" w:rsidRDefault="003B2B1D">
      <w:pPr>
        <w:pStyle w:val="Body"/>
        <w:spacing w:line="288" w:lineRule="auto"/>
        <w:rPr>
          <w:lang w:val="en-US"/>
        </w:rPr>
      </w:pPr>
    </w:p>
    <w:p w14:paraId="6D03B52A" w14:textId="77777777" w:rsidR="003B2B1D" w:rsidRPr="004D7A19" w:rsidRDefault="0024138F">
      <w:pPr>
        <w:pStyle w:val="Body"/>
        <w:spacing w:line="288" w:lineRule="auto"/>
        <w:rPr>
          <w:lang w:val="en-US"/>
        </w:rPr>
      </w:pPr>
      <w:r w:rsidRPr="004D7A19">
        <w:rPr>
          <w:b/>
          <w:bCs/>
          <w:lang w:val="en-US"/>
        </w:rPr>
        <w:t>Social benefits</w:t>
      </w:r>
    </w:p>
    <w:p w14:paraId="4249EF03" w14:textId="77777777" w:rsidR="003B2B1D" w:rsidRPr="004D7A19" w:rsidRDefault="0024138F">
      <w:pPr>
        <w:pStyle w:val="Body"/>
        <w:spacing w:line="288" w:lineRule="auto"/>
        <w:rPr>
          <w:lang w:val="en-US"/>
        </w:rPr>
      </w:pPr>
      <w:r w:rsidRPr="004D7A19">
        <w:rPr>
          <w:lang w:val="en-US"/>
        </w:rPr>
        <w:t xml:space="preserve">The starting point of this project was to identify solutions we believe </w:t>
      </w:r>
      <w:r>
        <w:rPr>
          <w:lang w:val="en-US"/>
        </w:rPr>
        <w:t>can generate great social benefits. The benefit is assessed according to three criteria</w:t>
      </w:r>
      <w:r w:rsidRPr="004D7A19">
        <w:rPr>
          <w:lang w:val="en-US"/>
        </w:rPr>
        <w:t>:</w:t>
      </w:r>
      <w:r>
        <w:rPr>
          <w:lang w:val="en-US"/>
        </w:rPr>
        <w:t xml:space="preserve"> the value created, the cost of achieving the value</w:t>
      </w:r>
      <w:r w:rsidRPr="004D7A19">
        <w:rPr>
          <w:lang w:val="en-US"/>
        </w:rPr>
        <w:t>,</w:t>
      </w:r>
      <w:r>
        <w:rPr>
          <w:lang w:val="en-US"/>
        </w:rPr>
        <w:t xml:space="preserve"> and the time </w:t>
      </w:r>
      <w:r w:rsidRPr="004D7A19">
        <w:rPr>
          <w:lang w:val="en-US"/>
        </w:rPr>
        <w:t xml:space="preserve">required </w:t>
      </w:r>
      <w:r>
        <w:rPr>
          <w:lang w:val="en-US"/>
        </w:rPr>
        <w:t xml:space="preserve">to realize the value. Several of the </w:t>
      </w:r>
      <w:r w:rsidRPr="004D7A19">
        <w:rPr>
          <w:lang w:val="en-US"/>
        </w:rPr>
        <w:t>actors</w:t>
      </w:r>
      <w:r>
        <w:rPr>
          <w:lang w:val="en-US"/>
        </w:rPr>
        <w:t xml:space="preserve"> involved in the project are rather risk averse. The cost of </w:t>
      </w:r>
      <w:r w:rsidRPr="004D7A19">
        <w:rPr>
          <w:lang w:val="en-US"/>
        </w:rPr>
        <w:t xml:space="preserve">a wrong step made </w:t>
      </w:r>
      <w:r>
        <w:rPr>
          <w:lang w:val="en-US"/>
        </w:rPr>
        <w:t>by authorities, banks</w:t>
      </w:r>
      <w:r w:rsidRPr="004D7A19">
        <w:rPr>
          <w:lang w:val="en-US"/>
        </w:rPr>
        <w:t>,</w:t>
      </w:r>
      <w:r>
        <w:rPr>
          <w:lang w:val="en-US"/>
        </w:rPr>
        <w:t xml:space="preserve"> and auditors can be large. At the same time, it is important to emphasize that a project that generates five billion </w:t>
      </w:r>
      <w:r w:rsidRPr="004D7A19">
        <w:rPr>
          <w:lang w:val="en-US"/>
        </w:rPr>
        <w:t xml:space="preserve">SEK </w:t>
      </w:r>
      <w:r>
        <w:rPr>
          <w:lang w:val="en-US"/>
        </w:rPr>
        <w:t xml:space="preserve">in social benefits per year is valuable to </w:t>
      </w:r>
      <w:r w:rsidRPr="004D7A19">
        <w:rPr>
          <w:lang w:val="en-US"/>
        </w:rPr>
        <w:t>implement</w:t>
      </w:r>
      <w:r>
        <w:rPr>
          <w:lang w:val="en-US"/>
        </w:rPr>
        <w:t xml:space="preserve">. One year's delay </w:t>
      </w:r>
      <w:r w:rsidRPr="004D7A19">
        <w:rPr>
          <w:lang w:val="en-US"/>
        </w:rPr>
        <w:t>implicates</w:t>
      </w:r>
      <w:r>
        <w:rPr>
          <w:lang w:val="en-US"/>
        </w:rPr>
        <w:t xml:space="preserve"> a loss, or loss of profit, of five billion for society.</w:t>
      </w:r>
    </w:p>
    <w:p w14:paraId="29632F84" w14:textId="77777777" w:rsidR="003B2B1D" w:rsidRPr="004D7A19" w:rsidRDefault="003B2B1D">
      <w:pPr>
        <w:pStyle w:val="Body"/>
        <w:spacing w:line="288" w:lineRule="auto"/>
        <w:rPr>
          <w:lang w:val="en-US"/>
        </w:rPr>
      </w:pPr>
    </w:p>
    <w:p w14:paraId="5D22A43B" w14:textId="77777777" w:rsidR="003B2B1D" w:rsidRPr="004D7A19" w:rsidRDefault="0024138F">
      <w:pPr>
        <w:pStyle w:val="Body"/>
        <w:spacing w:line="288" w:lineRule="auto"/>
        <w:rPr>
          <w:b/>
          <w:bCs/>
          <w:lang w:val="en-US"/>
        </w:rPr>
      </w:pPr>
      <w:r>
        <w:rPr>
          <w:b/>
          <w:bCs/>
          <w:lang w:val="en-US"/>
        </w:rPr>
        <w:t>Technology, law</w:t>
      </w:r>
      <w:r w:rsidRPr="004D7A19">
        <w:rPr>
          <w:b/>
          <w:bCs/>
          <w:lang w:val="en-US"/>
        </w:rPr>
        <w:t>,</w:t>
      </w:r>
      <w:r>
        <w:rPr>
          <w:b/>
          <w:bCs/>
          <w:lang w:val="en-US"/>
        </w:rPr>
        <w:t xml:space="preserve"> and process</w:t>
      </w:r>
    </w:p>
    <w:p w14:paraId="15035E00" w14:textId="77777777" w:rsidR="003B2B1D" w:rsidRPr="004D7A19" w:rsidRDefault="0024138F">
      <w:pPr>
        <w:pStyle w:val="Body"/>
        <w:spacing w:line="288" w:lineRule="auto"/>
        <w:rPr>
          <w:lang w:val="en-US"/>
        </w:rPr>
      </w:pPr>
      <w:r>
        <w:rPr>
          <w:lang w:val="en-US"/>
        </w:rPr>
        <w:t>The project focuses on learning and innovation. Detailed knowledge of law, processes</w:t>
      </w:r>
      <w:r w:rsidRPr="004D7A19">
        <w:rPr>
          <w:lang w:val="en-US"/>
        </w:rPr>
        <w:t>,</w:t>
      </w:r>
      <w:r>
        <w:rPr>
          <w:lang w:val="en-US"/>
        </w:rPr>
        <w:t xml:space="preserve"> and technology has not been </w:t>
      </w:r>
      <w:r w:rsidRPr="004D7A19">
        <w:rPr>
          <w:lang w:val="en-US"/>
        </w:rPr>
        <w:t>in</w:t>
      </w:r>
      <w:r>
        <w:rPr>
          <w:lang w:val="en-US"/>
        </w:rPr>
        <w:t xml:space="preserve"> focus. In the very </w:t>
      </w:r>
      <w:r w:rsidRPr="004D7A19">
        <w:rPr>
          <w:lang w:val="en-US"/>
        </w:rPr>
        <w:t>general</w:t>
      </w:r>
      <w:r>
        <w:rPr>
          <w:lang w:val="en-US"/>
        </w:rPr>
        <w:t xml:space="preserve"> proposals for technology, adaptation to laws and regulations, as well as current and future processes, we have taken social benefits into account. If a law change is required, we are aware that it takes time and delays the solution. What is presented is a qualified guess of what we should do to achieve the value we want to achieve within a reasonable time. In some cases, technical solutions can also be built that can be applied </w:t>
      </w:r>
      <w:r w:rsidRPr="004D7A19">
        <w:rPr>
          <w:lang w:val="en-US"/>
        </w:rPr>
        <w:t xml:space="preserve">already </w:t>
      </w:r>
      <w:r>
        <w:rPr>
          <w:lang w:val="en-US"/>
        </w:rPr>
        <w:t>before new legislation is in place.</w:t>
      </w:r>
    </w:p>
    <w:p w14:paraId="3D39F56D" w14:textId="77777777" w:rsidR="003B2B1D" w:rsidRPr="004D7A19" w:rsidRDefault="003B2B1D">
      <w:pPr>
        <w:pStyle w:val="Body"/>
        <w:spacing w:line="288" w:lineRule="auto"/>
        <w:rPr>
          <w:b/>
          <w:bCs/>
          <w:u w:val="single"/>
          <w:lang w:val="en-US"/>
        </w:rPr>
      </w:pPr>
    </w:p>
    <w:p w14:paraId="73891EC0" w14:textId="77777777" w:rsidR="003B2B1D" w:rsidRPr="004D7A19" w:rsidRDefault="0024138F">
      <w:pPr>
        <w:pStyle w:val="Body"/>
        <w:spacing w:line="288" w:lineRule="auto"/>
        <w:rPr>
          <w:lang w:val="en-US"/>
        </w:rPr>
      </w:pPr>
      <w:r>
        <w:rPr>
          <w:lang w:val="en-US"/>
        </w:rPr>
        <w:t xml:space="preserve">We cannot know </w:t>
      </w:r>
      <w:r w:rsidRPr="004D7A19">
        <w:rPr>
          <w:lang w:val="en-US"/>
        </w:rPr>
        <w:t xml:space="preserve">with certainty in advance what the final interpretation of </w:t>
      </w:r>
      <w:r>
        <w:rPr>
          <w:lang w:val="en-US"/>
        </w:rPr>
        <w:t>laws and regulations</w:t>
      </w:r>
      <w:r w:rsidRPr="004D7A19">
        <w:rPr>
          <w:lang w:val="en-US"/>
        </w:rPr>
        <w:t xml:space="preserve"> will be</w:t>
      </w:r>
      <w:r>
        <w:rPr>
          <w:lang w:val="en-US"/>
        </w:rPr>
        <w:t>. As information</w:t>
      </w:r>
      <w:r w:rsidRPr="004D7A19">
        <w:rPr>
          <w:lang w:val="en-US"/>
        </w:rPr>
        <w:t>,</w:t>
      </w:r>
      <w:r>
        <w:rPr>
          <w:lang w:val="en-US"/>
        </w:rPr>
        <w:t xml:space="preserve"> we can mention that we have </w:t>
      </w:r>
      <w:r w:rsidRPr="004D7A19">
        <w:rPr>
          <w:lang w:val="en-US"/>
        </w:rPr>
        <w:t xml:space="preserve">at least </w:t>
      </w:r>
      <w:r>
        <w:rPr>
          <w:lang w:val="en-US"/>
        </w:rPr>
        <w:t>identified issues such as the</w:t>
      </w:r>
      <w:r w:rsidRPr="004D7A19">
        <w:rPr>
          <w:lang w:val="en-US"/>
        </w:rPr>
        <w:t xml:space="preserve"> </w:t>
      </w:r>
      <w:r>
        <w:rPr>
          <w:lang w:val="en-US"/>
        </w:rPr>
        <w:t xml:space="preserve">principle of </w:t>
      </w:r>
      <w:r>
        <w:rPr>
          <w:lang w:val="en-US"/>
        </w:rPr>
        <w:lastRenderedPageBreak/>
        <w:t>public access to official records, eIDAS, GDPR (</w:t>
      </w:r>
      <w:r w:rsidRPr="004D7A19">
        <w:rPr>
          <w:lang w:val="en-US"/>
        </w:rPr>
        <w:t>a</w:t>
      </w:r>
      <w:r>
        <w:rPr>
          <w:lang w:val="de-DE"/>
        </w:rPr>
        <w:t>nonymization, pseudonymi</w:t>
      </w:r>
      <w:r w:rsidRPr="004D7A19">
        <w:rPr>
          <w:lang w:val="en-US"/>
        </w:rPr>
        <w:t>z</w:t>
      </w:r>
      <w:r>
        <w:rPr>
          <w:lang w:val="en-US"/>
        </w:rPr>
        <w:t>ation, factual basis, the right to be forgotten etc.), issuance of receipts, originals of receipts, the Accounting Act, transfers of proxies for declaration agents</w:t>
      </w:r>
      <w:r w:rsidRPr="004D7A19">
        <w:rPr>
          <w:lang w:val="en-US"/>
        </w:rPr>
        <w:t xml:space="preserve">, etc. </w:t>
      </w:r>
    </w:p>
    <w:p w14:paraId="6E6DA8E1" w14:textId="77777777" w:rsidR="003B2B1D" w:rsidRPr="004D7A19" w:rsidRDefault="003B2B1D">
      <w:pPr>
        <w:pStyle w:val="Body"/>
        <w:spacing w:line="288" w:lineRule="auto"/>
        <w:rPr>
          <w:lang w:val="en-US"/>
        </w:rPr>
      </w:pPr>
    </w:p>
    <w:p w14:paraId="7FF4A6C3" w14:textId="77777777" w:rsidR="003B2B1D" w:rsidRPr="004D7A19" w:rsidRDefault="0024138F">
      <w:pPr>
        <w:pStyle w:val="Body"/>
        <w:spacing w:line="288" w:lineRule="auto"/>
        <w:rPr>
          <w:lang w:val="en-US"/>
        </w:rPr>
      </w:pPr>
      <w:r>
        <w:rPr>
          <w:lang w:val="en-US"/>
        </w:rPr>
        <w:t>To understand the solutions, it is of course valuable with a certain knowledge of law, processes</w:t>
      </w:r>
      <w:r w:rsidRPr="004D7A19">
        <w:rPr>
          <w:lang w:val="en-US"/>
        </w:rPr>
        <w:t>,</w:t>
      </w:r>
      <w:r>
        <w:rPr>
          <w:lang w:val="en-US"/>
        </w:rPr>
        <w:t xml:space="preserve"> and technology. When it comes to technology, a review of the most important </w:t>
      </w:r>
      <w:r w:rsidRPr="004D7A19">
        <w:rPr>
          <w:lang w:val="en-US"/>
        </w:rPr>
        <w:t xml:space="preserve">concepts is provided </w:t>
      </w:r>
      <w:r>
        <w:rPr>
          <w:lang w:val="en-US"/>
        </w:rPr>
        <w:t xml:space="preserve">at the end of the report. If you as a reader are familiar with what a hash, a </w:t>
      </w:r>
      <w:r w:rsidRPr="004D7A19">
        <w:rPr>
          <w:lang w:val="en-US"/>
        </w:rPr>
        <w:t>merkle</w:t>
      </w:r>
      <w:r>
        <w:rPr>
          <w:lang w:val="en-US"/>
        </w:rPr>
        <w:t xml:space="preserve"> tree</w:t>
      </w:r>
      <w:r w:rsidRPr="004D7A19">
        <w:rPr>
          <w:lang w:val="en-US"/>
        </w:rPr>
        <w:t>,</w:t>
      </w:r>
      <w:r>
        <w:rPr>
          <w:lang w:val="en-US"/>
        </w:rPr>
        <w:t xml:space="preserve"> and a Certificate Authority (CA) is, you probably do</w:t>
      </w:r>
      <w:r w:rsidRPr="004D7A19">
        <w:rPr>
          <w:lang w:val="en-US"/>
        </w:rPr>
        <w:t>n’</w:t>
      </w:r>
      <w:r>
        <w:rPr>
          <w:lang w:val="en-US"/>
        </w:rPr>
        <w:t xml:space="preserve">t need to read </w:t>
      </w:r>
      <w:r w:rsidRPr="004D7A19">
        <w:rPr>
          <w:lang w:val="en-US"/>
        </w:rPr>
        <w:t>that part.</w:t>
      </w:r>
    </w:p>
    <w:p w14:paraId="67AE7DC0" w14:textId="77777777" w:rsidR="003B2B1D" w:rsidRPr="004D7A19" w:rsidRDefault="003B2B1D">
      <w:pPr>
        <w:pStyle w:val="Body"/>
        <w:spacing w:line="288" w:lineRule="auto"/>
        <w:rPr>
          <w:lang w:val="en-US"/>
        </w:rPr>
      </w:pPr>
    </w:p>
    <w:p w14:paraId="2C1B12C8" w14:textId="77777777" w:rsidR="003B2B1D" w:rsidRPr="004D7A19" w:rsidRDefault="0024138F">
      <w:pPr>
        <w:pStyle w:val="Body"/>
        <w:spacing w:line="288" w:lineRule="auto"/>
        <w:rPr>
          <w:b/>
          <w:bCs/>
          <w:lang w:val="en-US"/>
        </w:rPr>
      </w:pPr>
      <w:r>
        <w:rPr>
          <w:b/>
          <w:bCs/>
          <w:lang w:val="en-US"/>
        </w:rPr>
        <w:t>Description of the solutions</w:t>
      </w:r>
    </w:p>
    <w:p w14:paraId="25AC48F1" w14:textId="05070B2C" w:rsidR="003B2B1D" w:rsidRPr="004D7A19" w:rsidRDefault="0024138F">
      <w:pPr>
        <w:pStyle w:val="Body"/>
        <w:spacing w:line="288" w:lineRule="auto"/>
        <w:rPr>
          <w:lang w:val="en-US"/>
        </w:rPr>
      </w:pPr>
      <w:r>
        <w:rPr>
          <w:lang w:val="en-US"/>
        </w:rPr>
        <w:t xml:space="preserve">The descriptions of the solutions follow a similar structure. Initially, </w:t>
      </w:r>
      <w:r w:rsidRPr="004D7A19">
        <w:rPr>
          <w:lang w:val="en-US"/>
        </w:rPr>
        <w:t xml:space="preserve">we describe </w:t>
      </w:r>
      <w:r>
        <w:rPr>
          <w:lang w:val="en-US"/>
        </w:rPr>
        <w:t>today's situation and what we want to improve. Subsequently, we describe</w:t>
      </w:r>
      <w:r w:rsidRPr="004D7A19">
        <w:rPr>
          <w:lang w:val="en-US"/>
        </w:rPr>
        <w:t>,</w:t>
      </w:r>
      <w:r>
        <w:rPr>
          <w:lang w:val="en-US"/>
        </w:rPr>
        <w:t xml:space="preserve"> in general terms</w:t>
      </w:r>
      <w:r w:rsidRPr="004D7A19">
        <w:rPr>
          <w:lang w:val="en-US"/>
        </w:rPr>
        <w:t>,</w:t>
      </w:r>
      <w:r>
        <w:rPr>
          <w:lang w:val="en-US"/>
        </w:rPr>
        <w:t xml:space="preserve"> a process that </w:t>
      </w:r>
      <w:r w:rsidRPr="004D7A19">
        <w:rPr>
          <w:lang w:val="en-US"/>
        </w:rPr>
        <w:t>we’ve</w:t>
      </w:r>
      <w:r>
        <w:rPr>
          <w:lang w:val="en-US"/>
        </w:rPr>
        <w:t xml:space="preserve"> deemed suitable </w:t>
      </w:r>
      <w:r w:rsidRPr="004D7A19">
        <w:rPr>
          <w:lang w:val="en-US"/>
        </w:rPr>
        <w:t>as a starting point</w:t>
      </w:r>
      <w:r>
        <w:rPr>
          <w:lang w:val="en-US"/>
        </w:rPr>
        <w:t>. Finally, there is a description of thoughts and suggestions regarding governance and law, ID</w:t>
      </w:r>
      <w:r w:rsidRPr="004D7A19">
        <w:rPr>
          <w:lang w:val="en-US"/>
        </w:rPr>
        <w:t>, as well as the</w:t>
      </w:r>
      <w:r>
        <w:rPr>
          <w:lang w:val="en-US"/>
        </w:rPr>
        <w:t xml:space="preserve"> storage of data. We judge these three </w:t>
      </w:r>
      <w:r w:rsidRPr="004D7A19">
        <w:rPr>
          <w:lang w:val="en-US"/>
        </w:rPr>
        <w:t>areas</w:t>
      </w:r>
      <w:r>
        <w:rPr>
          <w:lang w:val="en-US"/>
        </w:rPr>
        <w:t xml:space="preserve"> as particularly </w:t>
      </w:r>
      <w:r w:rsidRPr="004D7A19">
        <w:rPr>
          <w:lang w:val="en-US"/>
        </w:rPr>
        <w:t>urgent</w:t>
      </w:r>
      <w:r>
        <w:rPr>
          <w:lang w:val="en-US"/>
        </w:rPr>
        <w:t xml:space="preserve"> to sort out </w:t>
      </w:r>
      <w:r w:rsidRPr="004D7A19">
        <w:rPr>
          <w:lang w:val="en-US"/>
        </w:rPr>
        <w:t>since</w:t>
      </w:r>
      <w:r>
        <w:rPr>
          <w:lang w:val="en-US"/>
        </w:rPr>
        <w:t xml:space="preserve"> they are difficult</w:t>
      </w:r>
      <w:r w:rsidRPr="004D7A19">
        <w:rPr>
          <w:lang w:val="en-US"/>
        </w:rPr>
        <w:t>, n</w:t>
      </w:r>
      <w:r>
        <w:rPr>
          <w:lang w:val="en-US"/>
        </w:rPr>
        <w:t xml:space="preserve">ot least because </w:t>
      </w:r>
      <w:r w:rsidRPr="004D7A19">
        <w:rPr>
          <w:lang w:val="en-US"/>
        </w:rPr>
        <w:t xml:space="preserve">they are areas where </w:t>
      </w:r>
      <w:r>
        <w:rPr>
          <w:lang w:val="en-US"/>
        </w:rPr>
        <w:t>many blockchain projects</w:t>
      </w:r>
      <w:r w:rsidRPr="004D7A19">
        <w:rPr>
          <w:lang w:val="en-US"/>
        </w:rPr>
        <w:t xml:space="preserve"> tend to</w:t>
      </w:r>
      <w:r>
        <w:rPr>
          <w:lang w:val="fr-FR"/>
        </w:rPr>
        <w:t xml:space="preserve"> fail</w:t>
      </w:r>
      <w:r w:rsidRPr="004D7A19">
        <w:rPr>
          <w:lang w:val="en-US"/>
        </w:rPr>
        <w:t>.</w:t>
      </w:r>
    </w:p>
    <w:p w14:paraId="5D770790" w14:textId="77777777" w:rsidR="003B2B1D" w:rsidRPr="004D7A19" w:rsidRDefault="003B2B1D">
      <w:pPr>
        <w:pStyle w:val="Body"/>
        <w:spacing w:line="288" w:lineRule="auto"/>
        <w:rPr>
          <w:b/>
          <w:bCs/>
          <w:u w:val="single"/>
          <w:lang w:val="en-US"/>
        </w:rPr>
      </w:pPr>
    </w:p>
    <w:p w14:paraId="3A69FA20" w14:textId="77777777" w:rsidR="003B2B1D" w:rsidRPr="004D7A19" w:rsidRDefault="0024138F">
      <w:pPr>
        <w:pStyle w:val="Body"/>
        <w:spacing w:line="288" w:lineRule="auto"/>
        <w:rPr>
          <w:b/>
          <w:bCs/>
          <w:u w:val="single"/>
          <w:lang w:val="en-US"/>
        </w:rPr>
      </w:pPr>
      <w:r w:rsidRPr="004D7A19">
        <w:rPr>
          <w:b/>
          <w:bCs/>
          <w:u w:val="single"/>
          <w:lang w:val="en-US"/>
        </w:rPr>
        <w:t>PAGE 25</w:t>
      </w:r>
    </w:p>
    <w:p w14:paraId="0EAD7D29" w14:textId="77777777" w:rsidR="003B2B1D" w:rsidRPr="004D7A19" w:rsidRDefault="003B2B1D">
      <w:pPr>
        <w:pStyle w:val="Body"/>
        <w:spacing w:line="288" w:lineRule="auto"/>
        <w:rPr>
          <w:b/>
          <w:bCs/>
          <w:u w:val="single"/>
          <w:lang w:val="en-US"/>
        </w:rPr>
      </w:pPr>
    </w:p>
    <w:p w14:paraId="30A75813" w14:textId="77777777" w:rsidR="003B2B1D" w:rsidRPr="004D7A19" w:rsidRDefault="0024138F">
      <w:pPr>
        <w:pStyle w:val="Body"/>
        <w:spacing w:line="288" w:lineRule="auto"/>
        <w:rPr>
          <w:lang w:val="en-US"/>
        </w:rPr>
      </w:pPr>
      <w:r w:rsidRPr="004D7A19">
        <w:rPr>
          <w:lang w:val="en-US"/>
        </w:rPr>
        <w:t>[Image only]</w:t>
      </w:r>
    </w:p>
    <w:p w14:paraId="1EEAA400" w14:textId="77777777" w:rsidR="003B2B1D" w:rsidRPr="004D7A19" w:rsidRDefault="003B2B1D">
      <w:pPr>
        <w:pStyle w:val="Body"/>
        <w:spacing w:line="288" w:lineRule="auto"/>
        <w:rPr>
          <w:lang w:val="en-US"/>
        </w:rPr>
      </w:pPr>
    </w:p>
    <w:p w14:paraId="2AA25856" w14:textId="77777777" w:rsidR="003B2B1D" w:rsidRPr="004D7A19" w:rsidRDefault="003B2B1D">
      <w:pPr>
        <w:pStyle w:val="Body"/>
        <w:spacing w:line="288" w:lineRule="auto"/>
        <w:rPr>
          <w:b/>
          <w:bCs/>
          <w:u w:val="single"/>
          <w:lang w:val="en-US"/>
        </w:rPr>
      </w:pPr>
    </w:p>
    <w:p w14:paraId="3123A7E5" w14:textId="77777777" w:rsidR="003B2B1D" w:rsidRPr="004D7A19" w:rsidRDefault="0024138F">
      <w:pPr>
        <w:pStyle w:val="Body"/>
        <w:spacing w:line="288" w:lineRule="auto"/>
        <w:rPr>
          <w:b/>
          <w:bCs/>
          <w:u w:val="single"/>
          <w:lang w:val="en-US"/>
        </w:rPr>
      </w:pPr>
      <w:r w:rsidRPr="004D7A19">
        <w:rPr>
          <w:b/>
          <w:bCs/>
          <w:u w:val="single"/>
          <w:lang w:val="en-US"/>
        </w:rPr>
        <w:t>PAGE 26-28</w:t>
      </w:r>
    </w:p>
    <w:p w14:paraId="3FECCF10" w14:textId="77777777" w:rsidR="003B2B1D" w:rsidRPr="004D7A19" w:rsidRDefault="003B2B1D">
      <w:pPr>
        <w:pStyle w:val="Body"/>
        <w:spacing w:line="288" w:lineRule="auto"/>
        <w:rPr>
          <w:b/>
          <w:bCs/>
          <w:u w:val="single"/>
          <w:lang w:val="en-US"/>
        </w:rPr>
      </w:pPr>
    </w:p>
    <w:p w14:paraId="7AD06E9A" w14:textId="77777777" w:rsidR="003B2B1D" w:rsidRPr="004D7A19" w:rsidRDefault="0024138F">
      <w:pPr>
        <w:pStyle w:val="Body"/>
        <w:spacing w:line="288" w:lineRule="auto"/>
        <w:rPr>
          <w:b/>
          <w:bCs/>
          <w:lang w:val="en-US"/>
        </w:rPr>
      </w:pPr>
      <w:r>
        <w:rPr>
          <w:b/>
          <w:bCs/>
          <w:lang w:val="en-US"/>
        </w:rPr>
        <w:t>Digital receipt management</w:t>
      </w:r>
    </w:p>
    <w:p w14:paraId="29300953" w14:textId="77777777" w:rsidR="003B2B1D" w:rsidRPr="004D7A19" w:rsidRDefault="003B2B1D">
      <w:pPr>
        <w:pStyle w:val="Body"/>
        <w:spacing w:line="288" w:lineRule="auto"/>
        <w:rPr>
          <w:b/>
          <w:bCs/>
          <w:lang w:val="en-US"/>
        </w:rPr>
      </w:pPr>
    </w:p>
    <w:p w14:paraId="32E286E6" w14:textId="77777777" w:rsidR="003B2B1D" w:rsidRPr="004D7A19" w:rsidRDefault="0024138F">
      <w:pPr>
        <w:pStyle w:val="Body"/>
        <w:spacing w:line="288" w:lineRule="auto"/>
        <w:rPr>
          <w:b/>
          <w:bCs/>
          <w:lang w:val="en-US"/>
        </w:rPr>
      </w:pPr>
      <w:r>
        <w:rPr>
          <w:b/>
          <w:bCs/>
          <w:lang w:val="en-US"/>
        </w:rPr>
        <w:t xml:space="preserve">What value and benefits can be created?  </w:t>
      </w:r>
    </w:p>
    <w:p w14:paraId="375E05EA" w14:textId="77777777" w:rsidR="003B2B1D" w:rsidRPr="004D7A19" w:rsidRDefault="0024138F">
      <w:pPr>
        <w:pStyle w:val="Body"/>
        <w:spacing w:line="288" w:lineRule="auto"/>
        <w:rPr>
          <w:lang w:val="en-US"/>
        </w:rPr>
      </w:pPr>
      <w:r>
        <w:rPr>
          <w:lang w:val="en-US"/>
        </w:rPr>
        <w:t>With ongoing digitization, digital receipts have be</w:t>
      </w:r>
      <w:r w:rsidRPr="004D7A19">
        <w:rPr>
          <w:lang w:val="en-US"/>
        </w:rPr>
        <w:t>come highly requested. C</w:t>
      </w:r>
      <w:r>
        <w:rPr>
          <w:lang w:val="en-US"/>
        </w:rPr>
        <w:t xml:space="preserve">ash register legislation makes it possible for the cash register to produce an electronic receipt. In order to still handle digital data, companies have taken a photo </w:t>
      </w:r>
      <w:r w:rsidRPr="004D7A19">
        <w:rPr>
          <w:lang w:val="en-US"/>
        </w:rPr>
        <w:t>of</w:t>
      </w:r>
      <w:r>
        <w:rPr>
          <w:lang w:val="en-US"/>
        </w:rPr>
        <w:t xml:space="preserve"> the paper receipt and use</w:t>
      </w:r>
      <w:r w:rsidRPr="004D7A19">
        <w:rPr>
          <w:lang w:val="en-US"/>
        </w:rPr>
        <w:t>d</w:t>
      </w:r>
      <w:r>
        <w:rPr>
          <w:lang w:val="en-US"/>
        </w:rPr>
        <w:t xml:space="preserve"> the digital copy of the receipt in their accounting. In these cases, the company still </w:t>
      </w:r>
      <w:r w:rsidRPr="004D7A19">
        <w:rPr>
          <w:lang w:val="en-US"/>
        </w:rPr>
        <w:t>has</w:t>
      </w:r>
      <w:r>
        <w:rPr>
          <w:lang w:val="en-US"/>
        </w:rPr>
        <w:t xml:space="preserve"> to save the original receipt for a period of time. Registering and saving paper receipts requires great resources and makes modern workplaces difficult, </w:t>
      </w:r>
      <w:r w:rsidRPr="004D7A19">
        <w:rPr>
          <w:lang w:val="en-US"/>
        </w:rPr>
        <w:t>as</w:t>
      </w:r>
      <w:r>
        <w:rPr>
          <w:lang w:val="en-US"/>
        </w:rPr>
        <w:t xml:space="preserve"> many work partly or wholly at a distance or</w:t>
      </w:r>
      <w:r w:rsidRPr="004D7A19">
        <w:rPr>
          <w:lang w:val="en-US"/>
        </w:rPr>
        <w:t>,</w:t>
      </w:r>
      <w:r>
        <w:rPr>
          <w:lang w:val="en-US"/>
        </w:rPr>
        <w:t xml:space="preserve"> for other reasons</w:t>
      </w:r>
      <w:r w:rsidRPr="004D7A19">
        <w:rPr>
          <w:lang w:val="en-US"/>
        </w:rPr>
        <w:t>, take</w:t>
      </w:r>
      <w:r>
        <w:rPr>
          <w:lang w:val="en-US"/>
        </w:rPr>
        <w:t xml:space="preserve"> trips and have expenses from hotels, trains, taxis, restaurants</w:t>
      </w:r>
      <w:r w:rsidRPr="004D7A19">
        <w:rPr>
          <w:lang w:val="en-US"/>
        </w:rPr>
        <w:t>, etc.</w:t>
      </w:r>
    </w:p>
    <w:p w14:paraId="2D15AC1D" w14:textId="77777777" w:rsidR="003B2B1D" w:rsidRPr="004D7A19" w:rsidRDefault="003B2B1D">
      <w:pPr>
        <w:pStyle w:val="Body"/>
        <w:spacing w:line="288" w:lineRule="auto"/>
        <w:rPr>
          <w:lang w:val="en-US"/>
        </w:rPr>
      </w:pPr>
    </w:p>
    <w:p w14:paraId="3378A0AA" w14:textId="77777777" w:rsidR="003B2B1D" w:rsidRPr="004D7A19" w:rsidRDefault="0024138F">
      <w:pPr>
        <w:pStyle w:val="Body"/>
        <w:spacing w:line="288" w:lineRule="auto"/>
        <w:rPr>
          <w:lang w:val="en-US"/>
        </w:rPr>
      </w:pPr>
      <w:r>
        <w:rPr>
          <w:lang w:val="en-US"/>
        </w:rPr>
        <w:t xml:space="preserve">The reason why digital receipts that are a copy of a physical receipt are not accepted without </w:t>
      </w:r>
      <w:r w:rsidRPr="004D7A19">
        <w:rPr>
          <w:lang w:val="en-US"/>
        </w:rPr>
        <w:t>qualification</w:t>
      </w:r>
      <w:r>
        <w:rPr>
          <w:lang w:val="en-US"/>
        </w:rPr>
        <w:t xml:space="preserve"> is essentially that they can </w:t>
      </w:r>
      <w:r w:rsidRPr="004D7A19">
        <w:rPr>
          <w:lang w:val="en-US"/>
        </w:rPr>
        <w:t>ease</w:t>
      </w:r>
      <w:r>
        <w:rPr>
          <w:lang w:val="en-US"/>
        </w:rPr>
        <w:t xml:space="preserve"> fraud and make tax </w:t>
      </w:r>
      <w:r w:rsidRPr="004D7A19">
        <w:rPr>
          <w:lang w:val="en-US"/>
        </w:rPr>
        <w:t>inspections</w:t>
      </w:r>
      <w:r>
        <w:rPr>
          <w:lang w:val="en-US"/>
        </w:rPr>
        <w:t xml:space="preserve"> more difficult. Furthermore, digital receipts can be copied and one and the same receipt can be used </w:t>
      </w:r>
      <w:r w:rsidRPr="004D7A19">
        <w:rPr>
          <w:lang w:val="en-US"/>
        </w:rPr>
        <w:t xml:space="preserve">for </w:t>
      </w:r>
      <w:r>
        <w:rPr>
          <w:lang w:val="en-US"/>
        </w:rPr>
        <w:t>deductions and</w:t>
      </w:r>
      <w:r w:rsidRPr="004D7A19">
        <w:rPr>
          <w:lang w:val="en-US"/>
        </w:rPr>
        <w:t>, for example, reclaiming</w:t>
      </w:r>
      <w:r>
        <w:rPr>
          <w:lang w:val="en-US"/>
        </w:rPr>
        <w:t xml:space="preserve"> VAT </w:t>
      </w:r>
      <w:r w:rsidRPr="004D7A19">
        <w:rPr>
          <w:lang w:val="en-US"/>
        </w:rPr>
        <w:t>with</w:t>
      </w:r>
      <w:r>
        <w:rPr>
          <w:lang w:val="en-US"/>
        </w:rPr>
        <w:t xml:space="preserve">in several different companies. It is also easier to change a digital receipt if the receipt is allowed to </w:t>
      </w:r>
      <w:r w:rsidRPr="004D7A19">
        <w:rPr>
          <w:lang w:val="en-US"/>
        </w:rPr>
        <w:t>be in</w:t>
      </w:r>
      <w:r>
        <w:rPr>
          <w:lang w:val="en-US"/>
        </w:rPr>
        <w:t xml:space="preserve"> any format. For example, it is easier to</w:t>
      </w:r>
      <w:r w:rsidRPr="004D7A19">
        <w:rPr>
          <w:lang w:val="en-US"/>
        </w:rPr>
        <w:t xml:space="preserve">, without detection, </w:t>
      </w:r>
      <w:r>
        <w:rPr>
          <w:lang w:val="en-US"/>
        </w:rPr>
        <w:t>add a</w:t>
      </w:r>
      <w:r w:rsidRPr="004D7A19">
        <w:rPr>
          <w:lang w:val="en-US"/>
        </w:rPr>
        <w:t xml:space="preserve">n extra </w:t>
      </w:r>
      <w:r>
        <w:rPr>
          <w:lang w:val="it-IT"/>
        </w:rPr>
        <w:t xml:space="preserve">zero </w:t>
      </w:r>
      <w:r w:rsidRPr="004D7A19">
        <w:rPr>
          <w:lang w:val="en-US"/>
        </w:rPr>
        <w:t>in</w:t>
      </w:r>
      <w:r>
        <w:rPr>
          <w:lang w:val="en-US"/>
        </w:rPr>
        <w:t xml:space="preserve"> a Word file than to a paper receipt.</w:t>
      </w:r>
    </w:p>
    <w:p w14:paraId="35B86237" w14:textId="77777777" w:rsidR="003B2B1D" w:rsidRPr="004D7A19" w:rsidRDefault="003B2B1D">
      <w:pPr>
        <w:pStyle w:val="Body"/>
        <w:spacing w:line="288" w:lineRule="auto"/>
        <w:rPr>
          <w:lang w:val="en-US"/>
        </w:rPr>
      </w:pPr>
    </w:p>
    <w:p w14:paraId="7D9CA441" w14:textId="77777777" w:rsidR="003B2B1D" w:rsidRPr="004D7A19" w:rsidRDefault="0024138F">
      <w:pPr>
        <w:pStyle w:val="Body"/>
        <w:spacing w:line="288" w:lineRule="auto"/>
        <w:rPr>
          <w:lang w:val="en-US"/>
        </w:rPr>
      </w:pPr>
      <w:r w:rsidRPr="004D7A19">
        <w:rPr>
          <w:lang w:val="en-US"/>
        </w:rPr>
        <w:t>Today, t</w:t>
      </w:r>
      <w:r>
        <w:rPr>
          <w:lang w:val="en-US"/>
        </w:rPr>
        <w:t>here are legal requirements for both digital and physical receipts. These regulate, among other things, manufacturer-certified cash</w:t>
      </w:r>
      <w:r w:rsidRPr="004D7A19">
        <w:rPr>
          <w:lang w:val="en-US"/>
        </w:rPr>
        <w:t xml:space="preserve"> </w:t>
      </w:r>
      <w:r>
        <w:rPr>
          <w:lang w:val="en-US"/>
        </w:rPr>
        <w:t xml:space="preserve">registers and the functions that a cash register should have. </w:t>
      </w:r>
      <w:r w:rsidRPr="004D7A19">
        <w:rPr>
          <w:lang w:val="en-US"/>
        </w:rPr>
        <w:t>C</w:t>
      </w:r>
      <w:r>
        <w:rPr>
          <w:lang w:val="en-US"/>
        </w:rPr>
        <w:t xml:space="preserve">ash register legislation allows the manufacturer-declared cash register to produce a digital receipt. However, the current legislation requires that an employee who wishes to deduct </w:t>
      </w:r>
      <w:r>
        <w:rPr>
          <w:lang w:val="en-US"/>
        </w:rPr>
        <w:lastRenderedPageBreak/>
        <w:t xml:space="preserve">expenses for </w:t>
      </w:r>
      <w:r w:rsidRPr="004D7A19">
        <w:rPr>
          <w:lang w:val="en-US"/>
        </w:rPr>
        <w:t>outlays</w:t>
      </w:r>
      <w:r>
        <w:rPr>
          <w:lang w:val="en-US"/>
        </w:rPr>
        <w:t xml:space="preserve"> and a company </w:t>
      </w:r>
      <w:r w:rsidRPr="004D7A19">
        <w:rPr>
          <w:lang w:val="en-US"/>
        </w:rPr>
        <w:t xml:space="preserve">that wishes to deduct expenses and VAT must save the </w:t>
      </w:r>
      <w:r>
        <w:rPr>
          <w:lang w:val="en-US"/>
        </w:rPr>
        <w:t xml:space="preserve">original receipt in the </w:t>
      </w:r>
      <w:r w:rsidRPr="004D7A19">
        <w:rPr>
          <w:lang w:val="en-US"/>
        </w:rPr>
        <w:t>bookkeeping</w:t>
      </w:r>
      <w:r>
        <w:rPr>
          <w:lang w:val="it-IT"/>
        </w:rPr>
        <w:t>, i.e.</w:t>
      </w:r>
      <w:r w:rsidRPr="004D7A19">
        <w:rPr>
          <w:lang w:val="en-US"/>
        </w:rPr>
        <w:t xml:space="preserve">, in </w:t>
      </w:r>
      <w:r>
        <w:rPr>
          <w:lang w:val="en-US"/>
        </w:rPr>
        <w:t xml:space="preserve">the original file format for digital files and </w:t>
      </w:r>
      <w:r w:rsidRPr="004D7A19">
        <w:rPr>
          <w:lang w:val="en-US"/>
        </w:rPr>
        <w:t>in paper format</w:t>
      </w:r>
      <w:r>
        <w:rPr>
          <w:lang w:val="en-US"/>
        </w:rPr>
        <w:t xml:space="preserve"> for paper receipt</w:t>
      </w:r>
      <w:r w:rsidRPr="004D7A19">
        <w:rPr>
          <w:lang w:val="en-US"/>
        </w:rPr>
        <w:t>s</w:t>
      </w:r>
      <w:r>
        <w:rPr>
          <w:lang w:val="en-US"/>
        </w:rPr>
        <w:t xml:space="preserve">, which </w:t>
      </w:r>
      <w:r w:rsidRPr="004D7A19">
        <w:rPr>
          <w:lang w:val="en-US"/>
        </w:rPr>
        <w:t xml:space="preserve">has made </w:t>
      </w:r>
      <w:r>
        <w:rPr>
          <w:lang w:val="en-US"/>
        </w:rPr>
        <w:t xml:space="preserve">practical </w:t>
      </w:r>
      <w:r w:rsidRPr="004D7A19">
        <w:rPr>
          <w:lang w:val="en-US"/>
        </w:rPr>
        <w:t>management complicated</w:t>
      </w:r>
      <w:r>
        <w:rPr>
          <w:lang w:val="en-US"/>
        </w:rPr>
        <w:t>. Unfortunately, the introduction of digital receipts</w:t>
      </w:r>
      <w:r w:rsidRPr="004D7A19">
        <w:rPr>
          <w:lang w:val="en-US"/>
        </w:rPr>
        <w:t>,</w:t>
      </w:r>
      <w:r>
        <w:rPr>
          <w:lang w:val="en-US"/>
        </w:rPr>
        <w:t xml:space="preserve"> for that reason</w:t>
      </w:r>
      <w:r w:rsidRPr="004D7A19">
        <w:rPr>
          <w:lang w:val="en-US"/>
        </w:rPr>
        <w:t>,</w:t>
      </w:r>
      <w:r>
        <w:rPr>
          <w:lang w:val="en-US"/>
        </w:rPr>
        <w:t xml:space="preserve"> has</w:t>
      </w:r>
      <w:r w:rsidRPr="004D7A19">
        <w:rPr>
          <w:lang w:val="en-US"/>
        </w:rPr>
        <w:t xml:space="preserve"> drawn out</w:t>
      </w:r>
      <w:r>
        <w:rPr>
          <w:lang w:val="en-US"/>
        </w:rPr>
        <w:t xml:space="preserve"> the time </w:t>
      </w:r>
      <w:r w:rsidRPr="004D7A19">
        <w:rPr>
          <w:lang w:val="en-US"/>
        </w:rPr>
        <w:t xml:space="preserve">involved in </w:t>
      </w:r>
      <w:r>
        <w:rPr>
          <w:lang w:val="en-US"/>
        </w:rPr>
        <w:t>trade and among companies. However, there are companies that have begun issuing digital receipts.</w:t>
      </w:r>
    </w:p>
    <w:p w14:paraId="7D564E5E" w14:textId="77777777" w:rsidR="003B2B1D" w:rsidRPr="004D7A19" w:rsidRDefault="003B2B1D">
      <w:pPr>
        <w:pStyle w:val="Body"/>
        <w:spacing w:line="288" w:lineRule="auto"/>
        <w:rPr>
          <w:lang w:val="en-US"/>
        </w:rPr>
      </w:pPr>
    </w:p>
    <w:p w14:paraId="7309569E" w14:textId="77777777" w:rsidR="003B2B1D" w:rsidRPr="004D7A19" w:rsidRDefault="0024138F">
      <w:pPr>
        <w:pStyle w:val="Body"/>
        <w:spacing w:line="288" w:lineRule="auto"/>
        <w:rPr>
          <w:lang w:val="en-US"/>
        </w:rPr>
      </w:pPr>
      <w:r>
        <w:rPr>
          <w:lang w:val="en-US"/>
        </w:rPr>
        <w:t xml:space="preserve">The discussion on digital receipts has touched on a number of different areas, such as "black boxes" for cash </w:t>
      </w:r>
      <w:r w:rsidRPr="004D7A19">
        <w:rPr>
          <w:lang w:val="en-US"/>
        </w:rPr>
        <w:t>registers, automatic posting in bookkeeping</w:t>
      </w:r>
      <w:r>
        <w:rPr>
          <w:lang w:val="en-US"/>
        </w:rPr>
        <w:t xml:space="preserve">, real-time </w:t>
      </w:r>
      <w:r w:rsidRPr="004D7A19">
        <w:rPr>
          <w:lang w:val="en-US"/>
        </w:rPr>
        <w:t>time reporting, etc. Ultimately,</w:t>
      </w:r>
      <w:r>
        <w:rPr>
          <w:lang w:val="en-US"/>
        </w:rPr>
        <w:t xml:space="preserve"> the solution proposed in this report has the </w:t>
      </w:r>
      <w:r w:rsidRPr="004D7A19">
        <w:rPr>
          <w:lang w:val="en-US"/>
        </w:rPr>
        <w:t>potential</w:t>
      </w:r>
      <w:r>
        <w:rPr>
          <w:lang w:val="en-US"/>
        </w:rPr>
        <w:t xml:space="preserve"> to facilitate most of these issues. </w:t>
      </w:r>
      <w:r w:rsidRPr="004D7A19">
        <w:rPr>
          <w:lang w:val="en-US"/>
        </w:rPr>
        <w:t>F</w:t>
      </w:r>
      <w:r>
        <w:rPr>
          <w:lang w:val="en-US"/>
        </w:rPr>
        <w:t>or this to be possible</w:t>
      </w:r>
      <w:r w:rsidRPr="004D7A19">
        <w:rPr>
          <w:lang w:val="en-US"/>
        </w:rPr>
        <w:t>, the starting point</w:t>
      </w:r>
      <w:r>
        <w:rPr>
          <w:lang w:val="en-US"/>
        </w:rPr>
        <w:t xml:space="preserve"> is that receipts are not only digital</w:t>
      </w:r>
      <w:r w:rsidRPr="004D7A19">
        <w:rPr>
          <w:lang w:val="en-US"/>
        </w:rPr>
        <w:t>,</w:t>
      </w:r>
      <w:r>
        <w:rPr>
          <w:lang w:val="en-US"/>
        </w:rPr>
        <w:t xml:space="preserve"> but also </w:t>
      </w:r>
      <w:r w:rsidRPr="004D7A19">
        <w:rPr>
          <w:lang w:val="en-US"/>
        </w:rPr>
        <w:t xml:space="preserve">independent of </w:t>
      </w:r>
      <w:r>
        <w:rPr>
          <w:lang w:val="en-US"/>
        </w:rPr>
        <w:t>form</w:t>
      </w:r>
      <w:r w:rsidRPr="004D7A19">
        <w:rPr>
          <w:lang w:val="en-US"/>
        </w:rPr>
        <w:t>at, i.e., if it is a PDF or similar format. That is to say that it</w:t>
      </w:r>
      <w:r>
        <w:rPr>
          <w:lang w:val="en-US"/>
        </w:rPr>
        <w:t xml:space="preserve"> is the digital information that is central</w:t>
      </w:r>
      <w:r w:rsidRPr="004D7A19">
        <w:rPr>
          <w:lang w:val="en-US"/>
        </w:rPr>
        <w:t xml:space="preserve">, </w:t>
      </w:r>
      <w:r>
        <w:rPr>
          <w:lang w:val="en-US"/>
        </w:rPr>
        <w:t>not the format</w:t>
      </w:r>
      <w:r w:rsidRPr="004D7A19">
        <w:rPr>
          <w:lang w:val="en-US"/>
        </w:rPr>
        <w:t>.</w:t>
      </w:r>
    </w:p>
    <w:p w14:paraId="484CEFF2" w14:textId="77777777" w:rsidR="003B2B1D" w:rsidRPr="004D7A19" w:rsidRDefault="003B2B1D">
      <w:pPr>
        <w:pStyle w:val="Body"/>
        <w:spacing w:line="288" w:lineRule="auto"/>
        <w:rPr>
          <w:lang w:val="en-US"/>
        </w:rPr>
      </w:pPr>
    </w:p>
    <w:p w14:paraId="4A9DFD31" w14:textId="73100F0C" w:rsidR="003B2B1D" w:rsidRPr="004D7A19" w:rsidRDefault="0024138F">
      <w:pPr>
        <w:pStyle w:val="Body"/>
        <w:spacing w:line="288" w:lineRule="auto"/>
        <w:rPr>
          <w:lang w:val="en-US"/>
        </w:rPr>
      </w:pPr>
      <w:r>
        <w:rPr>
          <w:lang w:val="en-US"/>
        </w:rPr>
        <w:t xml:space="preserve">The solution consists of secure receipt </w:t>
      </w:r>
      <w:r w:rsidR="00864F48">
        <w:rPr>
          <w:lang w:val="en-US"/>
        </w:rPr>
        <w:t>management</w:t>
      </w:r>
      <w:r w:rsidR="00864F48" w:rsidRPr="004D7A19">
        <w:rPr>
          <w:lang w:val="en-US"/>
        </w:rPr>
        <w:t xml:space="preserve"> and</w:t>
      </w:r>
      <w:r>
        <w:rPr>
          <w:lang w:val="en-US"/>
        </w:rPr>
        <w:t xml:space="preserve"> is based on two important insights. </w:t>
      </w:r>
    </w:p>
    <w:p w14:paraId="2A071852" w14:textId="77777777" w:rsidR="003B2B1D" w:rsidRDefault="0024138F">
      <w:pPr>
        <w:pStyle w:val="Body"/>
        <w:numPr>
          <w:ilvl w:val="0"/>
          <w:numId w:val="5"/>
        </w:numPr>
        <w:spacing w:line="288" w:lineRule="auto"/>
        <w:rPr>
          <w:lang w:val="en-US"/>
        </w:rPr>
      </w:pPr>
      <w:r>
        <w:rPr>
          <w:lang w:val="en-US"/>
        </w:rPr>
        <w:t xml:space="preserve">A receipt in itself has a very limited value. There is no greater </w:t>
      </w:r>
      <w:r w:rsidRPr="004D7A19">
        <w:rPr>
          <w:lang w:val="en-US"/>
        </w:rPr>
        <w:t>harm created</w:t>
      </w:r>
      <w:r>
        <w:rPr>
          <w:lang w:val="en-US"/>
        </w:rPr>
        <w:t xml:space="preserve"> if someone steals a digital receipt. For example, it is often possible</w:t>
      </w:r>
      <w:r w:rsidRPr="004D7A19">
        <w:rPr>
          <w:lang w:val="en-US"/>
        </w:rPr>
        <w:t xml:space="preserve"> already</w:t>
      </w:r>
      <w:r>
        <w:rPr>
          <w:lang w:val="en-US"/>
        </w:rPr>
        <w:t xml:space="preserve"> today to get a copy of old receipts from the point of sale.</w:t>
      </w:r>
    </w:p>
    <w:p w14:paraId="6D3CBB42" w14:textId="77777777" w:rsidR="003B2B1D" w:rsidRDefault="0024138F">
      <w:pPr>
        <w:pStyle w:val="Body"/>
        <w:numPr>
          <w:ilvl w:val="0"/>
          <w:numId w:val="2"/>
        </w:numPr>
        <w:spacing w:line="288" w:lineRule="auto"/>
        <w:rPr>
          <w:lang w:val="en-US"/>
        </w:rPr>
      </w:pPr>
      <w:r>
        <w:rPr>
          <w:lang w:val="en-US"/>
        </w:rPr>
        <w:t xml:space="preserve">The Swedish Tax Agency </w:t>
      </w:r>
      <w:r w:rsidRPr="004D7A19">
        <w:rPr>
          <w:lang w:val="en-US"/>
        </w:rPr>
        <w:t xml:space="preserve">(Skatteverket) </w:t>
      </w:r>
      <w:r>
        <w:rPr>
          <w:lang w:val="en-US"/>
        </w:rPr>
        <w:t>and other stakeholders are primarily interested in whether a receipt has already been expensed</w:t>
      </w:r>
      <w:r w:rsidRPr="004D7A19">
        <w:rPr>
          <w:lang w:val="en-US"/>
        </w:rPr>
        <w:t>,</w:t>
      </w:r>
      <w:r>
        <w:rPr>
          <w:lang w:val="en-US"/>
        </w:rPr>
        <w:t xml:space="preserve"> and thus </w:t>
      </w:r>
      <w:r w:rsidRPr="004D7A19">
        <w:rPr>
          <w:lang w:val="en-US"/>
        </w:rPr>
        <w:t xml:space="preserve">has previously </w:t>
      </w:r>
      <w:r>
        <w:rPr>
          <w:lang w:val="en-US"/>
        </w:rPr>
        <w:t xml:space="preserve">affected the accounts in the same or another company. Even companies would like to know if a receipt has already been used for compensation </w:t>
      </w:r>
      <w:r w:rsidRPr="004D7A19">
        <w:rPr>
          <w:lang w:val="en-US"/>
        </w:rPr>
        <w:t>of</w:t>
      </w:r>
      <w:r>
        <w:rPr>
          <w:lang w:val="en-US"/>
        </w:rPr>
        <w:t xml:space="preserve"> an employee on a travel account, or by another company.</w:t>
      </w:r>
    </w:p>
    <w:p w14:paraId="4DE8B907" w14:textId="77777777" w:rsidR="003B2B1D" w:rsidRPr="004D7A19" w:rsidRDefault="003B2B1D">
      <w:pPr>
        <w:pStyle w:val="Body"/>
        <w:spacing w:line="288" w:lineRule="auto"/>
        <w:rPr>
          <w:lang w:val="en-US"/>
        </w:rPr>
      </w:pPr>
    </w:p>
    <w:p w14:paraId="740F2AAA" w14:textId="77777777" w:rsidR="003B2B1D" w:rsidRPr="004D7A19" w:rsidRDefault="0024138F">
      <w:pPr>
        <w:pStyle w:val="Body"/>
        <w:spacing w:line="288" w:lineRule="auto"/>
        <w:rPr>
          <w:lang w:val="en-US"/>
        </w:rPr>
      </w:pPr>
      <w:r>
        <w:rPr>
          <w:lang w:val="en-US"/>
        </w:rPr>
        <w:t>The greatest benefit of a digital receipt is probably</w:t>
      </w:r>
      <w:r w:rsidRPr="004D7A19">
        <w:rPr>
          <w:lang w:val="en-US"/>
        </w:rPr>
        <w:t xml:space="preserve"> the reduction of</w:t>
      </w:r>
      <w:r>
        <w:rPr>
          <w:lang w:val="fr-FR"/>
        </w:rPr>
        <w:t xml:space="preserve"> administration</w:t>
      </w:r>
      <w:r w:rsidRPr="004D7A19">
        <w:rPr>
          <w:lang w:val="en-US"/>
        </w:rPr>
        <w:t xml:space="preserve"> and work for</w:t>
      </w:r>
      <w:r>
        <w:rPr>
          <w:lang w:val="en-US"/>
        </w:rPr>
        <w:t xml:space="preserve"> companies and </w:t>
      </w:r>
      <w:r w:rsidRPr="004D7A19">
        <w:rPr>
          <w:lang w:val="en-US"/>
        </w:rPr>
        <w:t xml:space="preserve">their </w:t>
      </w:r>
      <w:r>
        <w:rPr>
          <w:lang w:val="en-US"/>
        </w:rPr>
        <w:t>employees</w:t>
      </w:r>
      <w:r w:rsidRPr="004D7A19">
        <w:rPr>
          <w:lang w:val="en-US"/>
        </w:rPr>
        <w:t xml:space="preserve"> involved in</w:t>
      </w:r>
      <w:r>
        <w:rPr>
          <w:lang w:val="en-US"/>
        </w:rPr>
        <w:t xml:space="preserve"> reporting and </w:t>
      </w:r>
      <w:r w:rsidRPr="004D7A19">
        <w:rPr>
          <w:lang w:val="en-US"/>
        </w:rPr>
        <w:t xml:space="preserve">the </w:t>
      </w:r>
      <w:r>
        <w:rPr>
          <w:lang w:val="en-US"/>
        </w:rPr>
        <w:t>transferring</w:t>
      </w:r>
      <w:r w:rsidRPr="004D7A19">
        <w:rPr>
          <w:lang w:val="en-US"/>
        </w:rPr>
        <w:t xml:space="preserve"> of</w:t>
      </w:r>
      <w:r>
        <w:rPr>
          <w:lang w:val="en-US"/>
        </w:rPr>
        <w:t xml:space="preserve"> paper receipt</w:t>
      </w:r>
      <w:r w:rsidRPr="004D7A19">
        <w:rPr>
          <w:lang w:val="en-US"/>
        </w:rPr>
        <w:t>s</w:t>
      </w:r>
      <w:r>
        <w:rPr>
          <w:lang w:val="en-US"/>
        </w:rPr>
        <w:t xml:space="preserve"> to digital form at the same time as the paper receipt is to be archived. Since a completely digital solution also enables automatic posting in </w:t>
      </w:r>
      <w:r w:rsidRPr="004D7A19">
        <w:rPr>
          <w:lang w:val="en-US"/>
        </w:rPr>
        <w:t>bookkeeping</w:t>
      </w:r>
      <w:r>
        <w:rPr>
          <w:lang w:val="en-US"/>
        </w:rPr>
        <w:t xml:space="preserve"> to a greater extent, </w:t>
      </w:r>
      <w:r w:rsidRPr="004D7A19">
        <w:rPr>
          <w:lang w:val="en-US"/>
        </w:rPr>
        <w:t xml:space="preserve">a </w:t>
      </w:r>
      <w:r>
        <w:rPr>
          <w:lang w:val="es-ES_tradnl"/>
        </w:rPr>
        <w:t>considerable</w:t>
      </w:r>
      <w:r w:rsidRPr="004D7A19">
        <w:rPr>
          <w:lang w:val="en-US"/>
        </w:rPr>
        <w:t xml:space="preserve"> amount of</w:t>
      </w:r>
      <w:r>
        <w:rPr>
          <w:lang w:val="en-US"/>
        </w:rPr>
        <w:t xml:space="preserve"> work input can be saved.</w:t>
      </w:r>
    </w:p>
    <w:p w14:paraId="04E4B5E5" w14:textId="77777777" w:rsidR="003B2B1D" w:rsidRPr="004D7A19" w:rsidRDefault="003B2B1D">
      <w:pPr>
        <w:pStyle w:val="Body"/>
        <w:spacing w:line="288" w:lineRule="auto"/>
        <w:rPr>
          <w:lang w:val="en-US"/>
        </w:rPr>
      </w:pPr>
    </w:p>
    <w:p w14:paraId="5522C8AA" w14:textId="77777777" w:rsidR="003B2B1D" w:rsidRPr="004D7A19" w:rsidRDefault="0024138F">
      <w:pPr>
        <w:pStyle w:val="Body"/>
        <w:spacing w:line="288" w:lineRule="auto"/>
        <w:rPr>
          <w:lang w:val="en-US"/>
        </w:rPr>
      </w:pPr>
      <w:r w:rsidRPr="004D7A19">
        <w:rPr>
          <w:lang w:val="en-US"/>
        </w:rPr>
        <w:t>F</w:t>
      </w:r>
      <w:r>
        <w:rPr>
          <w:lang w:val="en-US"/>
        </w:rPr>
        <w:t xml:space="preserve">ully digital management of receipts, which also </w:t>
      </w:r>
      <w:r w:rsidRPr="004D7A19">
        <w:rPr>
          <w:lang w:val="en-US"/>
        </w:rPr>
        <w:t>enables</w:t>
      </w:r>
      <w:r>
        <w:rPr>
          <w:lang w:val="en-US"/>
        </w:rPr>
        <w:t xml:space="preserve"> automatic </w:t>
      </w:r>
      <w:r w:rsidRPr="004D7A19">
        <w:rPr>
          <w:lang w:val="en-US"/>
        </w:rPr>
        <w:t>posting</w:t>
      </w:r>
      <w:r>
        <w:rPr>
          <w:lang w:val="en-US"/>
        </w:rPr>
        <w:t>, is expected to generate a value of more than ten billion</w:t>
      </w:r>
      <w:r w:rsidRPr="004D7A19">
        <w:rPr>
          <w:lang w:val="en-US"/>
        </w:rPr>
        <w:t xml:space="preserve"> SEK per</w:t>
      </w:r>
      <w:r>
        <w:rPr>
          <w:lang w:val="en-US"/>
        </w:rPr>
        <w:t xml:space="preserve"> year in Sweden. The solution described can be central to achieving this. If the solution is also used for invoices and </w:t>
      </w:r>
      <w:r w:rsidRPr="004D7A19">
        <w:rPr>
          <w:lang w:val="en-US"/>
        </w:rPr>
        <w:t>counteracts</w:t>
      </w:r>
      <w:r>
        <w:rPr>
          <w:lang w:val="en-US"/>
        </w:rPr>
        <w:t xml:space="preserve"> VAT fraud, for example,</w:t>
      </w:r>
      <w:r w:rsidRPr="004D7A19">
        <w:rPr>
          <w:lang w:val="en-US"/>
        </w:rPr>
        <w:t xml:space="preserve"> </w:t>
      </w:r>
      <w:r>
        <w:rPr>
          <w:lang w:val="en-US"/>
        </w:rPr>
        <w:t xml:space="preserve">the potential is even greater. The possibility </w:t>
      </w:r>
      <w:r w:rsidRPr="004D7A19">
        <w:rPr>
          <w:lang w:val="en-US"/>
        </w:rPr>
        <w:t>to collaborate</w:t>
      </w:r>
      <w:r>
        <w:rPr>
          <w:lang w:val="en-US"/>
        </w:rPr>
        <w:t xml:space="preserve"> with other countries can also increase and contribute to a reduction of international VAT fraud. In the EU alone, VAT fraud is estimated to amount to more than 300 billion</w:t>
      </w:r>
      <w:r w:rsidRPr="004D7A19">
        <w:rPr>
          <w:lang w:val="en-US"/>
        </w:rPr>
        <w:t xml:space="preserve"> SEK</w:t>
      </w:r>
      <w:r>
        <w:rPr>
          <w:lang w:val="en-US"/>
        </w:rPr>
        <w:t xml:space="preserve"> per year.</w:t>
      </w:r>
    </w:p>
    <w:p w14:paraId="3278FD9F" w14:textId="77777777" w:rsidR="003B2B1D" w:rsidRPr="004D7A19" w:rsidRDefault="003B2B1D">
      <w:pPr>
        <w:pStyle w:val="Body"/>
        <w:spacing w:line="288" w:lineRule="auto"/>
        <w:rPr>
          <w:b/>
          <w:bCs/>
          <w:lang w:val="en-US"/>
        </w:rPr>
      </w:pPr>
    </w:p>
    <w:p w14:paraId="66A68AC3" w14:textId="77777777" w:rsidR="003B2B1D" w:rsidRPr="004D7A19" w:rsidRDefault="0024138F">
      <w:pPr>
        <w:pStyle w:val="Body"/>
        <w:spacing w:line="288" w:lineRule="auto"/>
        <w:rPr>
          <w:b/>
          <w:bCs/>
          <w:lang w:val="en-US"/>
        </w:rPr>
      </w:pPr>
      <w:r>
        <w:rPr>
          <w:b/>
          <w:bCs/>
          <w:lang w:val="en-US"/>
        </w:rPr>
        <w:t>A software</w:t>
      </w:r>
      <w:r w:rsidRPr="004D7A19">
        <w:rPr>
          <w:b/>
          <w:bCs/>
          <w:lang w:val="en-US"/>
        </w:rPr>
        <w:t>/</w:t>
      </w:r>
      <w:r>
        <w:rPr>
          <w:b/>
          <w:bCs/>
          <w:lang w:val="en-US"/>
        </w:rPr>
        <w:t>service and architecture for digital receipt management</w:t>
      </w:r>
    </w:p>
    <w:p w14:paraId="1E26380E" w14:textId="77777777" w:rsidR="003B2B1D" w:rsidRPr="004D7A19" w:rsidRDefault="0024138F">
      <w:pPr>
        <w:pStyle w:val="Body"/>
        <w:spacing w:line="288" w:lineRule="auto"/>
        <w:rPr>
          <w:lang w:val="en-US"/>
        </w:rPr>
      </w:pPr>
      <w:r>
        <w:rPr>
          <w:lang w:val="en-US"/>
        </w:rPr>
        <w:t xml:space="preserve">The </w:t>
      </w:r>
      <w:r w:rsidRPr="004D7A19">
        <w:rPr>
          <w:lang w:val="en-US"/>
        </w:rPr>
        <w:t xml:space="preserve">solution is intended to handle the </w:t>
      </w:r>
      <w:r>
        <w:rPr>
          <w:lang w:val="en-US"/>
        </w:rPr>
        <w:t xml:space="preserve">following situations: </w:t>
      </w:r>
    </w:p>
    <w:p w14:paraId="3B412310" w14:textId="77777777" w:rsidR="003B2B1D" w:rsidRPr="004D7A19" w:rsidRDefault="0024138F">
      <w:pPr>
        <w:pStyle w:val="Body"/>
        <w:spacing w:line="288" w:lineRule="auto"/>
        <w:rPr>
          <w:lang w:val="en-US"/>
        </w:rPr>
      </w:pPr>
      <w:r w:rsidRPr="004D7A19">
        <w:rPr>
          <w:lang w:val="en-US"/>
        </w:rPr>
        <w:t xml:space="preserve">• </w:t>
      </w:r>
      <w:r>
        <w:rPr>
          <w:lang w:val="en-US"/>
        </w:rPr>
        <w:t>Enabl</w:t>
      </w:r>
      <w:r w:rsidRPr="004D7A19">
        <w:rPr>
          <w:lang w:val="en-US"/>
        </w:rPr>
        <w:t>e</w:t>
      </w:r>
      <w:r>
        <w:rPr>
          <w:lang w:val="en-US"/>
        </w:rPr>
        <w:t xml:space="preserve"> digital storage of digital receipts. </w:t>
      </w:r>
    </w:p>
    <w:p w14:paraId="4CEAFC92" w14:textId="77777777" w:rsidR="003B2B1D" w:rsidRDefault="0024138F">
      <w:pPr>
        <w:pStyle w:val="Body"/>
        <w:numPr>
          <w:ilvl w:val="0"/>
          <w:numId w:val="4"/>
        </w:numPr>
        <w:spacing w:line="288" w:lineRule="auto"/>
        <w:rPr>
          <w:lang w:val="en-US"/>
        </w:rPr>
      </w:pPr>
      <w:r>
        <w:rPr>
          <w:lang w:val="en-US"/>
        </w:rPr>
        <w:t>Reduc</w:t>
      </w:r>
      <w:r w:rsidRPr="004D7A19">
        <w:rPr>
          <w:lang w:val="en-US"/>
        </w:rPr>
        <w:t>e</w:t>
      </w:r>
      <w:r>
        <w:rPr>
          <w:lang w:val="en-US"/>
        </w:rPr>
        <w:t xml:space="preserve"> the risk of mistakes and fraud with manipulated receipts and receipts that are expensed several times. </w:t>
      </w:r>
    </w:p>
    <w:p w14:paraId="6DE84C1F" w14:textId="77777777" w:rsidR="003B2B1D" w:rsidRDefault="0024138F">
      <w:pPr>
        <w:pStyle w:val="Body"/>
        <w:numPr>
          <w:ilvl w:val="0"/>
          <w:numId w:val="4"/>
        </w:numPr>
        <w:spacing w:line="288" w:lineRule="auto"/>
        <w:rPr>
          <w:lang w:val="en-US"/>
        </w:rPr>
      </w:pPr>
      <w:r>
        <w:rPr>
          <w:lang w:val="en-US"/>
        </w:rPr>
        <w:t xml:space="preserve">Facilitate digital transactions and event data and enable real-time reporting and automatic posting in the accounts. </w:t>
      </w:r>
    </w:p>
    <w:p w14:paraId="03BD2E5C" w14:textId="77777777" w:rsidR="003B2B1D" w:rsidRDefault="0024138F">
      <w:pPr>
        <w:pStyle w:val="Body"/>
        <w:numPr>
          <w:ilvl w:val="0"/>
          <w:numId w:val="4"/>
        </w:numPr>
        <w:spacing w:line="288" w:lineRule="auto"/>
        <w:rPr>
          <w:lang w:val="en-US"/>
        </w:rPr>
      </w:pPr>
      <w:r>
        <w:rPr>
          <w:lang w:val="en-US"/>
        </w:rPr>
        <w:t xml:space="preserve">The process can be extended to </w:t>
      </w:r>
      <w:r w:rsidRPr="004D7A19">
        <w:rPr>
          <w:lang w:val="en-US"/>
        </w:rPr>
        <w:t xml:space="preserve">also </w:t>
      </w:r>
      <w:r>
        <w:rPr>
          <w:lang w:val="en-US"/>
        </w:rPr>
        <w:t>include invoices</w:t>
      </w:r>
      <w:r w:rsidRPr="004D7A19">
        <w:rPr>
          <w:lang w:val="en-US"/>
        </w:rPr>
        <w:t>,</w:t>
      </w:r>
      <w:r>
        <w:rPr>
          <w:lang w:val="en-US"/>
        </w:rPr>
        <w:t xml:space="preserve"> and thereby reduce risks </w:t>
      </w:r>
      <w:r w:rsidRPr="004D7A19">
        <w:rPr>
          <w:lang w:val="en-US"/>
        </w:rPr>
        <w:t>of</w:t>
      </w:r>
      <w:r>
        <w:rPr>
          <w:lang w:val="en-US"/>
        </w:rPr>
        <w:t xml:space="preserve"> VAT fraud, not least with a future international solution.</w:t>
      </w:r>
    </w:p>
    <w:p w14:paraId="0BA844E2" w14:textId="77777777" w:rsidR="003B2B1D" w:rsidRPr="004D7A19" w:rsidRDefault="003B2B1D">
      <w:pPr>
        <w:pStyle w:val="Body"/>
        <w:spacing w:line="288" w:lineRule="auto"/>
        <w:rPr>
          <w:b/>
          <w:bCs/>
          <w:u w:val="single"/>
          <w:lang w:val="en-US"/>
        </w:rPr>
      </w:pPr>
    </w:p>
    <w:p w14:paraId="51675430" w14:textId="77777777" w:rsidR="003B2B1D" w:rsidRPr="004D7A19" w:rsidRDefault="003B2B1D">
      <w:pPr>
        <w:pStyle w:val="Body"/>
        <w:spacing w:line="288" w:lineRule="auto"/>
        <w:rPr>
          <w:b/>
          <w:bCs/>
          <w:u w:val="single"/>
          <w:lang w:val="en-US"/>
        </w:rPr>
      </w:pPr>
    </w:p>
    <w:p w14:paraId="04159739" w14:textId="77777777" w:rsidR="003B2B1D" w:rsidRPr="004D7A19" w:rsidRDefault="0024138F">
      <w:pPr>
        <w:pStyle w:val="Body"/>
        <w:spacing w:line="288" w:lineRule="auto"/>
        <w:rPr>
          <w:b/>
          <w:bCs/>
          <w:u w:val="single"/>
          <w:lang w:val="en-US"/>
        </w:rPr>
      </w:pPr>
      <w:r w:rsidRPr="004D7A19">
        <w:rPr>
          <w:b/>
          <w:bCs/>
          <w:u w:val="single"/>
          <w:lang w:val="en-US"/>
        </w:rPr>
        <w:t>PAGE 29</w:t>
      </w:r>
    </w:p>
    <w:p w14:paraId="4B571AC2" w14:textId="77777777" w:rsidR="003B2B1D" w:rsidRPr="004D7A19" w:rsidRDefault="003B2B1D">
      <w:pPr>
        <w:pStyle w:val="Body"/>
        <w:spacing w:line="288" w:lineRule="auto"/>
        <w:rPr>
          <w:b/>
          <w:bCs/>
          <w:u w:val="single"/>
          <w:lang w:val="en-US"/>
        </w:rPr>
      </w:pPr>
    </w:p>
    <w:p w14:paraId="67AA4F07" w14:textId="77777777" w:rsidR="003B2B1D" w:rsidRPr="004D7A19" w:rsidRDefault="0024138F">
      <w:pPr>
        <w:pStyle w:val="Body"/>
        <w:spacing w:line="288" w:lineRule="auto"/>
        <w:rPr>
          <w:lang w:val="en-US"/>
        </w:rPr>
      </w:pPr>
      <w:r>
        <w:rPr>
          <w:b/>
          <w:bCs/>
          <w:lang w:val="en-US"/>
        </w:rPr>
        <w:t>Overall</w:t>
      </w:r>
      <w:r w:rsidRPr="004D7A19">
        <w:rPr>
          <w:lang w:val="en-US"/>
        </w:rPr>
        <w:t xml:space="preserve"> </w:t>
      </w:r>
      <w:r>
        <w:rPr>
          <w:b/>
          <w:bCs/>
          <w:lang w:val="en-US"/>
        </w:rPr>
        <w:t>architecture</w:t>
      </w:r>
    </w:p>
    <w:p w14:paraId="0BA6B57C" w14:textId="77777777" w:rsidR="003B2B1D" w:rsidRPr="004D7A19" w:rsidRDefault="003B2B1D">
      <w:pPr>
        <w:pStyle w:val="Body"/>
        <w:spacing w:line="288" w:lineRule="auto"/>
        <w:rPr>
          <w:b/>
          <w:bCs/>
          <w:lang w:val="en-US"/>
        </w:rPr>
      </w:pPr>
    </w:p>
    <w:p w14:paraId="158D05C7" w14:textId="77777777" w:rsidR="003B2B1D" w:rsidRPr="004D7A19" w:rsidRDefault="0024138F">
      <w:pPr>
        <w:pStyle w:val="Body"/>
        <w:spacing w:line="288" w:lineRule="auto"/>
        <w:rPr>
          <w:b/>
          <w:bCs/>
          <w:lang w:val="en-US"/>
        </w:rPr>
      </w:pPr>
      <w:r w:rsidRPr="004D7A19">
        <w:rPr>
          <w:b/>
          <w:bCs/>
          <w:lang w:val="en-US"/>
        </w:rPr>
        <w:t>DIGITAL RECEIPT</w:t>
      </w:r>
      <w:r>
        <w:rPr>
          <w:b/>
          <w:bCs/>
          <w:lang w:val="en-US"/>
        </w:rPr>
        <w:t xml:space="preserve"> REGISTRATION</w:t>
      </w:r>
    </w:p>
    <w:p w14:paraId="5E2371D1" w14:textId="77777777" w:rsidR="003B2B1D" w:rsidRPr="004D7A19" w:rsidRDefault="003B2B1D">
      <w:pPr>
        <w:pStyle w:val="Body"/>
        <w:spacing w:line="288" w:lineRule="auto"/>
        <w:rPr>
          <w:lang w:val="en-US"/>
        </w:rPr>
      </w:pPr>
    </w:p>
    <w:p w14:paraId="10D2468E" w14:textId="77777777" w:rsidR="003B2B1D" w:rsidRPr="004D7A19" w:rsidRDefault="0024138F">
      <w:pPr>
        <w:pStyle w:val="Body"/>
        <w:spacing w:line="288" w:lineRule="auto"/>
        <w:rPr>
          <w:i/>
          <w:iCs/>
          <w:lang w:val="en-US"/>
        </w:rPr>
      </w:pPr>
      <w:r>
        <w:rPr>
          <w:i/>
          <w:iCs/>
          <w:lang w:val="en-US"/>
        </w:rPr>
        <w:t>(Illustration text, left side):</w:t>
      </w:r>
    </w:p>
    <w:p w14:paraId="6DE97114" w14:textId="77777777" w:rsidR="003B2B1D" w:rsidRPr="004D7A19" w:rsidRDefault="0024138F">
      <w:pPr>
        <w:pStyle w:val="Body"/>
        <w:spacing w:line="288" w:lineRule="auto"/>
        <w:rPr>
          <w:lang w:val="en-US"/>
        </w:rPr>
      </w:pPr>
      <w:r w:rsidRPr="004D7A19">
        <w:rPr>
          <w:lang w:val="en-US"/>
        </w:rPr>
        <w:t>Simple "CA" for receipt issuers</w:t>
      </w:r>
      <w:r>
        <w:rPr>
          <w:lang w:val="en-US"/>
        </w:rPr>
        <w:t xml:space="preserve"> and </w:t>
      </w:r>
      <w:r w:rsidRPr="004D7A19">
        <w:rPr>
          <w:lang w:val="en-US"/>
        </w:rPr>
        <w:t>expensing companies</w:t>
      </w:r>
    </w:p>
    <w:p w14:paraId="2FA3EEA6" w14:textId="77777777" w:rsidR="003B2B1D" w:rsidRPr="004D7A19" w:rsidRDefault="0024138F">
      <w:pPr>
        <w:pStyle w:val="Body"/>
        <w:spacing w:line="288" w:lineRule="auto"/>
        <w:rPr>
          <w:lang w:val="en-US"/>
        </w:rPr>
      </w:pPr>
      <w:r w:rsidRPr="004D7A19">
        <w:rPr>
          <w:lang w:val="en-US"/>
        </w:rPr>
        <w:t>Business system</w:t>
      </w:r>
    </w:p>
    <w:p w14:paraId="3F071CD0" w14:textId="77777777" w:rsidR="003B2B1D" w:rsidRPr="004D7A19" w:rsidRDefault="0024138F">
      <w:pPr>
        <w:pStyle w:val="Body"/>
        <w:spacing w:line="288" w:lineRule="auto"/>
        <w:rPr>
          <w:lang w:val="en-US"/>
        </w:rPr>
      </w:pPr>
      <w:r>
        <w:rPr>
          <w:lang w:val="en-US"/>
        </w:rPr>
        <w:t>Registration application that checks in receipts</w:t>
      </w:r>
    </w:p>
    <w:p w14:paraId="0EE92E7C" w14:textId="77777777" w:rsidR="003B2B1D" w:rsidRPr="004D7A19" w:rsidRDefault="0024138F">
      <w:pPr>
        <w:pStyle w:val="Body"/>
        <w:spacing w:line="288" w:lineRule="auto"/>
        <w:rPr>
          <w:lang w:val="en-US"/>
        </w:rPr>
      </w:pPr>
      <w:r w:rsidRPr="004D7A19">
        <w:rPr>
          <w:lang w:val="en-US"/>
        </w:rPr>
        <w:t>C</w:t>
      </w:r>
      <w:r>
        <w:rPr>
          <w:lang w:val="en-US"/>
        </w:rPr>
        <w:t xml:space="preserve">ash </w:t>
      </w:r>
      <w:r w:rsidRPr="004D7A19">
        <w:rPr>
          <w:lang w:val="en-US"/>
        </w:rPr>
        <w:t>t</w:t>
      </w:r>
      <w:r>
        <w:rPr>
          <w:lang w:val="pt-PT"/>
        </w:rPr>
        <w:t>erminal</w:t>
      </w:r>
    </w:p>
    <w:p w14:paraId="22A8F323" w14:textId="77777777" w:rsidR="003B2B1D" w:rsidRPr="004D7A19" w:rsidRDefault="0024138F">
      <w:pPr>
        <w:pStyle w:val="Body"/>
        <w:spacing w:line="288" w:lineRule="auto"/>
        <w:rPr>
          <w:lang w:val="en-US"/>
        </w:rPr>
      </w:pPr>
      <w:r w:rsidRPr="004D7A19">
        <w:rPr>
          <w:lang w:val="en-US"/>
        </w:rPr>
        <w:t>Check out system</w:t>
      </w:r>
    </w:p>
    <w:p w14:paraId="46844002" w14:textId="77777777" w:rsidR="003B2B1D" w:rsidRPr="004D7A19" w:rsidRDefault="0024138F">
      <w:pPr>
        <w:pStyle w:val="Body"/>
        <w:spacing w:line="288" w:lineRule="auto"/>
        <w:rPr>
          <w:lang w:val="en-US"/>
        </w:rPr>
      </w:pPr>
      <w:r w:rsidRPr="004D7A19">
        <w:rPr>
          <w:lang w:val="en-US"/>
        </w:rPr>
        <w:t>Selling company</w:t>
      </w:r>
    </w:p>
    <w:p w14:paraId="5A9872B4" w14:textId="77777777" w:rsidR="003B2B1D" w:rsidRPr="004D7A19" w:rsidRDefault="0024138F">
      <w:pPr>
        <w:pStyle w:val="Body"/>
        <w:spacing w:line="288" w:lineRule="auto"/>
        <w:rPr>
          <w:lang w:val="en-US"/>
        </w:rPr>
      </w:pPr>
      <w:r>
        <w:rPr>
          <w:lang w:val="en-US"/>
        </w:rPr>
        <w:t>Receipt</w:t>
      </w:r>
    </w:p>
    <w:p w14:paraId="25754566" w14:textId="77777777" w:rsidR="003B2B1D" w:rsidRPr="004D7A19" w:rsidRDefault="0024138F">
      <w:pPr>
        <w:pStyle w:val="Body"/>
        <w:spacing w:line="288" w:lineRule="auto"/>
        <w:rPr>
          <w:i/>
          <w:iCs/>
          <w:lang w:val="en-US"/>
        </w:rPr>
      </w:pPr>
      <w:r>
        <w:rPr>
          <w:i/>
          <w:iCs/>
          <w:lang w:val="en-US"/>
        </w:rPr>
        <w:t>(Illustration text, right side):</w:t>
      </w:r>
    </w:p>
    <w:p w14:paraId="1EF42403" w14:textId="77777777" w:rsidR="003B2B1D" w:rsidRPr="004D7A19" w:rsidRDefault="0024138F">
      <w:pPr>
        <w:pStyle w:val="Body"/>
        <w:spacing w:line="288" w:lineRule="auto"/>
        <w:rPr>
          <w:lang w:val="en-US"/>
        </w:rPr>
      </w:pPr>
      <w:r>
        <w:rPr>
          <w:lang w:val="en-US"/>
        </w:rPr>
        <w:t xml:space="preserve">Receipt </w:t>
      </w:r>
      <w:r w:rsidRPr="004D7A19">
        <w:rPr>
          <w:lang w:val="en-US"/>
        </w:rPr>
        <w:t>hash</w:t>
      </w:r>
      <w:r>
        <w:rPr>
          <w:lang w:val="nl-NL"/>
        </w:rPr>
        <w:t xml:space="preserve"> register </w:t>
      </w:r>
      <w:r w:rsidRPr="004D7A19">
        <w:rPr>
          <w:lang w:val="en-US"/>
        </w:rPr>
        <w:t>matches issuance</w:t>
      </w:r>
      <w:r>
        <w:rPr>
          <w:lang w:val="en-US"/>
        </w:rPr>
        <w:t xml:space="preserve"> against cost entry</w:t>
      </w:r>
    </w:p>
    <w:p w14:paraId="17164548" w14:textId="77777777" w:rsidR="003B2B1D" w:rsidRPr="004D7A19" w:rsidRDefault="0024138F">
      <w:pPr>
        <w:pStyle w:val="Body"/>
        <w:spacing w:line="288" w:lineRule="auto"/>
        <w:rPr>
          <w:lang w:val="en-US"/>
        </w:rPr>
      </w:pPr>
      <w:r>
        <w:rPr>
          <w:lang w:val="en-US"/>
        </w:rPr>
        <w:t>Employee</w:t>
      </w:r>
    </w:p>
    <w:p w14:paraId="4C6CABDB" w14:textId="77777777" w:rsidR="003B2B1D" w:rsidRPr="004D7A19" w:rsidRDefault="0024138F">
      <w:pPr>
        <w:pStyle w:val="Body"/>
        <w:spacing w:line="288" w:lineRule="auto"/>
        <w:rPr>
          <w:lang w:val="en-US"/>
        </w:rPr>
      </w:pPr>
      <w:r w:rsidRPr="004D7A19">
        <w:rPr>
          <w:lang w:val="en-US"/>
        </w:rPr>
        <w:t>Business system</w:t>
      </w:r>
    </w:p>
    <w:p w14:paraId="0009BC17" w14:textId="77777777" w:rsidR="003B2B1D" w:rsidRPr="004D7A19" w:rsidRDefault="0024138F">
      <w:pPr>
        <w:pStyle w:val="Body"/>
        <w:spacing w:line="288" w:lineRule="auto"/>
        <w:rPr>
          <w:lang w:val="en-US"/>
        </w:rPr>
      </w:pPr>
      <w:r>
        <w:rPr>
          <w:lang w:val="en-US"/>
        </w:rPr>
        <w:t>Registration application that checks out receipts</w:t>
      </w:r>
    </w:p>
    <w:p w14:paraId="1081756E" w14:textId="77777777" w:rsidR="003B2B1D" w:rsidRPr="004D7A19" w:rsidRDefault="003B2B1D">
      <w:pPr>
        <w:pStyle w:val="Body"/>
        <w:spacing w:line="288" w:lineRule="auto"/>
        <w:rPr>
          <w:b/>
          <w:bCs/>
          <w:u w:val="single"/>
          <w:lang w:val="en-US"/>
        </w:rPr>
      </w:pPr>
    </w:p>
    <w:p w14:paraId="5182C3D8" w14:textId="77777777" w:rsidR="003B2B1D" w:rsidRPr="004D7A19" w:rsidRDefault="003B2B1D">
      <w:pPr>
        <w:pStyle w:val="Body"/>
        <w:spacing w:line="288" w:lineRule="auto"/>
        <w:rPr>
          <w:shd w:val="clear" w:color="auto" w:fill="FFFFFF"/>
          <w:lang w:val="en-US"/>
        </w:rPr>
      </w:pPr>
    </w:p>
    <w:p w14:paraId="20A01686" w14:textId="77777777" w:rsidR="003B2B1D" w:rsidRPr="004D7A19" w:rsidRDefault="0024138F">
      <w:pPr>
        <w:pStyle w:val="Body"/>
        <w:spacing w:line="288" w:lineRule="auto"/>
        <w:rPr>
          <w:b/>
          <w:bCs/>
          <w:lang w:val="en-US"/>
        </w:rPr>
      </w:pPr>
      <w:r>
        <w:rPr>
          <w:b/>
          <w:bCs/>
          <w:lang w:val="en-US"/>
        </w:rPr>
        <w:t xml:space="preserve">Process </w:t>
      </w:r>
    </w:p>
    <w:p w14:paraId="388CC6E8" w14:textId="77777777" w:rsidR="003B2B1D" w:rsidRPr="004D7A19" w:rsidRDefault="0024138F">
      <w:pPr>
        <w:pStyle w:val="Body"/>
        <w:spacing w:line="288" w:lineRule="auto"/>
        <w:rPr>
          <w:lang w:val="en-US"/>
        </w:rPr>
      </w:pPr>
      <w:r>
        <w:rPr>
          <w:lang w:val="en-US"/>
        </w:rPr>
        <w:t xml:space="preserve">In accordance with </w:t>
      </w:r>
      <w:r w:rsidRPr="004D7A19">
        <w:rPr>
          <w:lang w:val="en-US"/>
        </w:rPr>
        <w:t xml:space="preserve">that which is stated in the </w:t>
      </w:r>
      <w:r>
        <w:rPr>
          <w:lang w:val="en-US"/>
        </w:rPr>
        <w:t>delimitation, the views described in th</w:t>
      </w:r>
      <w:r w:rsidRPr="004D7A19">
        <w:rPr>
          <w:lang w:val="en-US"/>
        </w:rPr>
        <w:t>is</w:t>
      </w:r>
      <w:r>
        <w:rPr>
          <w:lang w:val="en-US"/>
        </w:rPr>
        <w:t xml:space="preserve"> report </w:t>
      </w:r>
      <w:r w:rsidRPr="004D7A19">
        <w:rPr>
          <w:lang w:val="en-US"/>
        </w:rPr>
        <w:t xml:space="preserve">do not reflect something a person or organization takes responsibility for. </w:t>
      </w:r>
      <w:r>
        <w:rPr>
          <w:lang w:val="en-US"/>
        </w:rPr>
        <w:t>Both ID</w:t>
      </w:r>
      <w:r w:rsidRPr="004D7A19">
        <w:rPr>
          <w:lang w:val="en-US"/>
        </w:rPr>
        <w:t xml:space="preserve"> handling </w:t>
      </w:r>
      <w:r>
        <w:rPr>
          <w:lang w:val="en-US"/>
        </w:rPr>
        <w:t xml:space="preserve">(CA) and </w:t>
      </w:r>
      <w:r w:rsidRPr="004D7A19">
        <w:rPr>
          <w:lang w:val="en-US"/>
        </w:rPr>
        <w:t>the r</w:t>
      </w:r>
      <w:r>
        <w:rPr>
          <w:lang w:val="en-US"/>
        </w:rPr>
        <w:t xml:space="preserve">eceipt register in this solution may lie with the Tax Agency or another authority. In this specific case, the </w:t>
      </w:r>
      <w:r w:rsidRPr="004D7A19">
        <w:rPr>
          <w:lang w:val="en-US"/>
        </w:rPr>
        <w:t xml:space="preserve">Swedish </w:t>
      </w:r>
      <w:r>
        <w:rPr>
          <w:lang w:val="de-DE"/>
        </w:rPr>
        <w:t xml:space="preserve">Tax </w:t>
      </w:r>
      <w:r w:rsidRPr="004D7A19">
        <w:rPr>
          <w:lang w:val="en-US"/>
        </w:rPr>
        <w:t>Agency</w:t>
      </w:r>
      <w:r>
        <w:rPr>
          <w:lang w:val="en-US"/>
        </w:rPr>
        <w:t xml:space="preserve"> has been particularly keen to emphasize that it is not a </w:t>
      </w:r>
      <w:r w:rsidRPr="004D7A19">
        <w:rPr>
          <w:lang w:val="en-US"/>
        </w:rPr>
        <w:t>position held by</w:t>
      </w:r>
      <w:r>
        <w:rPr>
          <w:lang w:val="en-US"/>
        </w:rPr>
        <w:t xml:space="preserve"> the authority</w:t>
      </w:r>
      <w:r w:rsidRPr="004D7A19">
        <w:rPr>
          <w:lang w:val="en-US"/>
        </w:rPr>
        <w:t>,</w:t>
      </w:r>
      <w:r>
        <w:rPr>
          <w:lang w:val="en-US"/>
        </w:rPr>
        <w:t xml:space="preserve"> that </w:t>
      </w:r>
      <w:r w:rsidRPr="004D7A19">
        <w:rPr>
          <w:lang w:val="en-US"/>
        </w:rPr>
        <w:t xml:space="preserve">information should be collected.  </w:t>
      </w:r>
    </w:p>
    <w:p w14:paraId="0BB77CEA" w14:textId="77777777" w:rsidR="003B2B1D" w:rsidRPr="004D7A19" w:rsidRDefault="003B2B1D">
      <w:pPr>
        <w:pStyle w:val="Default"/>
        <w:spacing w:after="240" w:line="288" w:lineRule="auto"/>
        <w:rPr>
          <w:lang w:val="en-US"/>
        </w:rPr>
      </w:pPr>
    </w:p>
    <w:p w14:paraId="193FCD30" w14:textId="77777777" w:rsidR="003B2B1D" w:rsidRPr="004D7A19" w:rsidRDefault="003B2B1D">
      <w:pPr>
        <w:pStyle w:val="Body"/>
        <w:spacing w:line="288" w:lineRule="auto"/>
        <w:rPr>
          <w:b/>
          <w:bCs/>
          <w:u w:val="single"/>
          <w:lang w:val="en-US"/>
        </w:rPr>
      </w:pPr>
    </w:p>
    <w:p w14:paraId="3FAF7C69" w14:textId="77777777" w:rsidR="003B2B1D" w:rsidRPr="004D7A19" w:rsidRDefault="0024138F">
      <w:pPr>
        <w:pStyle w:val="Body"/>
        <w:spacing w:line="288" w:lineRule="auto"/>
        <w:rPr>
          <w:b/>
          <w:bCs/>
          <w:u w:val="single"/>
          <w:lang w:val="en-US"/>
        </w:rPr>
      </w:pPr>
      <w:r w:rsidRPr="004D7A19">
        <w:rPr>
          <w:b/>
          <w:bCs/>
          <w:u w:val="single"/>
          <w:lang w:val="en-US"/>
        </w:rPr>
        <w:t>PAGE 30-32</w:t>
      </w:r>
    </w:p>
    <w:p w14:paraId="4A44970B" w14:textId="77777777" w:rsidR="003B2B1D" w:rsidRPr="004D7A19" w:rsidRDefault="003B2B1D">
      <w:pPr>
        <w:pStyle w:val="Body"/>
        <w:spacing w:line="288" w:lineRule="auto"/>
        <w:rPr>
          <w:b/>
          <w:bCs/>
          <w:u w:val="single"/>
          <w:lang w:val="en-US"/>
        </w:rPr>
      </w:pPr>
    </w:p>
    <w:p w14:paraId="4463651A" w14:textId="77777777" w:rsidR="003B2B1D" w:rsidRPr="004D7A19" w:rsidRDefault="003B2B1D">
      <w:pPr>
        <w:pStyle w:val="Body"/>
        <w:spacing w:line="288" w:lineRule="auto"/>
        <w:rPr>
          <w:lang w:val="en-US"/>
        </w:rPr>
      </w:pPr>
    </w:p>
    <w:p w14:paraId="342A63B3" w14:textId="77777777" w:rsidR="003B2B1D" w:rsidRPr="004D7A19" w:rsidRDefault="0024138F">
      <w:pPr>
        <w:pStyle w:val="Body"/>
        <w:spacing w:line="288" w:lineRule="auto"/>
        <w:rPr>
          <w:b/>
          <w:bCs/>
          <w:lang w:val="en-US"/>
        </w:rPr>
      </w:pPr>
      <w:r>
        <w:rPr>
          <w:b/>
          <w:bCs/>
          <w:lang w:val="en-US"/>
        </w:rPr>
        <w:t xml:space="preserve">Step 1: </w:t>
      </w:r>
      <w:r w:rsidRPr="004D7A19">
        <w:rPr>
          <w:b/>
          <w:bCs/>
          <w:lang w:val="en-US"/>
        </w:rPr>
        <w:t xml:space="preserve">Transaction </w:t>
      </w:r>
    </w:p>
    <w:p w14:paraId="593F87EB" w14:textId="77777777" w:rsidR="003B2B1D" w:rsidRPr="004D7A19" w:rsidRDefault="0024138F">
      <w:pPr>
        <w:pStyle w:val="Body"/>
        <w:spacing w:line="288" w:lineRule="auto"/>
        <w:rPr>
          <w:lang w:val="en-US"/>
        </w:rPr>
      </w:pPr>
      <w:r>
        <w:rPr>
          <w:lang w:val="en-US"/>
        </w:rPr>
        <w:t>The seller receives a payment and issues a receipt. The format of the receipt can be optional. The goal is</w:t>
      </w:r>
      <w:r w:rsidRPr="004D7A19">
        <w:rPr>
          <w:lang w:val="en-US"/>
        </w:rPr>
        <w:t>,</w:t>
      </w:r>
      <w:r>
        <w:rPr>
          <w:lang w:val="en-US"/>
        </w:rPr>
        <w:t xml:space="preserve"> of course</w:t>
      </w:r>
      <w:r w:rsidRPr="004D7A19">
        <w:rPr>
          <w:lang w:val="en-US"/>
        </w:rPr>
        <w:t>,</w:t>
      </w:r>
      <w:r>
        <w:rPr>
          <w:lang w:val="en-US"/>
        </w:rPr>
        <w:t xml:space="preserve"> that all receipts should be completely digital, but </w:t>
      </w:r>
      <w:r w:rsidRPr="004D7A19">
        <w:rPr>
          <w:lang w:val="en-US"/>
        </w:rPr>
        <w:t>in order to enable</w:t>
      </w:r>
      <w:r>
        <w:rPr>
          <w:lang w:val="en-US"/>
        </w:rPr>
        <w:t xml:space="preserve"> the system to </w:t>
      </w:r>
      <w:r w:rsidRPr="004D7A19">
        <w:rPr>
          <w:lang w:val="en-US"/>
        </w:rPr>
        <w:t>be</w:t>
      </w:r>
      <w:r>
        <w:rPr>
          <w:lang w:val="fr-FR"/>
        </w:rPr>
        <w:t xml:space="preserve"> implement</w:t>
      </w:r>
      <w:r w:rsidRPr="004D7A19">
        <w:rPr>
          <w:lang w:val="en-US"/>
        </w:rPr>
        <w:t xml:space="preserve">ed </w:t>
      </w:r>
      <w:r>
        <w:rPr>
          <w:lang w:val="en-US"/>
        </w:rPr>
        <w:t xml:space="preserve">faster, existing solutions must be legally valid during </w:t>
      </w:r>
      <w:r w:rsidRPr="004D7A19">
        <w:rPr>
          <w:lang w:val="en-US"/>
        </w:rPr>
        <w:t>the</w:t>
      </w:r>
      <w:r>
        <w:rPr>
          <w:lang w:val="fr-FR"/>
        </w:rPr>
        <w:t xml:space="preserve"> transition period.</w:t>
      </w:r>
    </w:p>
    <w:p w14:paraId="754E1D8E" w14:textId="77777777" w:rsidR="003B2B1D" w:rsidRPr="004D7A19" w:rsidRDefault="0024138F">
      <w:pPr>
        <w:pStyle w:val="Body"/>
        <w:spacing w:line="288" w:lineRule="auto"/>
        <w:rPr>
          <w:lang w:val="en-US"/>
        </w:rPr>
      </w:pPr>
      <w:r w:rsidRPr="004D7A19">
        <w:rPr>
          <w:lang w:val="en-US"/>
        </w:rPr>
        <w:t xml:space="preserve"> </w:t>
      </w:r>
    </w:p>
    <w:p w14:paraId="50D0D2F6" w14:textId="77777777" w:rsidR="003B2B1D" w:rsidRPr="004D7A19" w:rsidRDefault="0024138F">
      <w:pPr>
        <w:pStyle w:val="Body"/>
        <w:spacing w:line="288" w:lineRule="auto"/>
        <w:rPr>
          <w:b/>
          <w:bCs/>
          <w:lang w:val="en-US"/>
        </w:rPr>
      </w:pPr>
      <w:r>
        <w:rPr>
          <w:b/>
          <w:bCs/>
          <w:lang w:val="en-US"/>
        </w:rPr>
        <w:t xml:space="preserve">Step 2: </w:t>
      </w:r>
      <w:r w:rsidRPr="004D7A19">
        <w:rPr>
          <w:b/>
          <w:bCs/>
          <w:lang w:val="en-US"/>
        </w:rPr>
        <w:t xml:space="preserve">Registration of the receipt in the issuer’s cash register system  </w:t>
      </w:r>
    </w:p>
    <w:p w14:paraId="763A034D" w14:textId="77777777" w:rsidR="003B2B1D" w:rsidRPr="004D7A19" w:rsidRDefault="0024138F">
      <w:pPr>
        <w:pStyle w:val="Body"/>
        <w:spacing w:line="288" w:lineRule="auto"/>
        <w:rPr>
          <w:lang w:val="en-US"/>
        </w:rPr>
      </w:pPr>
      <w:r>
        <w:rPr>
          <w:lang w:val="en-US"/>
        </w:rPr>
        <w:t>The selling company retrieves data on the issued receipt's content from the cashier terminal/computer. The content consists of two parts</w:t>
      </w:r>
      <w:r w:rsidRPr="004D7A19">
        <w:rPr>
          <w:lang w:val="en-US"/>
        </w:rPr>
        <w:t>: A</w:t>
      </w:r>
      <w:r>
        <w:rPr>
          <w:lang w:val="en-US"/>
        </w:rPr>
        <w:t xml:space="preserve"> unique ID that is linked to each receipt</w:t>
      </w:r>
      <w:r w:rsidRPr="004D7A19">
        <w:rPr>
          <w:lang w:val="en-US"/>
        </w:rPr>
        <w:t xml:space="preserve">, and </w:t>
      </w:r>
      <w:r>
        <w:rPr>
          <w:lang w:val="en-US"/>
        </w:rPr>
        <w:t>information about the transaction</w:t>
      </w:r>
      <w:r w:rsidRPr="004D7A19">
        <w:rPr>
          <w:lang w:val="en-US"/>
        </w:rPr>
        <w:t>, i.e.,</w:t>
      </w:r>
      <w:r>
        <w:rPr>
          <w:lang w:val="en-US"/>
        </w:rPr>
        <w:t xml:space="preserve"> date, time, amount, VAT, items purchased.</w:t>
      </w:r>
    </w:p>
    <w:p w14:paraId="2A9D9C4E" w14:textId="77777777" w:rsidR="003B2B1D" w:rsidRPr="004D7A19" w:rsidRDefault="003B2B1D">
      <w:pPr>
        <w:pStyle w:val="Body"/>
        <w:spacing w:line="288" w:lineRule="auto"/>
        <w:rPr>
          <w:lang w:val="en-US"/>
        </w:rPr>
      </w:pPr>
    </w:p>
    <w:p w14:paraId="7B823592" w14:textId="77777777" w:rsidR="003B2B1D" w:rsidRPr="004D7A19" w:rsidRDefault="0024138F">
      <w:pPr>
        <w:pStyle w:val="Body"/>
        <w:spacing w:line="288" w:lineRule="auto"/>
        <w:rPr>
          <w:b/>
          <w:bCs/>
          <w:lang w:val="en-US"/>
        </w:rPr>
      </w:pPr>
      <w:r>
        <w:rPr>
          <w:b/>
          <w:bCs/>
          <w:lang w:val="en-US"/>
        </w:rPr>
        <w:t>Step 3: Regist</w:t>
      </w:r>
      <w:r w:rsidRPr="004D7A19">
        <w:rPr>
          <w:b/>
          <w:bCs/>
          <w:lang w:val="en-US"/>
        </w:rPr>
        <w:t xml:space="preserve">ration of receipt hash at the receipt hash registry  </w:t>
      </w:r>
    </w:p>
    <w:p w14:paraId="4D4E2F0E" w14:textId="77777777" w:rsidR="003B2B1D" w:rsidRPr="004D7A19" w:rsidRDefault="0024138F">
      <w:pPr>
        <w:pStyle w:val="Body"/>
        <w:spacing w:line="288" w:lineRule="auto"/>
        <w:rPr>
          <w:lang w:val="en-US"/>
        </w:rPr>
      </w:pPr>
      <w:r>
        <w:rPr>
          <w:lang w:val="en-US"/>
        </w:rPr>
        <w:lastRenderedPageBreak/>
        <w:t xml:space="preserve">The information obtained from the receipt described above is encrypted </w:t>
      </w:r>
      <w:r w:rsidRPr="004D7A19">
        <w:rPr>
          <w:lang w:val="en-US"/>
        </w:rPr>
        <w:t>as</w:t>
      </w:r>
      <w:r>
        <w:rPr>
          <w:lang w:val="en-US"/>
        </w:rPr>
        <w:t xml:space="preserve"> a hash. </w:t>
      </w:r>
      <w:r w:rsidRPr="004D7A19">
        <w:rPr>
          <w:lang w:val="en-US"/>
        </w:rPr>
        <w:t>A</w:t>
      </w:r>
      <w:r>
        <w:rPr>
          <w:lang w:val="en-US"/>
        </w:rPr>
        <w:t xml:space="preserve"> public key</w:t>
      </w:r>
      <w:r w:rsidRPr="004D7A19">
        <w:rPr>
          <w:lang w:val="en-US"/>
        </w:rPr>
        <w:t>,</w:t>
      </w:r>
      <w:r>
        <w:rPr>
          <w:lang w:val="en-US"/>
        </w:rPr>
        <w:t xml:space="preserve"> or similar code</w:t>
      </w:r>
      <w:r w:rsidRPr="004D7A19">
        <w:rPr>
          <w:lang w:val="en-US"/>
        </w:rPr>
        <w:t>, is also added to the hash</w:t>
      </w:r>
      <w:r>
        <w:rPr>
          <w:lang w:val="en-US"/>
        </w:rPr>
        <w:t xml:space="preserve"> which the company </w:t>
      </w:r>
      <w:r w:rsidRPr="004D7A19">
        <w:rPr>
          <w:lang w:val="en-US"/>
        </w:rPr>
        <w:t xml:space="preserve">has </w:t>
      </w:r>
      <w:r>
        <w:rPr>
          <w:lang w:val="en-US"/>
        </w:rPr>
        <w:t>registered with a party similar to a certificate authority, CA, i.e.</w:t>
      </w:r>
      <w:r w:rsidRPr="004D7A19">
        <w:rPr>
          <w:lang w:val="en-US"/>
        </w:rPr>
        <w:t>,</w:t>
      </w:r>
      <w:r>
        <w:rPr>
          <w:lang w:val="en-US"/>
        </w:rPr>
        <w:t xml:space="preserve"> someone who </w:t>
      </w:r>
      <w:r w:rsidRPr="004D7A19">
        <w:rPr>
          <w:lang w:val="en-US"/>
        </w:rPr>
        <w:t>links</w:t>
      </w:r>
      <w:r>
        <w:rPr>
          <w:lang w:val="en-US"/>
        </w:rPr>
        <w:t xml:space="preserve"> the code and the company. Since receipts have a low value, the management of these keys can maintain a</w:t>
      </w:r>
      <w:r w:rsidRPr="004D7A19">
        <w:rPr>
          <w:lang w:val="en-US"/>
        </w:rPr>
        <w:t xml:space="preserve"> suitable </w:t>
      </w:r>
      <w:r>
        <w:rPr>
          <w:lang w:val="en-US"/>
        </w:rPr>
        <w:t xml:space="preserve">and cost-effective lower level and companies that want to register receipts can use large amounts of keys if they wish. The receipt </w:t>
      </w:r>
      <w:r w:rsidRPr="004D7A19">
        <w:rPr>
          <w:lang w:val="en-US"/>
        </w:rPr>
        <w:t>hash</w:t>
      </w:r>
      <w:r>
        <w:rPr>
          <w:lang w:val="en-US"/>
        </w:rPr>
        <w:t xml:space="preserve"> register now has a hash of one receipt and a code that another database (CA for receipts) can attach to a company (i.e., the company that registered the receipt). Note that the original information itself does not exist in the receipt </w:t>
      </w:r>
      <w:r w:rsidRPr="004D7A19">
        <w:rPr>
          <w:lang w:val="en-US"/>
        </w:rPr>
        <w:t>hash register.</w:t>
      </w:r>
    </w:p>
    <w:p w14:paraId="4B70003B" w14:textId="77777777" w:rsidR="003B2B1D" w:rsidRPr="004D7A19" w:rsidRDefault="003B2B1D">
      <w:pPr>
        <w:pStyle w:val="Body"/>
        <w:spacing w:line="288" w:lineRule="auto"/>
        <w:rPr>
          <w:lang w:val="en-US"/>
        </w:rPr>
      </w:pPr>
    </w:p>
    <w:p w14:paraId="22C5B09A" w14:textId="77777777" w:rsidR="003B2B1D" w:rsidRPr="004D7A19" w:rsidRDefault="0024138F">
      <w:pPr>
        <w:pStyle w:val="Body"/>
        <w:spacing w:line="288" w:lineRule="auto"/>
        <w:rPr>
          <w:b/>
          <w:bCs/>
          <w:lang w:val="en-US"/>
        </w:rPr>
      </w:pPr>
      <w:r w:rsidRPr="004D7A19">
        <w:rPr>
          <w:b/>
          <w:bCs/>
          <w:lang w:val="en-US"/>
        </w:rPr>
        <w:t>Step</w:t>
      </w:r>
      <w:r>
        <w:rPr>
          <w:b/>
          <w:bCs/>
          <w:lang w:val="de-DE"/>
        </w:rPr>
        <w:t xml:space="preserve"> 4: </w:t>
      </w:r>
      <w:r w:rsidRPr="004D7A19">
        <w:rPr>
          <w:b/>
          <w:bCs/>
          <w:lang w:val="en-US"/>
        </w:rPr>
        <w:t xml:space="preserve">Expense receipt registration  </w:t>
      </w:r>
    </w:p>
    <w:p w14:paraId="1514BD45" w14:textId="77777777" w:rsidR="003B2B1D" w:rsidRPr="004D7A19" w:rsidRDefault="0024138F">
      <w:pPr>
        <w:pStyle w:val="Body"/>
        <w:spacing w:line="288" w:lineRule="auto"/>
        <w:rPr>
          <w:lang w:val="en-US"/>
        </w:rPr>
      </w:pPr>
      <w:r>
        <w:rPr>
          <w:lang w:val="en-US"/>
        </w:rPr>
        <w:t xml:space="preserve">The employee who has had an expense, </w:t>
      </w:r>
      <w:r w:rsidRPr="004D7A19">
        <w:rPr>
          <w:lang w:val="en-US"/>
        </w:rPr>
        <w:t>e.g., a</w:t>
      </w:r>
      <w:r>
        <w:rPr>
          <w:lang w:val="fr-FR"/>
        </w:rPr>
        <w:t xml:space="preserve"> train journey, registers </w:t>
      </w:r>
      <w:r w:rsidRPr="004D7A19">
        <w:rPr>
          <w:lang w:val="en-US"/>
        </w:rPr>
        <w:t>the</w:t>
      </w:r>
      <w:r>
        <w:rPr>
          <w:lang w:val="en-US"/>
        </w:rPr>
        <w:t xml:space="preserve"> digital receipt and submits it to </w:t>
      </w:r>
      <w:r w:rsidRPr="004D7A19">
        <w:rPr>
          <w:lang w:val="en-US"/>
        </w:rPr>
        <w:t>their</w:t>
      </w:r>
      <w:r>
        <w:rPr>
          <w:lang w:val="en-US"/>
        </w:rPr>
        <w:t xml:space="preserve"> employer. The employer, or the employee, records the information in the business system. Since no physical receipt is needed, the receipt can be saved digitally. Registration and </w:t>
      </w:r>
      <w:r w:rsidRPr="004D7A19">
        <w:rPr>
          <w:lang w:val="en-US"/>
        </w:rPr>
        <w:t>posting</w:t>
      </w:r>
      <w:r>
        <w:rPr>
          <w:lang w:val="en-US"/>
        </w:rPr>
        <w:t xml:space="preserve"> can also</w:t>
      </w:r>
      <w:r w:rsidRPr="004D7A19">
        <w:rPr>
          <w:lang w:val="en-US"/>
        </w:rPr>
        <w:t xml:space="preserve"> more easily</w:t>
      </w:r>
      <w:r>
        <w:rPr>
          <w:lang w:val="en-US"/>
        </w:rPr>
        <w:t xml:space="preserve"> be carried </w:t>
      </w:r>
      <w:r w:rsidRPr="004D7A19">
        <w:rPr>
          <w:lang w:val="en-US"/>
        </w:rPr>
        <w:t>automatically</w:t>
      </w:r>
      <w:r>
        <w:rPr>
          <w:lang w:val="en-US"/>
        </w:rPr>
        <w:t xml:space="preserve"> by a system or someone in an accounting department or accounting firm. </w:t>
      </w:r>
      <w:r w:rsidRPr="004D7A19">
        <w:rPr>
          <w:lang w:val="en-US"/>
        </w:rPr>
        <w:t>A</w:t>
      </w:r>
      <w:r>
        <w:rPr>
          <w:lang w:val="en-US"/>
        </w:rPr>
        <w:t xml:space="preserve">utomatic </w:t>
      </w:r>
      <w:r w:rsidRPr="004D7A19">
        <w:rPr>
          <w:lang w:val="en-US"/>
        </w:rPr>
        <w:t>posting</w:t>
      </w:r>
      <w:r>
        <w:rPr>
          <w:lang w:val="en-US"/>
        </w:rPr>
        <w:t xml:space="preserve"> is </w:t>
      </w:r>
      <w:r w:rsidRPr="004D7A19">
        <w:rPr>
          <w:lang w:val="en-US"/>
        </w:rPr>
        <w:t>easier</w:t>
      </w:r>
      <w:r>
        <w:rPr>
          <w:lang w:val="en-US"/>
        </w:rPr>
        <w:t xml:space="preserve"> if the receipt is issued in a digital</w:t>
      </w:r>
      <w:r w:rsidRPr="004D7A19">
        <w:rPr>
          <w:lang w:val="en-US"/>
        </w:rPr>
        <w:t>,</w:t>
      </w:r>
      <w:r>
        <w:rPr>
          <w:lang w:val="en-US"/>
        </w:rPr>
        <w:t xml:space="preserve"> machine-readable format.</w:t>
      </w:r>
    </w:p>
    <w:p w14:paraId="57ADB1D1" w14:textId="77777777" w:rsidR="003B2B1D" w:rsidRPr="004D7A19" w:rsidRDefault="003B2B1D">
      <w:pPr>
        <w:pStyle w:val="Body"/>
        <w:spacing w:line="288" w:lineRule="auto"/>
        <w:rPr>
          <w:lang w:val="en-US"/>
        </w:rPr>
      </w:pPr>
    </w:p>
    <w:p w14:paraId="3D8B9025" w14:textId="77777777" w:rsidR="003B2B1D" w:rsidRPr="004D7A19" w:rsidRDefault="0024138F">
      <w:pPr>
        <w:pStyle w:val="Body"/>
        <w:spacing w:line="288" w:lineRule="auto"/>
        <w:rPr>
          <w:b/>
          <w:bCs/>
          <w:lang w:val="en-US"/>
        </w:rPr>
      </w:pPr>
      <w:r>
        <w:rPr>
          <w:b/>
          <w:bCs/>
          <w:lang w:val="en-US"/>
        </w:rPr>
        <w:t xml:space="preserve">Step 5: </w:t>
      </w:r>
      <w:r w:rsidRPr="004D7A19">
        <w:rPr>
          <w:b/>
          <w:bCs/>
          <w:lang w:val="en-US"/>
        </w:rPr>
        <w:t xml:space="preserve">Registration of a receipt that is expensed by the receipt registrar </w:t>
      </w:r>
    </w:p>
    <w:p w14:paraId="2E25A087" w14:textId="77777777" w:rsidR="003B2B1D" w:rsidRPr="004D7A19" w:rsidRDefault="0024138F">
      <w:pPr>
        <w:pStyle w:val="Body"/>
        <w:spacing w:line="288" w:lineRule="auto"/>
        <w:rPr>
          <w:lang w:val="en-US"/>
        </w:rPr>
      </w:pPr>
      <w:r>
        <w:rPr>
          <w:lang w:val="en-US"/>
        </w:rPr>
        <w:t xml:space="preserve">The information obtained from the receipt described above is encrypted </w:t>
      </w:r>
      <w:r w:rsidRPr="004D7A19">
        <w:rPr>
          <w:lang w:val="en-US"/>
        </w:rPr>
        <w:t>as</w:t>
      </w:r>
      <w:r>
        <w:rPr>
          <w:lang w:val="en-US"/>
        </w:rPr>
        <w:t xml:space="preserve"> a hash. Since the receipt content is the same as the one registered by the cash register</w:t>
      </w:r>
      <w:r w:rsidRPr="004D7A19">
        <w:rPr>
          <w:lang w:val="en-US"/>
        </w:rPr>
        <w:t>’s</w:t>
      </w:r>
      <w:r>
        <w:rPr>
          <w:lang w:val="it-IT"/>
        </w:rPr>
        <w:t xml:space="preserve"> owner, the hash will be the same. </w:t>
      </w:r>
      <w:r w:rsidRPr="004D7A19">
        <w:rPr>
          <w:lang w:val="en-US"/>
        </w:rPr>
        <w:t>A</w:t>
      </w:r>
      <w:r>
        <w:rPr>
          <w:lang w:val="en-US"/>
        </w:rPr>
        <w:t xml:space="preserve"> public key or code</w:t>
      </w:r>
      <w:r w:rsidRPr="004D7A19">
        <w:rPr>
          <w:lang w:val="en-US"/>
        </w:rPr>
        <w:t xml:space="preserve"> is also added to the hash, which is</w:t>
      </w:r>
      <w:r>
        <w:rPr>
          <w:lang w:val="en-US"/>
        </w:rPr>
        <w:t xml:space="preserve"> linked to the expensing</w:t>
      </w:r>
      <w:r w:rsidRPr="004D7A19">
        <w:rPr>
          <w:lang w:val="en-US"/>
        </w:rPr>
        <w:t xml:space="preserve"> </w:t>
      </w:r>
      <w:r>
        <w:rPr>
          <w:lang w:val="en-US"/>
        </w:rPr>
        <w:t>company in a corresponding manner.</w:t>
      </w:r>
    </w:p>
    <w:p w14:paraId="748C20A6" w14:textId="77777777" w:rsidR="003B2B1D" w:rsidRPr="004D7A19" w:rsidRDefault="003B2B1D">
      <w:pPr>
        <w:pStyle w:val="Body"/>
        <w:spacing w:line="288" w:lineRule="auto"/>
        <w:rPr>
          <w:lang w:val="en-US"/>
        </w:rPr>
      </w:pPr>
    </w:p>
    <w:p w14:paraId="3ECD76B1" w14:textId="77777777" w:rsidR="003B2B1D" w:rsidRPr="004D7A19" w:rsidRDefault="0024138F">
      <w:pPr>
        <w:pStyle w:val="Body"/>
        <w:spacing w:line="288" w:lineRule="auto"/>
        <w:rPr>
          <w:b/>
          <w:bCs/>
          <w:lang w:val="en-US"/>
        </w:rPr>
      </w:pPr>
      <w:r>
        <w:rPr>
          <w:b/>
          <w:bCs/>
          <w:lang w:val="en-US"/>
        </w:rPr>
        <w:t xml:space="preserve">Step 6: </w:t>
      </w:r>
      <w:r w:rsidRPr="004D7A19">
        <w:rPr>
          <w:b/>
          <w:bCs/>
          <w:lang w:val="en-US"/>
        </w:rPr>
        <w:t xml:space="preserve">The receipt registrar matches the issuer’s hash with the </w:t>
      </w:r>
      <w:r>
        <w:rPr>
          <w:b/>
          <w:bCs/>
          <w:lang w:val="en-US"/>
        </w:rPr>
        <w:t>expensing</w:t>
      </w:r>
      <w:r w:rsidRPr="004D7A19">
        <w:rPr>
          <w:b/>
          <w:bCs/>
          <w:lang w:val="en-US"/>
        </w:rPr>
        <w:t xml:space="preserve"> company’s hash</w:t>
      </w:r>
      <w:r w:rsidRPr="004D7A19">
        <w:rPr>
          <w:b/>
          <w:bCs/>
          <w:lang w:val="en-US"/>
        </w:rPr>
        <w:br/>
      </w:r>
      <w:r>
        <w:rPr>
          <w:lang w:val="en-US"/>
        </w:rPr>
        <w:t>The receipt registrar now has a hash of a receipt and a public key for the issuing company. This hash can then be marked as "used" when a</w:t>
      </w:r>
      <w:r w:rsidRPr="004D7A19">
        <w:rPr>
          <w:lang w:val="en-US"/>
        </w:rPr>
        <w:t>n expensing company</w:t>
      </w:r>
      <w:r>
        <w:rPr>
          <w:lang w:val="en-US"/>
        </w:rPr>
        <w:t xml:space="preserve"> registers the same hash. The receipt registrar does not know anything about the content but can validate that the same receipt </w:t>
      </w:r>
      <w:r w:rsidRPr="004D7A19">
        <w:rPr>
          <w:lang w:val="en-US"/>
        </w:rPr>
        <w:t xml:space="preserve">that </w:t>
      </w:r>
      <w:r>
        <w:rPr>
          <w:lang w:val="en-US"/>
        </w:rPr>
        <w:t>has been released and expensed.</w:t>
      </w:r>
    </w:p>
    <w:p w14:paraId="6B4F3DD6" w14:textId="77777777" w:rsidR="003B2B1D" w:rsidRPr="004D7A19" w:rsidRDefault="003B2B1D">
      <w:pPr>
        <w:pStyle w:val="Body"/>
        <w:spacing w:line="288" w:lineRule="auto"/>
        <w:rPr>
          <w:lang w:val="en-US"/>
        </w:rPr>
      </w:pPr>
    </w:p>
    <w:p w14:paraId="5A043D44" w14:textId="77777777" w:rsidR="003B2B1D" w:rsidRPr="004D7A19" w:rsidRDefault="003B2B1D">
      <w:pPr>
        <w:pStyle w:val="Body"/>
        <w:spacing w:line="288" w:lineRule="auto"/>
        <w:rPr>
          <w:b/>
          <w:bCs/>
          <w:lang w:val="en-US"/>
        </w:rPr>
      </w:pPr>
    </w:p>
    <w:p w14:paraId="6FAF43B9" w14:textId="77777777" w:rsidR="003B2B1D" w:rsidRPr="004D7A19" w:rsidRDefault="003B2B1D">
      <w:pPr>
        <w:pStyle w:val="Body"/>
        <w:spacing w:line="288" w:lineRule="auto"/>
        <w:rPr>
          <w:b/>
          <w:bCs/>
          <w:lang w:val="en-US"/>
        </w:rPr>
      </w:pPr>
    </w:p>
    <w:p w14:paraId="31C6113C" w14:textId="77777777" w:rsidR="003B2B1D" w:rsidRPr="004D7A19" w:rsidRDefault="0024138F">
      <w:pPr>
        <w:pStyle w:val="Body"/>
        <w:spacing w:line="288" w:lineRule="auto"/>
        <w:rPr>
          <w:b/>
          <w:bCs/>
          <w:lang w:val="en-US"/>
        </w:rPr>
      </w:pPr>
      <w:r>
        <w:rPr>
          <w:b/>
          <w:bCs/>
          <w:lang w:val="pt-PT"/>
        </w:rPr>
        <w:t xml:space="preserve">Governance, </w:t>
      </w:r>
      <w:r w:rsidRPr="004D7A19">
        <w:rPr>
          <w:b/>
          <w:bCs/>
          <w:lang w:val="en-US"/>
        </w:rPr>
        <w:t xml:space="preserve">law, etc. </w:t>
      </w:r>
    </w:p>
    <w:p w14:paraId="168FFC8C" w14:textId="77777777" w:rsidR="003B2B1D" w:rsidRPr="004D7A19" w:rsidRDefault="003B2B1D">
      <w:pPr>
        <w:pStyle w:val="Body"/>
        <w:spacing w:line="288" w:lineRule="auto"/>
        <w:rPr>
          <w:lang w:val="en-US"/>
        </w:rPr>
      </w:pPr>
    </w:p>
    <w:p w14:paraId="2CD840DB" w14:textId="77777777" w:rsidR="003B2B1D" w:rsidRPr="004D7A19" w:rsidRDefault="0024138F">
      <w:pPr>
        <w:pStyle w:val="Body"/>
        <w:spacing w:line="288" w:lineRule="auto"/>
        <w:rPr>
          <w:b/>
          <w:bCs/>
          <w:lang w:val="en-US"/>
        </w:rPr>
      </w:pPr>
      <w:r>
        <w:rPr>
          <w:b/>
          <w:bCs/>
          <w:lang w:val="pt-PT"/>
        </w:rPr>
        <w:t xml:space="preserve">Governance </w:t>
      </w:r>
    </w:p>
    <w:p w14:paraId="7F3CDBA9" w14:textId="77777777" w:rsidR="003B2B1D" w:rsidRPr="004D7A19" w:rsidRDefault="0024138F">
      <w:pPr>
        <w:pStyle w:val="Body"/>
        <w:spacing w:line="288" w:lineRule="auto"/>
        <w:rPr>
          <w:lang w:val="en-US"/>
        </w:rPr>
      </w:pPr>
      <w:r w:rsidRPr="004D7A19">
        <w:rPr>
          <w:lang w:val="en-US"/>
        </w:rPr>
        <w:t>It is central to the architecture that a common registry is created for the registration of the encrypted receipt verifications.</w:t>
      </w:r>
      <w:r>
        <w:rPr>
          <w:lang w:val="en-US"/>
        </w:rPr>
        <w:t xml:space="preserve"> If the common </w:t>
      </w:r>
      <w:r w:rsidRPr="004D7A19">
        <w:rPr>
          <w:lang w:val="en-US"/>
        </w:rPr>
        <w:t>register collects</w:t>
      </w:r>
      <w:r>
        <w:rPr>
          <w:lang w:val="it-IT"/>
        </w:rPr>
        <w:t xml:space="preserve"> complete data, i.e.</w:t>
      </w:r>
      <w:r w:rsidRPr="004D7A19">
        <w:rPr>
          <w:lang w:val="en-US"/>
        </w:rPr>
        <w:t>,</w:t>
      </w:r>
      <w:r>
        <w:rPr>
          <w:lang w:val="en-US"/>
        </w:rPr>
        <w:t xml:space="preserve"> the receipts themselves in their entirety, the database becomes</w:t>
      </w:r>
      <w:r w:rsidRPr="004D7A19">
        <w:rPr>
          <w:lang w:val="en-US"/>
        </w:rPr>
        <w:t xml:space="preserve">, altogether, an </w:t>
      </w:r>
      <w:r>
        <w:rPr>
          <w:lang w:val="en-US"/>
        </w:rPr>
        <w:t>extremely large and significant safety risk. Today, there are a number of countries, even in Europe, that are moving in this direction, i.e.</w:t>
      </w:r>
      <w:r w:rsidRPr="004D7A19">
        <w:rPr>
          <w:lang w:val="en-US"/>
        </w:rPr>
        <w:t>,</w:t>
      </w:r>
      <w:r>
        <w:rPr>
          <w:lang w:val="en-US"/>
        </w:rPr>
        <w:t xml:space="preserve"> to create complete databases with sales and delivery data. In the proposed solution, </w:t>
      </w:r>
      <w:r w:rsidRPr="004D7A19">
        <w:rPr>
          <w:lang w:val="en-US"/>
        </w:rPr>
        <w:t>however,</w:t>
      </w:r>
      <w:r>
        <w:rPr>
          <w:lang w:val="en-US"/>
        </w:rPr>
        <w:t xml:space="preserve"> it is possible to abandon data without </w:t>
      </w:r>
      <w:r w:rsidRPr="004D7A19">
        <w:rPr>
          <w:lang w:val="en-US"/>
        </w:rPr>
        <w:t>the ability to recreate it</w:t>
      </w:r>
      <w:r>
        <w:rPr>
          <w:lang w:val="en-US"/>
        </w:rPr>
        <w:t>, since it is encrypted as a hash.</w:t>
      </w:r>
    </w:p>
    <w:p w14:paraId="5CC3D4E2" w14:textId="77777777" w:rsidR="003B2B1D" w:rsidRPr="004D7A19" w:rsidRDefault="003B2B1D">
      <w:pPr>
        <w:pStyle w:val="Body"/>
        <w:spacing w:line="288" w:lineRule="auto"/>
        <w:rPr>
          <w:lang w:val="en-US"/>
        </w:rPr>
      </w:pPr>
    </w:p>
    <w:p w14:paraId="5FCAD0EB" w14:textId="77777777" w:rsidR="003B2B1D" w:rsidRPr="004D7A19" w:rsidRDefault="0024138F">
      <w:pPr>
        <w:pStyle w:val="Body"/>
        <w:spacing w:line="288" w:lineRule="auto"/>
        <w:rPr>
          <w:lang w:val="en-US"/>
        </w:rPr>
      </w:pPr>
      <w:r w:rsidRPr="004D7A19">
        <w:rPr>
          <w:lang w:val="en-US"/>
        </w:rPr>
        <w:t>I</w:t>
      </w:r>
      <w:r>
        <w:rPr>
          <w:lang w:val="en-US"/>
        </w:rPr>
        <w:t xml:space="preserve">n order for the registrations not to be completely unidentifiable, unique dispatchers are </w:t>
      </w:r>
      <w:r w:rsidRPr="004D7A19">
        <w:rPr>
          <w:lang w:val="en-US"/>
        </w:rPr>
        <w:t xml:space="preserve">also </w:t>
      </w:r>
      <w:r>
        <w:rPr>
          <w:lang w:val="en-US"/>
        </w:rPr>
        <w:t xml:space="preserve">needed. There is therefore a need for a system that </w:t>
      </w:r>
      <w:r w:rsidRPr="004D7A19">
        <w:rPr>
          <w:lang w:val="en-US"/>
        </w:rPr>
        <w:t>can register</w:t>
      </w:r>
      <w:r>
        <w:rPr>
          <w:lang w:val="en-US"/>
        </w:rPr>
        <w:t xml:space="preserve"> the users and </w:t>
      </w:r>
      <w:r w:rsidRPr="004D7A19">
        <w:rPr>
          <w:lang w:val="en-US"/>
        </w:rPr>
        <w:t>link</w:t>
      </w:r>
      <w:r>
        <w:rPr>
          <w:lang w:val="en-US"/>
        </w:rPr>
        <w:t xml:space="preserve"> them to the respective </w:t>
      </w:r>
      <w:r w:rsidRPr="004D7A19">
        <w:rPr>
          <w:lang w:val="en-US"/>
        </w:rPr>
        <w:t>companies. This will</w:t>
      </w:r>
      <w:r>
        <w:rPr>
          <w:lang w:val="en-US"/>
        </w:rPr>
        <w:t xml:space="preserve"> therefore </w:t>
      </w:r>
      <w:r w:rsidRPr="004D7A19">
        <w:rPr>
          <w:lang w:val="en-US"/>
        </w:rPr>
        <w:t>require</w:t>
      </w:r>
      <w:r>
        <w:rPr>
          <w:lang w:val="en-US"/>
        </w:rPr>
        <w:t xml:space="preserve"> private and public keys</w:t>
      </w:r>
      <w:r w:rsidRPr="004D7A19">
        <w:rPr>
          <w:lang w:val="en-US"/>
        </w:rPr>
        <w:t>,</w:t>
      </w:r>
      <w:r>
        <w:rPr>
          <w:lang w:val="en-US"/>
        </w:rPr>
        <w:t xml:space="preserve"> or company-specific codes (or any other digital identification system.) The companies can choose to have many keys </w:t>
      </w:r>
      <w:r>
        <w:rPr>
          <w:lang w:val="en-US"/>
        </w:rPr>
        <w:lastRenderedPageBreak/>
        <w:t xml:space="preserve">and extra transactions </w:t>
      </w:r>
      <w:r w:rsidRPr="004D7A19">
        <w:rPr>
          <w:lang w:val="en-US"/>
        </w:rPr>
        <w:t xml:space="preserve">can also be sent in </w:t>
      </w:r>
      <w:r>
        <w:rPr>
          <w:lang w:val="en-US"/>
        </w:rPr>
        <w:t xml:space="preserve">to hide the amount of receipts that are registered. The Swedish Tax Agency should have access to the common </w:t>
      </w:r>
      <w:r w:rsidRPr="004D7A19">
        <w:rPr>
          <w:lang w:val="en-US"/>
        </w:rPr>
        <w:t>register since unknown registries cannot exist.</w:t>
      </w:r>
      <w:r>
        <w:rPr>
          <w:lang w:val="en-US"/>
        </w:rPr>
        <w:t xml:space="preserve"> It is possible to store these </w:t>
      </w:r>
      <w:r w:rsidRPr="004D7A19">
        <w:rPr>
          <w:lang w:val="en-US"/>
        </w:rPr>
        <w:t>in</w:t>
      </w:r>
      <w:r>
        <w:rPr>
          <w:lang w:val="en-US"/>
        </w:rPr>
        <w:t xml:space="preserve"> a blockchain, but it is probably </w:t>
      </w:r>
      <w:r w:rsidRPr="004D7A19">
        <w:rPr>
          <w:lang w:val="en-US"/>
        </w:rPr>
        <w:t>easiest</w:t>
      </w:r>
      <w:r>
        <w:rPr>
          <w:lang w:val="en-US"/>
        </w:rPr>
        <w:t xml:space="preserve"> if the Swedish Tax Agency is the owner of the </w:t>
      </w:r>
      <w:r w:rsidRPr="004D7A19">
        <w:rPr>
          <w:lang w:val="en-US"/>
        </w:rPr>
        <w:t>registry or,</w:t>
      </w:r>
      <w:r>
        <w:rPr>
          <w:lang w:val="en-US"/>
        </w:rPr>
        <w:t xml:space="preserve"> in any case</w:t>
      </w:r>
      <w:r w:rsidRPr="004D7A19">
        <w:rPr>
          <w:lang w:val="en-US"/>
        </w:rPr>
        <w:t>,</w:t>
      </w:r>
      <w:r>
        <w:rPr>
          <w:lang w:val="en-US"/>
        </w:rPr>
        <w:t xml:space="preserve"> has law-controlled access to the </w:t>
      </w:r>
      <w:r w:rsidRPr="004D7A19">
        <w:rPr>
          <w:lang w:val="en-US"/>
        </w:rPr>
        <w:t>register</w:t>
      </w:r>
      <w:r>
        <w:rPr>
          <w:lang w:val="en-US"/>
        </w:rPr>
        <w:t xml:space="preserve"> in a fixed format.</w:t>
      </w:r>
    </w:p>
    <w:p w14:paraId="02BDBA04" w14:textId="77777777" w:rsidR="003B2B1D" w:rsidRPr="004D7A19" w:rsidRDefault="003B2B1D">
      <w:pPr>
        <w:pStyle w:val="Body"/>
        <w:spacing w:line="288" w:lineRule="auto"/>
        <w:rPr>
          <w:lang w:val="en-US"/>
        </w:rPr>
      </w:pPr>
    </w:p>
    <w:p w14:paraId="4395DB7B" w14:textId="77777777" w:rsidR="003B2B1D" w:rsidRPr="004D7A19" w:rsidRDefault="0024138F">
      <w:pPr>
        <w:pStyle w:val="Body"/>
        <w:spacing w:line="288" w:lineRule="auto"/>
        <w:rPr>
          <w:lang w:val="en-US"/>
        </w:rPr>
      </w:pPr>
      <w:r w:rsidRPr="004D7A19">
        <w:rPr>
          <w:lang w:val="en-US"/>
        </w:rPr>
        <w:t>I</w:t>
      </w:r>
      <w:r>
        <w:rPr>
          <w:lang w:val="en-US"/>
        </w:rPr>
        <w:t xml:space="preserve">ntegration with the public </w:t>
      </w:r>
      <w:r w:rsidRPr="004D7A19">
        <w:rPr>
          <w:lang w:val="en-US"/>
        </w:rPr>
        <w:t>registry</w:t>
      </w:r>
      <w:r>
        <w:rPr>
          <w:lang w:val="en-US"/>
        </w:rPr>
        <w:t xml:space="preserve"> is preferably </w:t>
      </w:r>
      <w:r w:rsidRPr="004D7A19">
        <w:rPr>
          <w:lang w:val="en-US"/>
        </w:rPr>
        <w:t>done</w:t>
      </w:r>
      <w:r>
        <w:rPr>
          <w:lang w:val="en-US"/>
        </w:rPr>
        <w:t xml:space="preserve"> machine-to-machine</w:t>
      </w:r>
      <w:r w:rsidRPr="004D7A19">
        <w:rPr>
          <w:lang w:val="en-US"/>
        </w:rPr>
        <w:t>,</w:t>
      </w:r>
      <w:r>
        <w:rPr>
          <w:lang w:val="en-US"/>
        </w:rPr>
        <w:t xml:space="preserve"> with an API that </w:t>
      </w:r>
      <w:r w:rsidRPr="004D7A19">
        <w:rPr>
          <w:lang w:val="en-US"/>
        </w:rPr>
        <w:t xml:space="preserve">the </w:t>
      </w:r>
      <w:r>
        <w:rPr>
          <w:lang w:val="fr-FR"/>
        </w:rPr>
        <w:t xml:space="preserve">respective </w:t>
      </w:r>
      <w:r w:rsidRPr="004D7A19">
        <w:rPr>
          <w:lang w:val="en-US"/>
        </w:rPr>
        <w:t xml:space="preserve">business system suppliers integrate.  </w:t>
      </w:r>
    </w:p>
    <w:p w14:paraId="6711E815" w14:textId="77777777" w:rsidR="003B2B1D" w:rsidRPr="004D7A19" w:rsidRDefault="003B2B1D">
      <w:pPr>
        <w:pStyle w:val="Body"/>
        <w:spacing w:line="288" w:lineRule="auto"/>
        <w:rPr>
          <w:lang w:val="en-US"/>
        </w:rPr>
      </w:pPr>
    </w:p>
    <w:p w14:paraId="35015BC6" w14:textId="77777777" w:rsidR="003B2B1D" w:rsidRPr="004D7A19" w:rsidRDefault="003B2B1D">
      <w:pPr>
        <w:pStyle w:val="Body"/>
        <w:spacing w:line="288" w:lineRule="auto"/>
        <w:rPr>
          <w:lang w:val="en-US"/>
        </w:rPr>
      </w:pPr>
    </w:p>
    <w:p w14:paraId="102A9539" w14:textId="77777777" w:rsidR="003B2B1D" w:rsidRPr="004D7A19" w:rsidRDefault="0024138F">
      <w:pPr>
        <w:pStyle w:val="Body"/>
        <w:spacing w:line="288" w:lineRule="auto"/>
        <w:rPr>
          <w:b/>
          <w:bCs/>
          <w:lang w:val="en-US"/>
        </w:rPr>
      </w:pPr>
      <w:r>
        <w:rPr>
          <w:b/>
          <w:bCs/>
          <w:lang w:val="en-US"/>
        </w:rPr>
        <w:t xml:space="preserve">ID </w:t>
      </w:r>
    </w:p>
    <w:p w14:paraId="4CAB5A76" w14:textId="77777777" w:rsidR="003B2B1D" w:rsidRPr="004D7A19" w:rsidRDefault="0024138F">
      <w:pPr>
        <w:pStyle w:val="Body"/>
        <w:spacing w:line="288" w:lineRule="auto"/>
        <w:rPr>
          <w:lang w:val="en-US"/>
        </w:rPr>
      </w:pPr>
      <w:r>
        <w:rPr>
          <w:lang w:val="en-US"/>
        </w:rPr>
        <w:t xml:space="preserve">It </w:t>
      </w:r>
      <w:r w:rsidRPr="004D7A19">
        <w:rPr>
          <w:lang w:val="en-US"/>
        </w:rPr>
        <w:t>advantageous</w:t>
      </w:r>
      <w:r>
        <w:rPr>
          <w:lang w:val="en-US"/>
        </w:rPr>
        <w:t xml:space="preserve"> if ID management is handled separately, as it </w:t>
      </w:r>
      <w:r w:rsidRPr="004D7A19">
        <w:rPr>
          <w:lang w:val="en-US"/>
        </w:rPr>
        <w:t xml:space="preserve">otherwise </w:t>
      </w:r>
      <w:r>
        <w:rPr>
          <w:lang w:val="en-US"/>
        </w:rPr>
        <w:t xml:space="preserve">makes it difficult to analyze the database and any </w:t>
      </w:r>
      <w:r w:rsidRPr="004D7A19">
        <w:rPr>
          <w:lang w:val="en-US"/>
        </w:rPr>
        <w:t xml:space="preserve">data </w:t>
      </w:r>
      <w:r>
        <w:rPr>
          <w:lang w:val="en-US"/>
        </w:rPr>
        <w:t xml:space="preserve">connections. In other words, ID management can be managed by other actors. There are a number of different ways to further </w:t>
      </w:r>
      <w:r w:rsidRPr="004D7A19">
        <w:rPr>
          <w:lang w:val="en-US"/>
        </w:rPr>
        <w:t>conceal</w:t>
      </w:r>
      <w:r>
        <w:rPr>
          <w:lang w:val="en-US"/>
        </w:rPr>
        <w:t xml:space="preserve"> information, but one must be aware that this is </w:t>
      </w:r>
      <w:r w:rsidRPr="004D7A19">
        <w:rPr>
          <w:lang w:val="en-US"/>
        </w:rPr>
        <w:t>considerably</w:t>
      </w:r>
      <w:r>
        <w:rPr>
          <w:lang w:val="en-US"/>
        </w:rPr>
        <w:t xml:space="preserve"> safer, with less complete and less valuable sales data than </w:t>
      </w:r>
      <w:r w:rsidRPr="004D7A19">
        <w:rPr>
          <w:lang w:val="en-US"/>
        </w:rPr>
        <w:t>what many</w:t>
      </w:r>
      <w:r>
        <w:rPr>
          <w:lang w:val="en-US"/>
        </w:rPr>
        <w:t xml:space="preserve"> other countries, including Sweden, Norway</w:t>
      </w:r>
      <w:r w:rsidRPr="004D7A19">
        <w:rPr>
          <w:lang w:val="en-US"/>
        </w:rPr>
        <w:t>,</w:t>
      </w:r>
      <w:r>
        <w:rPr>
          <w:lang w:val="en-US"/>
        </w:rPr>
        <w:t xml:space="preserve"> and the EU are about to build elsewhere.</w:t>
      </w:r>
    </w:p>
    <w:p w14:paraId="64BA47E4" w14:textId="77777777" w:rsidR="003B2B1D" w:rsidRPr="004D7A19" w:rsidRDefault="003B2B1D">
      <w:pPr>
        <w:pStyle w:val="Body"/>
        <w:spacing w:line="288" w:lineRule="auto"/>
        <w:rPr>
          <w:lang w:val="en-US"/>
        </w:rPr>
      </w:pPr>
    </w:p>
    <w:p w14:paraId="5964ECAA" w14:textId="77777777" w:rsidR="003B2B1D" w:rsidRPr="004D7A19" w:rsidRDefault="003B2B1D">
      <w:pPr>
        <w:pStyle w:val="Default"/>
        <w:spacing w:after="240" w:line="288" w:lineRule="auto"/>
        <w:rPr>
          <w:lang w:val="en-US"/>
        </w:rPr>
      </w:pPr>
    </w:p>
    <w:p w14:paraId="0FD812BF" w14:textId="77777777" w:rsidR="003B2B1D" w:rsidRPr="004D7A19" w:rsidRDefault="003B2B1D">
      <w:pPr>
        <w:pStyle w:val="Default"/>
        <w:spacing w:after="240" w:line="288" w:lineRule="auto"/>
        <w:rPr>
          <w:lang w:val="en-US"/>
        </w:rPr>
      </w:pPr>
    </w:p>
    <w:p w14:paraId="6F53ECD2" w14:textId="77777777" w:rsidR="003B2B1D" w:rsidRPr="004D7A19" w:rsidRDefault="003B2B1D">
      <w:pPr>
        <w:pStyle w:val="Default"/>
        <w:spacing w:after="240" w:line="288" w:lineRule="auto"/>
        <w:rPr>
          <w:lang w:val="en-US"/>
        </w:rPr>
      </w:pPr>
    </w:p>
    <w:p w14:paraId="01B1206A" w14:textId="77777777" w:rsidR="003B2B1D" w:rsidRPr="004D7A19" w:rsidRDefault="003B2B1D">
      <w:pPr>
        <w:pStyle w:val="Body"/>
        <w:spacing w:line="288" w:lineRule="auto"/>
        <w:rPr>
          <w:b/>
          <w:bCs/>
          <w:u w:val="single"/>
          <w:lang w:val="en-US"/>
        </w:rPr>
      </w:pPr>
    </w:p>
    <w:p w14:paraId="03353A2F" w14:textId="77777777" w:rsidR="003B2B1D" w:rsidRPr="004D7A19" w:rsidRDefault="0024138F">
      <w:pPr>
        <w:pStyle w:val="Body"/>
        <w:spacing w:line="288" w:lineRule="auto"/>
        <w:rPr>
          <w:b/>
          <w:bCs/>
          <w:u w:val="single"/>
          <w:lang w:val="en-US"/>
        </w:rPr>
      </w:pPr>
      <w:r w:rsidRPr="004D7A19">
        <w:rPr>
          <w:b/>
          <w:bCs/>
          <w:u w:val="single"/>
          <w:lang w:val="en-US"/>
        </w:rPr>
        <w:t>PAGE 33</w:t>
      </w:r>
    </w:p>
    <w:p w14:paraId="2C05CEFB" w14:textId="77777777" w:rsidR="003B2B1D" w:rsidRPr="004D7A19" w:rsidRDefault="003B2B1D">
      <w:pPr>
        <w:pStyle w:val="Body"/>
        <w:spacing w:line="288" w:lineRule="auto"/>
        <w:rPr>
          <w:b/>
          <w:bCs/>
          <w:u w:val="single"/>
          <w:lang w:val="en-US"/>
        </w:rPr>
      </w:pPr>
    </w:p>
    <w:p w14:paraId="75E23C9B" w14:textId="77777777" w:rsidR="003B2B1D" w:rsidRPr="004D7A19" w:rsidRDefault="0024138F">
      <w:pPr>
        <w:pStyle w:val="Body"/>
        <w:spacing w:line="288" w:lineRule="auto"/>
        <w:rPr>
          <w:b/>
          <w:bCs/>
          <w:lang w:val="en-US"/>
        </w:rPr>
      </w:pPr>
      <w:r w:rsidRPr="004D7A19">
        <w:rPr>
          <w:b/>
          <w:bCs/>
          <w:lang w:val="en-US"/>
        </w:rPr>
        <w:t xml:space="preserve">Storage </w:t>
      </w:r>
    </w:p>
    <w:p w14:paraId="033BFF2C" w14:textId="77777777" w:rsidR="003B2B1D" w:rsidRPr="004D7A19" w:rsidRDefault="0024138F">
      <w:pPr>
        <w:pStyle w:val="Body"/>
        <w:spacing w:line="288" w:lineRule="auto"/>
        <w:rPr>
          <w:lang w:val="en-US"/>
        </w:rPr>
      </w:pPr>
      <w:r>
        <w:rPr>
          <w:lang w:val="en-US"/>
        </w:rPr>
        <w:t>Storage of receipts, i.e.</w:t>
      </w:r>
      <w:r w:rsidRPr="004D7A19">
        <w:rPr>
          <w:lang w:val="en-US"/>
        </w:rPr>
        <w:t>,</w:t>
      </w:r>
      <w:r>
        <w:rPr>
          <w:lang w:val="en-US"/>
        </w:rPr>
        <w:t xml:space="preserve"> the original information</w:t>
      </w:r>
      <w:r w:rsidRPr="004D7A19">
        <w:rPr>
          <w:lang w:val="en-US"/>
        </w:rPr>
        <w:t xml:space="preserve">, </w:t>
      </w:r>
      <w:r>
        <w:rPr>
          <w:lang w:val="en-US"/>
        </w:rPr>
        <w:t>takes place in the respective business system or storage</w:t>
      </w:r>
      <w:r w:rsidRPr="004D7A19">
        <w:rPr>
          <w:lang w:val="en-US"/>
        </w:rPr>
        <w:t xml:space="preserve"> </w:t>
      </w:r>
      <w:r>
        <w:rPr>
          <w:lang w:val="en-US"/>
        </w:rPr>
        <w:t>connected to them</w:t>
      </w:r>
      <w:r w:rsidRPr="004D7A19">
        <w:rPr>
          <w:lang w:val="en-US"/>
        </w:rPr>
        <w:t xml:space="preserve">, such as the </w:t>
      </w:r>
      <w:r>
        <w:rPr>
          <w:lang w:val="en-US"/>
        </w:rPr>
        <w:t xml:space="preserve">cash register system. In this case, the requirement to store receipts in </w:t>
      </w:r>
      <w:r w:rsidRPr="004D7A19">
        <w:rPr>
          <w:lang w:val="en-US"/>
        </w:rPr>
        <w:t xml:space="preserve">their </w:t>
      </w:r>
      <w:r>
        <w:rPr>
          <w:lang w:val="en-US"/>
        </w:rPr>
        <w:t>original format needs to be interpreted as or changed to</w:t>
      </w:r>
      <w:r w:rsidRPr="004D7A19">
        <w:rPr>
          <w:lang w:val="en-US"/>
        </w:rPr>
        <w:t xml:space="preserve"> be based on the receipt’s content rather than format. </w:t>
      </w:r>
      <w:r>
        <w:rPr>
          <w:lang w:val="en-US"/>
        </w:rPr>
        <w:t xml:space="preserve">As long as the content is recorded in the common </w:t>
      </w:r>
      <w:r w:rsidRPr="004D7A19">
        <w:rPr>
          <w:lang w:val="en-US"/>
        </w:rPr>
        <w:t>register</w:t>
      </w:r>
      <w:r>
        <w:rPr>
          <w:lang w:val="en-US"/>
        </w:rPr>
        <w:t>, the receipt registrar, it is considered</w:t>
      </w:r>
      <w:r w:rsidRPr="004D7A19">
        <w:rPr>
          <w:lang w:val="en-US"/>
        </w:rPr>
        <w:t xml:space="preserve"> to be</w:t>
      </w:r>
      <w:r>
        <w:rPr>
          <w:lang w:val="en-US"/>
        </w:rPr>
        <w:t xml:space="preserve"> an original. Whether this is consistent with current legislation is unclear. </w:t>
      </w:r>
      <w:r w:rsidRPr="004D7A19">
        <w:rPr>
          <w:lang w:val="en-US"/>
        </w:rPr>
        <w:t>I</w:t>
      </w:r>
      <w:r>
        <w:rPr>
          <w:lang w:val="en-US"/>
        </w:rPr>
        <w:t xml:space="preserve">f new legislation is required, </w:t>
      </w:r>
      <w:r w:rsidRPr="004D7A19">
        <w:rPr>
          <w:lang w:val="en-US"/>
        </w:rPr>
        <w:t>however, it</w:t>
      </w:r>
      <w:r>
        <w:rPr>
          <w:lang w:val="en-US"/>
        </w:rPr>
        <w:t xml:space="preserve"> will not be needed for existing management. What </w:t>
      </w:r>
      <w:r w:rsidRPr="004D7A19">
        <w:rPr>
          <w:lang w:val="en-US"/>
        </w:rPr>
        <w:t>would be</w:t>
      </w:r>
      <w:r>
        <w:rPr>
          <w:lang w:val="en-US"/>
        </w:rPr>
        <w:t xml:space="preserve"> required is </w:t>
      </w:r>
      <w:r w:rsidRPr="004D7A19">
        <w:rPr>
          <w:lang w:val="en-US"/>
        </w:rPr>
        <w:t>the enabling of</w:t>
      </w:r>
      <w:r>
        <w:rPr>
          <w:lang w:val="en-US"/>
        </w:rPr>
        <w:t xml:space="preserve"> this procedure </w:t>
      </w:r>
      <w:r w:rsidRPr="004D7A19">
        <w:rPr>
          <w:lang w:val="en-US"/>
        </w:rPr>
        <w:t>in order</w:t>
      </w:r>
      <w:r>
        <w:rPr>
          <w:lang w:val="en-US"/>
        </w:rPr>
        <w:t xml:space="preserve"> to fulfill the requirement </w:t>
      </w:r>
      <w:r w:rsidRPr="004D7A19">
        <w:rPr>
          <w:lang w:val="en-US"/>
        </w:rPr>
        <w:t>of</w:t>
      </w:r>
      <w:r>
        <w:rPr>
          <w:lang w:val="it-IT"/>
        </w:rPr>
        <w:t xml:space="preserve"> original storage.</w:t>
      </w:r>
    </w:p>
    <w:p w14:paraId="2FB8EE03" w14:textId="77777777" w:rsidR="003B2B1D" w:rsidRPr="004D7A19" w:rsidRDefault="003B2B1D">
      <w:pPr>
        <w:pStyle w:val="Body"/>
        <w:spacing w:line="288" w:lineRule="auto"/>
        <w:rPr>
          <w:lang w:val="en-US"/>
        </w:rPr>
      </w:pPr>
    </w:p>
    <w:p w14:paraId="648FB751" w14:textId="77777777" w:rsidR="003B2B1D" w:rsidRPr="004D7A19" w:rsidRDefault="0024138F">
      <w:pPr>
        <w:pStyle w:val="Body"/>
        <w:spacing w:line="288" w:lineRule="auto"/>
        <w:rPr>
          <w:lang w:val="en-US"/>
        </w:rPr>
      </w:pPr>
      <w:r>
        <w:rPr>
          <w:lang w:val="en-US"/>
        </w:rPr>
        <w:t xml:space="preserve">GDPR is not considered a </w:t>
      </w:r>
      <w:r w:rsidRPr="004D7A19">
        <w:rPr>
          <w:lang w:val="en-US"/>
        </w:rPr>
        <w:t xml:space="preserve">barrier to </w:t>
      </w:r>
      <w:r>
        <w:rPr>
          <w:lang w:val="en-US"/>
        </w:rPr>
        <w:t xml:space="preserve">this solution. It is not certain </w:t>
      </w:r>
      <w:r w:rsidRPr="004D7A19">
        <w:rPr>
          <w:lang w:val="en-US"/>
        </w:rPr>
        <w:t>whether</w:t>
      </w:r>
      <w:r>
        <w:rPr>
          <w:lang w:val="en-US"/>
        </w:rPr>
        <w:t xml:space="preserve"> this system requires blockchain technology in the form of </w:t>
      </w:r>
      <w:r w:rsidRPr="004D7A19">
        <w:rPr>
          <w:lang w:val="en-US"/>
        </w:rPr>
        <w:t>merkle</w:t>
      </w:r>
      <w:r>
        <w:rPr>
          <w:lang w:val="en-US"/>
        </w:rPr>
        <w:t xml:space="preserve"> trees or consensus algorithms. </w:t>
      </w:r>
      <w:r w:rsidRPr="004D7A19">
        <w:rPr>
          <w:lang w:val="en-US"/>
        </w:rPr>
        <w:t xml:space="preserve">If a </w:t>
      </w:r>
      <w:r>
        <w:rPr>
          <w:lang w:val="en-US"/>
        </w:rPr>
        <w:t>need arises</w:t>
      </w:r>
      <w:r w:rsidRPr="004D7A19">
        <w:rPr>
          <w:lang w:val="en-US"/>
        </w:rPr>
        <w:t xml:space="preserve"> for time stamping,</w:t>
      </w:r>
      <w:r>
        <w:rPr>
          <w:lang w:val="en-US"/>
        </w:rPr>
        <w:t xml:space="preserve"> for example, i.e.</w:t>
      </w:r>
      <w:r w:rsidRPr="004D7A19">
        <w:rPr>
          <w:lang w:val="en-US"/>
        </w:rPr>
        <w:t>, e</w:t>
      </w:r>
      <w:r>
        <w:rPr>
          <w:lang w:val="en-US"/>
        </w:rPr>
        <w:t>stablishing a time schedule for the registrations, it will continue to be possible to delete old data.</w:t>
      </w:r>
    </w:p>
    <w:p w14:paraId="7878812E" w14:textId="77777777" w:rsidR="003B2B1D" w:rsidRPr="004D7A19" w:rsidRDefault="003B2B1D">
      <w:pPr>
        <w:pStyle w:val="Body"/>
        <w:spacing w:line="288" w:lineRule="auto"/>
        <w:rPr>
          <w:lang w:val="en-US"/>
        </w:rPr>
      </w:pPr>
    </w:p>
    <w:p w14:paraId="4200AAFC" w14:textId="77777777" w:rsidR="003B2B1D" w:rsidRPr="004D7A19" w:rsidRDefault="003B2B1D">
      <w:pPr>
        <w:pStyle w:val="Default"/>
        <w:spacing w:after="240" w:line="288" w:lineRule="auto"/>
        <w:rPr>
          <w:lang w:val="en-US"/>
        </w:rPr>
      </w:pPr>
    </w:p>
    <w:p w14:paraId="2EAC6754" w14:textId="77777777" w:rsidR="003B2B1D" w:rsidRPr="004D7A19" w:rsidRDefault="003B2B1D">
      <w:pPr>
        <w:pStyle w:val="Body"/>
        <w:spacing w:line="288" w:lineRule="auto"/>
        <w:rPr>
          <w:b/>
          <w:bCs/>
          <w:u w:val="single"/>
          <w:lang w:val="en-US"/>
        </w:rPr>
      </w:pPr>
    </w:p>
    <w:p w14:paraId="2704DCEE" w14:textId="77777777" w:rsidR="003B2B1D" w:rsidRPr="004D7A19" w:rsidRDefault="0024138F">
      <w:pPr>
        <w:pStyle w:val="Body"/>
        <w:spacing w:line="288" w:lineRule="auto"/>
        <w:rPr>
          <w:b/>
          <w:bCs/>
          <w:u w:val="single"/>
          <w:lang w:val="en-US"/>
        </w:rPr>
      </w:pPr>
      <w:r w:rsidRPr="004D7A19">
        <w:rPr>
          <w:b/>
          <w:bCs/>
          <w:u w:val="single"/>
          <w:lang w:val="en-US"/>
        </w:rPr>
        <w:t>PAGE 34</w:t>
      </w:r>
    </w:p>
    <w:p w14:paraId="009C6105" w14:textId="77777777" w:rsidR="003B2B1D" w:rsidRPr="004D7A19" w:rsidRDefault="003B2B1D">
      <w:pPr>
        <w:pStyle w:val="Body"/>
        <w:spacing w:line="288" w:lineRule="auto"/>
        <w:rPr>
          <w:lang w:val="en-US"/>
        </w:rPr>
      </w:pPr>
    </w:p>
    <w:p w14:paraId="0A42A608" w14:textId="77777777" w:rsidR="003B2B1D" w:rsidRPr="004D7A19" w:rsidRDefault="0024138F">
      <w:pPr>
        <w:pStyle w:val="Body"/>
        <w:spacing w:line="288" w:lineRule="auto"/>
        <w:rPr>
          <w:lang w:val="en-US"/>
        </w:rPr>
      </w:pPr>
      <w:r w:rsidRPr="004D7A19">
        <w:rPr>
          <w:b/>
          <w:bCs/>
          <w:lang w:val="en-US"/>
        </w:rPr>
        <w:t xml:space="preserve">Personnel Register </w:t>
      </w:r>
      <w:r w:rsidRPr="004D7A19">
        <w:rPr>
          <w:lang w:val="en-US"/>
        </w:rPr>
        <w:t xml:space="preserve"> </w:t>
      </w:r>
    </w:p>
    <w:p w14:paraId="39E830A3" w14:textId="77777777" w:rsidR="003B2B1D" w:rsidRPr="004D7A19" w:rsidRDefault="003B2B1D">
      <w:pPr>
        <w:pStyle w:val="Body"/>
        <w:spacing w:line="288" w:lineRule="auto"/>
        <w:rPr>
          <w:lang w:val="en-US"/>
        </w:rPr>
      </w:pPr>
    </w:p>
    <w:p w14:paraId="1B9EB73E" w14:textId="77777777" w:rsidR="003B2B1D" w:rsidRPr="004D7A19" w:rsidRDefault="0024138F">
      <w:pPr>
        <w:pStyle w:val="Body"/>
        <w:spacing w:line="288" w:lineRule="auto"/>
        <w:rPr>
          <w:b/>
          <w:bCs/>
          <w:lang w:val="en-US"/>
        </w:rPr>
      </w:pPr>
      <w:r w:rsidRPr="004D7A19">
        <w:rPr>
          <w:b/>
          <w:bCs/>
          <w:lang w:val="en-US"/>
        </w:rPr>
        <w:t xml:space="preserve">What value and benefits can be created?  </w:t>
      </w:r>
    </w:p>
    <w:p w14:paraId="32E89566" w14:textId="77777777" w:rsidR="003B2B1D" w:rsidRPr="004D7A19" w:rsidRDefault="003B2B1D">
      <w:pPr>
        <w:pStyle w:val="Body"/>
        <w:spacing w:line="288" w:lineRule="auto"/>
        <w:rPr>
          <w:b/>
          <w:bCs/>
          <w:lang w:val="en-US"/>
        </w:rPr>
      </w:pPr>
    </w:p>
    <w:p w14:paraId="1FB835A9" w14:textId="77777777" w:rsidR="003B2B1D" w:rsidRPr="004D7A19" w:rsidRDefault="0024138F">
      <w:pPr>
        <w:pStyle w:val="Body"/>
        <w:spacing w:line="288" w:lineRule="auto"/>
        <w:rPr>
          <w:lang w:val="en-US"/>
        </w:rPr>
      </w:pPr>
      <w:r>
        <w:rPr>
          <w:lang w:val="en-US"/>
        </w:rPr>
        <w:t xml:space="preserve">A legal requirement for </w:t>
      </w:r>
      <w:r w:rsidRPr="004D7A19">
        <w:rPr>
          <w:lang w:val="en-US"/>
        </w:rPr>
        <w:t>personnel registers</w:t>
      </w:r>
      <w:r>
        <w:rPr>
          <w:lang w:val="en-US"/>
        </w:rPr>
        <w:t xml:space="preserve"> has been introduced in a number of industries in Sweden. The purpose has been to reduce the incidence of </w:t>
      </w:r>
      <w:r w:rsidRPr="004D7A19">
        <w:rPr>
          <w:lang w:val="en-US"/>
        </w:rPr>
        <w:t>illegal labor.</w:t>
      </w:r>
    </w:p>
    <w:p w14:paraId="78EF526F" w14:textId="77777777" w:rsidR="003B2B1D" w:rsidRPr="004D7A19" w:rsidRDefault="003B2B1D">
      <w:pPr>
        <w:pStyle w:val="Body"/>
        <w:spacing w:line="288" w:lineRule="auto"/>
        <w:rPr>
          <w:lang w:val="en-US"/>
        </w:rPr>
      </w:pPr>
    </w:p>
    <w:p w14:paraId="103A5574" w14:textId="77777777" w:rsidR="003B2B1D" w:rsidRPr="004D7A19" w:rsidRDefault="0024138F">
      <w:pPr>
        <w:pStyle w:val="Body"/>
        <w:spacing w:line="288" w:lineRule="auto"/>
        <w:rPr>
          <w:lang w:val="en-US"/>
        </w:rPr>
      </w:pPr>
      <w:r>
        <w:rPr>
          <w:lang w:val="fr-FR"/>
        </w:rPr>
        <w:t xml:space="preserve">A personnel </w:t>
      </w:r>
      <w:r w:rsidRPr="004D7A19">
        <w:rPr>
          <w:lang w:val="en-US"/>
        </w:rPr>
        <w:t>register</w:t>
      </w:r>
      <w:r>
        <w:rPr>
          <w:lang w:val="en-US"/>
        </w:rPr>
        <w:t xml:space="preserve"> can be </w:t>
      </w:r>
      <w:r w:rsidRPr="004D7A19">
        <w:rPr>
          <w:lang w:val="en-US"/>
        </w:rPr>
        <w:t>kept</w:t>
      </w:r>
      <w:r>
        <w:rPr>
          <w:lang w:val="en-US"/>
        </w:rPr>
        <w:t xml:space="preserve"> manually (in book form). It should then be bound, and the pages should be pre-numbered. This means that you cannot use loose paper or, for example, a spiral </w:t>
      </w:r>
      <w:r w:rsidRPr="004D7A19">
        <w:rPr>
          <w:lang w:val="en-US"/>
        </w:rPr>
        <w:t>notebook</w:t>
      </w:r>
      <w:r>
        <w:rPr>
          <w:lang w:val="en-US"/>
        </w:rPr>
        <w:t xml:space="preserve">. The Swedish Tax Agency has developed a manual personnel </w:t>
      </w:r>
      <w:r w:rsidRPr="004D7A19">
        <w:rPr>
          <w:lang w:val="en-US"/>
        </w:rPr>
        <w:t>register that</w:t>
      </w:r>
      <w:r>
        <w:rPr>
          <w:lang w:val="en-US"/>
        </w:rPr>
        <w:t xml:space="preserve"> can be used, but a personnel </w:t>
      </w:r>
      <w:r w:rsidRPr="004D7A19">
        <w:rPr>
          <w:lang w:val="en-US"/>
        </w:rPr>
        <w:t>register</w:t>
      </w:r>
      <w:r>
        <w:rPr>
          <w:lang w:val="en-US"/>
        </w:rPr>
        <w:t xml:space="preserve"> can also be </w:t>
      </w:r>
      <w:r w:rsidRPr="004D7A19">
        <w:rPr>
          <w:lang w:val="en-US"/>
        </w:rPr>
        <w:t>kept</w:t>
      </w:r>
      <w:r>
        <w:rPr>
          <w:lang w:val="en-US"/>
        </w:rPr>
        <w:t xml:space="preserve"> electronically. </w:t>
      </w:r>
      <w:r w:rsidRPr="004D7A19">
        <w:rPr>
          <w:lang w:val="en-US"/>
        </w:rPr>
        <w:t xml:space="preserve">The requirements </w:t>
      </w:r>
      <w:r>
        <w:rPr>
          <w:lang w:val="en-US"/>
        </w:rPr>
        <w:t xml:space="preserve">for what should be recorded in the electronic personnel </w:t>
      </w:r>
      <w:r w:rsidRPr="004D7A19">
        <w:rPr>
          <w:lang w:val="en-US"/>
        </w:rPr>
        <w:t xml:space="preserve">register are the same </w:t>
      </w:r>
      <w:r>
        <w:rPr>
          <w:lang w:val="en-US"/>
        </w:rPr>
        <w:t xml:space="preserve">as </w:t>
      </w:r>
      <w:r w:rsidRPr="004D7A19">
        <w:rPr>
          <w:lang w:val="en-US"/>
        </w:rPr>
        <w:t>they are for</w:t>
      </w:r>
      <w:r>
        <w:rPr>
          <w:lang w:val="en-US"/>
        </w:rPr>
        <w:t xml:space="preserve"> the manual</w:t>
      </w:r>
      <w:r w:rsidRPr="004D7A19">
        <w:rPr>
          <w:lang w:val="en-US"/>
        </w:rPr>
        <w:t xml:space="preserve"> version</w:t>
      </w:r>
      <w:r>
        <w:rPr>
          <w:lang w:val="en-US"/>
        </w:rPr>
        <w:t xml:space="preserve">. In the program, all events must be logged so that it </w:t>
      </w:r>
      <w:r w:rsidRPr="004D7A19">
        <w:rPr>
          <w:lang w:val="en-US"/>
        </w:rPr>
        <w:t>is clear</w:t>
      </w:r>
      <w:r>
        <w:rPr>
          <w:lang w:val="en-US"/>
        </w:rPr>
        <w:t xml:space="preserve"> who has made a change and when. The system must also be designed in such a way that the Swedish Tax Agency can review</w:t>
      </w:r>
      <w:r w:rsidRPr="004D7A19">
        <w:rPr>
          <w:lang w:val="en-US"/>
        </w:rPr>
        <w:t xml:space="preserve"> </w:t>
      </w:r>
      <w:r>
        <w:rPr>
          <w:lang w:val="en-US"/>
        </w:rPr>
        <w:t xml:space="preserve">the data back in time. Within the construction industry, there </w:t>
      </w:r>
      <w:r w:rsidRPr="004D7A19">
        <w:rPr>
          <w:lang w:val="en-US"/>
        </w:rPr>
        <w:t>exists</w:t>
      </w:r>
      <w:r>
        <w:rPr>
          <w:lang w:val="en-US"/>
        </w:rPr>
        <w:t xml:space="preserve"> a more advanced</w:t>
      </w:r>
      <w:r w:rsidRPr="004D7A19">
        <w:rPr>
          <w:lang w:val="en-US"/>
        </w:rPr>
        <w:t xml:space="preserve"> ID management system which</w:t>
      </w:r>
      <w:r>
        <w:rPr>
          <w:lang w:val="en-US"/>
        </w:rPr>
        <w:t xml:space="preserve"> the industry has developed (ID06). In this case, we have limited ourselves to looking at the restaurant industry, but the application is general for industries </w:t>
      </w:r>
      <w:r w:rsidRPr="004D7A19">
        <w:rPr>
          <w:lang w:val="en-US"/>
        </w:rPr>
        <w:t>lacking</w:t>
      </w:r>
      <w:r>
        <w:rPr>
          <w:lang w:val="en-US"/>
        </w:rPr>
        <w:t xml:space="preserve"> ID </w:t>
      </w:r>
      <w:r w:rsidRPr="004D7A19">
        <w:rPr>
          <w:lang w:val="en-US"/>
        </w:rPr>
        <w:t>verification.</w:t>
      </w:r>
    </w:p>
    <w:p w14:paraId="28ECF0A0" w14:textId="77777777" w:rsidR="003B2B1D" w:rsidRPr="004D7A19" w:rsidRDefault="003B2B1D">
      <w:pPr>
        <w:pStyle w:val="Body"/>
        <w:spacing w:line="288" w:lineRule="auto"/>
        <w:rPr>
          <w:lang w:val="en-US"/>
        </w:rPr>
      </w:pPr>
    </w:p>
    <w:p w14:paraId="24D7E76B" w14:textId="77777777" w:rsidR="003B2B1D" w:rsidRPr="004D7A19" w:rsidRDefault="0024138F">
      <w:pPr>
        <w:pStyle w:val="Body"/>
        <w:spacing w:line="288" w:lineRule="auto"/>
        <w:rPr>
          <w:lang w:val="en-US"/>
        </w:rPr>
      </w:pPr>
      <w:r>
        <w:rPr>
          <w:lang w:val="en-US"/>
        </w:rPr>
        <w:t xml:space="preserve">The value of the solution is </w:t>
      </w:r>
      <w:r w:rsidRPr="004D7A19">
        <w:rPr>
          <w:lang w:val="en-US"/>
        </w:rPr>
        <w:t>considered</w:t>
      </w:r>
      <w:r>
        <w:rPr>
          <w:lang w:val="en-US"/>
        </w:rPr>
        <w:t xml:space="preserve"> to consist primarily of reduced </w:t>
      </w:r>
      <w:r w:rsidRPr="004D7A19">
        <w:rPr>
          <w:lang w:val="en-US"/>
        </w:rPr>
        <w:t>illegal labor</w:t>
      </w:r>
      <w:r>
        <w:rPr>
          <w:lang w:val="en-US"/>
        </w:rPr>
        <w:t xml:space="preserve"> and simpler handling for the companies who </w:t>
      </w:r>
      <w:r w:rsidRPr="004D7A19">
        <w:rPr>
          <w:lang w:val="en-US"/>
        </w:rPr>
        <w:t>must fulfill</w:t>
      </w:r>
      <w:r>
        <w:rPr>
          <w:lang w:val="en-US"/>
        </w:rPr>
        <w:t xml:space="preserve"> requirements for </w:t>
      </w:r>
      <w:r w:rsidRPr="004D7A19">
        <w:rPr>
          <w:lang w:val="en-US"/>
        </w:rPr>
        <w:t xml:space="preserve">a </w:t>
      </w:r>
      <w:r>
        <w:rPr>
          <w:lang w:val="fr-FR"/>
        </w:rPr>
        <w:t>personnel</w:t>
      </w:r>
      <w:r w:rsidRPr="004D7A19">
        <w:rPr>
          <w:lang w:val="en-US"/>
        </w:rPr>
        <w:t xml:space="preserve"> register.</w:t>
      </w:r>
    </w:p>
    <w:p w14:paraId="09D5BDAE" w14:textId="77777777" w:rsidR="003B2B1D" w:rsidRPr="004D7A19" w:rsidRDefault="003B2B1D">
      <w:pPr>
        <w:pStyle w:val="Default"/>
        <w:spacing w:after="240" w:line="288" w:lineRule="auto"/>
        <w:rPr>
          <w:lang w:val="en-US"/>
        </w:rPr>
      </w:pPr>
    </w:p>
    <w:p w14:paraId="67DA6C76" w14:textId="77777777" w:rsidR="003B2B1D" w:rsidRPr="004D7A19" w:rsidRDefault="003B2B1D">
      <w:pPr>
        <w:pStyle w:val="Default"/>
        <w:spacing w:after="240" w:line="288" w:lineRule="auto"/>
        <w:rPr>
          <w:lang w:val="en-US"/>
        </w:rPr>
      </w:pPr>
    </w:p>
    <w:p w14:paraId="417FEA2C" w14:textId="77777777" w:rsidR="003B2B1D" w:rsidRPr="004D7A19" w:rsidRDefault="003B2B1D">
      <w:pPr>
        <w:pStyle w:val="Default"/>
        <w:spacing w:after="240" w:line="288" w:lineRule="auto"/>
        <w:rPr>
          <w:lang w:val="en-US"/>
        </w:rPr>
      </w:pPr>
    </w:p>
    <w:p w14:paraId="634764C3" w14:textId="77777777" w:rsidR="003B2B1D" w:rsidRPr="004D7A19" w:rsidRDefault="003B2B1D">
      <w:pPr>
        <w:pStyle w:val="Default"/>
        <w:spacing w:after="240" w:line="288" w:lineRule="auto"/>
        <w:rPr>
          <w:lang w:val="en-US"/>
        </w:rPr>
      </w:pPr>
    </w:p>
    <w:p w14:paraId="44F17152" w14:textId="77777777" w:rsidR="003B2B1D" w:rsidRPr="004D7A19" w:rsidRDefault="003B2B1D">
      <w:pPr>
        <w:pStyle w:val="Body"/>
        <w:spacing w:line="288" w:lineRule="auto"/>
        <w:rPr>
          <w:b/>
          <w:bCs/>
          <w:u w:val="single"/>
          <w:lang w:val="en-US"/>
        </w:rPr>
      </w:pPr>
    </w:p>
    <w:p w14:paraId="7D952084" w14:textId="77777777" w:rsidR="003B2B1D" w:rsidRPr="004D7A19" w:rsidRDefault="0024138F">
      <w:pPr>
        <w:pStyle w:val="Body"/>
        <w:spacing w:line="288" w:lineRule="auto"/>
        <w:rPr>
          <w:b/>
          <w:bCs/>
          <w:u w:val="single"/>
          <w:lang w:val="en-US"/>
        </w:rPr>
      </w:pPr>
      <w:r w:rsidRPr="004D7A19">
        <w:rPr>
          <w:b/>
          <w:bCs/>
          <w:u w:val="single"/>
          <w:lang w:val="en-US"/>
        </w:rPr>
        <w:t>PAGE 35-36</w:t>
      </w:r>
    </w:p>
    <w:p w14:paraId="5D0D5DF7" w14:textId="77777777" w:rsidR="003B2B1D" w:rsidRPr="004D7A19" w:rsidRDefault="003B2B1D">
      <w:pPr>
        <w:pStyle w:val="Body"/>
        <w:spacing w:line="288" w:lineRule="auto"/>
        <w:rPr>
          <w:b/>
          <w:bCs/>
          <w:u w:val="single"/>
          <w:lang w:val="en-US"/>
        </w:rPr>
      </w:pPr>
    </w:p>
    <w:p w14:paraId="64DAA9DD" w14:textId="77777777" w:rsidR="003B2B1D" w:rsidRPr="004D7A19" w:rsidRDefault="0024138F">
      <w:pPr>
        <w:pStyle w:val="Body"/>
        <w:spacing w:line="288" w:lineRule="auto"/>
        <w:rPr>
          <w:b/>
          <w:bCs/>
          <w:lang w:val="en-US"/>
        </w:rPr>
      </w:pPr>
      <w:r w:rsidRPr="004D7A19">
        <w:rPr>
          <w:b/>
          <w:bCs/>
          <w:lang w:val="en-US"/>
        </w:rPr>
        <w:t xml:space="preserve">A software/service and architecture for personnel registers  </w:t>
      </w:r>
    </w:p>
    <w:p w14:paraId="33B37B06" w14:textId="77777777" w:rsidR="003B2B1D" w:rsidRPr="004D7A19" w:rsidRDefault="003B2B1D">
      <w:pPr>
        <w:pStyle w:val="Body"/>
        <w:spacing w:line="288" w:lineRule="auto"/>
        <w:rPr>
          <w:lang w:val="en-US"/>
        </w:rPr>
      </w:pPr>
    </w:p>
    <w:p w14:paraId="078352B3" w14:textId="77777777" w:rsidR="003B2B1D" w:rsidRPr="004D7A19" w:rsidRDefault="0024138F">
      <w:pPr>
        <w:pStyle w:val="Body"/>
        <w:spacing w:line="288" w:lineRule="auto"/>
        <w:rPr>
          <w:lang w:val="en-US"/>
        </w:rPr>
      </w:pPr>
      <w:r w:rsidRPr="004D7A19">
        <w:rPr>
          <w:lang w:val="en-US"/>
        </w:rPr>
        <w:t>The solution is intended to handle the following situations:</w:t>
      </w:r>
    </w:p>
    <w:p w14:paraId="5408555F" w14:textId="77777777" w:rsidR="003B2B1D" w:rsidRDefault="0024138F">
      <w:pPr>
        <w:pStyle w:val="Body"/>
        <w:numPr>
          <w:ilvl w:val="0"/>
          <w:numId w:val="4"/>
        </w:numPr>
        <w:spacing w:line="288" w:lineRule="auto"/>
        <w:rPr>
          <w:lang w:val="en-US"/>
        </w:rPr>
      </w:pPr>
      <w:r>
        <w:rPr>
          <w:lang w:val="en-US"/>
        </w:rPr>
        <w:t xml:space="preserve">The process is primarily intended to create a routine for registering digital verifications of personnel </w:t>
      </w:r>
      <w:r w:rsidRPr="004D7A19">
        <w:rPr>
          <w:lang w:val="en-US"/>
        </w:rPr>
        <w:t>registers</w:t>
      </w:r>
      <w:r>
        <w:rPr>
          <w:lang w:val="en-US"/>
        </w:rPr>
        <w:t>, regardless of format.</w:t>
      </w:r>
      <w:r w:rsidRPr="004D7A19">
        <w:rPr>
          <w:lang w:val="en-US"/>
        </w:rPr>
        <w:t xml:space="preserve">  </w:t>
      </w:r>
    </w:p>
    <w:p w14:paraId="5EC00E21" w14:textId="77777777" w:rsidR="003B2B1D" w:rsidRPr="004D7A19" w:rsidRDefault="003B2B1D">
      <w:pPr>
        <w:pStyle w:val="Body"/>
        <w:spacing w:line="288" w:lineRule="auto"/>
        <w:rPr>
          <w:lang w:val="en-US"/>
        </w:rPr>
      </w:pPr>
    </w:p>
    <w:p w14:paraId="08EAE20E" w14:textId="77777777" w:rsidR="003B2B1D" w:rsidRDefault="0024138F">
      <w:pPr>
        <w:pStyle w:val="Body"/>
        <w:numPr>
          <w:ilvl w:val="0"/>
          <w:numId w:val="4"/>
        </w:numPr>
        <w:spacing w:line="288" w:lineRule="auto"/>
        <w:rPr>
          <w:lang w:val="en-US"/>
        </w:rPr>
      </w:pPr>
      <w:r>
        <w:rPr>
          <w:lang w:val="en-US"/>
        </w:rPr>
        <w:t xml:space="preserve">This means that, in principle, it becomes impossible to </w:t>
      </w:r>
      <w:r w:rsidRPr="004D7A19">
        <w:rPr>
          <w:lang w:val="en-US"/>
        </w:rPr>
        <w:t>alter</w:t>
      </w:r>
      <w:r>
        <w:rPr>
          <w:lang w:val="en-US"/>
        </w:rPr>
        <w:t xml:space="preserve"> the content of the </w:t>
      </w:r>
      <w:r w:rsidRPr="004D7A19">
        <w:rPr>
          <w:lang w:val="en-US"/>
        </w:rPr>
        <w:t>personnel registry</w:t>
      </w:r>
      <w:r>
        <w:rPr>
          <w:lang w:val="en-US"/>
        </w:rPr>
        <w:t xml:space="preserve"> while</w:t>
      </w:r>
      <w:r w:rsidRPr="004D7A19">
        <w:rPr>
          <w:lang w:val="en-US"/>
        </w:rPr>
        <w:t>,</w:t>
      </w:r>
      <w:r>
        <w:rPr>
          <w:lang w:val="en-US"/>
        </w:rPr>
        <w:t xml:space="preserve"> at the same time</w:t>
      </w:r>
      <w:r w:rsidRPr="004D7A19">
        <w:rPr>
          <w:lang w:val="en-US"/>
        </w:rPr>
        <w:t>,</w:t>
      </w:r>
      <w:r>
        <w:rPr>
          <w:lang w:val="en-US"/>
        </w:rPr>
        <w:t xml:space="preserve"> all the data in the personnel </w:t>
      </w:r>
      <w:r w:rsidRPr="004D7A19">
        <w:rPr>
          <w:lang w:val="en-US"/>
        </w:rPr>
        <w:t>registers</w:t>
      </w:r>
      <w:r>
        <w:rPr>
          <w:lang w:val="en-US"/>
        </w:rPr>
        <w:t xml:space="preserve"> remain</w:t>
      </w:r>
      <w:r w:rsidRPr="004D7A19">
        <w:rPr>
          <w:lang w:val="en-US"/>
        </w:rPr>
        <w:t xml:space="preserve">s </w:t>
      </w:r>
      <w:r>
        <w:rPr>
          <w:lang w:val="en-US"/>
        </w:rPr>
        <w:t>anonymous, i.e.</w:t>
      </w:r>
      <w:r w:rsidRPr="004D7A19">
        <w:rPr>
          <w:lang w:val="en-US"/>
        </w:rPr>
        <w:t>,</w:t>
      </w:r>
      <w:r>
        <w:rPr>
          <w:lang w:val="en-US"/>
        </w:rPr>
        <w:t xml:space="preserve"> impossible to decrypt.</w:t>
      </w:r>
    </w:p>
    <w:p w14:paraId="35EEF34D" w14:textId="77777777" w:rsidR="003B2B1D" w:rsidRPr="004D7A19" w:rsidRDefault="0024138F">
      <w:pPr>
        <w:pStyle w:val="Body"/>
        <w:spacing w:line="288" w:lineRule="auto"/>
        <w:rPr>
          <w:lang w:val="en-US"/>
        </w:rPr>
      </w:pPr>
      <w:r w:rsidRPr="004D7A19">
        <w:rPr>
          <w:lang w:val="en-US"/>
        </w:rPr>
        <w:t xml:space="preserve"> </w:t>
      </w:r>
    </w:p>
    <w:p w14:paraId="2AF89E00" w14:textId="77777777" w:rsidR="003B2B1D" w:rsidRPr="004D7A19" w:rsidRDefault="0024138F">
      <w:pPr>
        <w:pStyle w:val="Body"/>
        <w:numPr>
          <w:ilvl w:val="0"/>
          <w:numId w:val="4"/>
        </w:numPr>
        <w:spacing w:line="288" w:lineRule="auto"/>
        <w:rPr>
          <w:lang w:val="en-US"/>
        </w:rPr>
      </w:pPr>
      <w:r w:rsidRPr="004D7A19">
        <w:rPr>
          <w:lang w:val="en-US"/>
        </w:rPr>
        <w:t>Yet a</w:t>
      </w:r>
      <w:r>
        <w:rPr>
          <w:lang w:val="en-US"/>
        </w:rPr>
        <w:t>nother advantage is that it can be</w:t>
      </w:r>
      <w:r w:rsidRPr="004D7A19">
        <w:rPr>
          <w:lang w:val="en-US"/>
        </w:rPr>
        <w:t>come</w:t>
      </w:r>
      <w:r>
        <w:rPr>
          <w:lang w:val="en-US"/>
        </w:rPr>
        <w:t xml:space="preserve"> easier to </w:t>
      </w:r>
      <w:r w:rsidRPr="004D7A19">
        <w:rPr>
          <w:lang w:val="en-US"/>
        </w:rPr>
        <w:t>verify</w:t>
      </w:r>
      <w:r>
        <w:rPr>
          <w:lang w:val="en-US"/>
        </w:rPr>
        <w:t xml:space="preserve"> the history of </w:t>
      </w:r>
      <w:r w:rsidRPr="004D7A19">
        <w:rPr>
          <w:lang w:val="en-US"/>
        </w:rPr>
        <w:t xml:space="preserve">a </w:t>
      </w:r>
      <w:r>
        <w:rPr>
          <w:lang w:val="fr-FR"/>
        </w:rPr>
        <w:t xml:space="preserve">personnel </w:t>
      </w:r>
      <w:r w:rsidRPr="004D7A19">
        <w:rPr>
          <w:lang w:val="en-US"/>
        </w:rPr>
        <w:t xml:space="preserve">register during a tax inspection. </w:t>
      </w:r>
    </w:p>
    <w:p w14:paraId="1ED2355A" w14:textId="77777777" w:rsidR="003B2B1D" w:rsidRPr="004D7A19" w:rsidRDefault="003B2B1D">
      <w:pPr>
        <w:pStyle w:val="Body"/>
        <w:spacing w:line="288" w:lineRule="auto"/>
        <w:rPr>
          <w:lang w:val="en-US"/>
        </w:rPr>
      </w:pPr>
    </w:p>
    <w:p w14:paraId="01557EE3" w14:textId="77777777" w:rsidR="003B2B1D" w:rsidRDefault="0024138F">
      <w:pPr>
        <w:pStyle w:val="Body"/>
        <w:numPr>
          <w:ilvl w:val="0"/>
          <w:numId w:val="4"/>
        </w:numPr>
        <w:spacing w:line="288" w:lineRule="auto"/>
        <w:rPr>
          <w:lang w:val="en-US"/>
        </w:rPr>
      </w:pPr>
      <w:r>
        <w:rPr>
          <w:lang w:val="en-US"/>
        </w:rPr>
        <w:t xml:space="preserve">A notification of a </w:t>
      </w:r>
      <w:r w:rsidRPr="004D7A19">
        <w:rPr>
          <w:lang w:val="en-US"/>
        </w:rPr>
        <w:t>failure to register</w:t>
      </w:r>
      <w:r>
        <w:rPr>
          <w:lang w:val="en-US"/>
        </w:rPr>
        <w:t xml:space="preserve"> can also be sent to companies</w:t>
      </w:r>
      <w:r w:rsidRPr="004D7A19">
        <w:rPr>
          <w:lang w:val="en-US"/>
        </w:rPr>
        <w:t xml:space="preserve"> already</w:t>
      </w:r>
      <w:r>
        <w:rPr>
          <w:lang w:val="en-US"/>
        </w:rPr>
        <w:t xml:space="preserve"> the same day if desirable, which reduces the risk of forgetting registration. </w:t>
      </w:r>
      <w:r w:rsidRPr="004D7A19">
        <w:rPr>
          <w:lang w:val="en-US"/>
        </w:rPr>
        <w:br/>
      </w:r>
    </w:p>
    <w:p w14:paraId="47F17EFD" w14:textId="77777777" w:rsidR="003B2B1D" w:rsidRPr="004D7A19" w:rsidRDefault="0024138F">
      <w:pPr>
        <w:pStyle w:val="Body"/>
        <w:spacing w:line="288" w:lineRule="auto"/>
        <w:rPr>
          <w:lang w:val="en-US"/>
        </w:rPr>
      </w:pPr>
      <w:r>
        <w:rPr>
          <w:lang w:val="en-US"/>
        </w:rPr>
        <w:lastRenderedPageBreak/>
        <w:t xml:space="preserve">The value of the solution is based on the assumption that any cheating with </w:t>
      </w:r>
      <w:r w:rsidRPr="004D7A19">
        <w:rPr>
          <w:lang w:val="en-US"/>
        </w:rPr>
        <w:t>illegal</w:t>
      </w:r>
      <w:r>
        <w:rPr>
          <w:lang w:val="en-US"/>
        </w:rPr>
        <w:t xml:space="preserve"> labor can be reduced and </w:t>
      </w:r>
      <w:r w:rsidRPr="004D7A19">
        <w:rPr>
          <w:lang w:val="en-US"/>
        </w:rPr>
        <w:t>it can become</w:t>
      </w:r>
      <w:r>
        <w:rPr>
          <w:lang w:val="en-US"/>
        </w:rPr>
        <w:t xml:space="preserve"> easier to distinguish between situations </w:t>
      </w:r>
      <w:r w:rsidRPr="004D7A19">
        <w:rPr>
          <w:lang w:val="en-US"/>
        </w:rPr>
        <w:t>where</w:t>
      </w:r>
      <w:r>
        <w:rPr>
          <w:lang w:val="en-US"/>
        </w:rPr>
        <w:t xml:space="preserve"> incorrect reporting </w:t>
      </w:r>
      <w:r w:rsidRPr="004D7A19">
        <w:rPr>
          <w:lang w:val="en-US"/>
        </w:rPr>
        <w:t xml:space="preserve">has occurred </w:t>
      </w:r>
      <w:r>
        <w:rPr>
          <w:lang w:val="en-US"/>
        </w:rPr>
        <w:t xml:space="preserve">based on pure mistakes, </w:t>
      </w:r>
      <w:r w:rsidRPr="004D7A19">
        <w:rPr>
          <w:lang w:val="en-US"/>
        </w:rPr>
        <w:t>rather than</w:t>
      </w:r>
      <w:r>
        <w:rPr>
          <w:lang w:val="en-US"/>
        </w:rPr>
        <w:t xml:space="preserve"> deliberate cheating.</w:t>
      </w:r>
    </w:p>
    <w:p w14:paraId="16A1966B" w14:textId="77777777" w:rsidR="003B2B1D" w:rsidRPr="004D7A19" w:rsidRDefault="003B2B1D">
      <w:pPr>
        <w:pStyle w:val="Body"/>
        <w:spacing w:line="288" w:lineRule="auto"/>
        <w:rPr>
          <w:lang w:val="en-US"/>
        </w:rPr>
      </w:pPr>
    </w:p>
    <w:p w14:paraId="50143207" w14:textId="77777777" w:rsidR="003B2B1D" w:rsidRPr="004D7A19" w:rsidRDefault="003B2B1D">
      <w:pPr>
        <w:pStyle w:val="Body"/>
        <w:spacing w:line="288" w:lineRule="auto"/>
        <w:rPr>
          <w:lang w:val="en-US"/>
        </w:rPr>
      </w:pPr>
    </w:p>
    <w:p w14:paraId="31D0285C" w14:textId="77777777" w:rsidR="003B2B1D" w:rsidRPr="004D7A19" w:rsidRDefault="003B2B1D">
      <w:pPr>
        <w:pStyle w:val="Body"/>
        <w:spacing w:line="288" w:lineRule="auto"/>
        <w:rPr>
          <w:lang w:val="en-US"/>
        </w:rPr>
      </w:pPr>
    </w:p>
    <w:p w14:paraId="19A927E4" w14:textId="77777777" w:rsidR="003B2B1D" w:rsidRPr="004D7A19" w:rsidRDefault="0024138F">
      <w:pPr>
        <w:pStyle w:val="Body"/>
        <w:spacing w:line="288" w:lineRule="auto"/>
        <w:rPr>
          <w:lang w:val="en-US"/>
        </w:rPr>
      </w:pPr>
      <w:r>
        <w:rPr>
          <w:b/>
          <w:bCs/>
          <w:lang w:val="pt-PT"/>
        </w:rPr>
        <w:t>Process</w:t>
      </w:r>
      <w:r w:rsidRPr="004D7A19">
        <w:rPr>
          <w:lang w:val="en-US"/>
        </w:rPr>
        <w:t xml:space="preserve"> </w:t>
      </w:r>
    </w:p>
    <w:p w14:paraId="096C20D6" w14:textId="77777777" w:rsidR="003B2B1D" w:rsidRPr="004D7A19" w:rsidRDefault="0024138F">
      <w:pPr>
        <w:pStyle w:val="Body"/>
        <w:spacing w:line="288" w:lineRule="auto"/>
        <w:rPr>
          <w:b/>
          <w:bCs/>
          <w:lang w:val="en-US"/>
        </w:rPr>
      </w:pPr>
      <w:r w:rsidRPr="004D7A19">
        <w:rPr>
          <w:b/>
          <w:bCs/>
          <w:lang w:val="en-US"/>
        </w:rPr>
        <w:t>Step</w:t>
      </w:r>
      <w:r>
        <w:rPr>
          <w:b/>
          <w:bCs/>
          <w:lang w:val="de-DE"/>
        </w:rPr>
        <w:t xml:space="preserve"> 1: </w:t>
      </w:r>
      <w:r w:rsidRPr="004D7A19">
        <w:rPr>
          <w:b/>
          <w:bCs/>
          <w:lang w:val="en-US"/>
        </w:rPr>
        <w:t xml:space="preserve">Establishment of personal register  </w:t>
      </w:r>
    </w:p>
    <w:p w14:paraId="14345E67" w14:textId="77777777" w:rsidR="003B2B1D" w:rsidRPr="004D7A19" w:rsidRDefault="0024138F">
      <w:pPr>
        <w:pStyle w:val="Body"/>
        <w:spacing w:line="288" w:lineRule="auto"/>
        <w:rPr>
          <w:lang w:val="en-US"/>
        </w:rPr>
      </w:pPr>
      <w:r>
        <w:rPr>
          <w:lang w:val="en-US"/>
        </w:rPr>
        <w:t xml:space="preserve">Every day, the personnel </w:t>
      </w:r>
      <w:r w:rsidRPr="004D7A19">
        <w:rPr>
          <w:lang w:val="en-US"/>
        </w:rPr>
        <w:t>register</w:t>
      </w:r>
      <w:r>
        <w:rPr>
          <w:lang w:val="en-US"/>
        </w:rPr>
        <w:t xml:space="preserve"> is filled in the same way. Of course, it is an advantage if the personnel </w:t>
      </w:r>
      <w:r w:rsidRPr="004D7A19">
        <w:rPr>
          <w:lang w:val="en-US"/>
        </w:rPr>
        <w:t>register</w:t>
      </w:r>
      <w:r>
        <w:rPr>
          <w:lang w:val="nl-NL"/>
        </w:rPr>
        <w:t xml:space="preserve"> is digital</w:t>
      </w:r>
      <w:r w:rsidRPr="004D7A19">
        <w:rPr>
          <w:lang w:val="en-US"/>
        </w:rPr>
        <w:t>,</w:t>
      </w:r>
      <w:r>
        <w:rPr>
          <w:lang w:val="en-US"/>
        </w:rPr>
        <w:t xml:space="preserve"> but it is possible to have a regular notebook, i.e.</w:t>
      </w:r>
      <w:r w:rsidRPr="004D7A19">
        <w:rPr>
          <w:lang w:val="en-US"/>
        </w:rPr>
        <w:t>,</w:t>
      </w:r>
      <w:r>
        <w:rPr>
          <w:lang w:val="en-US"/>
        </w:rPr>
        <w:t xml:space="preserve"> any format can still be accepted according to existing legal requirements.</w:t>
      </w:r>
    </w:p>
    <w:p w14:paraId="381652C9" w14:textId="77777777" w:rsidR="003B2B1D" w:rsidRPr="004D7A19" w:rsidRDefault="003B2B1D">
      <w:pPr>
        <w:pStyle w:val="Body"/>
        <w:spacing w:line="288" w:lineRule="auto"/>
        <w:rPr>
          <w:lang w:val="en-US"/>
        </w:rPr>
      </w:pPr>
    </w:p>
    <w:p w14:paraId="4B72B9CB" w14:textId="77777777" w:rsidR="003B2B1D" w:rsidRPr="004D7A19" w:rsidRDefault="0024138F">
      <w:pPr>
        <w:pStyle w:val="Body"/>
        <w:spacing w:line="288" w:lineRule="auto"/>
        <w:rPr>
          <w:b/>
          <w:bCs/>
          <w:lang w:val="en-US"/>
        </w:rPr>
      </w:pPr>
      <w:r>
        <w:rPr>
          <w:b/>
          <w:bCs/>
          <w:lang w:val="en-US"/>
        </w:rPr>
        <w:t xml:space="preserve">Step 2: </w:t>
      </w:r>
      <w:r w:rsidRPr="004D7A19">
        <w:rPr>
          <w:b/>
          <w:bCs/>
          <w:lang w:val="en-US"/>
        </w:rPr>
        <w:t>Registration of a verification</w:t>
      </w:r>
    </w:p>
    <w:p w14:paraId="0B4E733F" w14:textId="77777777" w:rsidR="003B2B1D" w:rsidRPr="004D7A19" w:rsidRDefault="0024138F">
      <w:pPr>
        <w:pStyle w:val="Body"/>
        <w:spacing w:line="288" w:lineRule="auto"/>
        <w:rPr>
          <w:lang w:val="en-US"/>
        </w:rPr>
      </w:pPr>
      <w:r>
        <w:rPr>
          <w:lang w:val="en-US"/>
        </w:rPr>
        <w:t>From the restaurant's business system, time reporting system, or</w:t>
      </w:r>
      <w:r w:rsidRPr="004D7A19">
        <w:rPr>
          <w:lang w:val="en-US"/>
        </w:rPr>
        <w:t xml:space="preserve"> similar solution where</w:t>
      </w:r>
      <w:r>
        <w:rPr>
          <w:lang w:val="en-US"/>
        </w:rPr>
        <w:t xml:space="preserve"> the personnel </w:t>
      </w:r>
      <w:r w:rsidRPr="004D7A19">
        <w:rPr>
          <w:lang w:val="en-US"/>
        </w:rPr>
        <w:t>register</w:t>
      </w:r>
      <w:r>
        <w:rPr>
          <w:lang w:val="en-US"/>
        </w:rPr>
        <w:t xml:space="preserve"> is retrieved</w:t>
      </w:r>
      <w:r w:rsidRPr="004D7A19">
        <w:rPr>
          <w:lang w:val="en-US"/>
        </w:rPr>
        <w:t xml:space="preserve">, the names of </w:t>
      </w:r>
      <w:r>
        <w:rPr>
          <w:lang w:val="en-US"/>
        </w:rPr>
        <w:t xml:space="preserve">those who </w:t>
      </w:r>
      <w:r w:rsidRPr="004D7A19">
        <w:rPr>
          <w:lang w:val="en-US"/>
        </w:rPr>
        <w:t xml:space="preserve">have </w:t>
      </w:r>
      <w:r>
        <w:rPr>
          <w:lang w:val="en-US"/>
        </w:rPr>
        <w:t>work</w:t>
      </w:r>
      <w:r w:rsidRPr="004D7A19">
        <w:rPr>
          <w:lang w:val="en-US"/>
        </w:rPr>
        <w:t>ed and when is published</w:t>
      </w:r>
      <w:r>
        <w:rPr>
          <w:lang w:val="en-US"/>
        </w:rPr>
        <w:t xml:space="preserve">. It is also possible to solve this in cases where the personnel </w:t>
      </w:r>
      <w:r w:rsidRPr="004D7A19">
        <w:rPr>
          <w:lang w:val="en-US"/>
        </w:rPr>
        <w:t>register</w:t>
      </w:r>
      <w:r>
        <w:rPr>
          <w:lang w:val="en-US"/>
        </w:rPr>
        <w:t xml:space="preserve"> is analog. In </w:t>
      </w:r>
      <w:r w:rsidRPr="004D7A19">
        <w:rPr>
          <w:lang w:val="en-US"/>
        </w:rPr>
        <w:t>this</w:t>
      </w:r>
      <w:r>
        <w:rPr>
          <w:lang w:val="en-US"/>
        </w:rPr>
        <w:t xml:space="preserve"> case, an app is used in a phone. With it, a photo is taken of the personnel </w:t>
      </w:r>
      <w:r w:rsidRPr="004D7A19">
        <w:rPr>
          <w:lang w:val="en-US"/>
        </w:rPr>
        <w:t>register</w:t>
      </w:r>
      <w:r>
        <w:rPr>
          <w:lang w:val="en-US"/>
        </w:rPr>
        <w:t xml:space="preserve"> every day. A verification, i.e.</w:t>
      </w:r>
      <w:r w:rsidRPr="004D7A19">
        <w:rPr>
          <w:lang w:val="en-US"/>
        </w:rPr>
        <w:t>,</w:t>
      </w:r>
      <w:r>
        <w:rPr>
          <w:lang w:val="en-US"/>
        </w:rPr>
        <w:t xml:space="preserve"> a hash</w:t>
      </w:r>
      <w:r w:rsidRPr="004D7A19">
        <w:rPr>
          <w:lang w:val="en-US"/>
        </w:rPr>
        <w:t>,</w:t>
      </w:r>
      <w:r>
        <w:rPr>
          <w:lang w:val="en-US"/>
        </w:rPr>
        <w:t xml:space="preserve"> of the file</w:t>
      </w:r>
      <w:r w:rsidRPr="004D7A19">
        <w:rPr>
          <w:lang w:val="en-US"/>
        </w:rPr>
        <w:t>/</w:t>
      </w:r>
      <w:r>
        <w:rPr>
          <w:lang w:val="en-US"/>
        </w:rPr>
        <w:t xml:space="preserve">photo is </w:t>
      </w:r>
      <w:r w:rsidRPr="004D7A19">
        <w:rPr>
          <w:lang w:val="en-US"/>
        </w:rPr>
        <w:t>registered</w:t>
      </w:r>
      <w:r>
        <w:rPr>
          <w:lang w:val="en-US"/>
        </w:rPr>
        <w:t xml:space="preserve"> together with a code that </w:t>
      </w:r>
      <w:r w:rsidRPr="004D7A19">
        <w:rPr>
          <w:lang w:val="en-US"/>
        </w:rPr>
        <w:t>identifies</w:t>
      </w:r>
      <w:r>
        <w:rPr>
          <w:lang w:val="en-US"/>
        </w:rPr>
        <w:t xml:space="preserve"> the person who register</w:t>
      </w:r>
      <w:r w:rsidRPr="004D7A19">
        <w:rPr>
          <w:lang w:val="en-US"/>
        </w:rPr>
        <w:t>ed</w:t>
      </w:r>
      <w:r>
        <w:rPr>
          <w:lang w:val="en-US"/>
        </w:rPr>
        <w:t xml:space="preserve"> the verification. The registration is made in a predetermined blockchain, or </w:t>
      </w:r>
      <w:r w:rsidRPr="004D7A19">
        <w:rPr>
          <w:lang w:val="en-US"/>
        </w:rPr>
        <w:t>merkle</w:t>
      </w:r>
      <w:r>
        <w:rPr>
          <w:lang w:val="en-US"/>
        </w:rPr>
        <w:t xml:space="preserve"> tree.</w:t>
      </w:r>
    </w:p>
    <w:p w14:paraId="5BA7EAD6" w14:textId="77777777" w:rsidR="003B2B1D" w:rsidRPr="004D7A19" w:rsidRDefault="003B2B1D">
      <w:pPr>
        <w:pStyle w:val="Body"/>
        <w:spacing w:line="288" w:lineRule="auto"/>
        <w:rPr>
          <w:lang w:val="en-US"/>
        </w:rPr>
      </w:pPr>
    </w:p>
    <w:p w14:paraId="53E9015D" w14:textId="77777777" w:rsidR="003B2B1D" w:rsidRPr="004D7A19" w:rsidRDefault="0024138F">
      <w:pPr>
        <w:pStyle w:val="Body"/>
        <w:spacing w:line="288" w:lineRule="auto"/>
        <w:rPr>
          <w:b/>
          <w:bCs/>
          <w:lang w:val="en-US"/>
        </w:rPr>
      </w:pPr>
      <w:r>
        <w:rPr>
          <w:b/>
          <w:bCs/>
          <w:lang w:val="en-US"/>
        </w:rPr>
        <w:t xml:space="preserve">Step 3: </w:t>
      </w:r>
      <w:r w:rsidRPr="004D7A19">
        <w:rPr>
          <w:b/>
          <w:bCs/>
          <w:lang w:val="en-US"/>
        </w:rPr>
        <w:t xml:space="preserve">Notifications  </w:t>
      </w:r>
    </w:p>
    <w:p w14:paraId="2CE61CA9" w14:textId="77777777" w:rsidR="003B2B1D" w:rsidRPr="004D7A19" w:rsidRDefault="0024138F">
      <w:pPr>
        <w:pStyle w:val="Body"/>
        <w:spacing w:line="288" w:lineRule="auto"/>
        <w:rPr>
          <w:lang w:val="en-US"/>
        </w:rPr>
      </w:pPr>
      <w:r>
        <w:rPr>
          <w:lang w:val="en-US"/>
        </w:rPr>
        <w:t>If no registration occurs, a notification will be sent to the company, e</w:t>
      </w:r>
      <w:r w:rsidRPr="004D7A19">
        <w:rPr>
          <w:lang w:val="en-US"/>
        </w:rPr>
        <w:t>.g., a</w:t>
      </w:r>
      <w:r>
        <w:rPr>
          <w:lang w:val="fr-FR"/>
        </w:rPr>
        <w:t xml:space="preserve"> restaurant, </w:t>
      </w:r>
      <w:r w:rsidRPr="004D7A19">
        <w:rPr>
          <w:lang w:val="en-US"/>
        </w:rPr>
        <w:t>stating that the</w:t>
      </w:r>
      <w:r>
        <w:rPr>
          <w:lang w:val="fr-FR"/>
        </w:rPr>
        <w:t xml:space="preserve"> personnel </w:t>
      </w:r>
      <w:r w:rsidRPr="004D7A19">
        <w:rPr>
          <w:lang w:val="en-US"/>
        </w:rPr>
        <w:t>register</w:t>
      </w:r>
      <w:r>
        <w:rPr>
          <w:lang w:val="en-US"/>
        </w:rPr>
        <w:t xml:space="preserve"> needs to be registered.</w:t>
      </w:r>
    </w:p>
    <w:p w14:paraId="12E64B00" w14:textId="77777777" w:rsidR="003B2B1D" w:rsidRPr="004D7A19" w:rsidRDefault="003B2B1D">
      <w:pPr>
        <w:pStyle w:val="Body"/>
        <w:spacing w:line="288" w:lineRule="auto"/>
        <w:rPr>
          <w:lang w:val="en-US"/>
        </w:rPr>
      </w:pPr>
    </w:p>
    <w:p w14:paraId="27D7FD0B" w14:textId="77777777" w:rsidR="003B2B1D" w:rsidRPr="004D7A19" w:rsidRDefault="0024138F">
      <w:pPr>
        <w:pStyle w:val="Body"/>
        <w:spacing w:line="288" w:lineRule="auto"/>
        <w:rPr>
          <w:b/>
          <w:bCs/>
          <w:lang w:val="en-US"/>
        </w:rPr>
      </w:pPr>
      <w:r w:rsidRPr="004D7A19">
        <w:rPr>
          <w:b/>
          <w:bCs/>
          <w:lang w:val="en-US"/>
        </w:rPr>
        <w:t>Step</w:t>
      </w:r>
      <w:r>
        <w:rPr>
          <w:b/>
          <w:bCs/>
          <w:lang w:val="de-DE"/>
        </w:rPr>
        <w:t xml:space="preserve"> 4: </w:t>
      </w:r>
      <w:r w:rsidRPr="004D7A19">
        <w:rPr>
          <w:b/>
          <w:bCs/>
          <w:lang w:val="en-US"/>
        </w:rPr>
        <w:t xml:space="preserve">Tax inspection  </w:t>
      </w:r>
    </w:p>
    <w:p w14:paraId="241351C2" w14:textId="77777777" w:rsidR="003B2B1D" w:rsidRPr="004D7A19" w:rsidRDefault="0024138F">
      <w:pPr>
        <w:pStyle w:val="Body"/>
        <w:spacing w:line="288" w:lineRule="auto"/>
        <w:rPr>
          <w:lang w:val="en-US"/>
        </w:rPr>
      </w:pPr>
      <w:r>
        <w:rPr>
          <w:lang w:val="en-US"/>
        </w:rPr>
        <w:t xml:space="preserve">If the Tax Agency is to </w:t>
      </w:r>
      <w:r w:rsidRPr="004D7A19">
        <w:rPr>
          <w:lang w:val="en-US"/>
        </w:rPr>
        <w:t>complete</w:t>
      </w:r>
      <w:r>
        <w:rPr>
          <w:lang w:val="en-US"/>
        </w:rPr>
        <w:t xml:space="preserve"> a tax </w:t>
      </w:r>
      <w:r w:rsidRPr="004D7A19">
        <w:rPr>
          <w:lang w:val="en-US"/>
        </w:rPr>
        <w:t>inspection</w:t>
      </w:r>
      <w:r>
        <w:rPr>
          <w:lang w:val="en-US"/>
        </w:rPr>
        <w:t xml:space="preserve">, the mobile or software that has registered the verifications can be easily checked. The personnel </w:t>
      </w:r>
      <w:r w:rsidRPr="004D7A19">
        <w:rPr>
          <w:lang w:val="en-US"/>
        </w:rPr>
        <w:t>register that</w:t>
      </w:r>
      <w:r>
        <w:rPr>
          <w:lang w:val="en-US"/>
        </w:rPr>
        <w:t xml:space="preserve"> has a verification in the blockchain is the one </w:t>
      </w:r>
      <w:r w:rsidRPr="004D7A19">
        <w:rPr>
          <w:lang w:val="en-US"/>
        </w:rPr>
        <w:t>that</w:t>
      </w:r>
      <w:r>
        <w:rPr>
          <w:lang w:val="en-US"/>
        </w:rPr>
        <w:t xml:space="preserve"> is compared with the personnel working at the restaurant. It is impossible to manipulate the </w:t>
      </w:r>
      <w:r w:rsidRPr="004D7A19">
        <w:rPr>
          <w:lang w:val="en-US"/>
        </w:rPr>
        <w:t>personnel register since then it would not be in agreement</w:t>
      </w:r>
      <w:r>
        <w:rPr>
          <w:lang w:val="en-US"/>
        </w:rPr>
        <w:t xml:space="preserve"> with the verification. It is also easy to check</w:t>
      </w:r>
      <w:r w:rsidRPr="004D7A19">
        <w:rPr>
          <w:lang w:val="en-US"/>
        </w:rPr>
        <w:t>,</w:t>
      </w:r>
      <w:r>
        <w:rPr>
          <w:lang w:val="en-US"/>
        </w:rPr>
        <w:t xml:space="preserve"> for example</w:t>
      </w:r>
      <w:r w:rsidRPr="004D7A19">
        <w:rPr>
          <w:lang w:val="en-US"/>
        </w:rPr>
        <w:t>,</w:t>
      </w:r>
      <w:r>
        <w:rPr>
          <w:lang w:val="en-US"/>
        </w:rPr>
        <w:t xml:space="preserve"> last month's registrations</w:t>
      </w:r>
      <w:r w:rsidRPr="004D7A19">
        <w:rPr>
          <w:lang w:val="en-US"/>
        </w:rPr>
        <w:t>. For example,</w:t>
      </w:r>
      <w:r>
        <w:rPr>
          <w:lang w:val="en-US"/>
        </w:rPr>
        <w:t xml:space="preserve"> it is easier to assess whether </w:t>
      </w:r>
      <w:r w:rsidRPr="004D7A19">
        <w:rPr>
          <w:lang w:val="en-US"/>
        </w:rPr>
        <w:t>a missed registration is due to an accident at</w:t>
      </w:r>
      <w:r>
        <w:rPr>
          <w:lang w:val="en-US"/>
        </w:rPr>
        <w:t xml:space="preserve"> work</w:t>
      </w:r>
      <w:r w:rsidRPr="004D7A19">
        <w:rPr>
          <w:lang w:val="en-US"/>
        </w:rPr>
        <w:t xml:space="preserve"> or if it is systematic. Tax inspections</w:t>
      </w:r>
      <w:r>
        <w:rPr>
          <w:lang w:val="en-US"/>
        </w:rPr>
        <w:t xml:space="preserve"> can </w:t>
      </w:r>
      <w:r w:rsidRPr="004D7A19">
        <w:rPr>
          <w:lang w:val="en-US"/>
        </w:rPr>
        <w:t xml:space="preserve">possibly </w:t>
      </w:r>
      <w:r>
        <w:rPr>
          <w:lang w:val="en-US"/>
        </w:rPr>
        <w:t>be directed to th</w:t>
      </w:r>
      <w:r w:rsidRPr="004D7A19">
        <w:rPr>
          <w:lang w:val="en-US"/>
        </w:rPr>
        <w:t>ose</w:t>
      </w:r>
      <w:r>
        <w:rPr>
          <w:lang w:val="en-US"/>
        </w:rPr>
        <w:t xml:space="preserve"> companies</w:t>
      </w:r>
      <w:r w:rsidRPr="004D7A19">
        <w:rPr>
          <w:lang w:val="en-US"/>
        </w:rPr>
        <w:t>/</w:t>
      </w:r>
      <w:r>
        <w:rPr>
          <w:lang w:val="en-US"/>
        </w:rPr>
        <w:t xml:space="preserve">restaurants that have not made registrations, but this presupposes that the blockchain with the personnel </w:t>
      </w:r>
      <w:r w:rsidRPr="004D7A19">
        <w:rPr>
          <w:lang w:val="en-US"/>
        </w:rPr>
        <w:t>register verifications</w:t>
      </w:r>
      <w:r>
        <w:rPr>
          <w:lang w:val="en-US"/>
        </w:rPr>
        <w:t xml:space="preserve"> (the hash</w:t>
      </w:r>
      <w:r w:rsidRPr="004D7A19">
        <w:rPr>
          <w:lang w:val="en-US"/>
        </w:rPr>
        <w:t>e</w:t>
      </w:r>
      <w:r>
        <w:rPr>
          <w:lang w:val="en-US"/>
        </w:rPr>
        <w:t>s) is available in some form.</w:t>
      </w:r>
    </w:p>
    <w:p w14:paraId="14345340" w14:textId="77777777" w:rsidR="003B2B1D" w:rsidRPr="004D7A19" w:rsidRDefault="003B2B1D">
      <w:pPr>
        <w:pStyle w:val="Body"/>
        <w:spacing w:line="288" w:lineRule="auto"/>
        <w:rPr>
          <w:lang w:val="en-US"/>
        </w:rPr>
      </w:pPr>
    </w:p>
    <w:p w14:paraId="366A7493" w14:textId="77777777" w:rsidR="003B2B1D" w:rsidRPr="004D7A19" w:rsidRDefault="003B2B1D">
      <w:pPr>
        <w:pStyle w:val="Body"/>
        <w:spacing w:line="288" w:lineRule="auto"/>
        <w:rPr>
          <w:lang w:val="en-US"/>
        </w:rPr>
      </w:pPr>
    </w:p>
    <w:p w14:paraId="2D06F954" w14:textId="77777777" w:rsidR="003B2B1D" w:rsidRPr="004D7A19" w:rsidRDefault="0024138F">
      <w:pPr>
        <w:pStyle w:val="Body"/>
        <w:spacing w:line="288" w:lineRule="auto"/>
        <w:rPr>
          <w:b/>
          <w:bCs/>
          <w:lang w:val="en-US"/>
        </w:rPr>
      </w:pPr>
      <w:r>
        <w:rPr>
          <w:b/>
          <w:bCs/>
          <w:lang w:val="pt-PT"/>
        </w:rPr>
        <w:t xml:space="preserve">Governance, </w:t>
      </w:r>
      <w:r w:rsidRPr="004D7A19">
        <w:rPr>
          <w:b/>
          <w:bCs/>
          <w:lang w:val="en-US"/>
        </w:rPr>
        <w:t xml:space="preserve">law, etc.   </w:t>
      </w:r>
    </w:p>
    <w:p w14:paraId="7F97E1C1" w14:textId="77777777" w:rsidR="003B2B1D" w:rsidRPr="004D7A19" w:rsidRDefault="003B2B1D">
      <w:pPr>
        <w:pStyle w:val="Body"/>
        <w:spacing w:line="288" w:lineRule="auto"/>
        <w:rPr>
          <w:lang w:val="en-US"/>
        </w:rPr>
      </w:pPr>
    </w:p>
    <w:p w14:paraId="00BCABF1" w14:textId="77777777" w:rsidR="003B2B1D" w:rsidRPr="004D7A19" w:rsidRDefault="0024138F">
      <w:pPr>
        <w:pStyle w:val="Body"/>
        <w:spacing w:line="288" w:lineRule="auto"/>
        <w:rPr>
          <w:lang w:val="en-US"/>
        </w:rPr>
      </w:pPr>
      <w:r>
        <w:rPr>
          <w:b/>
          <w:bCs/>
          <w:lang w:val="pt-PT"/>
        </w:rPr>
        <w:t>Governance</w:t>
      </w:r>
      <w:r w:rsidRPr="004D7A19">
        <w:rPr>
          <w:lang w:val="en-US"/>
        </w:rPr>
        <w:t xml:space="preserve"> </w:t>
      </w:r>
    </w:p>
    <w:p w14:paraId="611CF5B8" w14:textId="77777777" w:rsidR="003B2B1D" w:rsidRPr="004D7A19" w:rsidRDefault="0024138F">
      <w:pPr>
        <w:pStyle w:val="Body"/>
        <w:spacing w:line="288" w:lineRule="auto"/>
        <w:rPr>
          <w:lang w:val="en-US"/>
        </w:rPr>
      </w:pPr>
      <w:r>
        <w:rPr>
          <w:lang w:val="en-US"/>
        </w:rPr>
        <w:t xml:space="preserve">The central part of this solution is that taxation of the </w:t>
      </w:r>
      <w:r w:rsidRPr="004D7A19">
        <w:rPr>
          <w:lang w:val="en-US"/>
        </w:rPr>
        <w:t>personnel</w:t>
      </w:r>
      <w:r>
        <w:rPr>
          <w:lang w:val="en-US"/>
        </w:rPr>
        <w:t xml:space="preserve"> is secured in the digital information chains of the taxpayers themselves but</w:t>
      </w:r>
      <w:r w:rsidRPr="004D7A19">
        <w:rPr>
          <w:lang w:val="en-US"/>
        </w:rPr>
        <w:t>,</w:t>
      </w:r>
      <w:r>
        <w:rPr>
          <w:lang w:val="en-US"/>
        </w:rPr>
        <w:t xml:space="preserve"> at the same time</w:t>
      </w:r>
      <w:r w:rsidRPr="004D7A19">
        <w:rPr>
          <w:lang w:val="en-US"/>
        </w:rPr>
        <w:t>,</w:t>
      </w:r>
      <w:r>
        <w:rPr>
          <w:lang w:val="en-US"/>
        </w:rPr>
        <w:t xml:space="preserve"> that the risk </w:t>
      </w:r>
      <w:r w:rsidRPr="004D7A19">
        <w:rPr>
          <w:lang w:val="en-US"/>
        </w:rPr>
        <w:t>of</w:t>
      </w:r>
      <w:r>
        <w:rPr>
          <w:lang w:val="it-IT"/>
        </w:rPr>
        <w:t xml:space="preserve"> data </w:t>
      </w:r>
      <w:r w:rsidRPr="004D7A19">
        <w:rPr>
          <w:lang w:val="en-US"/>
        </w:rPr>
        <w:t xml:space="preserve">being </w:t>
      </w:r>
      <w:r>
        <w:rPr>
          <w:lang w:val="en-US"/>
        </w:rPr>
        <w:t>manipulated decreases further.</w:t>
      </w:r>
    </w:p>
    <w:p w14:paraId="2F0B8463" w14:textId="77777777" w:rsidR="003B2B1D" w:rsidRPr="004D7A19" w:rsidRDefault="003B2B1D">
      <w:pPr>
        <w:pStyle w:val="Default"/>
        <w:spacing w:after="240" w:line="288" w:lineRule="auto"/>
        <w:rPr>
          <w:lang w:val="en-US"/>
        </w:rPr>
      </w:pPr>
    </w:p>
    <w:p w14:paraId="67E2A886" w14:textId="77777777" w:rsidR="003B2B1D" w:rsidRPr="004D7A19" w:rsidRDefault="003B2B1D">
      <w:pPr>
        <w:pStyle w:val="Body"/>
        <w:spacing w:line="288" w:lineRule="auto"/>
        <w:rPr>
          <w:b/>
          <w:bCs/>
          <w:u w:val="single"/>
          <w:lang w:val="en-US"/>
        </w:rPr>
      </w:pPr>
    </w:p>
    <w:p w14:paraId="7D67FF5B" w14:textId="77777777" w:rsidR="003B2B1D" w:rsidRPr="004D7A19" w:rsidRDefault="0024138F">
      <w:pPr>
        <w:pStyle w:val="Body"/>
        <w:spacing w:line="288" w:lineRule="auto"/>
        <w:rPr>
          <w:b/>
          <w:bCs/>
          <w:u w:val="single"/>
          <w:lang w:val="en-US"/>
        </w:rPr>
      </w:pPr>
      <w:r w:rsidRPr="004D7A19">
        <w:rPr>
          <w:b/>
          <w:bCs/>
          <w:u w:val="single"/>
          <w:lang w:val="en-US"/>
        </w:rPr>
        <w:t>PAGE 37</w:t>
      </w:r>
    </w:p>
    <w:p w14:paraId="19BC4EBB" w14:textId="77777777" w:rsidR="003B2B1D" w:rsidRPr="004D7A19" w:rsidRDefault="003B2B1D">
      <w:pPr>
        <w:pStyle w:val="Body"/>
        <w:spacing w:line="288" w:lineRule="auto"/>
        <w:rPr>
          <w:b/>
          <w:bCs/>
          <w:u w:val="single"/>
          <w:lang w:val="en-US"/>
        </w:rPr>
      </w:pPr>
    </w:p>
    <w:p w14:paraId="68251B65" w14:textId="77777777" w:rsidR="003B2B1D" w:rsidRPr="004D7A19" w:rsidRDefault="0024138F">
      <w:pPr>
        <w:pStyle w:val="Body"/>
        <w:spacing w:line="288" w:lineRule="auto"/>
        <w:rPr>
          <w:lang w:val="en-US"/>
        </w:rPr>
      </w:pPr>
      <w:r>
        <w:rPr>
          <w:lang w:val="en-US"/>
        </w:rPr>
        <w:t xml:space="preserve">One requirement is that those who keep the registers have procedures </w:t>
      </w:r>
      <w:r w:rsidRPr="004D7A19">
        <w:rPr>
          <w:lang w:val="en-US"/>
        </w:rPr>
        <w:t>in place to</w:t>
      </w:r>
      <w:r>
        <w:rPr>
          <w:lang w:val="en-US"/>
        </w:rPr>
        <w:t xml:space="preserve"> ensure which restaurants they hold </w:t>
      </w:r>
      <w:r w:rsidRPr="004D7A19">
        <w:rPr>
          <w:lang w:val="en-US"/>
        </w:rPr>
        <w:t>verifications</w:t>
      </w:r>
      <w:r>
        <w:rPr>
          <w:lang w:val="en-US"/>
        </w:rPr>
        <w:t xml:space="preserve"> for. That is</w:t>
      </w:r>
      <w:r w:rsidRPr="004D7A19">
        <w:rPr>
          <w:lang w:val="en-US"/>
        </w:rPr>
        <w:t xml:space="preserve"> to say that it is sufficient that</w:t>
      </w:r>
      <w:r>
        <w:rPr>
          <w:lang w:val="en-US"/>
        </w:rPr>
        <w:t xml:space="preserve"> there is no risk for several different registers for the same restaurant. The ownership of the solutions can therefore be completely private. The restaurants do not need to share the personnel </w:t>
      </w:r>
      <w:r w:rsidRPr="004D7A19">
        <w:rPr>
          <w:lang w:val="en-US"/>
        </w:rPr>
        <w:t>registers</w:t>
      </w:r>
      <w:r>
        <w:rPr>
          <w:lang w:val="en-US"/>
        </w:rPr>
        <w:t xml:space="preserve"> with the registry holders</w:t>
      </w:r>
      <w:r w:rsidRPr="004D7A19">
        <w:rPr>
          <w:lang w:val="en-US"/>
        </w:rPr>
        <w:t xml:space="preserve"> either, but </w:t>
      </w:r>
      <w:r>
        <w:rPr>
          <w:lang w:val="en-US"/>
        </w:rPr>
        <w:t xml:space="preserve">only encrypted </w:t>
      </w:r>
      <w:r w:rsidRPr="004D7A19">
        <w:rPr>
          <w:lang w:val="en-US"/>
        </w:rPr>
        <w:t>verifications.</w:t>
      </w:r>
    </w:p>
    <w:p w14:paraId="7298EC1F" w14:textId="77777777" w:rsidR="003B2B1D" w:rsidRPr="004D7A19" w:rsidRDefault="003B2B1D">
      <w:pPr>
        <w:pStyle w:val="Body"/>
        <w:spacing w:line="288" w:lineRule="auto"/>
        <w:rPr>
          <w:lang w:val="en-US"/>
        </w:rPr>
      </w:pPr>
    </w:p>
    <w:p w14:paraId="6FA759D2" w14:textId="77777777" w:rsidR="003B2B1D" w:rsidRPr="004D7A19" w:rsidRDefault="003B2B1D">
      <w:pPr>
        <w:pStyle w:val="Body"/>
        <w:spacing w:line="288" w:lineRule="auto"/>
        <w:rPr>
          <w:lang w:val="en-US"/>
        </w:rPr>
      </w:pPr>
    </w:p>
    <w:p w14:paraId="022DB12C" w14:textId="77777777" w:rsidR="003B2B1D" w:rsidRPr="004D7A19" w:rsidRDefault="0024138F">
      <w:pPr>
        <w:pStyle w:val="Body"/>
        <w:spacing w:line="288" w:lineRule="auto"/>
        <w:rPr>
          <w:b/>
          <w:bCs/>
          <w:lang w:val="en-US"/>
        </w:rPr>
      </w:pPr>
      <w:r>
        <w:rPr>
          <w:b/>
          <w:bCs/>
          <w:lang w:val="en-US"/>
        </w:rPr>
        <w:t xml:space="preserve">ID </w:t>
      </w:r>
    </w:p>
    <w:p w14:paraId="2DF29D68" w14:textId="77777777" w:rsidR="003B2B1D" w:rsidRPr="004D7A19" w:rsidRDefault="0024138F">
      <w:pPr>
        <w:pStyle w:val="Body"/>
        <w:spacing w:line="288" w:lineRule="auto"/>
        <w:rPr>
          <w:lang w:val="en-US"/>
        </w:rPr>
      </w:pPr>
      <w:r>
        <w:rPr>
          <w:lang w:val="en-US"/>
        </w:rPr>
        <w:t>It is possible for restaurants to make several registrations of verifications</w:t>
      </w:r>
      <w:r w:rsidRPr="004D7A19">
        <w:rPr>
          <w:lang w:val="en-US"/>
        </w:rPr>
        <w:t xml:space="preserve"> on</w:t>
      </w:r>
      <w:r>
        <w:rPr>
          <w:lang w:val="en-US"/>
        </w:rPr>
        <w:t xml:space="preserve"> the same day. For example, if someone gets sick and a replacement is </w:t>
      </w:r>
      <w:r w:rsidRPr="004D7A19">
        <w:rPr>
          <w:lang w:val="en-US"/>
        </w:rPr>
        <w:t>brought in</w:t>
      </w:r>
      <w:r>
        <w:rPr>
          <w:lang w:val="en-US"/>
        </w:rPr>
        <w:t xml:space="preserve">. However, at least one registration per working day </w:t>
      </w:r>
      <w:r w:rsidRPr="004D7A19">
        <w:rPr>
          <w:lang w:val="en-US"/>
        </w:rPr>
        <w:t>must occur</w:t>
      </w:r>
      <w:r>
        <w:rPr>
          <w:lang w:val="en-US"/>
        </w:rPr>
        <w:t>. In order to ensure that only one registration per company occurs, an ID is needed</w:t>
      </w:r>
      <w:r w:rsidRPr="004D7A19">
        <w:rPr>
          <w:lang w:val="en-US"/>
        </w:rPr>
        <w:t>,</w:t>
      </w:r>
      <w:r>
        <w:rPr>
          <w:lang w:val="en-US"/>
        </w:rPr>
        <w:t xml:space="preserve"> which is linked to th</w:t>
      </w:r>
      <w:r w:rsidRPr="004D7A19">
        <w:rPr>
          <w:lang w:val="en-US"/>
        </w:rPr>
        <w:t>at</w:t>
      </w:r>
      <w:r>
        <w:rPr>
          <w:lang w:val="en-US"/>
        </w:rPr>
        <w:t xml:space="preserve"> specific company. This ID can be agreed</w:t>
      </w:r>
      <w:r w:rsidRPr="004D7A19">
        <w:rPr>
          <w:lang w:val="en-US"/>
        </w:rPr>
        <w:t xml:space="preserve"> upon</w:t>
      </w:r>
      <w:r>
        <w:rPr>
          <w:lang w:val="en-US"/>
        </w:rPr>
        <w:t xml:space="preserve"> with the company </w:t>
      </w:r>
      <w:r w:rsidRPr="004D7A19">
        <w:rPr>
          <w:lang w:val="en-US"/>
        </w:rPr>
        <w:t xml:space="preserve">collecting </w:t>
      </w:r>
      <w:r>
        <w:rPr>
          <w:lang w:val="en-US"/>
        </w:rPr>
        <w:t>the registrations, e</w:t>
      </w:r>
      <w:r w:rsidRPr="004D7A19">
        <w:rPr>
          <w:lang w:val="en-US"/>
        </w:rPr>
        <w:t>.g.,</w:t>
      </w:r>
      <w:r>
        <w:rPr>
          <w:lang w:val="en-US"/>
        </w:rPr>
        <w:t xml:space="preserve"> a public key can be sent from the application while the private key is retained. </w:t>
      </w:r>
      <w:r w:rsidRPr="004D7A19">
        <w:rPr>
          <w:lang w:val="en-US"/>
        </w:rPr>
        <w:t xml:space="preserve">If someone steals a key, it is </w:t>
      </w:r>
      <w:r>
        <w:rPr>
          <w:lang w:val="en-US"/>
        </w:rPr>
        <w:t>easy to make a new one.</w:t>
      </w:r>
    </w:p>
    <w:p w14:paraId="4F8D7001" w14:textId="77777777" w:rsidR="003B2B1D" w:rsidRPr="004D7A19" w:rsidRDefault="003B2B1D">
      <w:pPr>
        <w:pStyle w:val="Body"/>
        <w:spacing w:line="288" w:lineRule="auto"/>
        <w:rPr>
          <w:lang w:val="en-US"/>
        </w:rPr>
      </w:pPr>
    </w:p>
    <w:p w14:paraId="000EC350" w14:textId="77777777" w:rsidR="003B2B1D" w:rsidRPr="004D7A19" w:rsidRDefault="0024138F">
      <w:pPr>
        <w:pStyle w:val="Body"/>
        <w:spacing w:line="288" w:lineRule="auto"/>
        <w:rPr>
          <w:b/>
          <w:bCs/>
          <w:lang w:val="en-US"/>
        </w:rPr>
      </w:pPr>
      <w:r w:rsidRPr="004D7A19">
        <w:rPr>
          <w:b/>
          <w:bCs/>
          <w:lang w:val="en-US"/>
        </w:rPr>
        <w:t xml:space="preserve">Storage </w:t>
      </w:r>
    </w:p>
    <w:p w14:paraId="51678B95" w14:textId="09CB16B2" w:rsidR="003B2B1D" w:rsidRPr="004D7A19" w:rsidRDefault="0024138F">
      <w:pPr>
        <w:pStyle w:val="Body"/>
        <w:spacing w:line="288" w:lineRule="auto"/>
        <w:rPr>
          <w:lang w:val="en-US"/>
        </w:rPr>
      </w:pPr>
      <w:r>
        <w:rPr>
          <w:lang w:val="en-US"/>
        </w:rPr>
        <w:t xml:space="preserve">The original files must be stored digitally, but </w:t>
      </w:r>
      <w:r w:rsidRPr="004D7A19">
        <w:rPr>
          <w:lang w:val="en-US"/>
        </w:rPr>
        <w:t xml:space="preserve">only </w:t>
      </w:r>
      <w:r>
        <w:rPr>
          <w:lang w:val="en-US"/>
        </w:rPr>
        <w:t xml:space="preserve">need </w:t>
      </w:r>
      <w:r w:rsidRPr="004D7A19">
        <w:rPr>
          <w:lang w:val="en-US"/>
        </w:rPr>
        <w:t xml:space="preserve">to </w:t>
      </w:r>
      <w:r>
        <w:rPr>
          <w:lang w:val="en-US"/>
        </w:rPr>
        <w:t xml:space="preserve">be stored locally. The personnel </w:t>
      </w:r>
      <w:r w:rsidRPr="004D7A19">
        <w:rPr>
          <w:lang w:val="en-US"/>
        </w:rPr>
        <w:t>register</w:t>
      </w:r>
      <w:r>
        <w:rPr>
          <w:lang w:val="en-US"/>
        </w:rPr>
        <w:t xml:space="preserve"> can </w:t>
      </w:r>
      <w:r w:rsidR="00833F7B">
        <w:rPr>
          <w:lang w:val="en-US"/>
        </w:rPr>
        <w:t xml:space="preserve">be </w:t>
      </w:r>
      <w:r w:rsidRPr="004D7A19">
        <w:rPr>
          <w:lang w:val="en-US"/>
        </w:rPr>
        <w:t>kept</w:t>
      </w:r>
      <w:r>
        <w:rPr>
          <w:lang w:val="en-US"/>
        </w:rPr>
        <w:t xml:space="preserve"> on paper, but the photo taken </w:t>
      </w:r>
      <w:r w:rsidRPr="004D7A19">
        <w:rPr>
          <w:lang w:val="en-US"/>
        </w:rPr>
        <w:t xml:space="preserve">of the register needs to be digital. </w:t>
      </w:r>
      <w:r>
        <w:rPr>
          <w:lang w:val="en-US"/>
        </w:rPr>
        <w:t xml:space="preserve">This photo is also what needs to be saved. In this case, a review of the conservation rules </w:t>
      </w:r>
      <w:r w:rsidRPr="004D7A19">
        <w:rPr>
          <w:lang w:val="en-US"/>
        </w:rPr>
        <w:t>of</w:t>
      </w:r>
      <w:r>
        <w:rPr>
          <w:lang w:val="en-US"/>
        </w:rPr>
        <w:t xml:space="preserve"> the personnel </w:t>
      </w:r>
      <w:r w:rsidRPr="004D7A19">
        <w:rPr>
          <w:lang w:val="en-US"/>
        </w:rPr>
        <w:t>register</w:t>
      </w:r>
      <w:r>
        <w:rPr>
          <w:lang w:val="en-US"/>
        </w:rPr>
        <w:t xml:space="preserve"> may have to </w:t>
      </w:r>
      <w:r w:rsidRPr="004D7A19">
        <w:rPr>
          <w:lang w:val="en-US"/>
        </w:rPr>
        <w:t>take place.</w:t>
      </w:r>
    </w:p>
    <w:p w14:paraId="0C62C3D3" w14:textId="77777777" w:rsidR="003B2B1D" w:rsidRPr="004D7A19" w:rsidRDefault="003B2B1D">
      <w:pPr>
        <w:pStyle w:val="Body"/>
        <w:spacing w:line="288" w:lineRule="auto"/>
        <w:rPr>
          <w:lang w:val="en-US"/>
        </w:rPr>
      </w:pPr>
    </w:p>
    <w:p w14:paraId="43FF3DF5" w14:textId="77777777" w:rsidR="003B2B1D" w:rsidRPr="004D7A19" w:rsidRDefault="003B2B1D">
      <w:pPr>
        <w:pStyle w:val="Body"/>
        <w:spacing w:line="288" w:lineRule="auto"/>
        <w:rPr>
          <w:lang w:val="en-US"/>
        </w:rPr>
      </w:pPr>
    </w:p>
    <w:p w14:paraId="31F8C4B5" w14:textId="77777777" w:rsidR="003B2B1D" w:rsidRPr="004D7A19" w:rsidRDefault="003B2B1D">
      <w:pPr>
        <w:pStyle w:val="Default"/>
        <w:spacing w:after="240" w:line="288" w:lineRule="auto"/>
        <w:rPr>
          <w:lang w:val="en-US"/>
        </w:rPr>
      </w:pPr>
    </w:p>
    <w:p w14:paraId="2F9F3264" w14:textId="77777777" w:rsidR="003B2B1D" w:rsidRPr="004D7A19" w:rsidRDefault="0024138F">
      <w:pPr>
        <w:pStyle w:val="Body"/>
        <w:spacing w:line="288" w:lineRule="auto"/>
        <w:rPr>
          <w:b/>
          <w:bCs/>
          <w:u w:val="single"/>
          <w:lang w:val="en-US"/>
        </w:rPr>
      </w:pPr>
      <w:r w:rsidRPr="004D7A19">
        <w:rPr>
          <w:b/>
          <w:bCs/>
          <w:u w:val="single"/>
          <w:lang w:val="en-US"/>
        </w:rPr>
        <w:t>PAGE 38</w:t>
      </w:r>
    </w:p>
    <w:p w14:paraId="095CE99E" w14:textId="77777777" w:rsidR="003B2B1D" w:rsidRPr="004D7A19" w:rsidRDefault="003B2B1D">
      <w:pPr>
        <w:pStyle w:val="Body"/>
        <w:spacing w:line="288" w:lineRule="auto"/>
        <w:rPr>
          <w:b/>
          <w:bCs/>
          <w:u w:val="single"/>
          <w:lang w:val="en-US"/>
        </w:rPr>
      </w:pPr>
    </w:p>
    <w:p w14:paraId="4C7B0A38" w14:textId="77777777" w:rsidR="003B2B1D" w:rsidRPr="004D7A19" w:rsidRDefault="0024138F">
      <w:pPr>
        <w:pStyle w:val="Body"/>
        <w:spacing w:line="288" w:lineRule="auto"/>
        <w:rPr>
          <w:b/>
          <w:bCs/>
          <w:lang w:val="en-US"/>
        </w:rPr>
      </w:pPr>
      <w:r>
        <w:rPr>
          <w:b/>
          <w:bCs/>
          <w:lang w:val="de-DE"/>
        </w:rPr>
        <w:t>SINK/</w:t>
      </w:r>
      <w:r w:rsidRPr="004D7A19">
        <w:rPr>
          <w:b/>
          <w:bCs/>
          <w:lang w:val="en-US"/>
        </w:rPr>
        <w:t xml:space="preserve">Real-time  </w:t>
      </w:r>
    </w:p>
    <w:p w14:paraId="2743EC8C" w14:textId="77777777" w:rsidR="003B2B1D" w:rsidRPr="004D7A19" w:rsidRDefault="0024138F">
      <w:pPr>
        <w:pStyle w:val="Body"/>
        <w:spacing w:line="288" w:lineRule="auto"/>
        <w:rPr>
          <w:lang w:val="en-US"/>
        </w:rPr>
      </w:pPr>
      <w:r>
        <w:rPr>
          <w:lang w:val="en-US"/>
        </w:rPr>
        <w:t>It has been discussed in various contexts that</w:t>
      </w:r>
      <w:r w:rsidRPr="004D7A19">
        <w:rPr>
          <w:lang w:val="en-US"/>
        </w:rPr>
        <w:t>, over time,</w:t>
      </w:r>
      <w:r>
        <w:rPr>
          <w:lang w:val="en-US"/>
        </w:rPr>
        <w:t xml:space="preserve"> accounting, internal and external accounting, tax payments</w:t>
      </w:r>
      <w:r w:rsidRPr="004D7A19">
        <w:rPr>
          <w:lang w:val="en-US"/>
        </w:rPr>
        <w:t>,</w:t>
      </w:r>
      <w:r>
        <w:rPr>
          <w:lang w:val="en-US"/>
        </w:rPr>
        <w:t xml:space="preserve"> and more will take place </w:t>
      </w:r>
      <w:r w:rsidRPr="004D7A19">
        <w:rPr>
          <w:lang w:val="en-US"/>
        </w:rPr>
        <w:t xml:space="preserve">closer to the moment of the </w:t>
      </w:r>
      <w:r>
        <w:rPr>
          <w:lang w:val="en-US"/>
        </w:rPr>
        <w:t>transaction. Ideally, this can be done in real time.</w:t>
      </w:r>
    </w:p>
    <w:p w14:paraId="73D68768" w14:textId="77777777" w:rsidR="003B2B1D" w:rsidRPr="004D7A19" w:rsidRDefault="003B2B1D">
      <w:pPr>
        <w:pStyle w:val="Body"/>
        <w:spacing w:line="288" w:lineRule="auto"/>
        <w:rPr>
          <w:lang w:val="en-US"/>
        </w:rPr>
      </w:pPr>
    </w:p>
    <w:p w14:paraId="081584BD" w14:textId="77777777" w:rsidR="003B2B1D" w:rsidRPr="004D7A19" w:rsidRDefault="0024138F">
      <w:pPr>
        <w:pStyle w:val="Body"/>
        <w:spacing w:line="288" w:lineRule="auto"/>
        <w:rPr>
          <w:lang w:val="en-US"/>
        </w:rPr>
      </w:pPr>
      <w:r>
        <w:rPr>
          <w:lang w:val="en-US"/>
        </w:rPr>
        <w:t xml:space="preserve">The benefits of this are </w:t>
      </w:r>
      <w:r w:rsidRPr="004D7A19">
        <w:rPr>
          <w:lang w:val="en-US"/>
        </w:rPr>
        <w:t xml:space="preserve">many: </w:t>
      </w:r>
    </w:p>
    <w:p w14:paraId="3C920620" w14:textId="77777777" w:rsidR="003B2B1D" w:rsidRDefault="0024138F">
      <w:pPr>
        <w:pStyle w:val="Body"/>
        <w:numPr>
          <w:ilvl w:val="0"/>
          <w:numId w:val="6"/>
        </w:numPr>
        <w:spacing w:line="288" w:lineRule="auto"/>
        <w:rPr>
          <w:lang w:val="en-US"/>
        </w:rPr>
      </w:pPr>
      <w:r>
        <w:rPr>
          <w:lang w:val="en-US"/>
        </w:rPr>
        <w:t xml:space="preserve">It facilitates </w:t>
      </w:r>
      <w:r w:rsidRPr="004D7A19">
        <w:rPr>
          <w:lang w:val="en-US"/>
        </w:rPr>
        <w:t xml:space="preserve">on behalf of </w:t>
      </w:r>
      <w:r>
        <w:rPr>
          <w:lang w:val="en-US"/>
        </w:rPr>
        <w:t>businesses</w:t>
      </w:r>
      <w:r w:rsidRPr="004D7A19">
        <w:rPr>
          <w:lang w:val="en-US"/>
        </w:rPr>
        <w:t>, which benefit from a</w:t>
      </w:r>
      <w:r>
        <w:rPr>
          <w:lang w:val="en-US"/>
        </w:rPr>
        <w:t xml:space="preserve"> better decision</w:t>
      </w:r>
      <w:r w:rsidRPr="004D7A19">
        <w:rPr>
          <w:lang w:val="en-US"/>
        </w:rPr>
        <w:t xml:space="preserve">-making basis </w:t>
      </w:r>
      <w:r>
        <w:rPr>
          <w:lang w:val="en-US"/>
        </w:rPr>
        <w:t xml:space="preserve">and </w:t>
      </w:r>
      <w:r w:rsidRPr="004D7A19">
        <w:rPr>
          <w:lang w:val="en-US"/>
        </w:rPr>
        <w:t xml:space="preserve">a </w:t>
      </w:r>
      <w:r>
        <w:rPr>
          <w:lang w:val="en-US"/>
        </w:rPr>
        <w:t xml:space="preserve">higher </w:t>
      </w:r>
      <w:r w:rsidRPr="004D7A19">
        <w:rPr>
          <w:lang w:val="en-US"/>
        </w:rPr>
        <w:t>degree</w:t>
      </w:r>
      <w:r>
        <w:rPr>
          <w:lang w:val="en-US"/>
        </w:rPr>
        <w:t xml:space="preserve"> of control, </w:t>
      </w:r>
    </w:p>
    <w:p w14:paraId="4901CDB2" w14:textId="77777777" w:rsidR="003B2B1D" w:rsidRDefault="0024138F">
      <w:pPr>
        <w:pStyle w:val="Body"/>
        <w:numPr>
          <w:ilvl w:val="0"/>
          <w:numId w:val="2"/>
        </w:numPr>
        <w:spacing w:line="288" w:lineRule="auto"/>
        <w:rPr>
          <w:lang w:val="en-US"/>
        </w:rPr>
      </w:pPr>
      <w:r>
        <w:rPr>
          <w:lang w:val="en-US"/>
        </w:rPr>
        <w:t xml:space="preserve">it makes accounting and auditing more relevant, </w:t>
      </w:r>
    </w:p>
    <w:p w14:paraId="653CF7DC" w14:textId="77777777" w:rsidR="003B2B1D" w:rsidRDefault="0024138F">
      <w:pPr>
        <w:pStyle w:val="Body"/>
        <w:numPr>
          <w:ilvl w:val="0"/>
          <w:numId w:val="2"/>
        </w:numPr>
        <w:spacing w:line="288" w:lineRule="auto"/>
        <w:rPr>
          <w:lang w:val="en-US"/>
        </w:rPr>
      </w:pPr>
      <w:r>
        <w:rPr>
          <w:lang w:val="en-US"/>
        </w:rPr>
        <w:t>it eliminates the need for preliminary tax payments</w:t>
      </w:r>
    </w:p>
    <w:p w14:paraId="6EFD96B9" w14:textId="77777777" w:rsidR="003B2B1D" w:rsidRDefault="0024138F">
      <w:pPr>
        <w:pStyle w:val="Body"/>
        <w:numPr>
          <w:ilvl w:val="0"/>
          <w:numId w:val="2"/>
        </w:numPr>
        <w:spacing w:line="288" w:lineRule="auto"/>
        <w:rPr>
          <w:lang w:val="en-US"/>
        </w:rPr>
      </w:pPr>
      <w:r>
        <w:rPr>
          <w:lang w:val="en-US"/>
        </w:rPr>
        <w:t xml:space="preserve">it ensures tax payments already </w:t>
      </w:r>
      <w:r w:rsidRPr="004D7A19">
        <w:rPr>
          <w:lang w:val="en-US"/>
        </w:rPr>
        <w:t xml:space="preserve">at the time </w:t>
      </w:r>
      <w:r>
        <w:rPr>
          <w:lang w:val="en-US"/>
        </w:rPr>
        <w:t>when tax liability arises.</w:t>
      </w:r>
    </w:p>
    <w:p w14:paraId="118C3551" w14:textId="77777777" w:rsidR="003B2B1D" w:rsidRPr="004D7A19" w:rsidRDefault="003B2B1D">
      <w:pPr>
        <w:pStyle w:val="Body"/>
        <w:spacing w:line="288" w:lineRule="auto"/>
        <w:rPr>
          <w:lang w:val="en-US"/>
        </w:rPr>
      </w:pPr>
    </w:p>
    <w:p w14:paraId="4AE60C83" w14:textId="77777777" w:rsidR="003B2B1D" w:rsidRPr="004D7A19" w:rsidRDefault="003B2B1D">
      <w:pPr>
        <w:pStyle w:val="Body"/>
        <w:spacing w:line="288" w:lineRule="auto"/>
        <w:rPr>
          <w:lang w:val="en-US"/>
        </w:rPr>
      </w:pPr>
    </w:p>
    <w:p w14:paraId="767ADE3F" w14:textId="77777777" w:rsidR="003B2B1D" w:rsidRPr="004D7A19" w:rsidRDefault="0024138F">
      <w:pPr>
        <w:pStyle w:val="Body"/>
        <w:spacing w:line="288" w:lineRule="auto"/>
        <w:rPr>
          <w:lang w:val="en-US"/>
        </w:rPr>
      </w:pPr>
      <w:r>
        <w:rPr>
          <w:lang w:val="en-US"/>
        </w:rPr>
        <w:t>Relatively complicated legal rules can be handled quickly in digital automated chains.</w:t>
      </w:r>
    </w:p>
    <w:p w14:paraId="62ACFCDD" w14:textId="77777777" w:rsidR="003B2B1D" w:rsidRPr="004D7A19" w:rsidRDefault="003B2B1D">
      <w:pPr>
        <w:pStyle w:val="Body"/>
        <w:spacing w:line="288" w:lineRule="auto"/>
        <w:rPr>
          <w:lang w:val="en-US"/>
        </w:rPr>
      </w:pPr>
    </w:p>
    <w:p w14:paraId="216D8C5E" w14:textId="77777777" w:rsidR="003B2B1D" w:rsidRPr="004D7A19" w:rsidRDefault="0024138F">
      <w:pPr>
        <w:pStyle w:val="Body"/>
        <w:spacing w:line="288" w:lineRule="auto"/>
        <w:rPr>
          <w:lang w:val="en-US"/>
        </w:rPr>
      </w:pPr>
      <w:r w:rsidRPr="004D7A19">
        <w:rPr>
          <w:lang w:val="en-US"/>
        </w:rPr>
        <w:t>At the same time, looking at the current situation, t</w:t>
      </w:r>
      <w:r>
        <w:rPr>
          <w:lang w:val="en-US"/>
        </w:rPr>
        <w:t xml:space="preserve">he distance from </w:t>
      </w:r>
      <w:r w:rsidRPr="004D7A19">
        <w:rPr>
          <w:lang w:val="en-US"/>
        </w:rPr>
        <w:t xml:space="preserve">real-time </w:t>
      </w:r>
      <w:r>
        <w:rPr>
          <w:lang w:val="en-US"/>
        </w:rPr>
        <w:t xml:space="preserve">tax reporting </w:t>
      </w:r>
      <w:r w:rsidRPr="004D7A19">
        <w:rPr>
          <w:lang w:val="en-US"/>
        </w:rPr>
        <w:t>is</w:t>
      </w:r>
      <w:r>
        <w:rPr>
          <w:lang w:val="en-US"/>
        </w:rPr>
        <w:t xml:space="preserve"> large. Today, tax is generally reported monthly, every three months</w:t>
      </w:r>
      <w:r w:rsidRPr="004D7A19">
        <w:rPr>
          <w:lang w:val="en-US"/>
        </w:rPr>
        <w:t>,</w:t>
      </w:r>
      <w:r>
        <w:rPr>
          <w:lang w:val="en-US"/>
        </w:rPr>
        <w:t xml:space="preserve"> or even on an annual basis.</w:t>
      </w:r>
    </w:p>
    <w:p w14:paraId="02AEC313" w14:textId="77777777" w:rsidR="003B2B1D" w:rsidRPr="004D7A19" w:rsidRDefault="003B2B1D">
      <w:pPr>
        <w:pStyle w:val="Body"/>
        <w:spacing w:line="288" w:lineRule="auto"/>
        <w:rPr>
          <w:lang w:val="en-US"/>
        </w:rPr>
      </w:pPr>
    </w:p>
    <w:p w14:paraId="057E69FA" w14:textId="77777777" w:rsidR="003B2B1D" w:rsidRPr="004D7A19" w:rsidRDefault="0024138F">
      <w:pPr>
        <w:pStyle w:val="Body"/>
        <w:spacing w:line="288" w:lineRule="auto"/>
        <w:rPr>
          <w:lang w:val="en-US"/>
        </w:rPr>
      </w:pPr>
      <w:r w:rsidRPr="004D7A19">
        <w:rPr>
          <w:lang w:val="en-US"/>
        </w:rPr>
        <w:lastRenderedPageBreak/>
        <w:t>Digitization is,</w:t>
      </w:r>
      <w:r>
        <w:rPr>
          <w:lang w:val="en-US"/>
        </w:rPr>
        <w:t xml:space="preserve"> in itself</w:t>
      </w:r>
      <w:r w:rsidRPr="004D7A19">
        <w:rPr>
          <w:lang w:val="en-US"/>
        </w:rPr>
        <w:t xml:space="preserve">, </w:t>
      </w:r>
      <w:r>
        <w:rPr>
          <w:lang w:val="en-US"/>
        </w:rPr>
        <w:t xml:space="preserve">a good basis for being able to report in real time. Expanded </w:t>
      </w:r>
      <w:r w:rsidRPr="004D7A19">
        <w:rPr>
          <w:lang w:val="en-US"/>
        </w:rPr>
        <w:t>opportunities</w:t>
      </w:r>
      <w:r>
        <w:rPr>
          <w:lang w:val="en-US"/>
        </w:rPr>
        <w:t xml:space="preserve"> for automation and machine</w:t>
      </w:r>
      <w:r w:rsidRPr="004D7A19">
        <w:rPr>
          <w:lang w:val="en-US"/>
        </w:rPr>
        <w:t>-to-</w:t>
      </w:r>
      <w:r>
        <w:rPr>
          <w:lang w:val="en-US"/>
        </w:rPr>
        <w:t xml:space="preserve">machine communication, as well as expanded </w:t>
      </w:r>
      <w:r w:rsidRPr="004D7A19">
        <w:rPr>
          <w:lang w:val="en-US"/>
        </w:rPr>
        <w:t>opportunities</w:t>
      </w:r>
      <w:r>
        <w:rPr>
          <w:lang w:val="en-US"/>
        </w:rPr>
        <w:t xml:space="preserve"> for intelligent systems for automatic risk management, remove the manual tasks that previously </w:t>
      </w:r>
      <w:r w:rsidRPr="004D7A19">
        <w:rPr>
          <w:lang w:val="en-US"/>
        </w:rPr>
        <w:t>needed</w:t>
      </w:r>
      <w:r>
        <w:rPr>
          <w:lang w:val="en-US"/>
        </w:rPr>
        <w:t xml:space="preserve"> to be carried out in order to, for example, compile and manage different types of tax accounting, payments</w:t>
      </w:r>
      <w:r w:rsidRPr="004D7A19">
        <w:rPr>
          <w:lang w:val="en-US"/>
        </w:rPr>
        <w:t>, etc.</w:t>
      </w:r>
    </w:p>
    <w:p w14:paraId="5DB44688" w14:textId="77777777" w:rsidR="003B2B1D" w:rsidRPr="004D7A19" w:rsidRDefault="003B2B1D">
      <w:pPr>
        <w:pStyle w:val="Body"/>
        <w:spacing w:line="288" w:lineRule="auto"/>
        <w:rPr>
          <w:b/>
          <w:bCs/>
          <w:u w:val="single"/>
          <w:lang w:val="en-US"/>
        </w:rPr>
      </w:pPr>
    </w:p>
    <w:p w14:paraId="6802AE67" w14:textId="77777777" w:rsidR="003B2B1D" w:rsidRPr="004D7A19" w:rsidRDefault="0024138F">
      <w:pPr>
        <w:pStyle w:val="Body"/>
        <w:spacing w:line="288" w:lineRule="auto"/>
        <w:rPr>
          <w:b/>
          <w:bCs/>
          <w:u w:val="single"/>
          <w:lang w:val="en-US"/>
        </w:rPr>
      </w:pPr>
      <w:r w:rsidRPr="004D7A19">
        <w:rPr>
          <w:b/>
          <w:bCs/>
          <w:u w:val="single"/>
          <w:lang w:val="en-US"/>
        </w:rPr>
        <w:t>PAGE 39</w:t>
      </w:r>
    </w:p>
    <w:p w14:paraId="49E9A29F" w14:textId="77777777" w:rsidR="003B2B1D" w:rsidRPr="004D7A19" w:rsidRDefault="003B2B1D">
      <w:pPr>
        <w:pStyle w:val="Body"/>
        <w:spacing w:line="288" w:lineRule="auto"/>
        <w:rPr>
          <w:b/>
          <w:bCs/>
          <w:u w:val="single"/>
          <w:lang w:val="en-US"/>
        </w:rPr>
      </w:pPr>
    </w:p>
    <w:p w14:paraId="23109B9C" w14:textId="77777777" w:rsidR="003B2B1D" w:rsidRPr="004D7A19" w:rsidRDefault="0024138F">
      <w:pPr>
        <w:pStyle w:val="Body"/>
        <w:spacing w:line="288" w:lineRule="auto"/>
        <w:rPr>
          <w:lang w:val="en-US"/>
        </w:rPr>
      </w:pPr>
      <w:r w:rsidRPr="004D7A19">
        <w:rPr>
          <w:lang w:val="en-US"/>
        </w:rPr>
        <w:t>[Image only]</w:t>
      </w:r>
    </w:p>
    <w:p w14:paraId="4F2E6E16" w14:textId="77777777" w:rsidR="003B2B1D" w:rsidRPr="004D7A19" w:rsidRDefault="003B2B1D">
      <w:pPr>
        <w:pStyle w:val="Body"/>
        <w:spacing w:line="288" w:lineRule="auto"/>
        <w:rPr>
          <w:b/>
          <w:bCs/>
          <w:u w:val="single"/>
          <w:lang w:val="en-US"/>
        </w:rPr>
      </w:pPr>
    </w:p>
    <w:p w14:paraId="43422798" w14:textId="77777777" w:rsidR="003B2B1D" w:rsidRPr="004D7A19" w:rsidRDefault="003B2B1D">
      <w:pPr>
        <w:pStyle w:val="Body"/>
        <w:spacing w:line="288" w:lineRule="auto"/>
        <w:rPr>
          <w:b/>
          <w:bCs/>
          <w:u w:val="single"/>
          <w:lang w:val="en-US"/>
        </w:rPr>
      </w:pPr>
    </w:p>
    <w:p w14:paraId="5BF5D7BF" w14:textId="77777777" w:rsidR="003B2B1D" w:rsidRPr="004D7A19" w:rsidRDefault="0024138F">
      <w:pPr>
        <w:pStyle w:val="Body"/>
        <w:spacing w:line="288" w:lineRule="auto"/>
        <w:rPr>
          <w:b/>
          <w:bCs/>
          <w:u w:val="single"/>
          <w:lang w:val="en-US"/>
        </w:rPr>
      </w:pPr>
      <w:r w:rsidRPr="004D7A19">
        <w:rPr>
          <w:b/>
          <w:bCs/>
          <w:u w:val="single"/>
          <w:lang w:val="en-US"/>
        </w:rPr>
        <w:t>PAGE 40-41</w:t>
      </w:r>
    </w:p>
    <w:p w14:paraId="016298F3" w14:textId="77777777" w:rsidR="003B2B1D" w:rsidRPr="004D7A19" w:rsidRDefault="003B2B1D">
      <w:pPr>
        <w:pStyle w:val="Body"/>
        <w:spacing w:line="288" w:lineRule="auto"/>
        <w:rPr>
          <w:lang w:val="en-US"/>
        </w:rPr>
      </w:pPr>
    </w:p>
    <w:p w14:paraId="3E925E98" w14:textId="77777777" w:rsidR="003B2B1D" w:rsidRPr="004D7A19" w:rsidRDefault="0024138F">
      <w:pPr>
        <w:pStyle w:val="Body"/>
        <w:spacing w:line="288" w:lineRule="auto"/>
        <w:rPr>
          <w:b/>
          <w:bCs/>
          <w:lang w:val="en-US"/>
        </w:rPr>
      </w:pPr>
      <w:r w:rsidRPr="004D7A19">
        <w:rPr>
          <w:b/>
          <w:bCs/>
          <w:lang w:val="en-US"/>
        </w:rPr>
        <w:t xml:space="preserve">The situation today </w:t>
      </w:r>
    </w:p>
    <w:p w14:paraId="1043CF87" w14:textId="77777777" w:rsidR="003B2B1D" w:rsidRPr="004D7A19" w:rsidRDefault="0024138F">
      <w:pPr>
        <w:pStyle w:val="Body"/>
        <w:numPr>
          <w:ilvl w:val="0"/>
          <w:numId w:val="4"/>
        </w:numPr>
        <w:spacing w:line="288" w:lineRule="auto"/>
        <w:rPr>
          <w:lang w:val="en-US"/>
        </w:rPr>
      </w:pPr>
      <w:r w:rsidRPr="004D7A19">
        <w:rPr>
          <w:lang w:val="en-US"/>
        </w:rPr>
        <w:t xml:space="preserve">Routines among companies today vary in quality. </w:t>
      </w:r>
      <w:r>
        <w:rPr>
          <w:lang w:val="en-US"/>
        </w:rPr>
        <w:t>The work is slow</w:t>
      </w:r>
      <w:r w:rsidRPr="004D7A19">
        <w:rPr>
          <w:lang w:val="en-US"/>
        </w:rPr>
        <w:t xml:space="preserve"> and </w:t>
      </w:r>
      <w:r>
        <w:rPr>
          <w:lang w:val="en-US"/>
        </w:rPr>
        <w:t>often involves manual handling, which means both uncertainty and risks. The work can therefore give a skewed picture of the company's position and the information often lag</w:t>
      </w:r>
      <w:r w:rsidRPr="004D7A19">
        <w:rPr>
          <w:lang w:val="en-US"/>
        </w:rPr>
        <w:t>s</w:t>
      </w:r>
      <w:r>
        <w:rPr>
          <w:lang w:val="en-US"/>
        </w:rPr>
        <w:t xml:space="preserve"> behind reality.</w:t>
      </w:r>
    </w:p>
    <w:p w14:paraId="147D38F9" w14:textId="77777777" w:rsidR="003B2B1D" w:rsidRPr="004D7A19" w:rsidRDefault="003B2B1D">
      <w:pPr>
        <w:pStyle w:val="Body"/>
        <w:spacing w:line="288" w:lineRule="auto"/>
        <w:rPr>
          <w:lang w:val="en-US"/>
        </w:rPr>
      </w:pPr>
    </w:p>
    <w:p w14:paraId="22FF7483" w14:textId="77777777" w:rsidR="003B2B1D" w:rsidRDefault="0024138F">
      <w:pPr>
        <w:pStyle w:val="Body"/>
        <w:numPr>
          <w:ilvl w:val="0"/>
          <w:numId w:val="4"/>
        </w:numPr>
        <w:spacing w:line="288" w:lineRule="auto"/>
        <w:rPr>
          <w:lang w:val="en-US"/>
        </w:rPr>
      </w:pPr>
      <w:r>
        <w:rPr>
          <w:lang w:val="en-US"/>
        </w:rPr>
        <w:t xml:space="preserve">There are different truths at different times. Both the annual report and other reporting currently have an obvious weakness in the fact that </w:t>
      </w:r>
      <w:r w:rsidRPr="004D7A19">
        <w:rPr>
          <w:lang w:val="en-US"/>
        </w:rPr>
        <w:t>they are</w:t>
      </w:r>
      <w:r>
        <w:rPr>
          <w:lang w:val="en-US"/>
        </w:rPr>
        <w:t xml:space="preserve"> drawn up well after the</w:t>
      </w:r>
      <w:r w:rsidRPr="004D7A19">
        <w:rPr>
          <w:lang w:val="en-US"/>
        </w:rPr>
        <w:t xml:space="preserve"> financial year has ended.</w:t>
      </w:r>
      <w:r>
        <w:rPr>
          <w:lang w:val="en-US"/>
        </w:rPr>
        <w:t xml:space="preserve"> In a world where real</w:t>
      </w:r>
      <w:r w:rsidRPr="004D7A19">
        <w:rPr>
          <w:lang w:val="en-US"/>
        </w:rPr>
        <w:t>-</w:t>
      </w:r>
      <w:r>
        <w:rPr>
          <w:lang w:val="en-US"/>
        </w:rPr>
        <w:t xml:space="preserve">time is </w:t>
      </w:r>
      <w:r w:rsidRPr="004D7A19">
        <w:rPr>
          <w:lang w:val="en-US"/>
        </w:rPr>
        <w:t>in high</w:t>
      </w:r>
      <w:r>
        <w:rPr>
          <w:lang w:val="en-US"/>
        </w:rPr>
        <w:t xml:space="preserve"> demanded, the annual report loses its relevance. When the time period between the end of the year and the publication of the annual report is long, it </w:t>
      </w:r>
      <w:r w:rsidRPr="004D7A19">
        <w:rPr>
          <w:lang w:val="en-US"/>
        </w:rPr>
        <w:t>becomes</w:t>
      </w:r>
      <w:r>
        <w:rPr>
          <w:lang w:val="en-US"/>
        </w:rPr>
        <w:t xml:space="preserve"> unclear what is being </w:t>
      </w:r>
      <w:r w:rsidRPr="004D7A19">
        <w:rPr>
          <w:lang w:val="en-US"/>
        </w:rPr>
        <w:t>audited. What</w:t>
      </w:r>
      <w:r>
        <w:rPr>
          <w:lang w:val="en-US"/>
        </w:rPr>
        <w:t xml:space="preserve"> did the company look </w:t>
      </w:r>
      <w:r w:rsidRPr="004D7A19">
        <w:rPr>
          <w:lang w:val="en-US"/>
        </w:rPr>
        <w:t xml:space="preserve">like </w:t>
      </w:r>
      <w:r>
        <w:rPr>
          <w:lang w:val="en-US"/>
        </w:rPr>
        <w:t xml:space="preserve">at the </w:t>
      </w:r>
      <w:r w:rsidRPr="004D7A19">
        <w:rPr>
          <w:lang w:val="en-US"/>
        </w:rPr>
        <w:t>designated moment,</w:t>
      </w:r>
      <w:r>
        <w:rPr>
          <w:lang w:val="en-US"/>
        </w:rPr>
        <w:t xml:space="preserve"> and is that picture still relevant?</w:t>
      </w:r>
    </w:p>
    <w:p w14:paraId="3D258714" w14:textId="77777777" w:rsidR="003B2B1D" w:rsidRPr="004D7A19" w:rsidRDefault="003B2B1D">
      <w:pPr>
        <w:pStyle w:val="Body"/>
        <w:spacing w:line="288" w:lineRule="auto"/>
        <w:rPr>
          <w:lang w:val="en-US"/>
        </w:rPr>
      </w:pPr>
    </w:p>
    <w:p w14:paraId="63BBDAA9" w14:textId="016B97D3" w:rsidR="003B2B1D" w:rsidRDefault="0024138F">
      <w:pPr>
        <w:pStyle w:val="Body"/>
        <w:numPr>
          <w:ilvl w:val="0"/>
          <w:numId w:val="4"/>
        </w:numPr>
        <w:spacing w:line="288" w:lineRule="auto"/>
        <w:rPr>
          <w:lang w:val="en-US"/>
        </w:rPr>
      </w:pPr>
      <w:r>
        <w:rPr>
          <w:lang w:val="en-US"/>
        </w:rPr>
        <w:t xml:space="preserve">Today, accounting </w:t>
      </w:r>
      <w:r w:rsidRPr="004D7A19">
        <w:rPr>
          <w:lang w:val="en-US"/>
        </w:rPr>
        <w:t>takes place</w:t>
      </w:r>
      <w:r>
        <w:rPr>
          <w:lang w:val="en-US"/>
        </w:rPr>
        <w:t xml:space="preserve"> afterwards, which </w:t>
      </w:r>
      <w:r w:rsidRPr="004D7A19">
        <w:rPr>
          <w:lang w:val="en-US"/>
        </w:rPr>
        <w:t xml:space="preserve">impairs </w:t>
      </w:r>
      <w:r>
        <w:rPr>
          <w:lang w:val="en-US"/>
        </w:rPr>
        <w:t xml:space="preserve">control and </w:t>
      </w:r>
      <w:r w:rsidRPr="004D7A19">
        <w:rPr>
          <w:lang w:val="en-US"/>
        </w:rPr>
        <w:t>the direction</w:t>
      </w:r>
      <w:r>
        <w:rPr>
          <w:lang w:val="en-US"/>
        </w:rPr>
        <w:t xml:space="preserve"> of operations</w:t>
      </w:r>
      <w:r w:rsidRPr="004D7A19">
        <w:rPr>
          <w:lang w:val="en-US"/>
        </w:rPr>
        <w:t xml:space="preserve">. </w:t>
      </w:r>
      <w:r>
        <w:rPr>
          <w:lang w:val="en-US"/>
        </w:rPr>
        <w:t>Many other services are suffering when the</w:t>
      </w:r>
      <w:r w:rsidRPr="004D7A19">
        <w:rPr>
          <w:lang w:val="en-US"/>
        </w:rPr>
        <w:t xml:space="preserve"> published accounting lies far behind the </w:t>
      </w:r>
      <w:r w:rsidR="008D7589" w:rsidRPr="004D7A19">
        <w:rPr>
          <w:lang w:val="en-US"/>
        </w:rPr>
        <w:t xml:space="preserve">actual </w:t>
      </w:r>
      <w:r w:rsidR="008D7589">
        <w:rPr>
          <w:lang w:val="en-US"/>
        </w:rPr>
        <w:t>events</w:t>
      </w:r>
      <w:r>
        <w:rPr>
          <w:lang w:val="en-US"/>
        </w:rPr>
        <w:t xml:space="preserve"> in time. Credit assessments, assessments of the company's solvency</w:t>
      </w:r>
      <w:r w:rsidRPr="004D7A19">
        <w:rPr>
          <w:lang w:val="en-US"/>
        </w:rPr>
        <w:t>, etc., become</w:t>
      </w:r>
      <w:r>
        <w:rPr>
          <w:lang w:val="en-US"/>
        </w:rPr>
        <w:t xml:space="preserve"> worse.</w:t>
      </w:r>
    </w:p>
    <w:p w14:paraId="38C081C7" w14:textId="77777777" w:rsidR="003B2B1D" w:rsidRPr="004D7A19" w:rsidRDefault="003B2B1D">
      <w:pPr>
        <w:pStyle w:val="Body"/>
        <w:spacing w:line="288" w:lineRule="auto"/>
        <w:rPr>
          <w:lang w:val="en-US"/>
        </w:rPr>
      </w:pPr>
    </w:p>
    <w:p w14:paraId="4C3F76D9" w14:textId="77777777" w:rsidR="003B2B1D" w:rsidRPr="004D7A19" w:rsidRDefault="003B2B1D">
      <w:pPr>
        <w:pStyle w:val="Body"/>
        <w:spacing w:line="288" w:lineRule="auto"/>
        <w:rPr>
          <w:lang w:val="en-US"/>
        </w:rPr>
      </w:pPr>
    </w:p>
    <w:p w14:paraId="39BF4E94" w14:textId="77777777" w:rsidR="003B2B1D" w:rsidRPr="004D7A19" w:rsidRDefault="0024138F">
      <w:pPr>
        <w:pStyle w:val="Body"/>
        <w:spacing w:line="288" w:lineRule="auto"/>
        <w:rPr>
          <w:b/>
          <w:bCs/>
          <w:lang w:val="en-US"/>
        </w:rPr>
      </w:pPr>
      <w:r w:rsidRPr="004D7A19">
        <w:rPr>
          <w:b/>
          <w:bCs/>
          <w:lang w:val="en-US"/>
        </w:rPr>
        <w:t>Alternative approaches</w:t>
      </w:r>
    </w:p>
    <w:p w14:paraId="7B36653E" w14:textId="77777777" w:rsidR="003B2B1D" w:rsidRPr="004D7A19" w:rsidRDefault="0024138F">
      <w:pPr>
        <w:pStyle w:val="Body"/>
        <w:spacing w:line="288" w:lineRule="auto"/>
        <w:rPr>
          <w:lang w:val="en-US"/>
        </w:rPr>
      </w:pPr>
      <w:r>
        <w:rPr>
          <w:lang w:val="en-US"/>
        </w:rPr>
        <w:t>In order to achieve real-time reporting and real-time taxation, we can work with different approaches:</w:t>
      </w:r>
      <w:r w:rsidRPr="004D7A19">
        <w:rPr>
          <w:lang w:val="en-US"/>
        </w:rPr>
        <w:br/>
      </w:r>
    </w:p>
    <w:p w14:paraId="70D707C9" w14:textId="77777777" w:rsidR="003B2B1D" w:rsidRPr="004D7A19" w:rsidRDefault="0024138F">
      <w:pPr>
        <w:pStyle w:val="Body"/>
        <w:numPr>
          <w:ilvl w:val="0"/>
          <w:numId w:val="4"/>
        </w:numPr>
        <w:spacing w:line="288" w:lineRule="auto"/>
        <w:rPr>
          <w:lang w:val="en-US"/>
        </w:rPr>
      </w:pPr>
      <w:r w:rsidRPr="004D7A19">
        <w:rPr>
          <w:lang w:val="en-US"/>
        </w:rPr>
        <w:t xml:space="preserve">Facilitate the </w:t>
      </w:r>
      <w:r>
        <w:rPr>
          <w:lang w:val="en-US"/>
        </w:rPr>
        <w:t>digitization of cash handling, invoicing, reporting to authorities, risk management, accounting</w:t>
      </w:r>
      <w:r w:rsidRPr="004D7A19">
        <w:rPr>
          <w:lang w:val="en-US"/>
        </w:rPr>
        <w:t>,</w:t>
      </w:r>
      <w:r>
        <w:rPr>
          <w:lang w:val="en-US"/>
        </w:rPr>
        <w:t xml:space="preserve"> and auditing. By promoting digitali</w:t>
      </w:r>
      <w:r w:rsidRPr="004D7A19">
        <w:rPr>
          <w:lang w:val="en-US"/>
        </w:rPr>
        <w:t>z</w:t>
      </w:r>
      <w:r>
        <w:rPr>
          <w:lang w:val="en-US"/>
        </w:rPr>
        <w:t xml:space="preserve">ation, better opportunities are created for </w:t>
      </w:r>
      <w:r w:rsidRPr="004D7A19">
        <w:rPr>
          <w:lang w:val="en-US"/>
        </w:rPr>
        <w:t xml:space="preserve">making </w:t>
      </w:r>
      <w:r>
        <w:rPr>
          <w:lang w:val="en-US"/>
        </w:rPr>
        <w:t>real-time reporting a reality.</w:t>
      </w:r>
    </w:p>
    <w:p w14:paraId="0452AB6D" w14:textId="77777777" w:rsidR="003B2B1D" w:rsidRPr="004D7A19" w:rsidRDefault="003B2B1D">
      <w:pPr>
        <w:pStyle w:val="Body"/>
        <w:spacing w:line="288" w:lineRule="auto"/>
        <w:rPr>
          <w:lang w:val="en-US"/>
        </w:rPr>
      </w:pPr>
    </w:p>
    <w:p w14:paraId="72871C62" w14:textId="77777777" w:rsidR="003B2B1D" w:rsidRDefault="0024138F">
      <w:pPr>
        <w:pStyle w:val="Body"/>
        <w:numPr>
          <w:ilvl w:val="0"/>
          <w:numId w:val="4"/>
        </w:numPr>
        <w:spacing w:line="288" w:lineRule="auto"/>
        <w:rPr>
          <w:lang w:val="en-US"/>
        </w:rPr>
      </w:pPr>
      <w:r>
        <w:rPr>
          <w:lang w:val="en-US"/>
        </w:rPr>
        <w:t xml:space="preserve">Introduce a final tax </w:t>
      </w:r>
      <w:r w:rsidRPr="004D7A19">
        <w:rPr>
          <w:lang w:val="en-US"/>
        </w:rPr>
        <w:t>fixation</w:t>
      </w:r>
      <w:r>
        <w:rPr>
          <w:lang w:val="en-US"/>
        </w:rPr>
        <w:t xml:space="preserve"> closer to the </w:t>
      </w:r>
      <w:r w:rsidRPr="004D7A19">
        <w:rPr>
          <w:lang w:val="en-US"/>
        </w:rPr>
        <w:t xml:space="preserve">moment of the </w:t>
      </w:r>
      <w:r>
        <w:rPr>
          <w:lang w:val="en-US"/>
        </w:rPr>
        <w:t xml:space="preserve">transaction in several </w:t>
      </w:r>
      <w:r w:rsidRPr="004D7A19">
        <w:rPr>
          <w:lang w:val="en-US"/>
        </w:rPr>
        <w:t>taxation</w:t>
      </w:r>
      <w:r>
        <w:rPr>
          <w:lang w:val="en-US"/>
        </w:rPr>
        <w:t xml:space="preserve"> areas. The tax already</w:t>
      </w:r>
      <w:r w:rsidRPr="004D7A19">
        <w:rPr>
          <w:lang w:val="en-US"/>
        </w:rPr>
        <w:t xml:space="preserve"> works in</w:t>
      </w:r>
      <w:r>
        <w:rPr>
          <w:lang w:val="en-US"/>
        </w:rPr>
        <w:t xml:space="preserve"> several areas to </w:t>
      </w:r>
      <w:r w:rsidRPr="004D7A19">
        <w:rPr>
          <w:lang w:val="en-US"/>
        </w:rPr>
        <w:t>directly determine</w:t>
      </w:r>
      <w:r>
        <w:rPr>
          <w:lang w:val="en-US"/>
        </w:rPr>
        <w:t xml:space="preserve"> the </w:t>
      </w:r>
      <w:r w:rsidRPr="004D7A19">
        <w:rPr>
          <w:lang w:val="en-US"/>
        </w:rPr>
        <w:t>moment</w:t>
      </w:r>
      <w:r>
        <w:rPr>
          <w:lang w:val="en-US"/>
        </w:rPr>
        <w:t xml:space="preserve"> of the transaction, </w:t>
      </w:r>
      <w:r w:rsidRPr="004D7A19">
        <w:rPr>
          <w:lang w:val="en-US"/>
        </w:rPr>
        <w:t xml:space="preserve">such as, </w:t>
      </w:r>
      <w:r>
        <w:rPr>
          <w:lang w:val="en-US"/>
        </w:rPr>
        <w:t>for example</w:t>
      </w:r>
      <w:r w:rsidRPr="004D7A19">
        <w:rPr>
          <w:lang w:val="en-US"/>
        </w:rPr>
        <w:t>,</w:t>
      </w:r>
      <w:r>
        <w:rPr>
          <w:lang w:val="en-US"/>
        </w:rPr>
        <w:t xml:space="preserve"> VAT, excise duties, employer contributions (in connection with salary payments)</w:t>
      </w:r>
      <w:r w:rsidRPr="004D7A19">
        <w:rPr>
          <w:lang w:val="en-US"/>
        </w:rPr>
        <w:t>,</w:t>
      </w:r>
      <w:r>
        <w:rPr>
          <w:lang w:val="de-DE"/>
        </w:rPr>
        <w:t xml:space="preserve"> and SINK.</w:t>
      </w:r>
    </w:p>
    <w:p w14:paraId="4458C6C0" w14:textId="77777777" w:rsidR="003B2B1D" w:rsidRPr="004D7A19" w:rsidRDefault="003B2B1D">
      <w:pPr>
        <w:pStyle w:val="Body"/>
        <w:spacing w:line="288" w:lineRule="auto"/>
        <w:rPr>
          <w:lang w:val="en-US"/>
        </w:rPr>
      </w:pPr>
    </w:p>
    <w:p w14:paraId="1CCD8400" w14:textId="77777777" w:rsidR="003B2B1D" w:rsidRPr="004D7A19" w:rsidRDefault="0024138F">
      <w:pPr>
        <w:pStyle w:val="Body"/>
        <w:numPr>
          <w:ilvl w:val="0"/>
          <w:numId w:val="4"/>
        </w:numPr>
        <w:spacing w:line="288" w:lineRule="auto"/>
        <w:rPr>
          <w:lang w:val="en-US"/>
        </w:rPr>
      </w:pPr>
      <w:r w:rsidRPr="004D7A19">
        <w:rPr>
          <w:lang w:val="en-US"/>
        </w:rPr>
        <w:lastRenderedPageBreak/>
        <w:t>“Split-</w:t>
      </w:r>
      <w:r>
        <w:rPr>
          <w:lang w:val="en-US"/>
        </w:rPr>
        <w:t>payments</w:t>
      </w:r>
      <w:r w:rsidRPr="004D7A19">
        <w:rPr>
          <w:lang w:val="en-US"/>
        </w:rPr>
        <w:t>”</w:t>
      </w:r>
      <w:r>
        <w:rPr>
          <w:lang w:val="en-US"/>
        </w:rPr>
        <w:t xml:space="preserve"> mean that </w:t>
      </w:r>
      <w:r w:rsidRPr="004D7A19">
        <w:rPr>
          <w:lang w:val="en-US"/>
        </w:rPr>
        <w:t xml:space="preserve">tax </w:t>
      </w:r>
      <w:r>
        <w:rPr>
          <w:lang w:val="en-US"/>
        </w:rPr>
        <w:t>payment</w:t>
      </w:r>
      <w:r w:rsidRPr="004D7A19">
        <w:rPr>
          <w:lang w:val="en-US"/>
        </w:rPr>
        <w:t>s are</w:t>
      </w:r>
      <w:r>
        <w:rPr>
          <w:lang w:val="en-US"/>
        </w:rPr>
        <w:t xml:space="preserve"> made directly to the Tax Agency, </w:t>
      </w:r>
      <w:r w:rsidRPr="004D7A19">
        <w:rPr>
          <w:lang w:val="en-US"/>
        </w:rPr>
        <w:t xml:space="preserve">at the same time as </w:t>
      </w:r>
      <w:r>
        <w:rPr>
          <w:lang w:val="en-US"/>
        </w:rPr>
        <w:t xml:space="preserve">payment is made to the person </w:t>
      </w:r>
      <w:r w:rsidRPr="004D7A19">
        <w:rPr>
          <w:lang w:val="en-US"/>
        </w:rPr>
        <w:t>who shall be paid, e.g.,</w:t>
      </w:r>
      <w:r>
        <w:rPr>
          <w:lang w:val="en-US"/>
        </w:rPr>
        <w:t xml:space="preserve"> a supplier or an employee.</w:t>
      </w:r>
    </w:p>
    <w:p w14:paraId="134DBC16" w14:textId="77777777" w:rsidR="003B2B1D" w:rsidRPr="004D7A19" w:rsidRDefault="003B2B1D">
      <w:pPr>
        <w:pStyle w:val="Body"/>
        <w:spacing w:line="288" w:lineRule="auto"/>
        <w:rPr>
          <w:lang w:val="en-US"/>
        </w:rPr>
      </w:pPr>
    </w:p>
    <w:p w14:paraId="2835416E" w14:textId="77777777" w:rsidR="003B2B1D" w:rsidRDefault="0024138F">
      <w:pPr>
        <w:pStyle w:val="Body"/>
        <w:numPr>
          <w:ilvl w:val="0"/>
          <w:numId w:val="4"/>
        </w:numPr>
        <w:spacing w:line="288" w:lineRule="auto"/>
        <w:rPr>
          <w:lang w:val="en-US"/>
        </w:rPr>
      </w:pPr>
      <w:r>
        <w:rPr>
          <w:lang w:val="en-US"/>
        </w:rPr>
        <w:t xml:space="preserve">The companies that have good control </w:t>
      </w:r>
      <w:r w:rsidRPr="004D7A19">
        <w:rPr>
          <w:lang w:val="en-US"/>
        </w:rPr>
        <w:t>over</w:t>
      </w:r>
      <w:r>
        <w:rPr>
          <w:lang w:val="en-US"/>
        </w:rPr>
        <w:t xml:space="preserve"> their business develop better and have lower risk</w:t>
      </w:r>
      <w:r w:rsidRPr="004D7A19">
        <w:rPr>
          <w:lang w:val="en-US"/>
        </w:rPr>
        <w:t>s</w:t>
      </w:r>
      <w:r>
        <w:rPr>
          <w:lang w:val="en-US"/>
        </w:rPr>
        <w:t xml:space="preserve">. Those </w:t>
      </w:r>
      <w:r w:rsidRPr="004D7A19">
        <w:rPr>
          <w:lang w:val="en-US"/>
        </w:rPr>
        <w:t>that</w:t>
      </w:r>
      <w:r>
        <w:rPr>
          <w:lang w:val="en-US"/>
        </w:rPr>
        <w:t xml:space="preserve"> can demonstrate better processes should be able to gain benefits in their business and </w:t>
      </w:r>
      <w:r w:rsidRPr="004D7A19">
        <w:rPr>
          <w:lang w:val="en-US"/>
        </w:rPr>
        <w:t>receive</w:t>
      </w:r>
      <w:r>
        <w:rPr>
          <w:lang w:val="en-US"/>
        </w:rPr>
        <w:t xml:space="preserve"> loans, insurance, better payment terms</w:t>
      </w:r>
      <w:r w:rsidRPr="004D7A19">
        <w:rPr>
          <w:lang w:val="en-US"/>
        </w:rPr>
        <w:t>, etc.,</w:t>
      </w:r>
      <w:r>
        <w:rPr>
          <w:lang w:val="en-US"/>
        </w:rPr>
        <w:t xml:space="preserve"> more easily</w:t>
      </w:r>
      <w:r w:rsidRPr="004D7A19">
        <w:rPr>
          <w:lang w:val="en-US"/>
        </w:rPr>
        <w:t>.</w:t>
      </w:r>
      <w:r>
        <w:rPr>
          <w:lang w:val="en-US"/>
        </w:rPr>
        <w:t xml:space="preserve"> Real-time accounting can therefore be run naturally, both by companies, their customers</w:t>
      </w:r>
      <w:r w:rsidRPr="004D7A19">
        <w:rPr>
          <w:lang w:val="en-US"/>
        </w:rPr>
        <w:t>,</w:t>
      </w:r>
      <w:r>
        <w:rPr>
          <w:lang w:val="en-US"/>
        </w:rPr>
        <w:t xml:space="preserve"> and suppliers.</w:t>
      </w:r>
    </w:p>
    <w:p w14:paraId="1E1BDD99" w14:textId="77777777" w:rsidR="003B2B1D" w:rsidRPr="004D7A19" w:rsidRDefault="003B2B1D">
      <w:pPr>
        <w:pStyle w:val="Body"/>
        <w:spacing w:line="288" w:lineRule="auto"/>
        <w:rPr>
          <w:lang w:val="en-US"/>
        </w:rPr>
      </w:pPr>
    </w:p>
    <w:p w14:paraId="2E10F8BF" w14:textId="77777777" w:rsidR="003B2B1D" w:rsidRDefault="0024138F">
      <w:pPr>
        <w:pStyle w:val="Body"/>
        <w:numPr>
          <w:ilvl w:val="0"/>
          <w:numId w:val="4"/>
        </w:numPr>
        <w:spacing w:line="288" w:lineRule="auto"/>
        <w:rPr>
          <w:lang w:val="en-US"/>
        </w:rPr>
      </w:pPr>
      <w:r>
        <w:rPr>
          <w:lang w:val="en-US"/>
        </w:rPr>
        <w:t>The ambition is tha</w:t>
      </w:r>
      <w:r w:rsidRPr="004D7A19">
        <w:rPr>
          <w:lang w:val="en-US"/>
        </w:rPr>
        <w:t>t through</w:t>
      </w:r>
      <w:r>
        <w:rPr>
          <w:lang w:val="en-US"/>
        </w:rPr>
        <w:t xml:space="preserve"> automation, digitized information chains</w:t>
      </w:r>
      <w:r w:rsidRPr="004D7A19">
        <w:rPr>
          <w:lang w:val="en-US"/>
        </w:rPr>
        <w:t xml:space="preserve">, </w:t>
      </w:r>
      <w:r>
        <w:rPr>
          <w:lang w:val="en-US"/>
        </w:rPr>
        <w:t>and real-time accounting and payment</w:t>
      </w:r>
      <w:r w:rsidRPr="004D7A19">
        <w:rPr>
          <w:lang w:val="en-US"/>
        </w:rPr>
        <w:t>s (e.g.,</w:t>
      </w:r>
      <w:r>
        <w:rPr>
          <w:lang w:val="en-US"/>
        </w:rPr>
        <w:t xml:space="preserve"> through so-called split</w:t>
      </w:r>
      <w:r w:rsidRPr="004D7A19">
        <w:rPr>
          <w:lang w:val="en-US"/>
        </w:rPr>
        <w:t xml:space="preserve">-payments), </w:t>
      </w:r>
      <w:r>
        <w:rPr>
          <w:lang w:val="en-US"/>
        </w:rPr>
        <w:t xml:space="preserve">relatively complicated legal rules and complicated </w:t>
      </w:r>
      <w:r w:rsidRPr="004D7A19">
        <w:rPr>
          <w:lang w:val="en-US"/>
        </w:rPr>
        <w:t>operation</w:t>
      </w:r>
      <w:r>
        <w:rPr>
          <w:lang w:val="en-US"/>
        </w:rPr>
        <w:t xml:space="preserve"> rules and risk management models</w:t>
      </w:r>
      <w:r w:rsidRPr="004D7A19">
        <w:rPr>
          <w:lang w:val="en-US"/>
        </w:rPr>
        <w:t xml:space="preserve"> </w:t>
      </w:r>
      <w:r>
        <w:rPr>
          <w:lang w:val="en-US"/>
        </w:rPr>
        <w:t xml:space="preserve">for taxation can be managed quickly and safely in digital chains. It </w:t>
      </w:r>
      <w:r w:rsidRPr="004D7A19">
        <w:rPr>
          <w:lang w:val="en-US"/>
        </w:rPr>
        <w:t>assumes</w:t>
      </w:r>
      <w:r>
        <w:rPr>
          <w:lang w:val="en-US"/>
        </w:rPr>
        <w:t xml:space="preserve"> that data and processes cannot be freely manipulated. This can enable </w:t>
      </w:r>
      <w:r w:rsidRPr="004D7A19">
        <w:rPr>
          <w:lang w:val="en-US"/>
        </w:rPr>
        <w:t>a</w:t>
      </w:r>
      <w:r>
        <w:rPr>
          <w:lang w:val="fr-FR"/>
        </w:rPr>
        <w:t xml:space="preserve"> situation</w:t>
      </w:r>
      <w:r w:rsidRPr="004D7A19">
        <w:rPr>
          <w:lang w:val="en-US"/>
        </w:rPr>
        <w:t xml:space="preserve">, which was </w:t>
      </w:r>
      <w:r>
        <w:rPr>
          <w:lang w:val="en-US"/>
        </w:rPr>
        <w:t xml:space="preserve">previously </w:t>
      </w:r>
      <w:r w:rsidRPr="004D7A19">
        <w:rPr>
          <w:lang w:val="en-US"/>
        </w:rPr>
        <w:t>sought</w:t>
      </w:r>
      <w:r>
        <w:rPr>
          <w:lang w:val="en-US"/>
        </w:rPr>
        <w:t xml:space="preserve"> to be achieved through regulatory simplification, without opening up the risks and economic distortions </w:t>
      </w:r>
      <w:r w:rsidRPr="004D7A19">
        <w:rPr>
          <w:lang w:val="en-US"/>
        </w:rPr>
        <w:t>that</w:t>
      </w:r>
      <w:r>
        <w:rPr>
          <w:lang w:val="fr-FR"/>
        </w:rPr>
        <w:t xml:space="preserve"> simplification</w:t>
      </w:r>
      <w:r w:rsidRPr="004D7A19">
        <w:rPr>
          <w:lang w:val="en-US"/>
        </w:rPr>
        <w:t>s</w:t>
      </w:r>
      <w:r>
        <w:rPr>
          <w:lang w:val="en-US"/>
        </w:rPr>
        <w:t xml:space="preserve"> of the legal rules can open up. Managing </w:t>
      </w:r>
      <w:r w:rsidRPr="004D7A19">
        <w:rPr>
          <w:lang w:val="en-US"/>
        </w:rPr>
        <w:t>companies’</w:t>
      </w:r>
      <w:r>
        <w:rPr>
          <w:lang w:val="pt-PT"/>
        </w:rPr>
        <w:t xml:space="preserve"> taxation </w:t>
      </w:r>
      <w:r w:rsidRPr="004D7A19">
        <w:rPr>
          <w:lang w:val="en-US"/>
        </w:rPr>
        <w:t xml:space="preserve">situations </w:t>
      </w:r>
      <w:r>
        <w:rPr>
          <w:lang w:val="en-US"/>
        </w:rPr>
        <w:t>can be easier and more predictable.</w:t>
      </w:r>
    </w:p>
    <w:p w14:paraId="5C2379C6" w14:textId="77777777" w:rsidR="003B2B1D" w:rsidRPr="004D7A19" w:rsidRDefault="003B2B1D">
      <w:pPr>
        <w:pStyle w:val="Body"/>
        <w:spacing w:line="288" w:lineRule="auto"/>
        <w:rPr>
          <w:lang w:val="en-US"/>
        </w:rPr>
      </w:pPr>
    </w:p>
    <w:p w14:paraId="58037838" w14:textId="77777777" w:rsidR="003B2B1D" w:rsidRDefault="0024138F">
      <w:pPr>
        <w:pStyle w:val="Body"/>
        <w:numPr>
          <w:ilvl w:val="0"/>
          <w:numId w:val="4"/>
        </w:numPr>
        <w:spacing w:line="288" w:lineRule="auto"/>
        <w:rPr>
          <w:lang w:val="en-US"/>
        </w:rPr>
      </w:pPr>
      <w:r>
        <w:rPr>
          <w:lang w:val="en-US"/>
        </w:rPr>
        <w:t xml:space="preserve">For the state, risks surrounding tax payments </w:t>
      </w:r>
      <w:r w:rsidRPr="004D7A19">
        <w:rPr>
          <w:lang w:val="en-US"/>
        </w:rPr>
        <w:t>that occur later than</w:t>
      </w:r>
      <w:r>
        <w:rPr>
          <w:lang w:val="en-US"/>
        </w:rPr>
        <w:t xml:space="preserve"> the transaction date</w:t>
      </w:r>
      <w:r w:rsidRPr="004D7A19">
        <w:rPr>
          <w:lang w:val="en-US"/>
        </w:rPr>
        <w:t xml:space="preserve"> are reduced.</w:t>
      </w:r>
    </w:p>
    <w:p w14:paraId="1827EDA3" w14:textId="77777777" w:rsidR="003B2B1D" w:rsidRPr="004D7A19" w:rsidRDefault="003B2B1D">
      <w:pPr>
        <w:pStyle w:val="Body"/>
        <w:spacing w:line="288" w:lineRule="auto"/>
        <w:rPr>
          <w:lang w:val="en-US"/>
        </w:rPr>
      </w:pPr>
    </w:p>
    <w:p w14:paraId="4ED45244" w14:textId="77777777" w:rsidR="003B2B1D" w:rsidRPr="004D7A19" w:rsidRDefault="0024138F">
      <w:pPr>
        <w:pStyle w:val="Body"/>
        <w:spacing w:line="288" w:lineRule="auto"/>
        <w:rPr>
          <w:b/>
          <w:bCs/>
          <w:lang w:val="en-US"/>
        </w:rPr>
      </w:pPr>
      <w:r>
        <w:rPr>
          <w:b/>
          <w:bCs/>
          <w:lang w:val="en-US"/>
        </w:rPr>
        <w:t>Rea</w:t>
      </w:r>
      <w:r w:rsidRPr="004D7A19">
        <w:rPr>
          <w:b/>
          <w:bCs/>
          <w:lang w:val="en-US"/>
        </w:rPr>
        <w:t>l time–a first step with</w:t>
      </w:r>
      <w:r>
        <w:rPr>
          <w:b/>
          <w:bCs/>
          <w:lang w:val="de-DE"/>
        </w:rPr>
        <w:t xml:space="preserve"> SINK (</w:t>
      </w:r>
      <w:r w:rsidRPr="004D7A19">
        <w:rPr>
          <w:b/>
          <w:bCs/>
          <w:lang w:val="en-US"/>
        </w:rPr>
        <w:t xml:space="preserve">Special Income Tax) </w:t>
      </w:r>
    </w:p>
    <w:p w14:paraId="4264E28E" w14:textId="77777777" w:rsidR="003B2B1D" w:rsidRPr="004D7A19" w:rsidRDefault="0024138F">
      <w:pPr>
        <w:pStyle w:val="Body"/>
        <w:spacing w:line="288" w:lineRule="auto"/>
        <w:rPr>
          <w:lang w:val="en-US"/>
        </w:rPr>
      </w:pPr>
      <w:r>
        <w:rPr>
          <w:lang w:val="en-US"/>
        </w:rPr>
        <w:t>A first step to</w:t>
      </w:r>
      <w:r w:rsidRPr="004D7A19">
        <w:rPr>
          <w:lang w:val="en-US"/>
        </w:rPr>
        <w:t>wards</w:t>
      </w:r>
      <w:r>
        <w:rPr>
          <w:lang w:val="en-US"/>
        </w:rPr>
        <w:t xml:space="preserve"> achieving real-time reporting is to focus on tax situations where the tax is </w:t>
      </w:r>
      <w:r w:rsidRPr="004D7A19">
        <w:rPr>
          <w:lang w:val="en-US"/>
        </w:rPr>
        <w:t>fixated</w:t>
      </w:r>
      <w:r>
        <w:rPr>
          <w:lang w:val="en-US"/>
        </w:rPr>
        <w:t xml:space="preserve"> at the moment of the transaction.</w:t>
      </w:r>
    </w:p>
    <w:p w14:paraId="335431FC" w14:textId="77777777" w:rsidR="003B2B1D" w:rsidRPr="004D7A19" w:rsidRDefault="003B2B1D">
      <w:pPr>
        <w:pStyle w:val="Body"/>
        <w:spacing w:line="288" w:lineRule="auto"/>
        <w:rPr>
          <w:lang w:val="en-US"/>
        </w:rPr>
      </w:pPr>
    </w:p>
    <w:p w14:paraId="400E6691" w14:textId="77777777" w:rsidR="003B2B1D" w:rsidRPr="004D7A19" w:rsidRDefault="003B2B1D">
      <w:pPr>
        <w:pStyle w:val="Default"/>
        <w:spacing w:after="240" w:line="288" w:lineRule="auto"/>
        <w:rPr>
          <w:lang w:val="en-US"/>
        </w:rPr>
      </w:pPr>
    </w:p>
    <w:p w14:paraId="0381903C" w14:textId="77777777" w:rsidR="003B2B1D" w:rsidRPr="004D7A19" w:rsidRDefault="003B2B1D">
      <w:pPr>
        <w:pStyle w:val="Body"/>
        <w:spacing w:line="288" w:lineRule="auto"/>
        <w:rPr>
          <w:b/>
          <w:bCs/>
          <w:u w:val="single"/>
          <w:lang w:val="en-US"/>
        </w:rPr>
      </w:pPr>
    </w:p>
    <w:p w14:paraId="1C87132F" w14:textId="77777777" w:rsidR="003B2B1D" w:rsidRPr="004D7A19" w:rsidRDefault="0024138F">
      <w:pPr>
        <w:pStyle w:val="Body"/>
        <w:spacing w:line="288" w:lineRule="auto"/>
        <w:rPr>
          <w:b/>
          <w:bCs/>
          <w:u w:val="single"/>
          <w:lang w:val="en-US"/>
        </w:rPr>
      </w:pPr>
      <w:r w:rsidRPr="004D7A19">
        <w:rPr>
          <w:b/>
          <w:bCs/>
          <w:u w:val="single"/>
          <w:lang w:val="en-US"/>
        </w:rPr>
        <w:t>PAGE 42-44</w:t>
      </w:r>
    </w:p>
    <w:p w14:paraId="04F7AD32" w14:textId="77777777" w:rsidR="003B2B1D" w:rsidRPr="004D7A19" w:rsidRDefault="003B2B1D">
      <w:pPr>
        <w:pStyle w:val="Body"/>
        <w:spacing w:line="288" w:lineRule="auto"/>
        <w:rPr>
          <w:lang w:val="en-US"/>
        </w:rPr>
      </w:pPr>
    </w:p>
    <w:p w14:paraId="2CBC16B4" w14:textId="77777777" w:rsidR="003B2B1D" w:rsidRPr="004D7A19" w:rsidRDefault="0024138F">
      <w:pPr>
        <w:pStyle w:val="Body"/>
        <w:spacing w:line="288" w:lineRule="auto"/>
        <w:rPr>
          <w:lang w:val="en-US"/>
        </w:rPr>
      </w:pPr>
      <w:r>
        <w:rPr>
          <w:lang w:val="en-US"/>
        </w:rPr>
        <w:t xml:space="preserve">It </w:t>
      </w:r>
      <w:r w:rsidRPr="004D7A19">
        <w:rPr>
          <w:lang w:val="en-US"/>
        </w:rPr>
        <w:t>would</w:t>
      </w:r>
      <w:r>
        <w:rPr>
          <w:lang w:val="en-US"/>
        </w:rPr>
        <w:t xml:space="preserve"> also </w:t>
      </w:r>
      <w:r w:rsidRPr="004D7A19">
        <w:rPr>
          <w:lang w:val="en-US"/>
        </w:rPr>
        <w:t xml:space="preserve">be </w:t>
      </w:r>
      <w:r>
        <w:rPr>
          <w:lang w:val="en-US"/>
        </w:rPr>
        <w:t>interesting to find a user case that does not become too extensive in a first step, but which</w:t>
      </w:r>
      <w:r w:rsidRPr="004D7A19">
        <w:rPr>
          <w:lang w:val="en-US"/>
        </w:rPr>
        <w:t>,</w:t>
      </w:r>
      <w:r>
        <w:rPr>
          <w:lang w:val="en-US"/>
        </w:rPr>
        <w:t xml:space="preserve"> at the same time</w:t>
      </w:r>
      <w:r w:rsidRPr="004D7A19">
        <w:rPr>
          <w:lang w:val="en-US"/>
        </w:rPr>
        <w:t>,</w:t>
      </w:r>
      <w:r>
        <w:rPr>
          <w:lang w:val="en-US"/>
        </w:rPr>
        <w:t xml:space="preserve"> offers </w:t>
      </w:r>
      <w:r w:rsidRPr="004D7A19">
        <w:rPr>
          <w:lang w:val="en-US"/>
        </w:rPr>
        <w:t>substantial potential for economic gain</w:t>
      </w:r>
      <w:r>
        <w:rPr>
          <w:lang w:val="en-US"/>
        </w:rPr>
        <w:t xml:space="preserve"> for both individuals and authorities.</w:t>
      </w:r>
    </w:p>
    <w:p w14:paraId="46BFD26E" w14:textId="77777777" w:rsidR="003B2B1D" w:rsidRPr="004D7A19" w:rsidRDefault="003B2B1D">
      <w:pPr>
        <w:pStyle w:val="Body"/>
        <w:spacing w:line="288" w:lineRule="auto"/>
        <w:rPr>
          <w:lang w:val="en-US"/>
        </w:rPr>
      </w:pPr>
    </w:p>
    <w:p w14:paraId="47F89409" w14:textId="77777777" w:rsidR="003B2B1D" w:rsidRPr="004D7A19" w:rsidRDefault="0024138F">
      <w:pPr>
        <w:pStyle w:val="Body"/>
        <w:spacing w:line="288" w:lineRule="auto"/>
        <w:rPr>
          <w:lang w:val="en-US"/>
        </w:rPr>
      </w:pPr>
      <w:r>
        <w:rPr>
          <w:lang w:val="de-DE"/>
        </w:rPr>
        <w:t xml:space="preserve">SINK, Special Income Tax </w:t>
      </w:r>
      <w:r w:rsidRPr="004D7A19">
        <w:rPr>
          <w:lang w:val="en-US"/>
        </w:rPr>
        <w:t>on non-residents</w:t>
      </w:r>
      <w:r>
        <w:rPr>
          <w:lang w:val="en-US"/>
        </w:rPr>
        <w:t xml:space="preserve">, is a suitable area for several reasons. Special income tax is paid by </w:t>
      </w:r>
      <w:r w:rsidRPr="004D7A19">
        <w:rPr>
          <w:lang w:val="en-US"/>
        </w:rPr>
        <w:t>people</w:t>
      </w:r>
      <w:r>
        <w:rPr>
          <w:lang w:val="en-US"/>
        </w:rPr>
        <w:t xml:space="preserve"> who are normally liable to tax in another country, but who, for example, work temporarily in Sweden </w:t>
      </w:r>
      <w:r w:rsidRPr="004D7A19">
        <w:rPr>
          <w:lang w:val="en-US"/>
        </w:rPr>
        <w:t>for an amount of time</w:t>
      </w:r>
      <w:r>
        <w:rPr>
          <w:lang w:val="it-IT"/>
        </w:rPr>
        <w:t xml:space="preserve"> sufficient </w:t>
      </w:r>
      <w:r w:rsidRPr="004D7A19">
        <w:rPr>
          <w:lang w:val="en-US"/>
        </w:rPr>
        <w:t>enough</w:t>
      </w:r>
      <w:r>
        <w:rPr>
          <w:lang w:val="en-US"/>
        </w:rPr>
        <w:t xml:space="preserve"> for tax liability to arise. SINK is also paid for </w:t>
      </w:r>
      <w:r w:rsidRPr="004D7A19">
        <w:rPr>
          <w:lang w:val="en-US"/>
        </w:rPr>
        <w:t xml:space="preserve">by </w:t>
      </w:r>
      <w:r>
        <w:rPr>
          <w:lang w:val="en-US"/>
        </w:rPr>
        <w:t xml:space="preserve">Swedish </w:t>
      </w:r>
      <w:r w:rsidRPr="004D7A19">
        <w:rPr>
          <w:lang w:val="en-US"/>
        </w:rPr>
        <w:t xml:space="preserve">pension recipients living broad, for example.   </w:t>
      </w:r>
    </w:p>
    <w:p w14:paraId="26540173" w14:textId="77777777" w:rsidR="003B2B1D" w:rsidRPr="004D7A19" w:rsidRDefault="003B2B1D">
      <w:pPr>
        <w:pStyle w:val="Body"/>
        <w:spacing w:line="288" w:lineRule="auto"/>
        <w:rPr>
          <w:lang w:val="en-US"/>
        </w:rPr>
      </w:pPr>
    </w:p>
    <w:p w14:paraId="7FC86CFE" w14:textId="77777777" w:rsidR="003B2B1D" w:rsidRPr="004D7A19" w:rsidRDefault="0024138F">
      <w:pPr>
        <w:pStyle w:val="Body"/>
        <w:spacing w:line="288" w:lineRule="auto"/>
        <w:rPr>
          <w:lang w:val="en-US"/>
        </w:rPr>
      </w:pPr>
      <w:r w:rsidRPr="004D7A19">
        <w:rPr>
          <w:lang w:val="en-US"/>
        </w:rPr>
        <w:t>It is, i</w:t>
      </w:r>
      <w:r>
        <w:rPr>
          <w:lang w:val="en-US"/>
        </w:rPr>
        <w:t xml:space="preserve">n other words, a tax that does not apply to a </w:t>
      </w:r>
      <w:r w:rsidRPr="004D7A19">
        <w:rPr>
          <w:lang w:val="en-US"/>
        </w:rPr>
        <w:t>very portion</w:t>
      </w:r>
      <w:r>
        <w:rPr>
          <w:lang w:val="en-US"/>
        </w:rPr>
        <w:t xml:space="preserve"> of the population. Another reason is that the tax is final at the time of the transaction, even if it is a tax on income. SINK is paid </w:t>
      </w:r>
      <w:r w:rsidRPr="004D7A19">
        <w:rPr>
          <w:lang w:val="en-US"/>
        </w:rPr>
        <w:t>as a flat</w:t>
      </w:r>
      <w:r>
        <w:rPr>
          <w:lang w:val="en-US"/>
        </w:rPr>
        <w:t xml:space="preserve"> percentage</w:t>
      </w:r>
      <w:r w:rsidRPr="004D7A19">
        <w:rPr>
          <w:lang w:val="en-US"/>
        </w:rPr>
        <w:t>,</w:t>
      </w:r>
      <w:r>
        <w:rPr>
          <w:lang w:val="en-US"/>
        </w:rPr>
        <w:t xml:space="preserve"> of 25% on gross salary, without basic deduction or progressivity. Ordinary taxation of work (income from service) is taxed afterwards, the person can declare and </w:t>
      </w:r>
      <w:r w:rsidRPr="004D7A19">
        <w:rPr>
          <w:lang w:val="en-US"/>
        </w:rPr>
        <w:t>then</w:t>
      </w:r>
      <w:r>
        <w:rPr>
          <w:lang w:val="en-US"/>
        </w:rPr>
        <w:t xml:space="preserve"> the tax deductions that the employer has made </w:t>
      </w:r>
      <w:r w:rsidRPr="004D7A19">
        <w:rPr>
          <w:lang w:val="en-US"/>
        </w:rPr>
        <w:t xml:space="preserve">are matched </w:t>
      </w:r>
      <w:r>
        <w:rPr>
          <w:lang w:val="en-US"/>
        </w:rPr>
        <w:t>against the final tax</w:t>
      </w:r>
      <w:r w:rsidRPr="004D7A19">
        <w:rPr>
          <w:lang w:val="en-US"/>
        </w:rPr>
        <w:t>,</w:t>
      </w:r>
      <w:r>
        <w:rPr>
          <w:lang w:val="en-US"/>
        </w:rPr>
        <w:t xml:space="preserve"> and tax</w:t>
      </w:r>
      <w:r w:rsidRPr="004D7A19">
        <w:rPr>
          <w:lang w:val="en-US"/>
        </w:rPr>
        <w:t xml:space="preserve"> that is to be paid or reimbursed can occur</w:t>
      </w:r>
      <w:r>
        <w:rPr>
          <w:lang w:val="en-US"/>
        </w:rPr>
        <w:t>. There are basic deductions, other possible deductions, austerity tax</w:t>
      </w:r>
      <w:r w:rsidRPr="004D7A19">
        <w:rPr>
          <w:lang w:val="en-US"/>
        </w:rPr>
        <w:t xml:space="preserve"> </w:t>
      </w:r>
      <w:r>
        <w:rPr>
          <w:lang w:val="en-US"/>
        </w:rPr>
        <w:t>on higher income</w:t>
      </w:r>
      <w:r w:rsidRPr="004D7A19">
        <w:rPr>
          <w:lang w:val="en-US"/>
        </w:rPr>
        <w:t>,</w:t>
      </w:r>
      <w:r>
        <w:rPr>
          <w:lang w:val="en-US"/>
        </w:rPr>
        <w:t xml:space="preserve"> etc. However, SINK is ready at the moment of payment</w:t>
      </w:r>
      <w:r w:rsidRPr="004D7A19">
        <w:rPr>
          <w:lang w:val="en-US"/>
        </w:rPr>
        <w:t xml:space="preserve">. That which </w:t>
      </w:r>
      <w:r>
        <w:rPr>
          <w:lang w:val="en-US"/>
        </w:rPr>
        <w:lastRenderedPageBreak/>
        <w:t>remains after the salary has been paid minus the deduction for SINK is the accounting and payment of the tax to the Tax Agency from the employer.</w:t>
      </w:r>
    </w:p>
    <w:p w14:paraId="470A52C5" w14:textId="77777777" w:rsidR="003B2B1D" w:rsidRPr="004D7A19" w:rsidRDefault="0024138F">
      <w:pPr>
        <w:pStyle w:val="Body"/>
        <w:spacing w:line="288" w:lineRule="auto"/>
        <w:rPr>
          <w:lang w:val="en-US"/>
        </w:rPr>
      </w:pPr>
      <w:r>
        <w:rPr>
          <w:lang w:val="en-US"/>
        </w:rPr>
        <w:t xml:space="preserve">In other words, even though it is a tax on work, there </w:t>
      </w:r>
      <w:r w:rsidRPr="004D7A19">
        <w:rPr>
          <w:lang w:val="en-US"/>
        </w:rPr>
        <w:t>are</w:t>
      </w:r>
      <w:r>
        <w:rPr>
          <w:lang w:val="en-US"/>
        </w:rPr>
        <w:t xml:space="preserve"> no deduction</w:t>
      </w:r>
      <w:r w:rsidRPr="004D7A19">
        <w:rPr>
          <w:lang w:val="en-US"/>
        </w:rPr>
        <w:t>s</w:t>
      </w:r>
      <w:r>
        <w:rPr>
          <w:lang w:val="pt-PT"/>
        </w:rPr>
        <w:t xml:space="preserve">, no </w:t>
      </w:r>
      <w:r w:rsidRPr="004D7A19">
        <w:rPr>
          <w:lang w:val="en-US"/>
        </w:rPr>
        <w:t>equations</w:t>
      </w:r>
      <w:r>
        <w:rPr>
          <w:lang w:val="en-US"/>
        </w:rPr>
        <w:t xml:space="preserve"> or adjustment</w:t>
      </w:r>
      <w:r w:rsidRPr="004D7A19">
        <w:rPr>
          <w:lang w:val="en-US"/>
        </w:rPr>
        <w:t>s</w:t>
      </w:r>
      <w:r>
        <w:rPr>
          <w:lang w:val="en-US"/>
        </w:rPr>
        <w:t xml:space="preserve"> of the tax after the end of the year. The income in Sweden is</w:t>
      </w:r>
      <w:r w:rsidRPr="004D7A19">
        <w:rPr>
          <w:lang w:val="en-US"/>
        </w:rPr>
        <w:t>, however,</w:t>
      </w:r>
      <w:r>
        <w:rPr>
          <w:lang w:val="en-US"/>
        </w:rPr>
        <w:t xml:space="preserve"> often a tax bas</w:t>
      </w:r>
      <w:r w:rsidRPr="004D7A19">
        <w:rPr>
          <w:lang w:val="en-US"/>
        </w:rPr>
        <w:t>is</w:t>
      </w:r>
      <w:r>
        <w:rPr>
          <w:lang w:val="en-US"/>
        </w:rPr>
        <w:t xml:space="preserve"> for the tax authority in the employee's home country, where it is an income that</w:t>
      </w:r>
      <w:r w:rsidRPr="004D7A19">
        <w:rPr>
          <w:lang w:val="en-US"/>
        </w:rPr>
        <w:t>’</w:t>
      </w:r>
      <w:r>
        <w:rPr>
          <w:lang w:val="en-US"/>
        </w:rPr>
        <w:t>s usually included in their ordinary</w:t>
      </w:r>
      <w:r w:rsidRPr="004D7A19">
        <w:rPr>
          <w:lang w:val="en-US"/>
        </w:rPr>
        <w:t xml:space="preserve"> employee</w:t>
      </w:r>
      <w:r>
        <w:rPr>
          <w:lang w:val="en-US"/>
        </w:rPr>
        <w:t xml:space="preserve"> income taxation. The tax paid in the home country can, depending on local legislation, be adjusted with respect to the SINK </w:t>
      </w:r>
      <w:r w:rsidRPr="004D7A19">
        <w:rPr>
          <w:lang w:val="en-US"/>
        </w:rPr>
        <w:t xml:space="preserve">that is </w:t>
      </w:r>
      <w:r>
        <w:rPr>
          <w:lang w:val="en-US"/>
        </w:rPr>
        <w:t xml:space="preserve">paid in Sweden (one can </w:t>
      </w:r>
      <w:r w:rsidRPr="004D7A19">
        <w:rPr>
          <w:lang w:val="en-US"/>
        </w:rPr>
        <w:t>deduct</w:t>
      </w:r>
      <w:r>
        <w:rPr>
          <w:lang w:val="en-US"/>
        </w:rPr>
        <w:t xml:space="preserve"> Swedish tax paid on the estimated foreign tax, or that particular income may be exempted from </w:t>
      </w:r>
      <w:r w:rsidRPr="004D7A19">
        <w:rPr>
          <w:lang w:val="en-US"/>
        </w:rPr>
        <w:t>providing</w:t>
      </w:r>
      <w:r>
        <w:rPr>
          <w:lang w:val="en-US"/>
        </w:rPr>
        <w:t xml:space="preserve"> basis for tax).</w:t>
      </w:r>
    </w:p>
    <w:p w14:paraId="72162B33" w14:textId="77777777" w:rsidR="003B2B1D" w:rsidRPr="004D7A19" w:rsidRDefault="003B2B1D">
      <w:pPr>
        <w:pStyle w:val="Body"/>
        <w:spacing w:line="288" w:lineRule="auto"/>
        <w:rPr>
          <w:lang w:val="en-US"/>
        </w:rPr>
      </w:pPr>
    </w:p>
    <w:p w14:paraId="57844959" w14:textId="77777777" w:rsidR="003B2B1D" w:rsidRPr="004D7A19" w:rsidRDefault="0024138F">
      <w:pPr>
        <w:pStyle w:val="Body"/>
        <w:spacing w:line="288" w:lineRule="auto"/>
        <w:rPr>
          <w:lang w:val="en-US"/>
        </w:rPr>
      </w:pPr>
      <w:r>
        <w:rPr>
          <w:lang w:val="en-US"/>
        </w:rPr>
        <w:t xml:space="preserve">A number of issues have been addressed through joint discussions within the group: </w:t>
      </w:r>
    </w:p>
    <w:p w14:paraId="08FEC50F" w14:textId="77777777" w:rsidR="003B2B1D" w:rsidRPr="004D7A19" w:rsidRDefault="003B2B1D">
      <w:pPr>
        <w:pStyle w:val="Body"/>
        <w:spacing w:line="288" w:lineRule="auto"/>
        <w:rPr>
          <w:lang w:val="en-US"/>
        </w:rPr>
      </w:pPr>
    </w:p>
    <w:p w14:paraId="30DA8F3E" w14:textId="77777777" w:rsidR="003B2B1D" w:rsidRDefault="0024138F">
      <w:pPr>
        <w:pStyle w:val="Body"/>
        <w:numPr>
          <w:ilvl w:val="0"/>
          <w:numId w:val="4"/>
        </w:numPr>
        <w:spacing w:line="288" w:lineRule="auto"/>
        <w:rPr>
          <w:lang w:val="en-US"/>
        </w:rPr>
      </w:pPr>
      <w:r>
        <w:rPr>
          <w:lang w:val="en-US"/>
        </w:rPr>
        <w:t>Can business systems (payroll systems) handle payment orders</w:t>
      </w:r>
      <w:r w:rsidRPr="004D7A19">
        <w:rPr>
          <w:lang w:val="en-US"/>
        </w:rPr>
        <w:t>/</w:t>
      </w:r>
      <w:r>
        <w:rPr>
          <w:lang w:val="en-US"/>
        </w:rPr>
        <w:t>accounting?</w:t>
      </w:r>
    </w:p>
    <w:p w14:paraId="4BB5F93E" w14:textId="77777777" w:rsidR="003B2B1D" w:rsidRDefault="0024138F">
      <w:pPr>
        <w:pStyle w:val="Body"/>
        <w:numPr>
          <w:ilvl w:val="0"/>
          <w:numId w:val="8"/>
        </w:numPr>
        <w:spacing w:line="288" w:lineRule="auto"/>
        <w:rPr>
          <w:lang w:val="en-US"/>
        </w:rPr>
      </w:pPr>
      <w:r>
        <w:rPr>
          <w:lang w:val="en-US"/>
        </w:rPr>
        <w:t>Yes</w:t>
      </w:r>
      <w:r w:rsidRPr="004D7A19">
        <w:rPr>
          <w:lang w:val="en-US"/>
        </w:rPr>
        <w:t>—</w:t>
      </w:r>
      <w:r>
        <w:rPr>
          <w:lang w:val="en-US"/>
        </w:rPr>
        <w:t xml:space="preserve">there are already systems developed for SINK that handle rules </w:t>
      </w:r>
      <w:r w:rsidRPr="004D7A19">
        <w:rPr>
          <w:lang w:val="en-US"/>
        </w:rPr>
        <w:t>about</w:t>
      </w:r>
      <w:r>
        <w:rPr>
          <w:lang w:val="en-US"/>
        </w:rPr>
        <w:t xml:space="preserve"> time</w:t>
      </w:r>
      <w:r w:rsidRPr="004D7A19">
        <w:rPr>
          <w:lang w:val="en-US"/>
        </w:rPr>
        <w:t xml:space="preserve">, etc. </w:t>
      </w:r>
    </w:p>
    <w:p w14:paraId="1F279073" w14:textId="77777777" w:rsidR="003B2B1D" w:rsidRDefault="0024138F">
      <w:pPr>
        <w:pStyle w:val="Body"/>
        <w:numPr>
          <w:ilvl w:val="0"/>
          <w:numId w:val="8"/>
        </w:numPr>
        <w:spacing w:line="288" w:lineRule="auto"/>
        <w:rPr>
          <w:lang w:val="en-US"/>
        </w:rPr>
      </w:pPr>
      <w:r>
        <w:rPr>
          <w:lang w:val="en-US"/>
        </w:rPr>
        <w:t xml:space="preserve">SKV can help </w:t>
      </w:r>
      <w:r w:rsidRPr="004D7A19">
        <w:rPr>
          <w:lang w:val="en-US"/>
        </w:rPr>
        <w:t xml:space="preserve">distribute sample rules </w:t>
      </w:r>
      <w:r>
        <w:rPr>
          <w:lang w:val="it-IT"/>
        </w:rPr>
        <w:t>via API.</w:t>
      </w:r>
    </w:p>
    <w:p w14:paraId="4BDD45D9" w14:textId="77777777" w:rsidR="003B2B1D" w:rsidRPr="004D7A19" w:rsidRDefault="003B2B1D">
      <w:pPr>
        <w:pStyle w:val="Body"/>
        <w:spacing w:line="288" w:lineRule="auto"/>
        <w:rPr>
          <w:lang w:val="en-US"/>
        </w:rPr>
      </w:pPr>
    </w:p>
    <w:p w14:paraId="02CD66E9" w14:textId="77777777" w:rsidR="003B2B1D" w:rsidRPr="004D7A19" w:rsidRDefault="0024138F">
      <w:pPr>
        <w:pStyle w:val="Body"/>
        <w:spacing w:line="288" w:lineRule="auto"/>
        <w:rPr>
          <w:lang w:val="en-US"/>
        </w:rPr>
      </w:pPr>
      <w:r w:rsidRPr="004D7A19">
        <w:rPr>
          <w:lang w:val="en-US"/>
        </w:rPr>
        <w:t xml:space="preserve">• </w:t>
      </w:r>
      <w:r>
        <w:rPr>
          <w:lang w:val="en-US"/>
        </w:rPr>
        <w:t>Can accounting information</w:t>
      </w:r>
      <w:r w:rsidRPr="004D7A19">
        <w:rPr>
          <w:lang w:val="en-US"/>
        </w:rPr>
        <w:t xml:space="preserve"> that corresponds </w:t>
      </w:r>
      <w:r>
        <w:rPr>
          <w:lang w:val="en-US"/>
        </w:rPr>
        <w:t xml:space="preserve">to the employer declaration at the personal level </w:t>
      </w:r>
      <w:r w:rsidRPr="004D7A19">
        <w:rPr>
          <w:lang w:val="en-US"/>
        </w:rPr>
        <w:t>be submitted with a</w:t>
      </w:r>
      <w:r>
        <w:rPr>
          <w:lang w:val="en-US"/>
        </w:rPr>
        <w:t xml:space="preserve"> payment?</w:t>
      </w:r>
    </w:p>
    <w:p w14:paraId="1CF19A4A" w14:textId="77777777" w:rsidR="003B2B1D" w:rsidRDefault="0024138F">
      <w:pPr>
        <w:pStyle w:val="Body"/>
        <w:numPr>
          <w:ilvl w:val="0"/>
          <w:numId w:val="8"/>
        </w:numPr>
        <w:spacing w:line="288" w:lineRule="auto"/>
        <w:rPr>
          <w:lang w:val="en-US"/>
        </w:rPr>
      </w:pPr>
      <w:r>
        <w:rPr>
          <w:lang w:val="en-US"/>
        </w:rPr>
        <w:t xml:space="preserve">Yes - there is currently a limited amount of characters that can </w:t>
      </w:r>
      <w:r w:rsidRPr="004D7A19">
        <w:rPr>
          <w:lang w:val="en-US"/>
        </w:rPr>
        <w:t>accompany a</w:t>
      </w:r>
      <w:r>
        <w:rPr>
          <w:lang w:val="en-US"/>
        </w:rPr>
        <w:t xml:space="preserve"> payment (ex: SWISH). </w:t>
      </w:r>
    </w:p>
    <w:p w14:paraId="7BB8D1B6" w14:textId="77777777" w:rsidR="003B2B1D" w:rsidRDefault="0024138F">
      <w:pPr>
        <w:pStyle w:val="Body"/>
        <w:numPr>
          <w:ilvl w:val="0"/>
          <w:numId w:val="8"/>
        </w:numPr>
        <w:spacing w:line="288" w:lineRule="auto"/>
        <w:rPr>
          <w:lang w:val="en-US"/>
        </w:rPr>
      </w:pPr>
      <w:r>
        <w:rPr>
          <w:lang w:val="en-US"/>
        </w:rPr>
        <w:t xml:space="preserve">However, the international system for payments has been improved and </w:t>
      </w:r>
      <w:r w:rsidRPr="004D7A19">
        <w:rPr>
          <w:lang w:val="en-US"/>
        </w:rPr>
        <w:t xml:space="preserve">it will </w:t>
      </w:r>
      <w:r>
        <w:rPr>
          <w:lang w:val="en-US"/>
        </w:rPr>
        <w:t xml:space="preserve">soon be possible to add an XML file to the payment </w:t>
      </w:r>
      <w:r w:rsidRPr="004D7A19">
        <w:rPr>
          <w:lang w:val="en-US"/>
        </w:rPr>
        <w:t>“payload”—</w:t>
      </w:r>
      <w:r>
        <w:rPr>
          <w:lang w:val="en-US"/>
        </w:rPr>
        <w:t>the entire report can be submitted with the payment.</w:t>
      </w:r>
    </w:p>
    <w:p w14:paraId="7C52393C" w14:textId="77777777" w:rsidR="003B2B1D" w:rsidRPr="004D7A19" w:rsidRDefault="003B2B1D">
      <w:pPr>
        <w:pStyle w:val="Body"/>
        <w:spacing w:line="288" w:lineRule="auto"/>
        <w:rPr>
          <w:lang w:val="en-US"/>
        </w:rPr>
      </w:pPr>
    </w:p>
    <w:p w14:paraId="796AB864" w14:textId="77777777" w:rsidR="003B2B1D" w:rsidRDefault="0024138F">
      <w:pPr>
        <w:pStyle w:val="Body"/>
        <w:numPr>
          <w:ilvl w:val="0"/>
          <w:numId w:val="4"/>
        </w:numPr>
        <w:spacing w:line="288" w:lineRule="auto"/>
        <w:rPr>
          <w:lang w:val="en-US"/>
        </w:rPr>
      </w:pPr>
      <w:r>
        <w:rPr>
          <w:lang w:val="en-US"/>
        </w:rPr>
        <w:t>Can the accounting information be made available digitally</w:t>
      </w:r>
      <w:r w:rsidRPr="004D7A19">
        <w:rPr>
          <w:lang w:val="en-US"/>
        </w:rPr>
        <w:t>/</w:t>
      </w:r>
      <w:r>
        <w:rPr>
          <w:lang w:val="en-US"/>
        </w:rPr>
        <w:t>automated</w:t>
      </w:r>
      <w:r w:rsidRPr="004D7A19">
        <w:rPr>
          <w:lang w:val="en-US"/>
        </w:rPr>
        <w:t>/</w:t>
      </w:r>
      <w:r>
        <w:rPr>
          <w:lang w:val="en-US"/>
        </w:rPr>
        <w:t>securely</w:t>
      </w:r>
      <w:r w:rsidRPr="004D7A19">
        <w:rPr>
          <w:lang w:val="en-US"/>
        </w:rPr>
        <w:t>?</w:t>
      </w:r>
    </w:p>
    <w:p w14:paraId="0E30CF70" w14:textId="77777777" w:rsidR="003B2B1D" w:rsidRDefault="0024138F">
      <w:pPr>
        <w:pStyle w:val="Body"/>
        <w:numPr>
          <w:ilvl w:val="1"/>
          <w:numId w:val="8"/>
        </w:numPr>
        <w:spacing w:line="288" w:lineRule="auto"/>
        <w:rPr>
          <w:lang w:val="en-US"/>
        </w:rPr>
      </w:pPr>
      <w:r>
        <w:rPr>
          <w:lang w:val="en-US"/>
        </w:rPr>
        <w:t>Yes</w:t>
      </w:r>
      <w:r w:rsidRPr="004D7A19">
        <w:rPr>
          <w:lang w:val="en-US"/>
        </w:rPr>
        <w:t>—</w:t>
      </w:r>
      <w:r>
        <w:rPr>
          <w:lang w:val="en-US"/>
        </w:rPr>
        <w:t xml:space="preserve">through, for example, solutions with the </w:t>
      </w:r>
      <w:r w:rsidRPr="004D7A19">
        <w:rPr>
          <w:lang w:val="en-US"/>
        </w:rPr>
        <w:t>register</w:t>
      </w:r>
      <w:r>
        <w:rPr>
          <w:lang w:val="en-US"/>
        </w:rPr>
        <w:t xml:space="preserve"> for the international exchange between tax authorities.</w:t>
      </w:r>
      <w:r w:rsidRPr="004D7A19">
        <w:rPr>
          <w:lang w:val="en-US"/>
        </w:rPr>
        <w:br/>
      </w:r>
    </w:p>
    <w:p w14:paraId="0192BFF4" w14:textId="77777777" w:rsidR="003B2B1D" w:rsidRPr="004D7A19" w:rsidRDefault="003B2B1D">
      <w:pPr>
        <w:pStyle w:val="Body"/>
        <w:spacing w:line="288" w:lineRule="auto"/>
        <w:rPr>
          <w:lang w:val="en-US"/>
        </w:rPr>
      </w:pPr>
    </w:p>
    <w:p w14:paraId="75DA92F5" w14:textId="77777777" w:rsidR="003B2B1D" w:rsidRPr="004D7A19" w:rsidRDefault="003B2B1D">
      <w:pPr>
        <w:pStyle w:val="Body"/>
        <w:spacing w:line="288" w:lineRule="auto"/>
        <w:rPr>
          <w:lang w:val="en-US"/>
        </w:rPr>
      </w:pPr>
    </w:p>
    <w:p w14:paraId="5D44BE5C" w14:textId="77777777" w:rsidR="003B2B1D" w:rsidRPr="004D7A19" w:rsidRDefault="0024138F">
      <w:pPr>
        <w:pStyle w:val="Body"/>
        <w:spacing w:line="288" w:lineRule="auto"/>
        <w:rPr>
          <w:b/>
          <w:bCs/>
          <w:lang w:val="en-US"/>
        </w:rPr>
      </w:pPr>
      <w:r w:rsidRPr="004D7A19">
        <w:rPr>
          <w:b/>
          <w:bCs/>
          <w:lang w:val="en-US"/>
        </w:rPr>
        <w:t xml:space="preserve">What value can be created? </w:t>
      </w:r>
    </w:p>
    <w:p w14:paraId="3147B075" w14:textId="77777777" w:rsidR="003B2B1D" w:rsidRDefault="0024138F">
      <w:pPr>
        <w:pStyle w:val="Body"/>
        <w:numPr>
          <w:ilvl w:val="0"/>
          <w:numId w:val="4"/>
        </w:numPr>
        <w:spacing w:line="288" w:lineRule="auto"/>
        <w:rPr>
          <w:lang w:val="en-US"/>
        </w:rPr>
      </w:pPr>
      <w:r>
        <w:rPr>
          <w:lang w:val="en-US"/>
        </w:rPr>
        <w:t>When tax liability arises, it is good if the tax is paid as soon as it can</w:t>
      </w:r>
      <w:r w:rsidRPr="004D7A19">
        <w:rPr>
          <w:lang w:val="en-US"/>
        </w:rPr>
        <w:t xml:space="preserve"> be finalized</w:t>
      </w:r>
      <w:r>
        <w:rPr>
          <w:lang w:val="en-US"/>
        </w:rPr>
        <w:t xml:space="preserve">. Since tax is a </w:t>
      </w:r>
      <w:r w:rsidRPr="004D7A19">
        <w:rPr>
          <w:lang w:val="en-US"/>
        </w:rPr>
        <w:t>prioritized requirement,</w:t>
      </w:r>
      <w:r>
        <w:rPr>
          <w:lang w:val="en-US"/>
        </w:rPr>
        <w:t xml:space="preserve"> and board members are jointly responsible, it is an advantage for many parties if large tax </w:t>
      </w:r>
      <w:r w:rsidRPr="004D7A19">
        <w:rPr>
          <w:lang w:val="en-US"/>
        </w:rPr>
        <w:t>debts</w:t>
      </w:r>
      <w:r>
        <w:rPr>
          <w:lang w:val="en-US"/>
        </w:rPr>
        <w:t xml:space="preserve"> are not </w:t>
      </w:r>
      <w:r w:rsidRPr="004D7A19">
        <w:rPr>
          <w:lang w:val="en-US"/>
        </w:rPr>
        <w:t>accumulated</w:t>
      </w:r>
      <w:r>
        <w:rPr>
          <w:lang w:val="en-US"/>
        </w:rPr>
        <w:t xml:space="preserve"> in companies.</w:t>
      </w:r>
    </w:p>
    <w:p w14:paraId="26493499" w14:textId="77777777" w:rsidR="003B2B1D" w:rsidRPr="004D7A19" w:rsidRDefault="003B2B1D">
      <w:pPr>
        <w:pStyle w:val="Body"/>
        <w:spacing w:line="288" w:lineRule="auto"/>
        <w:rPr>
          <w:lang w:val="en-US"/>
        </w:rPr>
      </w:pPr>
    </w:p>
    <w:p w14:paraId="61739EFB" w14:textId="77777777" w:rsidR="003B2B1D" w:rsidRDefault="0024138F">
      <w:pPr>
        <w:pStyle w:val="Body"/>
        <w:numPr>
          <w:ilvl w:val="0"/>
          <w:numId w:val="4"/>
        </w:numPr>
        <w:spacing w:line="288" w:lineRule="auto"/>
      </w:pPr>
      <w:r w:rsidRPr="004D7A19">
        <w:rPr>
          <w:lang w:val="en-US"/>
        </w:rPr>
        <w:t xml:space="preserve"> We primarily view</w:t>
      </w:r>
      <w:r>
        <w:rPr>
          <w:lang w:val="en-US"/>
        </w:rPr>
        <w:t xml:space="preserve"> SINK as a first step towards reporting and </w:t>
      </w:r>
      <w:r w:rsidRPr="004D7A19">
        <w:rPr>
          <w:lang w:val="en-US"/>
        </w:rPr>
        <w:t xml:space="preserve">paying taxes closer to the time of the transaction. </w:t>
      </w:r>
      <w:r>
        <w:t>In the long run, such management can contribute to:</w:t>
      </w:r>
    </w:p>
    <w:p w14:paraId="2BA6F560" w14:textId="77777777" w:rsidR="003B2B1D" w:rsidRDefault="003B2B1D">
      <w:pPr>
        <w:pStyle w:val="Body"/>
        <w:spacing w:line="288" w:lineRule="auto"/>
      </w:pPr>
    </w:p>
    <w:p w14:paraId="3F2036D2" w14:textId="77777777" w:rsidR="003B2B1D" w:rsidRDefault="0024138F">
      <w:pPr>
        <w:pStyle w:val="Body"/>
        <w:numPr>
          <w:ilvl w:val="0"/>
          <w:numId w:val="8"/>
        </w:numPr>
        <w:spacing w:line="288" w:lineRule="auto"/>
        <w:rPr>
          <w:lang w:val="en-US"/>
        </w:rPr>
      </w:pPr>
      <w:r>
        <w:rPr>
          <w:lang w:val="en-US"/>
        </w:rPr>
        <w:t>Easier access to updated data on companies</w:t>
      </w:r>
      <w:r w:rsidRPr="004D7A19">
        <w:rPr>
          <w:lang w:val="en-US"/>
        </w:rPr>
        <w:t xml:space="preserve">, and the </w:t>
      </w:r>
      <w:r>
        <w:rPr>
          <w:lang w:val="en-US"/>
        </w:rPr>
        <w:t>organizations</w:t>
      </w:r>
      <w:r w:rsidRPr="004D7A19">
        <w:rPr>
          <w:lang w:val="en-US"/>
        </w:rPr>
        <w:t>’</w:t>
      </w:r>
      <w:r>
        <w:rPr>
          <w:lang w:val="en-US"/>
        </w:rPr>
        <w:t xml:space="preserve"> position can improve </w:t>
      </w:r>
      <w:r w:rsidRPr="004D7A19">
        <w:rPr>
          <w:lang w:val="en-US"/>
        </w:rPr>
        <w:t xml:space="preserve">the basis for </w:t>
      </w:r>
      <w:r>
        <w:rPr>
          <w:lang w:val="en-US"/>
        </w:rPr>
        <w:t xml:space="preserve">decision-making and existing services, </w:t>
      </w:r>
      <w:r w:rsidRPr="004D7A19">
        <w:rPr>
          <w:lang w:val="en-US"/>
        </w:rPr>
        <w:t>as well as</w:t>
      </w:r>
      <w:r>
        <w:rPr>
          <w:lang w:val="en-US"/>
        </w:rPr>
        <w:t xml:space="preserve"> enable new ones. This, in turn, will </w:t>
      </w:r>
      <w:r w:rsidRPr="004D7A19">
        <w:rPr>
          <w:lang w:val="en-US"/>
        </w:rPr>
        <w:t>ease</w:t>
      </w:r>
      <w:r>
        <w:rPr>
          <w:lang w:val="en-US"/>
        </w:rPr>
        <w:t xml:space="preserve"> working capital management, liquidity management, borrowing and insurance, etc.</w:t>
      </w:r>
    </w:p>
    <w:p w14:paraId="51E3F30D" w14:textId="77777777" w:rsidR="003B2B1D" w:rsidRPr="004D7A19" w:rsidRDefault="003B2B1D">
      <w:pPr>
        <w:pStyle w:val="Body"/>
        <w:spacing w:line="288" w:lineRule="auto"/>
        <w:rPr>
          <w:lang w:val="en-US"/>
        </w:rPr>
      </w:pPr>
    </w:p>
    <w:p w14:paraId="30F00E9E" w14:textId="77777777" w:rsidR="003B2B1D" w:rsidRDefault="0024138F">
      <w:pPr>
        <w:pStyle w:val="Body"/>
        <w:numPr>
          <w:ilvl w:val="0"/>
          <w:numId w:val="8"/>
        </w:numPr>
        <w:spacing w:line="288" w:lineRule="auto"/>
        <w:rPr>
          <w:lang w:val="en-US"/>
        </w:rPr>
      </w:pPr>
      <w:r>
        <w:rPr>
          <w:lang w:val="en-US"/>
        </w:rPr>
        <w:t xml:space="preserve">Sharing of data with different stakeholders is </w:t>
      </w:r>
      <w:r w:rsidRPr="004D7A19">
        <w:rPr>
          <w:lang w:val="en-US"/>
        </w:rPr>
        <w:t>easier</w:t>
      </w:r>
      <w:r>
        <w:rPr>
          <w:lang w:val="en-US"/>
        </w:rPr>
        <w:t xml:space="preserve"> when it is updated and secure. </w:t>
      </w:r>
    </w:p>
    <w:p w14:paraId="046D9586" w14:textId="77777777" w:rsidR="003B2B1D" w:rsidRPr="004D7A19" w:rsidRDefault="003B2B1D">
      <w:pPr>
        <w:pStyle w:val="Body"/>
        <w:spacing w:line="288" w:lineRule="auto"/>
        <w:rPr>
          <w:lang w:val="en-US"/>
        </w:rPr>
      </w:pPr>
    </w:p>
    <w:p w14:paraId="7B0DEC26" w14:textId="77777777" w:rsidR="003B2B1D" w:rsidRPr="004D7A19" w:rsidRDefault="0024138F">
      <w:pPr>
        <w:pStyle w:val="Body"/>
        <w:numPr>
          <w:ilvl w:val="0"/>
          <w:numId w:val="8"/>
        </w:numPr>
        <w:spacing w:line="288" w:lineRule="auto"/>
        <w:rPr>
          <w:lang w:val="en-US"/>
        </w:rPr>
      </w:pPr>
      <w:r w:rsidRPr="004D7A19">
        <w:rPr>
          <w:lang w:val="en-US"/>
        </w:rPr>
        <w:lastRenderedPageBreak/>
        <w:t>Accounting</w:t>
      </w:r>
      <w:r>
        <w:rPr>
          <w:lang w:val="en-US"/>
        </w:rPr>
        <w:t xml:space="preserve"> that can be retrieved from the system </w:t>
      </w:r>
      <w:r w:rsidRPr="004D7A19">
        <w:rPr>
          <w:lang w:val="en-US"/>
        </w:rPr>
        <w:t>as</w:t>
      </w:r>
      <w:r>
        <w:rPr>
          <w:lang w:val="en-US"/>
        </w:rPr>
        <w:t xml:space="preserve"> needed</w:t>
      </w:r>
      <w:r w:rsidRPr="004D7A19">
        <w:rPr>
          <w:lang w:val="en-US"/>
        </w:rPr>
        <w:t>,</w:t>
      </w:r>
      <w:r>
        <w:rPr>
          <w:lang w:val="en-US"/>
        </w:rPr>
        <w:t xml:space="preserve"> or at least </w:t>
      </w:r>
      <w:r w:rsidRPr="004D7A19">
        <w:rPr>
          <w:lang w:val="en-US"/>
        </w:rPr>
        <w:t xml:space="preserve">takes place closer </w:t>
      </w:r>
      <w:r>
        <w:rPr>
          <w:lang w:val="en-US"/>
        </w:rPr>
        <w:t xml:space="preserve">in time </w:t>
      </w:r>
      <w:r w:rsidRPr="004D7A19">
        <w:rPr>
          <w:lang w:val="en-US"/>
        </w:rPr>
        <w:t xml:space="preserve">to </w:t>
      </w:r>
      <w:r>
        <w:rPr>
          <w:lang w:val="en-US"/>
        </w:rPr>
        <w:t>the interim financial statements and annual report</w:t>
      </w:r>
      <w:r w:rsidRPr="004D7A19">
        <w:rPr>
          <w:lang w:val="en-US"/>
        </w:rPr>
        <w:t>,</w:t>
      </w:r>
      <w:r>
        <w:rPr>
          <w:lang w:val="en-US"/>
        </w:rPr>
        <w:t xml:space="preserve"> is necessary </w:t>
      </w:r>
      <w:r w:rsidRPr="004D7A19">
        <w:rPr>
          <w:lang w:val="en-US"/>
        </w:rPr>
        <w:t xml:space="preserve">in order </w:t>
      </w:r>
      <w:r>
        <w:rPr>
          <w:lang w:val="en-US"/>
        </w:rPr>
        <w:t>for these to maintain their relevance.</w:t>
      </w:r>
    </w:p>
    <w:p w14:paraId="60297007" w14:textId="77777777" w:rsidR="003B2B1D" w:rsidRPr="004D7A19" w:rsidRDefault="003B2B1D">
      <w:pPr>
        <w:pStyle w:val="Body"/>
        <w:spacing w:line="288" w:lineRule="auto"/>
        <w:rPr>
          <w:lang w:val="en-US"/>
        </w:rPr>
      </w:pPr>
    </w:p>
    <w:p w14:paraId="30BBB10F" w14:textId="77777777" w:rsidR="003B2B1D" w:rsidRDefault="0024138F">
      <w:pPr>
        <w:pStyle w:val="Body"/>
        <w:numPr>
          <w:ilvl w:val="0"/>
          <w:numId w:val="8"/>
        </w:numPr>
        <w:spacing w:line="288" w:lineRule="auto"/>
        <w:rPr>
          <w:lang w:val="en-US"/>
        </w:rPr>
      </w:pPr>
      <w:r>
        <w:rPr>
          <w:lang w:val="en-US"/>
        </w:rPr>
        <w:t xml:space="preserve">In the long </w:t>
      </w:r>
      <w:r w:rsidRPr="004D7A19">
        <w:rPr>
          <w:lang w:val="en-US"/>
        </w:rPr>
        <w:t>run</w:t>
      </w:r>
      <w:r>
        <w:rPr>
          <w:lang w:val="en-US"/>
        </w:rPr>
        <w:t xml:space="preserve">, there may be more relevant ways of reporting, for example, </w:t>
      </w:r>
      <w:r w:rsidRPr="004D7A19">
        <w:rPr>
          <w:lang w:val="en-US"/>
        </w:rPr>
        <w:t>on an as-</w:t>
      </w:r>
      <w:r>
        <w:rPr>
          <w:lang w:val="en-US"/>
        </w:rPr>
        <w:t xml:space="preserve">needed </w:t>
      </w:r>
      <w:r w:rsidRPr="004D7A19">
        <w:rPr>
          <w:lang w:val="en-US"/>
        </w:rPr>
        <w:t xml:space="preserve">basis </w:t>
      </w:r>
      <w:r>
        <w:rPr>
          <w:lang w:val="en-US"/>
        </w:rPr>
        <w:t xml:space="preserve">instead of </w:t>
      </w:r>
      <w:r w:rsidRPr="004D7A19">
        <w:rPr>
          <w:lang w:val="en-US"/>
        </w:rPr>
        <w:t>at certain</w:t>
      </w:r>
      <w:r>
        <w:rPr>
          <w:lang w:val="en-US"/>
        </w:rPr>
        <w:t xml:space="preserve"> time intervals, which are governed by predetermined rules.</w:t>
      </w:r>
    </w:p>
    <w:p w14:paraId="2B84513C" w14:textId="77777777" w:rsidR="003B2B1D" w:rsidRPr="004D7A19" w:rsidRDefault="003B2B1D">
      <w:pPr>
        <w:pStyle w:val="Default"/>
        <w:spacing w:after="240" w:line="288" w:lineRule="auto"/>
        <w:rPr>
          <w:lang w:val="en-US"/>
        </w:rPr>
      </w:pPr>
    </w:p>
    <w:p w14:paraId="0E2D3AE6" w14:textId="77777777" w:rsidR="003B2B1D" w:rsidRPr="004D7A19" w:rsidRDefault="003B2B1D">
      <w:pPr>
        <w:pStyle w:val="Body"/>
        <w:spacing w:line="288" w:lineRule="auto"/>
        <w:rPr>
          <w:b/>
          <w:bCs/>
          <w:u w:val="single"/>
          <w:lang w:val="en-US"/>
        </w:rPr>
      </w:pPr>
    </w:p>
    <w:p w14:paraId="783943B2" w14:textId="77777777" w:rsidR="003B2B1D" w:rsidRPr="004D7A19" w:rsidRDefault="0024138F">
      <w:pPr>
        <w:pStyle w:val="Body"/>
        <w:spacing w:line="288" w:lineRule="auto"/>
        <w:rPr>
          <w:b/>
          <w:bCs/>
          <w:u w:val="single"/>
          <w:lang w:val="en-US"/>
        </w:rPr>
      </w:pPr>
      <w:r w:rsidRPr="004D7A19">
        <w:rPr>
          <w:b/>
          <w:bCs/>
          <w:u w:val="single"/>
          <w:lang w:val="en-US"/>
        </w:rPr>
        <w:t>PAGE 45</w:t>
      </w:r>
    </w:p>
    <w:p w14:paraId="47E70211" w14:textId="77777777" w:rsidR="003B2B1D" w:rsidRPr="004D7A19" w:rsidRDefault="003B2B1D">
      <w:pPr>
        <w:pStyle w:val="Body"/>
        <w:spacing w:line="288" w:lineRule="auto"/>
        <w:rPr>
          <w:lang w:val="en-US"/>
        </w:rPr>
      </w:pPr>
    </w:p>
    <w:p w14:paraId="04473081" w14:textId="77777777" w:rsidR="003B2B1D" w:rsidRPr="004D7A19" w:rsidRDefault="0024138F">
      <w:pPr>
        <w:pStyle w:val="Body"/>
        <w:spacing w:line="288" w:lineRule="auto"/>
        <w:rPr>
          <w:b/>
          <w:bCs/>
          <w:lang w:val="en-US"/>
        </w:rPr>
      </w:pPr>
      <w:r w:rsidRPr="004D7A19">
        <w:rPr>
          <w:b/>
          <w:bCs/>
          <w:lang w:val="en-US"/>
        </w:rPr>
        <w:t>Process</w:t>
      </w:r>
    </w:p>
    <w:p w14:paraId="3A1C6EAD" w14:textId="77777777" w:rsidR="003B2B1D" w:rsidRPr="004D7A19" w:rsidRDefault="0024138F">
      <w:pPr>
        <w:pStyle w:val="Body"/>
        <w:spacing w:line="288" w:lineRule="auto"/>
        <w:rPr>
          <w:lang w:val="en-US"/>
        </w:rPr>
      </w:pPr>
      <w:r w:rsidRPr="004D7A19">
        <w:rPr>
          <w:lang w:val="en-US"/>
        </w:rPr>
        <w:t>(Illustration text):</w:t>
      </w:r>
    </w:p>
    <w:p w14:paraId="6FCEA3F5" w14:textId="77777777" w:rsidR="003B2B1D" w:rsidRPr="004D7A19" w:rsidRDefault="003B2B1D">
      <w:pPr>
        <w:pStyle w:val="Body"/>
        <w:spacing w:line="288" w:lineRule="auto"/>
        <w:rPr>
          <w:lang w:val="en-US"/>
        </w:rPr>
      </w:pPr>
    </w:p>
    <w:p w14:paraId="6574E849" w14:textId="77777777" w:rsidR="003B2B1D" w:rsidRPr="004D7A19" w:rsidRDefault="0024138F">
      <w:pPr>
        <w:pStyle w:val="Body"/>
        <w:spacing w:line="288" w:lineRule="auto"/>
        <w:rPr>
          <w:lang w:val="en-US"/>
        </w:rPr>
      </w:pPr>
      <w:r w:rsidRPr="004D7A19">
        <w:rPr>
          <w:lang w:val="en-US"/>
        </w:rPr>
        <w:t>A n</w:t>
      </w:r>
      <w:r>
        <w:rPr>
          <w:lang w:val="en-US"/>
        </w:rPr>
        <w:t>ew process around SINK with split</w:t>
      </w:r>
      <w:r w:rsidRPr="004D7A19">
        <w:rPr>
          <w:lang w:val="en-US"/>
        </w:rPr>
        <w:t>-</w:t>
      </w:r>
      <w:r>
        <w:rPr>
          <w:lang w:val="en-US"/>
        </w:rPr>
        <w:t>payment and distributed information on paid tax (without registration)</w:t>
      </w:r>
    </w:p>
    <w:p w14:paraId="51002324" w14:textId="77777777" w:rsidR="003B2B1D" w:rsidRPr="004D7A19" w:rsidRDefault="003B2B1D">
      <w:pPr>
        <w:pStyle w:val="Body"/>
        <w:spacing w:line="288" w:lineRule="auto"/>
        <w:rPr>
          <w:lang w:val="en-US"/>
        </w:rPr>
      </w:pPr>
    </w:p>
    <w:p w14:paraId="0D510821" w14:textId="77777777" w:rsidR="003B2B1D" w:rsidRPr="004D7A19" w:rsidRDefault="0024138F">
      <w:pPr>
        <w:pStyle w:val="Body"/>
        <w:spacing w:line="288" w:lineRule="auto"/>
        <w:rPr>
          <w:lang w:val="en-US"/>
        </w:rPr>
      </w:pPr>
      <w:r>
        <w:rPr>
          <w:lang w:val="en-US"/>
        </w:rPr>
        <w:t>Phase</w:t>
      </w:r>
    </w:p>
    <w:p w14:paraId="78B18A9D" w14:textId="77777777" w:rsidR="003B2B1D" w:rsidRPr="004D7A19" w:rsidRDefault="003B2B1D">
      <w:pPr>
        <w:pStyle w:val="Body"/>
        <w:spacing w:line="288" w:lineRule="auto"/>
        <w:rPr>
          <w:lang w:val="en-US"/>
        </w:rPr>
      </w:pPr>
    </w:p>
    <w:p w14:paraId="4E1FA4D1" w14:textId="77777777" w:rsidR="003B2B1D" w:rsidRPr="004D7A19" w:rsidRDefault="0024138F">
      <w:pPr>
        <w:pStyle w:val="Body"/>
        <w:spacing w:line="288" w:lineRule="auto"/>
        <w:rPr>
          <w:lang w:val="en-US"/>
        </w:rPr>
      </w:pPr>
      <w:r>
        <w:rPr>
          <w:lang w:val="en-US"/>
        </w:rPr>
        <w:t>The tax authority in the home country</w:t>
      </w:r>
    </w:p>
    <w:p w14:paraId="2F02C277" w14:textId="77777777" w:rsidR="003B2B1D" w:rsidRPr="004D7A19" w:rsidRDefault="003B2B1D">
      <w:pPr>
        <w:pStyle w:val="Body"/>
        <w:spacing w:line="288" w:lineRule="auto"/>
        <w:rPr>
          <w:lang w:val="en-US"/>
        </w:rPr>
      </w:pPr>
    </w:p>
    <w:p w14:paraId="17EB0F39" w14:textId="77777777" w:rsidR="003B2B1D" w:rsidRPr="004D7A19" w:rsidRDefault="0024138F">
      <w:pPr>
        <w:pStyle w:val="Body"/>
        <w:spacing w:line="288" w:lineRule="auto"/>
        <w:rPr>
          <w:lang w:val="en-US"/>
        </w:rPr>
      </w:pPr>
      <w:r>
        <w:rPr>
          <w:lang w:val="en-US"/>
        </w:rPr>
        <w:t>Workers residing abroad</w:t>
      </w:r>
    </w:p>
    <w:p w14:paraId="2FB3B5D4" w14:textId="77777777" w:rsidR="003B2B1D" w:rsidRPr="004D7A19" w:rsidRDefault="003B2B1D">
      <w:pPr>
        <w:pStyle w:val="Body"/>
        <w:spacing w:line="288" w:lineRule="auto"/>
        <w:rPr>
          <w:lang w:val="en-US"/>
        </w:rPr>
      </w:pPr>
    </w:p>
    <w:p w14:paraId="1C5361BB" w14:textId="77777777" w:rsidR="003B2B1D" w:rsidRPr="004D7A19" w:rsidRDefault="0024138F">
      <w:pPr>
        <w:pStyle w:val="Body"/>
        <w:spacing w:line="288" w:lineRule="auto"/>
        <w:rPr>
          <w:lang w:val="en-US"/>
        </w:rPr>
      </w:pPr>
      <w:r>
        <w:rPr>
          <w:lang w:val="en-US"/>
        </w:rPr>
        <w:t>Employer</w:t>
      </w:r>
    </w:p>
    <w:p w14:paraId="45D902FF" w14:textId="77777777" w:rsidR="003B2B1D" w:rsidRPr="004D7A19" w:rsidRDefault="003B2B1D">
      <w:pPr>
        <w:pStyle w:val="Body"/>
        <w:spacing w:line="288" w:lineRule="auto"/>
        <w:rPr>
          <w:lang w:val="en-US"/>
        </w:rPr>
      </w:pPr>
    </w:p>
    <w:p w14:paraId="3154D617" w14:textId="77777777" w:rsidR="003B2B1D" w:rsidRPr="004D7A19" w:rsidRDefault="0024138F">
      <w:pPr>
        <w:pStyle w:val="Body"/>
        <w:spacing w:line="288" w:lineRule="auto"/>
        <w:rPr>
          <w:lang w:val="en-US"/>
        </w:rPr>
      </w:pPr>
      <w:r w:rsidRPr="004D7A19">
        <w:rPr>
          <w:lang w:val="en-US"/>
        </w:rPr>
        <w:t xml:space="preserve">Business system company </w:t>
      </w:r>
    </w:p>
    <w:p w14:paraId="1EA607F3" w14:textId="77777777" w:rsidR="003B2B1D" w:rsidRPr="004D7A19" w:rsidRDefault="003B2B1D">
      <w:pPr>
        <w:pStyle w:val="Body"/>
        <w:spacing w:line="288" w:lineRule="auto"/>
        <w:rPr>
          <w:lang w:val="en-US"/>
        </w:rPr>
      </w:pPr>
    </w:p>
    <w:p w14:paraId="628BB5B7" w14:textId="77777777" w:rsidR="003B2B1D" w:rsidRPr="004D7A19" w:rsidRDefault="0024138F">
      <w:pPr>
        <w:pStyle w:val="Body"/>
        <w:spacing w:line="288" w:lineRule="auto"/>
        <w:rPr>
          <w:lang w:val="en-US"/>
        </w:rPr>
      </w:pPr>
      <w:r>
        <w:rPr>
          <w:lang w:val="de-DE"/>
        </w:rPr>
        <w:t>Bank</w:t>
      </w:r>
    </w:p>
    <w:p w14:paraId="24C70F6A" w14:textId="77777777" w:rsidR="003B2B1D" w:rsidRPr="004D7A19" w:rsidRDefault="003B2B1D">
      <w:pPr>
        <w:pStyle w:val="Body"/>
        <w:spacing w:line="288" w:lineRule="auto"/>
        <w:rPr>
          <w:lang w:val="en-US"/>
        </w:rPr>
      </w:pPr>
    </w:p>
    <w:p w14:paraId="03A7187F" w14:textId="77777777" w:rsidR="003B2B1D" w:rsidRPr="004D7A19" w:rsidRDefault="0024138F">
      <w:pPr>
        <w:pStyle w:val="Body"/>
        <w:spacing w:line="288" w:lineRule="auto"/>
        <w:rPr>
          <w:lang w:val="en-US"/>
        </w:rPr>
      </w:pPr>
      <w:r>
        <w:rPr>
          <w:lang w:val="en-US"/>
        </w:rPr>
        <w:t>Tax Agency</w:t>
      </w:r>
    </w:p>
    <w:p w14:paraId="3C638273" w14:textId="77777777" w:rsidR="003B2B1D" w:rsidRPr="004D7A19" w:rsidRDefault="003B2B1D">
      <w:pPr>
        <w:pStyle w:val="Body"/>
        <w:spacing w:line="288" w:lineRule="auto"/>
        <w:rPr>
          <w:lang w:val="en-US"/>
        </w:rPr>
      </w:pPr>
    </w:p>
    <w:p w14:paraId="5090461A" w14:textId="77777777" w:rsidR="003B2B1D" w:rsidRPr="004D7A19" w:rsidRDefault="0024138F">
      <w:pPr>
        <w:pStyle w:val="Body"/>
        <w:spacing w:line="288" w:lineRule="auto"/>
        <w:rPr>
          <w:lang w:val="en-US"/>
        </w:rPr>
      </w:pPr>
      <w:r w:rsidRPr="004D7A19">
        <w:rPr>
          <w:lang w:val="en-US"/>
        </w:rPr>
        <w:t>Operational</w:t>
      </w:r>
      <w:r>
        <w:rPr>
          <w:lang w:val="en-US"/>
        </w:rPr>
        <w:t xml:space="preserve"> logic (rules) delivery via API</w:t>
      </w:r>
    </w:p>
    <w:p w14:paraId="49DE227F" w14:textId="77777777" w:rsidR="003B2B1D" w:rsidRPr="004D7A19" w:rsidRDefault="003B2B1D">
      <w:pPr>
        <w:pStyle w:val="Body"/>
        <w:spacing w:line="288" w:lineRule="auto"/>
        <w:rPr>
          <w:lang w:val="en-US"/>
        </w:rPr>
      </w:pPr>
    </w:p>
    <w:p w14:paraId="69DE2DD0" w14:textId="77777777" w:rsidR="003B2B1D" w:rsidRPr="004D7A19" w:rsidRDefault="0024138F">
      <w:pPr>
        <w:pStyle w:val="Body"/>
        <w:spacing w:line="288" w:lineRule="auto"/>
        <w:rPr>
          <w:lang w:val="en-US"/>
        </w:rPr>
      </w:pPr>
      <w:r>
        <w:rPr>
          <w:lang w:val="en-US"/>
        </w:rPr>
        <w:t>25% of the salary is reported and paid to the Tax Agency</w:t>
      </w:r>
    </w:p>
    <w:p w14:paraId="0B906FF0" w14:textId="77777777" w:rsidR="003B2B1D" w:rsidRPr="004D7A19" w:rsidRDefault="003B2B1D">
      <w:pPr>
        <w:pStyle w:val="Body"/>
        <w:spacing w:line="288" w:lineRule="auto"/>
        <w:rPr>
          <w:lang w:val="en-US"/>
        </w:rPr>
      </w:pPr>
    </w:p>
    <w:p w14:paraId="3F2308D4" w14:textId="77777777" w:rsidR="003B2B1D" w:rsidRPr="004D7A19" w:rsidRDefault="0024138F">
      <w:pPr>
        <w:pStyle w:val="Body"/>
        <w:spacing w:line="288" w:lineRule="auto"/>
        <w:rPr>
          <w:lang w:val="en-US"/>
        </w:rPr>
      </w:pPr>
      <w:r>
        <w:rPr>
          <w:lang w:val="en-US"/>
        </w:rPr>
        <w:t>Payment order TAX</w:t>
      </w:r>
    </w:p>
    <w:p w14:paraId="3E168129" w14:textId="77777777" w:rsidR="003B2B1D" w:rsidRPr="004D7A19" w:rsidRDefault="003B2B1D">
      <w:pPr>
        <w:pStyle w:val="Body"/>
        <w:spacing w:line="288" w:lineRule="auto"/>
        <w:rPr>
          <w:lang w:val="en-US"/>
        </w:rPr>
      </w:pPr>
    </w:p>
    <w:p w14:paraId="0065DB10" w14:textId="77777777" w:rsidR="003B2B1D" w:rsidRPr="004D7A19" w:rsidRDefault="0024138F">
      <w:pPr>
        <w:pStyle w:val="Body"/>
        <w:spacing w:line="288" w:lineRule="auto"/>
        <w:rPr>
          <w:lang w:val="en-US"/>
        </w:rPr>
      </w:pPr>
      <w:r>
        <w:rPr>
          <w:lang w:val="en-US"/>
        </w:rPr>
        <w:t xml:space="preserve">Payment order </w:t>
      </w:r>
      <w:r w:rsidRPr="004D7A19">
        <w:rPr>
          <w:lang w:val="en-US"/>
        </w:rPr>
        <w:t xml:space="preserve">SALARY </w:t>
      </w:r>
    </w:p>
    <w:p w14:paraId="5E91AE22" w14:textId="77777777" w:rsidR="003B2B1D" w:rsidRPr="004D7A19" w:rsidRDefault="003B2B1D">
      <w:pPr>
        <w:pStyle w:val="Body"/>
        <w:spacing w:line="288" w:lineRule="auto"/>
        <w:rPr>
          <w:lang w:val="en-US"/>
        </w:rPr>
      </w:pPr>
    </w:p>
    <w:p w14:paraId="15D22679" w14:textId="77777777" w:rsidR="003B2B1D" w:rsidRPr="004D7A19" w:rsidRDefault="0024138F">
      <w:pPr>
        <w:pStyle w:val="Body"/>
        <w:spacing w:line="288" w:lineRule="auto"/>
        <w:rPr>
          <w:lang w:val="en-US"/>
        </w:rPr>
      </w:pPr>
      <w:r>
        <w:rPr>
          <w:lang w:val="en-US"/>
        </w:rPr>
        <w:t>Data as XML in Payload</w:t>
      </w:r>
    </w:p>
    <w:p w14:paraId="3A1AA2D6" w14:textId="77777777" w:rsidR="003B2B1D" w:rsidRPr="004D7A19" w:rsidRDefault="003B2B1D">
      <w:pPr>
        <w:pStyle w:val="Body"/>
        <w:spacing w:line="288" w:lineRule="auto"/>
        <w:rPr>
          <w:lang w:val="en-US"/>
        </w:rPr>
      </w:pPr>
    </w:p>
    <w:p w14:paraId="2AE5AC08" w14:textId="77777777" w:rsidR="003B2B1D" w:rsidRPr="004D7A19" w:rsidRDefault="0024138F">
      <w:pPr>
        <w:pStyle w:val="Body"/>
        <w:spacing w:line="288" w:lineRule="auto"/>
        <w:rPr>
          <w:lang w:val="en-US"/>
        </w:rPr>
      </w:pPr>
      <w:r>
        <w:rPr>
          <w:lang w:val="fr-FR"/>
        </w:rPr>
        <w:t>Blockchain</w:t>
      </w:r>
      <w:r w:rsidRPr="004D7A19">
        <w:rPr>
          <w:lang w:val="en-US"/>
        </w:rPr>
        <w:t>/</w:t>
      </w:r>
      <w:r>
        <w:rPr>
          <w:lang w:val="en-US"/>
        </w:rPr>
        <w:t>DLT regarding paid SINK</w:t>
      </w:r>
    </w:p>
    <w:p w14:paraId="480582E7" w14:textId="77777777" w:rsidR="003B2B1D" w:rsidRPr="004D7A19" w:rsidRDefault="003B2B1D">
      <w:pPr>
        <w:pStyle w:val="Body"/>
        <w:spacing w:line="288" w:lineRule="auto"/>
        <w:rPr>
          <w:lang w:val="en-US"/>
        </w:rPr>
      </w:pPr>
    </w:p>
    <w:p w14:paraId="167BA326" w14:textId="77777777" w:rsidR="003B2B1D" w:rsidRPr="004D7A19" w:rsidRDefault="0024138F">
      <w:pPr>
        <w:pStyle w:val="Body"/>
        <w:spacing w:line="288" w:lineRule="auto"/>
        <w:rPr>
          <w:lang w:val="en-US"/>
        </w:rPr>
      </w:pPr>
      <w:r w:rsidRPr="004D7A19">
        <w:rPr>
          <w:lang w:val="en-US"/>
        </w:rPr>
        <w:t>Operational</w:t>
      </w:r>
      <w:r>
        <w:rPr>
          <w:lang w:val="en-US"/>
        </w:rPr>
        <w:t xml:space="preserve"> logic for SINK is running</w:t>
      </w:r>
    </w:p>
    <w:p w14:paraId="202EAA5F" w14:textId="77777777" w:rsidR="003B2B1D" w:rsidRPr="004D7A19" w:rsidRDefault="003B2B1D">
      <w:pPr>
        <w:pStyle w:val="Body"/>
        <w:spacing w:line="288" w:lineRule="auto"/>
        <w:rPr>
          <w:lang w:val="en-US"/>
        </w:rPr>
      </w:pPr>
    </w:p>
    <w:p w14:paraId="394AAF84" w14:textId="77777777" w:rsidR="003B2B1D" w:rsidRPr="004D7A19" w:rsidRDefault="0024138F">
      <w:pPr>
        <w:pStyle w:val="Body"/>
        <w:spacing w:line="288" w:lineRule="auto"/>
        <w:rPr>
          <w:lang w:val="en-US"/>
        </w:rPr>
      </w:pPr>
      <w:r>
        <w:rPr>
          <w:lang w:val="en-US"/>
        </w:rPr>
        <w:t>The business system divides the salary into two payment orders</w:t>
      </w:r>
    </w:p>
    <w:p w14:paraId="013C2CDB" w14:textId="77777777" w:rsidR="003B2B1D" w:rsidRPr="004D7A19" w:rsidRDefault="003B2B1D">
      <w:pPr>
        <w:pStyle w:val="Body"/>
        <w:spacing w:line="288" w:lineRule="auto"/>
        <w:rPr>
          <w:lang w:val="en-US"/>
        </w:rPr>
      </w:pPr>
    </w:p>
    <w:p w14:paraId="7C916F20" w14:textId="77777777" w:rsidR="003B2B1D" w:rsidRPr="004D7A19" w:rsidRDefault="0024138F">
      <w:pPr>
        <w:pStyle w:val="Body"/>
        <w:spacing w:line="288" w:lineRule="auto"/>
        <w:rPr>
          <w:lang w:val="en-US"/>
        </w:rPr>
      </w:pPr>
      <w:r>
        <w:rPr>
          <w:lang w:val="en-US"/>
        </w:rPr>
        <w:t xml:space="preserve">The employer pays in a split-payment function. </w:t>
      </w:r>
      <w:r w:rsidRPr="004D7A19">
        <w:rPr>
          <w:lang w:val="en-US"/>
        </w:rPr>
        <w:t>The transaction</w:t>
      </w:r>
      <w:r>
        <w:rPr>
          <w:lang w:val="en-US"/>
        </w:rPr>
        <w:t xml:space="preserve"> is noted publicly (person and tax)</w:t>
      </w:r>
    </w:p>
    <w:p w14:paraId="726106D9" w14:textId="77777777" w:rsidR="003B2B1D" w:rsidRPr="004D7A19" w:rsidRDefault="003B2B1D">
      <w:pPr>
        <w:pStyle w:val="Body"/>
        <w:spacing w:line="288" w:lineRule="auto"/>
        <w:rPr>
          <w:lang w:val="en-US"/>
        </w:rPr>
      </w:pPr>
    </w:p>
    <w:p w14:paraId="0F50B1B0" w14:textId="77777777" w:rsidR="003B2B1D" w:rsidRPr="004D7A19" w:rsidRDefault="0024138F">
      <w:pPr>
        <w:pStyle w:val="Body"/>
        <w:spacing w:line="288" w:lineRule="auto"/>
        <w:rPr>
          <w:lang w:val="en-US"/>
        </w:rPr>
      </w:pPr>
      <w:r>
        <w:rPr>
          <w:lang w:val="en-US"/>
        </w:rPr>
        <w:t>75% of the salary is paid to the employee</w:t>
      </w:r>
    </w:p>
    <w:p w14:paraId="25BD7459" w14:textId="77777777" w:rsidR="003B2B1D" w:rsidRPr="004D7A19" w:rsidRDefault="003B2B1D">
      <w:pPr>
        <w:pStyle w:val="Body"/>
        <w:spacing w:line="288" w:lineRule="auto"/>
        <w:rPr>
          <w:lang w:val="en-US"/>
        </w:rPr>
      </w:pPr>
    </w:p>
    <w:p w14:paraId="702531C7" w14:textId="77777777" w:rsidR="003B2B1D" w:rsidRPr="004D7A19" w:rsidRDefault="0024138F">
      <w:pPr>
        <w:pStyle w:val="Body"/>
        <w:spacing w:line="288" w:lineRule="auto"/>
        <w:rPr>
          <w:lang w:val="en-US"/>
        </w:rPr>
      </w:pPr>
      <w:r>
        <w:rPr>
          <w:lang w:val="en-US"/>
        </w:rPr>
        <w:t xml:space="preserve">The employee </w:t>
      </w:r>
      <w:r w:rsidRPr="004D7A19">
        <w:rPr>
          <w:lang w:val="en-US"/>
        </w:rPr>
        <w:t>is taxed</w:t>
      </w:r>
      <w:r>
        <w:rPr>
          <w:lang w:val="en-US"/>
        </w:rPr>
        <w:t xml:space="preserve"> correctly in the</w:t>
      </w:r>
      <w:r w:rsidRPr="004D7A19">
        <w:rPr>
          <w:lang w:val="en-US"/>
        </w:rPr>
        <w:t>ir</w:t>
      </w:r>
      <w:r>
        <w:rPr>
          <w:lang w:val="en-US"/>
        </w:rPr>
        <w:t xml:space="preserve"> home country</w:t>
      </w:r>
    </w:p>
    <w:p w14:paraId="5DF38904" w14:textId="77777777" w:rsidR="003B2B1D" w:rsidRPr="004D7A19" w:rsidRDefault="003B2B1D">
      <w:pPr>
        <w:pStyle w:val="Body"/>
        <w:spacing w:line="288" w:lineRule="auto"/>
        <w:rPr>
          <w:lang w:val="en-US"/>
        </w:rPr>
      </w:pPr>
    </w:p>
    <w:p w14:paraId="62DC43AE" w14:textId="77777777" w:rsidR="003B2B1D" w:rsidRPr="004D7A19" w:rsidRDefault="0024138F">
      <w:pPr>
        <w:pStyle w:val="Body"/>
        <w:spacing w:line="288" w:lineRule="auto"/>
        <w:rPr>
          <w:lang w:val="en-US"/>
        </w:rPr>
      </w:pPr>
      <w:r>
        <w:rPr>
          <w:lang w:val="en-US"/>
        </w:rPr>
        <w:t xml:space="preserve">The foreign SKM records the data and </w:t>
      </w:r>
      <w:r w:rsidRPr="004D7A19">
        <w:rPr>
          <w:lang w:val="en-US"/>
        </w:rPr>
        <w:t>taxes</w:t>
      </w:r>
      <w:r>
        <w:rPr>
          <w:lang w:val="en-US"/>
        </w:rPr>
        <w:t xml:space="preserve"> the employee</w:t>
      </w:r>
      <w:r w:rsidRPr="004D7A19">
        <w:rPr>
          <w:lang w:val="en-US"/>
        </w:rPr>
        <w:t>,</w:t>
      </w:r>
      <w:r>
        <w:rPr>
          <w:lang w:val="en-US"/>
        </w:rPr>
        <w:t xml:space="preserve"> including the correct </w:t>
      </w:r>
      <w:r w:rsidRPr="004D7A19">
        <w:rPr>
          <w:lang w:val="en-US"/>
        </w:rPr>
        <w:t>deductions</w:t>
      </w:r>
      <w:r>
        <w:rPr>
          <w:lang w:val="en-US"/>
        </w:rPr>
        <w:t xml:space="preserve"> for </w:t>
      </w:r>
      <w:r w:rsidRPr="004D7A19">
        <w:rPr>
          <w:lang w:val="en-US"/>
        </w:rPr>
        <w:t xml:space="preserve">paid </w:t>
      </w:r>
      <w:r>
        <w:rPr>
          <w:lang w:val="de-DE"/>
        </w:rPr>
        <w:t>SINK</w:t>
      </w:r>
    </w:p>
    <w:p w14:paraId="371D5343" w14:textId="77777777" w:rsidR="003B2B1D" w:rsidRPr="004D7A19" w:rsidRDefault="003B2B1D">
      <w:pPr>
        <w:pStyle w:val="Body"/>
        <w:spacing w:line="288" w:lineRule="auto"/>
        <w:rPr>
          <w:lang w:val="en-US"/>
        </w:rPr>
      </w:pPr>
    </w:p>
    <w:p w14:paraId="7B0FFE23" w14:textId="77777777" w:rsidR="003B2B1D" w:rsidRPr="004D7A19" w:rsidRDefault="003B2B1D">
      <w:pPr>
        <w:pStyle w:val="Body"/>
        <w:spacing w:line="288" w:lineRule="auto"/>
        <w:rPr>
          <w:lang w:val="en-US"/>
        </w:rPr>
      </w:pPr>
    </w:p>
    <w:p w14:paraId="2F958BE3" w14:textId="77777777" w:rsidR="003B2B1D" w:rsidRPr="004D7A19" w:rsidRDefault="003B2B1D">
      <w:pPr>
        <w:pStyle w:val="Body"/>
        <w:spacing w:line="288" w:lineRule="auto"/>
        <w:rPr>
          <w:lang w:val="en-US"/>
        </w:rPr>
      </w:pPr>
    </w:p>
    <w:p w14:paraId="17245105" w14:textId="77777777" w:rsidR="003B2B1D" w:rsidRPr="004D7A19" w:rsidRDefault="003B2B1D">
      <w:pPr>
        <w:pStyle w:val="Body"/>
        <w:spacing w:line="288" w:lineRule="auto"/>
        <w:rPr>
          <w:b/>
          <w:bCs/>
          <w:u w:val="single"/>
          <w:lang w:val="en-US"/>
        </w:rPr>
      </w:pPr>
    </w:p>
    <w:p w14:paraId="6744E037" w14:textId="77777777" w:rsidR="003B2B1D" w:rsidRPr="004D7A19" w:rsidRDefault="0024138F">
      <w:pPr>
        <w:pStyle w:val="Body"/>
        <w:spacing w:line="288" w:lineRule="auto"/>
        <w:rPr>
          <w:b/>
          <w:bCs/>
          <w:u w:val="single"/>
          <w:lang w:val="en-US"/>
        </w:rPr>
      </w:pPr>
      <w:r w:rsidRPr="004D7A19">
        <w:rPr>
          <w:b/>
          <w:bCs/>
          <w:u w:val="single"/>
          <w:lang w:val="en-US"/>
        </w:rPr>
        <w:t>PAGE 46-47</w:t>
      </w:r>
    </w:p>
    <w:p w14:paraId="585A8F0C" w14:textId="77777777" w:rsidR="003B2B1D" w:rsidRPr="004D7A19" w:rsidRDefault="003B2B1D">
      <w:pPr>
        <w:pStyle w:val="Body"/>
        <w:spacing w:line="288" w:lineRule="auto"/>
        <w:rPr>
          <w:lang w:val="en-US"/>
        </w:rPr>
      </w:pPr>
    </w:p>
    <w:p w14:paraId="252E9CDF" w14:textId="77777777" w:rsidR="003B2B1D" w:rsidRPr="004D7A19" w:rsidRDefault="0024138F">
      <w:pPr>
        <w:pStyle w:val="Body"/>
        <w:spacing w:line="288" w:lineRule="auto"/>
        <w:rPr>
          <w:b/>
          <w:bCs/>
          <w:lang w:val="en-US"/>
        </w:rPr>
      </w:pPr>
      <w:r w:rsidRPr="004D7A19">
        <w:rPr>
          <w:b/>
          <w:bCs/>
          <w:lang w:val="en-US"/>
        </w:rPr>
        <w:t>Step</w:t>
      </w:r>
      <w:r>
        <w:rPr>
          <w:b/>
          <w:bCs/>
          <w:lang w:val="ru-RU"/>
        </w:rPr>
        <w:t xml:space="preserve"> 1 </w:t>
      </w:r>
    </w:p>
    <w:p w14:paraId="0844E4DE" w14:textId="77777777" w:rsidR="003B2B1D" w:rsidRPr="004D7A19" w:rsidRDefault="0024138F">
      <w:pPr>
        <w:pStyle w:val="Body"/>
        <w:spacing w:line="288" w:lineRule="auto"/>
        <w:rPr>
          <w:lang w:val="en-US"/>
        </w:rPr>
      </w:pPr>
      <w:r>
        <w:rPr>
          <w:lang w:val="en-US"/>
        </w:rPr>
        <w:t>Payroll systems or other business systems incorporate applicable rules for managing SINK from the Swedish Tax Agency's API.</w:t>
      </w:r>
    </w:p>
    <w:p w14:paraId="560CC18F" w14:textId="77777777" w:rsidR="003B2B1D" w:rsidRPr="004D7A19" w:rsidRDefault="003B2B1D">
      <w:pPr>
        <w:pStyle w:val="Body"/>
        <w:spacing w:line="288" w:lineRule="auto"/>
        <w:rPr>
          <w:lang w:val="en-US"/>
        </w:rPr>
      </w:pPr>
    </w:p>
    <w:p w14:paraId="426A6B88" w14:textId="77777777" w:rsidR="003B2B1D" w:rsidRPr="004D7A19" w:rsidRDefault="0024138F">
      <w:pPr>
        <w:pStyle w:val="Body"/>
        <w:spacing w:line="288" w:lineRule="auto"/>
        <w:rPr>
          <w:b/>
          <w:bCs/>
          <w:lang w:val="en-US"/>
        </w:rPr>
      </w:pPr>
      <w:r>
        <w:rPr>
          <w:b/>
          <w:bCs/>
          <w:lang w:val="en-US"/>
        </w:rPr>
        <w:t xml:space="preserve">Step 2 </w:t>
      </w:r>
    </w:p>
    <w:p w14:paraId="07AC1F6B" w14:textId="77777777" w:rsidR="003B2B1D" w:rsidRPr="004D7A19" w:rsidRDefault="0024138F">
      <w:pPr>
        <w:pStyle w:val="Body"/>
        <w:spacing w:line="288" w:lineRule="auto"/>
        <w:rPr>
          <w:lang w:val="en-US"/>
        </w:rPr>
      </w:pPr>
      <w:r>
        <w:rPr>
          <w:lang w:val="en-US"/>
        </w:rPr>
        <w:t>The employer pays wages in a split-payment function. The business system goes through its own and the Swedish Tax Agency's regulations, states that the salary must be taxed according to SINK legislation and divide</w:t>
      </w:r>
      <w:r w:rsidRPr="004D7A19">
        <w:rPr>
          <w:lang w:val="en-US"/>
        </w:rPr>
        <w:t>s</w:t>
      </w:r>
      <w:r>
        <w:rPr>
          <w:lang w:val="en-US"/>
        </w:rPr>
        <w:t xml:space="preserve"> the salary into two payment orders. Information about the taxation statement is added to the payment in the form of an XML file.2</w:t>
      </w:r>
    </w:p>
    <w:p w14:paraId="713E0BA2" w14:textId="77777777" w:rsidR="003B2B1D" w:rsidRPr="004D7A19" w:rsidRDefault="003B2B1D">
      <w:pPr>
        <w:pStyle w:val="Body"/>
        <w:spacing w:line="288" w:lineRule="auto"/>
        <w:rPr>
          <w:lang w:val="en-US"/>
        </w:rPr>
      </w:pPr>
    </w:p>
    <w:p w14:paraId="745135CB" w14:textId="77777777" w:rsidR="003B2B1D" w:rsidRPr="004D7A19" w:rsidRDefault="0024138F">
      <w:pPr>
        <w:pStyle w:val="Body"/>
        <w:spacing w:line="288" w:lineRule="auto"/>
        <w:rPr>
          <w:b/>
          <w:bCs/>
          <w:lang w:val="en-US"/>
        </w:rPr>
      </w:pPr>
      <w:r>
        <w:rPr>
          <w:b/>
          <w:bCs/>
          <w:lang w:val="en-US"/>
        </w:rPr>
        <w:t xml:space="preserve">Step 3 </w:t>
      </w:r>
    </w:p>
    <w:p w14:paraId="6A8994F8" w14:textId="77777777" w:rsidR="003B2B1D" w:rsidRPr="004D7A19" w:rsidRDefault="0024138F">
      <w:pPr>
        <w:pStyle w:val="Body"/>
        <w:spacing w:line="288" w:lineRule="auto"/>
        <w:rPr>
          <w:lang w:val="en-US"/>
        </w:rPr>
      </w:pPr>
      <w:r>
        <w:rPr>
          <w:lang w:val="en-US"/>
        </w:rPr>
        <w:t xml:space="preserve">The payment order for salary goes to the bank and is executed. The payment order for SINK tax goes to the bank together with the related information. The bank executes the payment order </w:t>
      </w:r>
      <w:r w:rsidRPr="004D7A19">
        <w:rPr>
          <w:lang w:val="en-US"/>
        </w:rPr>
        <w:t>on behalf of</w:t>
      </w:r>
      <w:r>
        <w:rPr>
          <w:lang w:val="en-US"/>
        </w:rPr>
        <w:t xml:space="preserve"> the Tax Agency and forwards the related information. The information is supplied to a </w:t>
      </w:r>
      <w:r w:rsidRPr="004D7A19">
        <w:rPr>
          <w:lang w:val="en-US"/>
        </w:rPr>
        <w:t>secure register</w:t>
      </w:r>
      <w:r>
        <w:rPr>
          <w:lang w:val="en-US"/>
        </w:rPr>
        <w:t xml:space="preserve"> (blockchain</w:t>
      </w:r>
      <w:r w:rsidRPr="004D7A19">
        <w:rPr>
          <w:lang w:val="en-US"/>
        </w:rPr>
        <w:t>/</w:t>
      </w:r>
      <w:r>
        <w:rPr>
          <w:lang w:val="en-US"/>
        </w:rPr>
        <w:t>DLT) by the Swedish Tax Agency. The tax is now fixed and paid.</w:t>
      </w:r>
    </w:p>
    <w:p w14:paraId="3B24E169" w14:textId="77777777" w:rsidR="003B2B1D" w:rsidRPr="004D7A19" w:rsidRDefault="003B2B1D">
      <w:pPr>
        <w:pStyle w:val="Body"/>
        <w:spacing w:line="288" w:lineRule="auto"/>
        <w:rPr>
          <w:lang w:val="en-US"/>
        </w:rPr>
      </w:pPr>
    </w:p>
    <w:p w14:paraId="10E84187" w14:textId="77777777" w:rsidR="003B2B1D" w:rsidRPr="004D7A19" w:rsidRDefault="0024138F">
      <w:pPr>
        <w:pStyle w:val="Body"/>
        <w:spacing w:line="288" w:lineRule="auto"/>
        <w:rPr>
          <w:b/>
          <w:bCs/>
          <w:lang w:val="en-US"/>
        </w:rPr>
      </w:pPr>
      <w:r>
        <w:rPr>
          <w:b/>
          <w:bCs/>
          <w:lang w:val="en-US"/>
        </w:rPr>
        <w:t xml:space="preserve">Step 4 </w:t>
      </w:r>
    </w:p>
    <w:p w14:paraId="39269D5A" w14:textId="77777777" w:rsidR="003B2B1D" w:rsidRPr="004D7A19" w:rsidRDefault="0024138F">
      <w:pPr>
        <w:pStyle w:val="Body"/>
        <w:spacing w:line="288" w:lineRule="auto"/>
        <w:rPr>
          <w:lang w:val="en-US"/>
        </w:rPr>
      </w:pPr>
      <w:r>
        <w:rPr>
          <w:lang w:val="en-US"/>
        </w:rPr>
        <w:t xml:space="preserve">The </w:t>
      </w:r>
      <w:r w:rsidRPr="004D7A19">
        <w:rPr>
          <w:lang w:val="en-US"/>
        </w:rPr>
        <w:t>register</w:t>
      </w:r>
      <w:r>
        <w:rPr>
          <w:lang w:val="en-US"/>
        </w:rPr>
        <w:t xml:space="preserve"> is made available to foreign tax authorities and the taxable person. The foreign authority adds the information to the employee's income </w:t>
      </w:r>
      <w:r w:rsidRPr="004D7A19">
        <w:rPr>
          <w:lang w:val="en-US"/>
        </w:rPr>
        <w:t>taxation</w:t>
      </w:r>
      <w:r>
        <w:rPr>
          <w:lang w:val="en-US"/>
        </w:rPr>
        <w:t xml:space="preserve">. The employee can check </w:t>
      </w:r>
      <w:r w:rsidRPr="004D7A19">
        <w:rPr>
          <w:lang w:val="en-US"/>
        </w:rPr>
        <w:t>to see whether</w:t>
      </w:r>
      <w:r>
        <w:rPr>
          <w:lang w:val="en-US"/>
        </w:rPr>
        <w:t xml:space="preserve"> the information is correct</w:t>
      </w:r>
      <w:r w:rsidRPr="004D7A19">
        <w:rPr>
          <w:lang w:val="en-US"/>
        </w:rPr>
        <w:t>,</w:t>
      </w:r>
      <w:r>
        <w:rPr>
          <w:lang w:val="en-US"/>
        </w:rPr>
        <w:t xml:space="preserve"> already in the </w:t>
      </w:r>
      <w:r w:rsidRPr="004D7A19">
        <w:rPr>
          <w:lang w:val="en-US"/>
        </w:rPr>
        <w:t>register.</w:t>
      </w:r>
    </w:p>
    <w:p w14:paraId="196F6036" w14:textId="77777777" w:rsidR="003B2B1D" w:rsidRPr="004D7A19" w:rsidRDefault="003B2B1D">
      <w:pPr>
        <w:pStyle w:val="Body"/>
        <w:spacing w:line="288" w:lineRule="auto"/>
        <w:rPr>
          <w:lang w:val="en-US"/>
        </w:rPr>
      </w:pPr>
    </w:p>
    <w:p w14:paraId="60CABB47" w14:textId="77777777" w:rsidR="003B2B1D" w:rsidRPr="004D7A19" w:rsidRDefault="003B2B1D">
      <w:pPr>
        <w:pStyle w:val="Body"/>
        <w:spacing w:line="288" w:lineRule="auto"/>
        <w:rPr>
          <w:lang w:val="en-US"/>
        </w:rPr>
      </w:pPr>
    </w:p>
    <w:p w14:paraId="5C7F6D74" w14:textId="77777777" w:rsidR="003B2B1D" w:rsidRPr="004D7A19" w:rsidRDefault="003B2B1D">
      <w:pPr>
        <w:pStyle w:val="Body"/>
        <w:spacing w:line="288" w:lineRule="auto"/>
        <w:rPr>
          <w:lang w:val="en-US"/>
        </w:rPr>
      </w:pPr>
    </w:p>
    <w:p w14:paraId="1F96F31A" w14:textId="77777777" w:rsidR="003B2B1D" w:rsidRPr="004D7A19" w:rsidRDefault="0024138F">
      <w:pPr>
        <w:pStyle w:val="Body"/>
        <w:spacing w:line="288" w:lineRule="auto"/>
        <w:rPr>
          <w:lang w:val="en-US"/>
        </w:rPr>
      </w:pPr>
      <w:r>
        <w:rPr>
          <w:b/>
          <w:bCs/>
          <w:lang w:val="pt-PT"/>
        </w:rPr>
        <w:t>Governance</w:t>
      </w:r>
      <w:r w:rsidRPr="004D7A19">
        <w:rPr>
          <w:lang w:val="en-US"/>
        </w:rPr>
        <w:t xml:space="preserve"> </w:t>
      </w:r>
    </w:p>
    <w:p w14:paraId="7CF8FEDD" w14:textId="77777777" w:rsidR="003B2B1D" w:rsidRPr="004D7A19" w:rsidRDefault="0024138F">
      <w:pPr>
        <w:pStyle w:val="Body"/>
        <w:spacing w:line="288" w:lineRule="auto"/>
        <w:rPr>
          <w:lang w:val="en-US"/>
        </w:rPr>
      </w:pPr>
      <w:r>
        <w:rPr>
          <w:lang w:val="en-US"/>
        </w:rPr>
        <w:t xml:space="preserve">The Swedish Tax Agency and advisors </w:t>
      </w:r>
      <w:r w:rsidRPr="004D7A19">
        <w:rPr>
          <w:lang w:val="en-US"/>
        </w:rPr>
        <w:t xml:space="preserve">potentially </w:t>
      </w:r>
      <w:r>
        <w:rPr>
          <w:lang w:val="en-US"/>
        </w:rPr>
        <w:t>have a key role in developing accepted solutions for updated interpretations of machine</w:t>
      </w:r>
      <w:r w:rsidRPr="004D7A19">
        <w:rPr>
          <w:lang w:val="en-US"/>
        </w:rPr>
        <w:t>-to-</w:t>
      </w:r>
      <w:r>
        <w:rPr>
          <w:lang w:val="en-US"/>
        </w:rPr>
        <w:t>machine regulations</w:t>
      </w:r>
      <w:r w:rsidRPr="004D7A19">
        <w:rPr>
          <w:lang w:val="en-US"/>
        </w:rPr>
        <w:t xml:space="preserve">, </w:t>
      </w:r>
      <w:r>
        <w:rPr>
          <w:lang w:val="en-US"/>
        </w:rPr>
        <w:t>for example</w:t>
      </w:r>
      <w:r w:rsidRPr="004D7A19">
        <w:rPr>
          <w:lang w:val="en-US"/>
        </w:rPr>
        <w:t>,</w:t>
      </w:r>
      <w:r>
        <w:rPr>
          <w:lang w:val="en-US"/>
        </w:rPr>
        <w:t xml:space="preserve"> via APIs. Question marks may therefore arise regarding interpretations of tax amounts, tax liability</w:t>
      </w:r>
      <w:r w:rsidRPr="004D7A19">
        <w:rPr>
          <w:lang w:val="en-US"/>
        </w:rPr>
        <w:t>,</w:t>
      </w:r>
      <w:r>
        <w:rPr>
          <w:lang w:val="en-US"/>
        </w:rPr>
        <w:t xml:space="preserve"> and more.</w:t>
      </w:r>
    </w:p>
    <w:p w14:paraId="77565CFE" w14:textId="77777777" w:rsidR="003B2B1D" w:rsidRPr="004D7A19" w:rsidRDefault="003B2B1D">
      <w:pPr>
        <w:pStyle w:val="Body"/>
        <w:spacing w:line="288" w:lineRule="auto"/>
        <w:rPr>
          <w:lang w:val="en-US"/>
        </w:rPr>
      </w:pPr>
    </w:p>
    <w:p w14:paraId="473A6E17" w14:textId="77777777" w:rsidR="003B2B1D" w:rsidRPr="004D7A19" w:rsidRDefault="0024138F">
      <w:pPr>
        <w:pStyle w:val="Body"/>
        <w:spacing w:line="288" w:lineRule="auto"/>
        <w:rPr>
          <w:i/>
          <w:iCs/>
          <w:lang w:val="en-US"/>
        </w:rPr>
      </w:pPr>
      <w:r>
        <w:rPr>
          <w:i/>
          <w:iCs/>
          <w:lang w:val="en-US"/>
        </w:rPr>
        <w:lastRenderedPageBreak/>
        <w:t>1 The information attached to the payment replaces the registration information for SINK decisions and employer declaration</w:t>
      </w:r>
      <w:r w:rsidRPr="004D7A19">
        <w:rPr>
          <w:i/>
          <w:iCs/>
          <w:lang w:val="en-US"/>
        </w:rPr>
        <w:t>s</w:t>
      </w:r>
      <w:r>
        <w:rPr>
          <w:i/>
          <w:iCs/>
          <w:lang w:val="en-US"/>
        </w:rPr>
        <w:t xml:space="preserve"> at the individual level. The information thus </w:t>
      </w:r>
      <w:r w:rsidRPr="004D7A19">
        <w:rPr>
          <w:i/>
          <w:iCs/>
          <w:lang w:val="en-US"/>
        </w:rPr>
        <w:t xml:space="preserve">entirely </w:t>
      </w:r>
      <w:r>
        <w:rPr>
          <w:i/>
          <w:iCs/>
          <w:lang w:val="en-US"/>
        </w:rPr>
        <w:t>fulfills the person and employer's accountability towards the Tax Agency. Nothing further is required.</w:t>
      </w:r>
    </w:p>
    <w:p w14:paraId="279E3EE6" w14:textId="77777777" w:rsidR="003B2B1D" w:rsidRPr="004D7A19" w:rsidRDefault="003B2B1D">
      <w:pPr>
        <w:pStyle w:val="Body"/>
        <w:spacing w:line="288" w:lineRule="auto"/>
        <w:rPr>
          <w:b/>
          <w:bCs/>
          <w:u w:val="single"/>
          <w:lang w:val="en-US"/>
        </w:rPr>
      </w:pPr>
    </w:p>
    <w:p w14:paraId="7CDFCF86" w14:textId="77777777" w:rsidR="003B2B1D" w:rsidRPr="004D7A19" w:rsidRDefault="003B2B1D">
      <w:pPr>
        <w:pStyle w:val="Body"/>
        <w:spacing w:line="288" w:lineRule="auto"/>
        <w:rPr>
          <w:b/>
          <w:bCs/>
          <w:lang w:val="en-US"/>
        </w:rPr>
      </w:pPr>
    </w:p>
    <w:p w14:paraId="31293CF2" w14:textId="77777777" w:rsidR="003B2B1D" w:rsidRPr="004D7A19" w:rsidRDefault="0024138F">
      <w:pPr>
        <w:pStyle w:val="Body"/>
        <w:spacing w:line="288" w:lineRule="auto"/>
        <w:rPr>
          <w:b/>
          <w:bCs/>
          <w:lang w:val="en-US"/>
        </w:rPr>
      </w:pPr>
      <w:r>
        <w:rPr>
          <w:b/>
          <w:bCs/>
          <w:lang w:val="fr-FR"/>
        </w:rPr>
        <w:t>ID management</w:t>
      </w:r>
    </w:p>
    <w:p w14:paraId="1613CDBC" w14:textId="77777777" w:rsidR="003B2B1D" w:rsidRPr="004D7A19" w:rsidRDefault="0024138F">
      <w:pPr>
        <w:pStyle w:val="Body"/>
        <w:spacing w:line="288" w:lineRule="auto"/>
        <w:rPr>
          <w:lang w:val="en-US"/>
        </w:rPr>
      </w:pPr>
      <w:r>
        <w:rPr>
          <w:lang w:val="en-US"/>
        </w:rPr>
        <w:t xml:space="preserve">ID management today </w:t>
      </w:r>
      <w:r w:rsidRPr="004D7A19">
        <w:rPr>
          <w:lang w:val="en-US"/>
        </w:rPr>
        <w:t>involves</w:t>
      </w:r>
      <w:r>
        <w:rPr>
          <w:lang w:val="en-US"/>
        </w:rPr>
        <w:t>, among other things, creating a coordination number (corresponding to a Swedish personal identification number for non-residents who</w:t>
      </w:r>
      <w:r w:rsidRPr="004D7A19">
        <w:rPr>
          <w:lang w:val="en-US"/>
        </w:rPr>
        <w:t>se Swedish residency is not</w:t>
      </w:r>
      <w:r>
        <w:rPr>
          <w:lang w:val="en-US"/>
        </w:rPr>
        <w:t xml:space="preserve"> to be registered) for the employee. The process for creating coordination numbers lies with the Tax Agency. However, the process </w:t>
      </w:r>
      <w:r w:rsidRPr="004D7A19">
        <w:rPr>
          <w:lang w:val="en-US"/>
        </w:rPr>
        <w:t xml:space="preserve">today </w:t>
      </w:r>
      <w:r>
        <w:rPr>
          <w:lang w:val="en-US"/>
        </w:rPr>
        <w:t xml:space="preserve">is taking too long </w:t>
      </w:r>
      <w:r w:rsidRPr="004D7A19">
        <w:rPr>
          <w:lang w:val="en-US"/>
        </w:rPr>
        <w:t>since</w:t>
      </w:r>
      <w:r>
        <w:rPr>
          <w:lang w:val="en-US"/>
        </w:rPr>
        <w:t xml:space="preserve"> it is manual. It is therefore necessary to create conditions for </w:t>
      </w:r>
      <w:r w:rsidRPr="004D7A19">
        <w:rPr>
          <w:lang w:val="en-US"/>
        </w:rPr>
        <w:t xml:space="preserve">the </w:t>
      </w:r>
      <w:r>
        <w:rPr>
          <w:lang w:val="en-US"/>
        </w:rPr>
        <w:t>automation of this process within the Tax Agency</w:t>
      </w:r>
      <w:r w:rsidRPr="004D7A19">
        <w:rPr>
          <w:lang w:val="en-US"/>
        </w:rPr>
        <w:t>.</w:t>
      </w:r>
    </w:p>
    <w:p w14:paraId="10C85328" w14:textId="77777777" w:rsidR="003B2B1D" w:rsidRPr="004D7A19" w:rsidRDefault="003B2B1D">
      <w:pPr>
        <w:pStyle w:val="Body"/>
        <w:spacing w:line="288" w:lineRule="auto"/>
        <w:rPr>
          <w:lang w:val="en-US"/>
        </w:rPr>
      </w:pPr>
    </w:p>
    <w:p w14:paraId="702ADF4C" w14:textId="77777777" w:rsidR="003B2B1D" w:rsidRPr="004D7A19" w:rsidRDefault="0024138F">
      <w:pPr>
        <w:pStyle w:val="Body"/>
        <w:spacing w:line="288" w:lineRule="auto"/>
        <w:rPr>
          <w:lang w:val="en-US"/>
        </w:rPr>
      </w:pPr>
      <w:r>
        <w:rPr>
          <w:lang w:val="en-US"/>
        </w:rPr>
        <w:t xml:space="preserve">A system for creating a code that can decrypt a SINK decision is sent to the individual. However, </w:t>
      </w:r>
      <w:r w:rsidRPr="004D7A19">
        <w:rPr>
          <w:lang w:val="en-US"/>
        </w:rPr>
        <w:t>they do</w:t>
      </w:r>
      <w:r>
        <w:rPr>
          <w:lang w:val="en-US"/>
        </w:rPr>
        <w:t xml:space="preserve"> not have to be linked to the code, but</w:t>
      </w:r>
      <w:r w:rsidRPr="004D7A19">
        <w:rPr>
          <w:lang w:val="en-US"/>
        </w:rPr>
        <w:t xml:space="preserve"> rather</w:t>
      </w:r>
      <w:r>
        <w:rPr>
          <w:lang w:val="en-US"/>
        </w:rPr>
        <w:t xml:space="preserve"> the code is a decryption key. The decryption key can be given to the tax authority in the home country for the employee to receive correct information about the Swedish income and the tax in the oppression </w:t>
      </w:r>
      <w:r w:rsidRPr="004D7A19">
        <w:rPr>
          <w:lang w:val="en-US"/>
        </w:rPr>
        <w:t>of their</w:t>
      </w:r>
      <w:r>
        <w:rPr>
          <w:lang w:val="pt-PT"/>
        </w:rPr>
        <w:t xml:space="preserve"> income declaration.</w:t>
      </w:r>
    </w:p>
    <w:p w14:paraId="37C56889" w14:textId="77777777" w:rsidR="003B2B1D" w:rsidRPr="004D7A19" w:rsidRDefault="003B2B1D">
      <w:pPr>
        <w:pStyle w:val="Body"/>
        <w:spacing w:line="288" w:lineRule="auto"/>
        <w:rPr>
          <w:lang w:val="en-US"/>
        </w:rPr>
      </w:pPr>
    </w:p>
    <w:p w14:paraId="2B482869" w14:textId="77777777" w:rsidR="003B2B1D" w:rsidRPr="004D7A19" w:rsidRDefault="003B2B1D">
      <w:pPr>
        <w:pStyle w:val="Body"/>
        <w:spacing w:line="288" w:lineRule="auto"/>
        <w:rPr>
          <w:lang w:val="en-US"/>
        </w:rPr>
      </w:pPr>
    </w:p>
    <w:p w14:paraId="0A43196B" w14:textId="77777777" w:rsidR="003B2B1D" w:rsidRPr="004D7A19" w:rsidRDefault="0024138F">
      <w:pPr>
        <w:pStyle w:val="Body"/>
        <w:spacing w:line="288" w:lineRule="auto"/>
        <w:rPr>
          <w:b/>
          <w:bCs/>
          <w:lang w:val="en-US"/>
        </w:rPr>
      </w:pPr>
      <w:r>
        <w:rPr>
          <w:b/>
          <w:bCs/>
          <w:lang w:val="en-US"/>
        </w:rPr>
        <w:t>Storage and accessibility through automatic</w:t>
      </w:r>
      <w:r w:rsidRPr="004D7A19">
        <w:rPr>
          <w:b/>
          <w:bCs/>
          <w:lang w:val="en-US"/>
        </w:rPr>
        <w:t xml:space="preserve"> </w:t>
      </w:r>
      <w:r>
        <w:rPr>
          <w:b/>
          <w:bCs/>
          <w:lang w:val="en-US"/>
        </w:rPr>
        <w:t>international information exchange</w:t>
      </w:r>
      <w:r w:rsidRPr="004D7A19">
        <w:rPr>
          <w:b/>
          <w:bCs/>
          <w:lang w:val="en-US"/>
        </w:rPr>
        <w:t xml:space="preserve"> in real time</w:t>
      </w:r>
    </w:p>
    <w:p w14:paraId="4B32C61B" w14:textId="77777777" w:rsidR="003B2B1D" w:rsidRPr="004D7A19" w:rsidRDefault="003B2B1D">
      <w:pPr>
        <w:pStyle w:val="Body"/>
        <w:spacing w:line="288" w:lineRule="auto"/>
        <w:rPr>
          <w:b/>
          <w:bCs/>
          <w:lang w:val="en-US"/>
        </w:rPr>
      </w:pPr>
    </w:p>
    <w:p w14:paraId="75E6E866" w14:textId="77777777" w:rsidR="003B2B1D" w:rsidRPr="004D7A19" w:rsidRDefault="0024138F">
      <w:pPr>
        <w:pStyle w:val="Body"/>
        <w:spacing w:line="288" w:lineRule="auto"/>
        <w:rPr>
          <w:lang w:val="en-US"/>
        </w:rPr>
      </w:pPr>
      <w:r>
        <w:rPr>
          <w:lang w:val="en-US"/>
        </w:rPr>
        <w:t xml:space="preserve">A possible desirable ambition is that the Swedish Tax Agency's interaction with foreign tax authorities can focus on each authority </w:t>
      </w:r>
      <w:r w:rsidRPr="004D7A19">
        <w:rPr>
          <w:lang w:val="en-US"/>
        </w:rPr>
        <w:t>retrieving</w:t>
      </w:r>
      <w:r>
        <w:rPr>
          <w:lang w:val="it-IT"/>
        </w:rPr>
        <w:t xml:space="preserve"> data </w:t>
      </w:r>
      <w:r w:rsidRPr="004D7A19">
        <w:rPr>
          <w:lang w:val="en-US"/>
        </w:rPr>
        <w:t>as</w:t>
      </w:r>
      <w:r>
        <w:rPr>
          <w:lang w:val="en-US"/>
        </w:rPr>
        <w:t xml:space="preserve"> needed. At present, it is the tax authority that has</w:t>
      </w:r>
      <w:r w:rsidRPr="004D7A19">
        <w:rPr>
          <w:lang w:val="en-US"/>
        </w:rPr>
        <w:t xml:space="preserve"> the</w:t>
      </w:r>
      <w:r>
        <w:rPr>
          <w:lang w:val="en-US"/>
        </w:rPr>
        <w:t xml:space="preserve"> information that sends large amounts of data to other tax authorities based on the data owner's assessment of what may be interesting for which foreign authorities. The exchange takes place on the basis of international agreements between the </w:t>
      </w:r>
      <w:r w:rsidRPr="004D7A19">
        <w:rPr>
          <w:lang w:val="en-US"/>
        </w:rPr>
        <w:t>governments</w:t>
      </w:r>
      <w:r>
        <w:rPr>
          <w:lang w:val="en-US"/>
        </w:rPr>
        <w:t xml:space="preserve"> and EU directives. This development requires international collaboration.</w:t>
      </w:r>
    </w:p>
    <w:p w14:paraId="366E9527" w14:textId="77777777" w:rsidR="003B2B1D" w:rsidRPr="004D7A19" w:rsidRDefault="003B2B1D">
      <w:pPr>
        <w:pStyle w:val="Body"/>
        <w:spacing w:line="288" w:lineRule="auto"/>
        <w:rPr>
          <w:lang w:val="en-US"/>
        </w:rPr>
      </w:pPr>
    </w:p>
    <w:p w14:paraId="4B5CDBFF" w14:textId="77777777" w:rsidR="003B2B1D" w:rsidRPr="004D7A19" w:rsidRDefault="0024138F">
      <w:pPr>
        <w:pStyle w:val="Body"/>
        <w:spacing w:line="288" w:lineRule="auto"/>
        <w:rPr>
          <w:lang w:val="en-US"/>
        </w:rPr>
      </w:pPr>
      <w:r>
        <w:rPr>
          <w:lang w:val="en-US"/>
        </w:rPr>
        <w:t xml:space="preserve">If blockchain/DLT </w:t>
      </w:r>
      <w:r w:rsidRPr="004D7A19">
        <w:rPr>
          <w:lang w:val="en-US"/>
        </w:rPr>
        <w:t xml:space="preserve">is set up: </w:t>
      </w:r>
    </w:p>
    <w:p w14:paraId="4470B5E1" w14:textId="77777777" w:rsidR="003B2B1D" w:rsidRDefault="0024138F">
      <w:pPr>
        <w:pStyle w:val="Body"/>
        <w:numPr>
          <w:ilvl w:val="0"/>
          <w:numId w:val="9"/>
        </w:numPr>
        <w:spacing w:line="288" w:lineRule="auto"/>
        <w:rPr>
          <w:lang w:val="en-US"/>
        </w:rPr>
      </w:pPr>
      <w:r>
        <w:rPr>
          <w:lang w:val="en-US"/>
        </w:rPr>
        <w:t xml:space="preserve">The taxpayer </w:t>
      </w:r>
      <w:r w:rsidRPr="004D7A19">
        <w:rPr>
          <w:lang w:val="en-US"/>
        </w:rPr>
        <w:t>themselves</w:t>
      </w:r>
      <w:r>
        <w:rPr>
          <w:lang w:val="en-US"/>
        </w:rPr>
        <w:t xml:space="preserve"> can retrieve </w:t>
      </w:r>
      <w:r w:rsidRPr="004D7A19">
        <w:rPr>
          <w:lang w:val="en-US"/>
        </w:rPr>
        <w:t>their</w:t>
      </w:r>
      <w:r>
        <w:rPr>
          <w:lang w:val="en-US"/>
        </w:rPr>
        <w:t xml:space="preserve"> information from, and </w:t>
      </w:r>
    </w:p>
    <w:p w14:paraId="32FE5653" w14:textId="77777777" w:rsidR="003B2B1D" w:rsidRDefault="0024138F">
      <w:pPr>
        <w:pStyle w:val="Body"/>
        <w:numPr>
          <w:ilvl w:val="0"/>
          <w:numId w:val="2"/>
        </w:numPr>
        <w:spacing w:line="288" w:lineRule="auto"/>
        <w:rPr>
          <w:lang w:val="en-US"/>
        </w:rPr>
      </w:pPr>
      <w:r>
        <w:rPr>
          <w:lang w:val="en-US"/>
        </w:rPr>
        <w:t xml:space="preserve"> The foreign tax authorities can</w:t>
      </w:r>
      <w:r w:rsidRPr="004D7A19">
        <w:rPr>
          <w:lang w:val="en-US"/>
        </w:rPr>
        <w:t xml:space="preserve"> simultaneously</w:t>
      </w:r>
      <w:r>
        <w:rPr>
          <w:lang w:val="en-US"/>
        </w:rPr>
        <w:t xml:space="preserve"> retrieve information from their taxpayers</w:t>
      </w:r>
      <w:r w:rsidRPr="004D7A19">
        <w:rPr>
          <w:lang w:val="en-US"/>
        </w:rPr>
        <w:t>. T</w:t>
      </w:r>
      <w:r>
        <w:rPr>
          <w:lang w:val="en-US"/>
        </w:rPr>
        <w:t xml:space="preserve">hen we turn </w:t>
      </w:r>
      <w:r w:rsidRPr="004D7A19">
        <w:rPr>
          <w:lang w:val="en-US"/>
        </w:rPr>
        <w:t xml:space="preserve">around </w:t>
      </w:r>
      <w:r>
        <w:rPr>
          <w:lang w:val="en-US"/>
        </w:rPr>
        <w:t xml:space="preserve">the information exchange so that the actors </w:t>
      </w:r>
      <w:r w:rsidRPr="004D7A19">
        <w:rPr>
          <w:lang w:val="en-US"/>
        </w:rPr>
        <w:t>retrieve</w:t>
      </w:r>
      <w:r>
        <w:rPr>
          <w:lang w:val="en-US"/>
        </w:rPr>
        <w:t xml:space="preserve"> what they need</w:t>
      </w:r>
      <w:r w:rsidRPr="004D7A19">
        <w:rPr>
          <w:lang w:val="en-US"/>
        </w:rPr>
        <w:t>, i</w:t>
      </w:r>
      <w:r>
        <w:rPr>
          <w:lang w:val="en-US"/>
        </w:rPr>
        <w:t xml:space="preserve">nstead </w:t>
      </w:r>
      <w:r w:rsidRPr="004D7A19">
        <w:rPr>
          <w:lang w:val="en-US"/>
        </w:rPr>
        <w:t>of</w:t>
      </w:r>
      <w:r>
        <w:rPr>
          <w:lang w:val="en-US"/>
        </w:rPr>
        <w:t xml:space="preserve"> the Swedish Tax Agency </w:t>
      </w:r>
      <w:r w:rsidRPr="004D7A19">
        <w:rPr>
          <w:lang w:val="en-US"/>
        </w:rPr>
        <w:t>sending</w:t>
      </w:r>
      <w:r>
        <w:rPr>
          <w:lang w:val="en-US"/>
        </w:rPr>
        <w:t xml:space="preserve"> the information that they think the parties need. The exchange of information between tax authorities can then take place in or</w:t>
      </w:r>
      <w:r w:rsidRPr="004D7A19">
        <w:rPr>
          <w:lang w:val="en-US"/>
        </w:rPr>
        <w:t xml:space="preserve"> next to</w:t>
      </w:r>
      <w:r>
        <w:rPr>
          <w:lang w:val="en-US"/>
        </w:rPr>
        <w:t xml:space="preserve"> real time (making </w:t>
      </w:r>
      <w:r w:rsidRPr="004D7A19">
        <w:rPr>
          <w:lang w:val="en-US"/>
        </w:rPr>
        <w:t>it accessible).</w:t>
      </w:r>
    </w:p>
    <w:p w14:paraId="624282F8" w14:textId="77777777" w:rsidR="003B2B1D" w:rsidRPr="004D7A19" w:rsidRDefault="003B2B1D">
      <w:pPr>
        <w:pStyle w:val="Body"/>
        <w:spacing w:line="288" w:lineRule="auto"/>
        <w:rPr>
          <w:lang w:val="en-US"/>
        </w:rPr>
      </w:pPr>
    </w:p>
    <w:p w14:paraId="2CA7559D" w14:textId="77777777" w:rsidR="003B2B1D" w:rsidRPr="004D7A19" w:rsidRDefault="003B2B1D">
      <w:pPr>
        <w:pStyle w:val="Body"/>
        <w:spacing w:line="288" w:lineRule="auto"/>
        <w:rPr>
          <w:lang w:val="en-US"/>
        </w:rPr>
      </w:pPr>
    </w:p>
    <w:p w14:paraId="2A8C22A1" w14:textId="77777777" w:rsidR="003B2B1D" w:rsidRPr="004D7A19" w:rsidRDefault="0024138F">
      <w:pPr>
        <w:pStyle w:val="Body"/>
        <w:spacing w:line="288" w:lineRule="auto"/>
        <w:rPr>
          <w:b/>
          <w:bCs/>
          <w:lang w:val="en-US"/>
        </w:rPr>
      </w:pPr>
      <w:r>
        <w:rPr>
          <w:b/>
          <w:bCs/>
          <w:lang w:val="en-US"/>
        </w:rPr>
        <w:t>Share information between authorities</w:t>
      </w:r>
    </w:p>
    <w:p w14:paraId="5D1955F9" w14:textId="77777777" w:rsidR="003B2B1D" w:rsidRPr="004D7A19" w:rsidRDefault="0024138F">
      <w:pPr>
        <w:pStyle w:val="Body"/>
        <w:spacing w:line="288" w:lineRule="auto"/>
        <w:rPr>
          <w:lang w:val="en-US"/>
        </w:rPr>
      </w:pPr>
      <w:r>
        <w:rPr>
          <w:lang w:val="fr-FR"/>
        </w:rPr>
        <w:t xml:space="preserve">Information </w:t>
      </w:r>
      <w:r w:rsidRPr="004D7A19">
        <w:rPr>
          <w:lang w:val="en-US"/>
        </w:rPr>
        <w:t>about</w:t>
      </w:r>
      <w:r>
        <w:rPr>
          <w:lang w:val="en-US"/>
        </w:rPr>
        <w:t xml:space="preserve"> work permits for </w:t>
      </w:r>
      <w:r w:rsidRPr="004D7A19">
        <w:rPr>
          <w:lang w:val="en-US"/>
        </w:rPr>
        <w:t>people</w:t>
      </w:r>
      <w:r>
        <w:rPr>
          <w:lang w:val="en-US"/>
        </w:rPr>
        <w:t xml:space="preserve"> coming from a non-EU country is available today at the Swedish Migration </w:t>
      </w:r>
      <w:r w:rsidRPr="004D7A19">
        <w:rPr>
          <w:lang w:val="en-US"/>
        </w:rPr>
        <w:t>Agency</w:t>
      </w:r>
      <w:r>
        <w:rPr>
          <w:lang w:val="en-US"/>
        </w:rPr>
        <w:t xml:space="preserve">. The Swedish Tax Agency needs to </w:t>
      </w:r>
      <w:r w:rsidRPr="004D7A19">
        <w:rPr>
          <w:lang w:val="en-US"/>
        </w:rPr>
        <w:t>verify</w:t>
      </w:r>
      <w:r>
        <w:rPr>
          <w:lang w:val="en-US"/>
        </w:rPr>
        <w:t xml:space="preserve"> this information to be able to approve a worker for SINK. A system </w:t>
      </w:r>
      <w:r w:rsidRPr="004D7A19">
        <w:rPr>
          <w:lang w:val="en-US"/>
        </w:rPr>
        <w:t xml:space="preserve">that makes </w:t>
      </w:r>
      <w:r>
        <w:rPr>
          <w:lang w:val="en-US"/>
        </w:rPr>
        <w:t>it easier for Swedish authorities to retrieve information from other Swedish authorities would</w:t>
      </w:r>
      <w:r w:rsidRPr="004D7A19">
        <w:rPr>
          <w:lang w:val="en-US"/>
        </w:rPr>
        <w:t>,</w:t>
      </w:r>
      <w:r>
        <w:rPr>
          <w:lang w:val="en-US"/>
        </w:rPr>
        <w:t xml:space="preserve"> therefore</w:t>
      </w:r>
      <w:r w:rsidRPr="004D7A19">
        <w:rPr>
          <w:lang w:val="en-US"/>
        </w:rPr>
        <w:t>,</w:t>
      </w:r>
      <w:r>
        <w:rPr>
          <w:lang w:val="en-US"/>
        </w:rPr>
        <w:t xml:space="preserve"> be valuable for this solution.</w:t>
      </w:r>
    </w:p>
    <w:p w14:paraId="30042958" w14:textId="77777777" w:rsidR="003B2B1D" w:rsidRPr="004D7A19" w:rsidRDefault="003B2B1D">
      <w:pPr>
        <w:pStyle w:val="Body"/>
        <w:spacing w:line="288" w:lineRule="auto"/>
        <w:rPr>
          <w:b/>
          <w:bCs/>
          <w:u w:val="single"/>
          <w:lang w:val="en-US"/>
        </w:rPr>
      </w:pPr>
    </w:p>
    <w:p w14:paraId="2AB2E06C" w14:textId="77777777" w:rsidR="003B2B1D" w:rsidRPr="004D7A19" w:rsidRDefault="0024138F">
      <w:pPr>
        <w:pStyle w:val="Body"/>
        <w:spacing w:line="288" w:lineRule="auto"/>
        <w:rPr>
          <w:b/>
          <w:bCs/>
          <w:u w:val="single"/>
          <w:lang w:val="en-US"/>
        </w:rPr>
      </w:pPr>
      <w:r w:rsidRPr="004D7A19">
        <w:rPr>
          <w:b/>
          <w:bCs/>
          <w:u w:val="single"/>
          <w:lang w:val="en-US"/>
        </w:rPr>
        <w:t>PAGE 49</w:t>
      </w:r>
    </w:p>
    <w:p w14:paraId="2B5865B4" w14:textId="77777777" w:rsidR="003B2B1D" w:rsidRPr="004D7A19" w:rsidRDefault="003B2B1D">
      <w:pPr>
        <w:pStyle w:val="Body"/>
        <w:spacing w:line="288" w:lineRule="auto"/>
        <w:rPr>
          <w:b/>
          <w:bCs/>
          <w:u w:val="single"/>
          <w:lang w:val="en-US"/>
        </w:rPr>
      </w:pPr>
    </w:p>
    <w:p w14:paraId="79427564" w14:textId="77777777" w:rsidR="003B2B1D" w:rsidRPr="004D7A19" w:rsidRDefault="0024138F">
      <w:pPr>
        <w:pStyle w:val="Body"/>
        <w:spacing w:line="288" w:lineRule="auto"/>
        <w:rPr>
          <w:lang w:val="en-US"/>
        </w:rPr>
      </w:pPr>
      <w:r w:rsidRPr="004D7A19">
        <w:rPr>
          <w:lang w:val="en-US"/>
        </w:rPr>
        <w:t>[image only]</w:t>
      </w:r>
    </w:p>
    <w:p w14:paraId="059E76B7" w14:textId="77777777" w:rsidR="003B2B1D" w:rsidRPr="004D7A19" w:rsidRDefault="003B2B1D">
      <w:pPr>
        <w:pStyle w:val="Body"/>
        <w:spacing w:line="288" w:lineRule="auto"/>
        <w:rPr>
          <w:b/>
          <w:bCs/>
          <w:u w:val="single"/>
          <w:lang w:val="en-US"/>
        </w:rPr>
      </w:pPr>
    </w:p>
    <w:p w14:paraId="2B3D07D9" w14:textId="77777777" w:rsidR="003B2B1D" w:rsidRPr="004D7A19" w:rsidRDefault="0024138F">
      <w:pPr>
        <w:pStyle w:val="Body"/>
        <w:spacing w:line="288" w:lineRule="auto"/>
        <w:rPr>
          <w:b/>
          <w:bCs/>
          <w:u w:val="single"/>
          <w:lang w:val="en-US"/>
        </w:rPr>
      </w:pPr>
      <w:r w:rsidRPr="004D7A19">
        <w:rPr>
          <w:b/>
          <w:bCs/>
          <w:u w:val="single"/>
          <w:lang w:val="en-US"/>
        </w:rPr>
        <w:t>PAGE 50-51</w:t>
      </w:r>
    </w:p>
    <w:p w14:paraId="5F62E09A" w14:textId="77777777" w:rsidR="003B2B1D" w:rsidRPr="004D7A19" w:rsidRDefault="003B2B1D">
      <w:pPr>
        <w:pStyle w:val="Body"/>
        <w:spacing w:line="288" w:lineRule="auto"/>
        <w:rPr>
          <w:lang w:val="en-US"/>
        </w:rPr>
      </w:pPr>
    </w:p>
    <w:p w14:paraId="6F4F6CCD" w14:textId="77777777" w:rsidR="003B2B1D" w:rsidRPr="004D7A19" w:rsidRDefault="0024138F">
      <w:pPr>
        <w:pStyle w:val="Body"/>
        <w:spacing w:line="288" w:lineRule="auto"/>
        <w:rPr>
          <w:lang w:val="en-US"/>
        </w:rPr>
      </w:pPr>
      <w:r w:rsidRPr="004D7A19">
        <w:rPr>
          <w:b/>
          <w:bCs/>
          <w:lang w:val="en-US"/>
        </w:rPr>
        <w:t>Proxies</w:t>
      </w:r>
    </w:p>
    <w:p w14:paraId="550DF426" w14:textId="77777777" w:rsidR="003B2B1D" w:rsidRPr="004D7A19" w:rsidRDefault="003B2B1D">
      <w:pPr>
        <w:pStyle w:val="Body"/>
        <w:spacing w:line="288" w:lineRule="auto"/>
        <w:rPr>
          <w:lang w:val="en-US"/>
        </w:rPr>
      </w:pPr>
    </w:p>
    <w:p w14:paraId="135C436E" w14:textId="77777777" w:rsidR="003B2B1D" w:rsidRPr="004D7A19" w:rsidRDefault="0024138F">
      <w:pPr>
        <w:pStyle w:val="Body"/>
        <w:spacing w:line="288" w:lineRule="auto"/>
        <w:rPr>
          <w:b/>
          <w:bCs/>
          <w:lang w:val="en-US"/>
        </w:rPr>
      </w:pPr>
      <w:r w:rsidRPr="004D7A19">
        <w:rPr>
          <w:b/>
          <w:bCs/>
          <w:lang w:val="en-US"/>
        </w:rPr>
        <w:t xml:space="preserve">What value and benefits can be created?  </w:t>
      </w:r>
    </w:p>
    <w:p w14:paraId="55937C78" w14:textId="77777777" w:rsidR="003B2B1D" w:rsidRPr="004D7A19" w:rsidRDefault="003B2B1D">
      <w:pPr>
        <w:pStyle w:val="Body"/>
        <w:spacing w:line="288" w:lineRule="auto"/>
        <w:rPr>
          <w:lang w:val="en-US"/>
        </w:rPr>
      </w:pPr>
    </w:p>
    <w:p w14:paraId="161AF990" w14:textId="77777777" w:rsidR="003B2B1D" w:rsidRPr="004D7A19" w:rsidRDefault="0024138F">
      <w:pPr>
        <w:pStyle w:val="Body"/>
        <w:spacing w:line="288" w:lineRule="auto"/>
        <w:rPr>
          <w:lang w:val="en-US"/>
        </w:rPr>
      </w:pPr>
      <w:r>
        <w:rPr>
          <w:lang w:val="en-US"/>
        </w:rPr>
        <w:t xml:space="preserve">We believe that proxies can be managed in three different ways: </w:t>
      </w:r>
    </w:p>
    <w:p w14:paraId="23E4C75B" w14:textId="77777777" w:rsidR="003B2B1D" w:rsidRPr="004D7A19" w:rsidRDefault="0024138F">
      <w:pPr>
        <w:pStyle w:val="Body"/>
        <w:numPr>
          <w:ilvl w:val="0"/>
          <w:numId w:val="10"/>
        </w:numPr>
        <w:spacing w:line="288" w:lineRule="auto"/>
        <w:rPr>
          <w:lang w:val="en-US"/>
        </w:rPr>
      </w:pPr>
      <w:r w:rsidRPr="004D7A19">
        <w:rPr>
          <w:lang w:val="en-US"/>
        </w:rPr>
        <w:t>As a</w:t>
      </w:r>
      <w:r>
        <w:rPr>
          <w:lang w:val="en-US"/>
        </w:rPr>
        <w:t xml:space="preserve"> central service for </w:t>
      </w:r>
      <w:r w:rsidRPr="004D7A19">
        <w:rPr>
          <w:lang w:val="en-US"/>
        </w:rPr>
        <w:t>proxies</w:t>
      </w:r>
      <w:r>
        <w:rPr>
          <w:lang w:val="en-US"/>
        </w:rPr>
        <w:t xml:space="preserve"> that are established or accredited by one or more authorities. An investigation of this was </w:t>
      </w:r>
      <w:r w:rsidRPr="004D7A19">
        <w:rPr>
          <w:lang w:val="en-US"/>
        </w:rPr>
        <w:t>completed</w:t>
      </w:r>
      <w:r>
        <w:rPr>
          <w:lang w:val="en-US"/>
        </w:rPr>
        <w:t xml:space="preserve"> by several authorities </w:t>
      </w:r>
      <w:r w:rsidRPr="004D7A19">
        <w:rPr>
          <w:lang w:val="en-US"/>
        </w:rPr>
        <w:t>under the direction of the</w:t>
      </w:r>
      <w:r>
        <w:rPr>
          <w:lang w:val="en-US"/>
        </w:rPr>
        <w:t xml:space="preserve"> Swedish Pension</w:t>
      </w:r>
      <w:r w:rsidRPr="004D7A19">
        <w:rPr>
          <w:lang w:val="en-US"/>
        </w:rPr>
        <w:t>s</w:t>
      </w:r>
      <w:r>
        <w:rPr>
          <w:lang w:val="en-US"/>
        </w:rPr>
        <w:t xml:space="preserve"> Agency </w:t>
      </w:r>
      <w:r w:rsidRPr="004D7A19">
        <w:rPr>
          <w:lang w:val="en-US"/>
        </w:rPr>
        <w:t xml:space="preserve">in </w:t>
      </w:r>
      <w:r>
        <w:rPr>
          <w:lang w:val="en-US"/>
        </w:rPr>
        <w:t xml:space="preserve">2012. It was </w:t>
      </w:r>
      <w:r w:rsidRPr="004D7A19">
        <w:rPr>
          <w:lang w:val="en-US"/>
        </w:rPr>
        <w:t>deemed</w:t>
      </w:r>
      <w:r>
        <w:rPr>
          <w:lang w:val="en-US"/>
        </w:rPr>
        <w:t xml:space="preserve"> valuable but complicated to establish a national service. </w:t>
      </w:r>
    </w:p>
    <w:p w14:paraId="1AC0B0D3" w14:textId="17AC3227" w:rsidR="003B2B1D" w:rsidRPr="004D7A19" w:rsidRDefault="0024138F">
      <w:pPr>
        <w:pStyle w:val="Body"/>
        <w:numPr>
          <w:ilvl w:val="0"/>
          <w:numId w:val="2"/>
        </w:numPr>
        <w:spacing w:line="288" w:lineRule="auto"/>
        <w:rPr>
          <w:lang w:val="en-US"/>
        </w:rPr>
      </w:pPr>
      <w:r w:rsidRPr="004D7A19">
        <w:rPr>
          <w:lang w:val="en-US"/>
        </w:rPr>
        <w:t>As o</w:t>
      </w:r>
      <w:r>
        <w:rPr>
          <w:lang w:val="en-US"/>
        </w:rPr>
        <w:t xml:space="preserve">ne or more </w:t>
      </w:r>
      <w:r w:rsidRPr="004D7A19">
        <w:rPr>
          <w:lang w:val="en-US"/>
        </w:rPr>
        <w:t xml:space="preserve">applications or pieces of </w:t>
      </w:r>
      <w:r>
        <w:rPr>
          <w:lang w:val="en-US"/>
        </w:rPr>
        <w:t xml:space="preserve">software that can be used by different organizations as desired. An authority, an interest organization can accredit </w:t>
      </w:r>
      <w:r w:rsidR="00FE1C80">
        <w:rPr>
          <w:lang w:val="en-US"/>
        </w:rPr>
        <w:t>these</w:t>
      </w:r>
      <w:r w:rsidR="00FE1C80">
        <w:rPr>
          <w:rFonts w:hint="eastAsia"/>
          <w:lang w:val="en-US"/>
        </w:rPr>
        <w:t>,</w:t>
      </w:r>
      <w:r>
        <w:rPr>
          <w:lang w:val="en-US"/>
        </w:rPr>
        <w:t xml:space="preserve"> but it is not necessary. </w:t>
      </w:r>
    </w:p>
    <w:p w14:paraId="6D4C3C0E" w14:textId="77777777" w:rsidR="003B2B1D" w:rsidRPr="004D7A19" w:rsidRDefault="0024138F">
      <w:pPr>
        <w:pStyle w:val="Body"/>
        <w:numPr>
          <w:ilvl w:val="0"/>
          <w:numId w:val="2"/>
        </w:numPr>
        <w:spacing w:line="288" w:lineRule="auto"/>
        <w:rPr>
          <w:lang w:val="en-US"/>
        </w:rPr>
      </w:pPr>
      <w:r w:rsidRPr="004D7A19">
        <w:rPr>
          <w:lang w:val="en-US"/>
        </w:rPr>
        <w:t>As a</w:t>
      </w:r>
      <w:r>
        <w:rPr>
          <w:lang w:val="en-US"/>
        </w:rPr>
        <w:t xml:space="preserve"> service for different individuals to gather information about proxies linked to them in the same way as "My messages</w:t>
      </w:r>
      <w:r w:rsidRPr="004D7A19">
        <w:rPr>
          <w:lang w:val="en-US"/>
        </w:rPr>
        <w:t>.” A</w:t>
      </w:r>
      <w:r>
        <w:rPr>
          <w:lang w:val="en-US"/>
        </w:rPr>
        <w:t xml:space="preserve"> special function such as "My </w:t>
      </w:r>
      <w:r w:rsidRPr="004D7A19">
        <w:rPr>
          <w:lang w:val="en-US"/>
        </w:rPr>
        <w:t>proxies” can be established</w:t>
      </w:r>
      <w:r>
        <w:rPr>
          <w:lang w:val="en-US"/>
        </w:rPr>
        <w:t xml:space="preserve">. The "My </w:t>
      </w:r>
      <w:r w:rsidRPr="004D7A19">
        <w:rPr>
          <w:lang w:val="en-US"/>
        </w:rPr>
        <w:t xml:space="preserve">proxies" service </w:t>
      </w:r>
      <w:r>
        <w:rPr>
          <w:lang w:val="en-US"/>
        </w:rPr>
        <w:t>could be extended to</w:t>
      </w:r>
      <w:r w:rsidRPr="004D7A19">
        <w:rPr>
          <w:lang w:val="en-US"/>
        </w:rPr>
        <w:t xml:space="preserve"> include</w:t>
      </w:r>
      <w:r>
        <w:rPr>
          <w:lang w:val="en-US"/>
        </w:rPr>
        <w:t xml:space="preserve"> a more general service</w:t>
      </w:r>
      <w:r w:rsidRPr="004D7A19">
        <w:rPr>
          <w:lang w:val="en-US"/>
        </w:rPr>
        <w:t>,</w:t>
      </w:r>
      <w:r>
        <w:rPr>
          <w:lang w:val="en-US"/>
        </w:rPr>
        <w:t xml:space="preserve"> "My documents</w:t>
      </w:r>
      <w:r w:rsidRPr="004D7A19">
        <w:rPr>
          <w:lang w:val="en-US"/>
        </w:rPr>
        <w:t>,”</w:t>
      </w:r>
      <w:r>
        <w:rPr>
          <w:lang w:val="en-US"/>
        </w:rPr>
        <w:t xml:space="preserve"> for valuable documents. For such a service, it is </w:t>
      </w:r>
      <w:r w:rsidRPr="004D7A19">
        <w:rPr>
          <w:lang w:val="en-US"/>
        </w:rPr>
        <w:t>advantageous</w:t>
      </w:r>
      <w:r>
        <w:rPr>
          <w:lang w:val="en-US"/>
        </w:rPr>
        <w:t xml:space="preserve"> if authorities establish</w:t>
      </w:r>
      <w:r w:rsidRPr="004D7A19">
        <w:rPr>
          <w:lang w:val="en-US"/>
        </w:rPr>
        <w:t>,</w:t>
      </w:r>
      <w:r>
        <w:rPr>
          <w:lang w:val="en-US"/>
        </w:rPr>
        <w:t xml:space="preserve"> or at least approve or accredit</w:t>
      </w:r>
      <w:r w:rsidRPr="004D7A19">
        <w:rPr>
          <w:lang w:val="en-US"/>
        </w:rPr>
        <w:t>,</w:t>
      </w:r>
      <w:r>
        <w:rPr>
          <w:lang w:val="en-US"/>
        </w:rPr>
        <w:t xml:space="preserve"> the service.</w:t>
      </w:r>
    </w:p>
    <w:p w14:paraId="20A8E823" w14:textId="77777777" w:rsidR="003B2B1D" w:rsidRPr="004D7A19" w:rsidRDefault="003B2B1D">
      <w:pPr>
        <w:pStyle w:val="Body"/>
        <w:spacing w:line="288" w:lineRule="auto"/>
        <w:rPr>
          <w:lang w:val="en-US"/>
        </w:rPr>
      </w:pPr>
    </w:p>
    <w:p w14:paraId="0ADE54B8" w14:textId="77777777" w:rsidR="003B2B1D" w:rsidRPr="004D7A19" w:rsidRDefault="0024138F">
      <w:pPr>
        <w:pStyle w:val="Body"/>
        <w:spacing w:line="288" w:lineRule="auto"/>
        <w:rPr>
          <w:lang w:val="en-US"/>
        </w:rPr>
      </w:pPr>
      <w:r>
        <w:rPr>
          <w:lang w:val="en-US"/>
        </w:rPr>
        <w:t xml:space="preserve">The greatest benefit </w:t>
      </w:r>
      <w:r w:rsidRPr="004D7A19">
        <w:rPr>
          <w:lang w:val="en-US"/>
        </w:rPr>
        <w:t xml:space="preserve">can </w:t>
      </w:r>
      <w:r>
        <w:rPr>
          <w:lang w:val="en-US"/>
        </w:rPr>
        <w:t>probably</w:t>
      </w:r>
      <w:r w:rsidRPr="004D7A19">
        <w:rPr>
          <w:lang w:val="en-US"/>
        </w:rPr>
        <w:t xml:space="preserve"> be found</w:t>
      </w:r>
      <w:r>
        <w:rPr>
          <w:lang w:val="en-US"/>
        </w:rPr>
        <w:t xml:space="preserve"> in streamlining and securing the work </w:t>
      </w:r>
      <w:r w:rsidRPr="004D7A19">
        <w:rPr>
          <w:lang w:val="en-US"/>
        </w:rPr>
        <w:t>involved with proxies at</w:t>
      </w:r>
      <w:r>
        <w:rPr>
          <w:lang w:val="en-US"/>
        </w:rPr>
        <w:t xml:space="preserve"> banks, companies</w:t>
      </w:r>
      <w:r w:rsidRPr="004D7A19">
        <w:rPr>
          <w:lang w:val="en-US"/>
        </w:rPr>
        <w:t>/</w:t>
      </w:r>
      <w:r>
        <w:rPr>
          <w:lang w:val="en-US"/>
        </w:rPr>
        <w:t>organizations</w:t>
      </w:r>
      <w:r w:rsidRPr="004D7A19">
        <w:rPr>
          <w:lang w:val="en-US"/>
        </w:rPr>
        <w:t>,</w:t>
      </w:r>
      <w:r>
        <w:rPr>
          <w:lang w:val="en-US"/>
        </w:rPr>
        <w:t xml:space="preserve"> and the companies' accounting consultants and auditors. Those who </w:t>
      </w:r>
      <w:r w:rsidRPr="004D7A19">
        <w:rPr>
          <w:lang w:val="en-US"/>
        </w:rPr>
        <w:t>draw</w:t>
      </w:r>
      <w:r>
        <w:rPr>
          <w:lang w:val="en-US"/>
        </w:rPr>
        <w:t xml:space="preserve"> the greatest benefit will also be quickest to utilize a new solution, especially </w:t>
      </w:r>
      <w:r w:rsidRPr="004D7A19">
        <w:rPr>
          <w:lang w:val="en-US"/>
        </w:rPr>
        <w:t>since</w:t>
      </w:r>
      <w:r>
        <w:rPr>
          <w:lang w:val="en-US"/>
        </w:rPr>
        <w:t xml:space="preserve"> they are professional users and therefore may be forced to introduce the processes </w:t>
      </w:r>
      <w:r w:rsidRPr="004D7A19">
        <w:rPr>
          <w:lang w:val="en-US"/>
        </w:rPr>
        <w:t>by</w:t>
      </w:r>
      <w:r>
        <w:rPr>
          <w:lang w:val="en-US"/>
        </w:rPr>
        <w:t xml:space="preserve"> their employers. The work of developing a solution can also be initiated by a small</w:t>
      </w:r>
      <w:r w:rsidRPr="004D7A19">
        <w:rPr>
          <w:lang w:val="en-US"/>
        </w:rPr>
        <w:t>er</w:t>
      </w:r>
      <w:r>
        <w:rPr>
          <w:lang w:val="en-US"/>
        </w:rPr>
        <w:t xml:space="preserve"> group of companies, banks, auditors</w:t>
      </w:r>
      <w:r w:rsidRPr="004D7A19">
        <w:rPr>
          <w:lang w:val="en-US"/>
        </w:rPr>
        <w:t>,</w:t>
      </w:r>
      <w:r>
        <w:rPr>
          <w:lang w:val="en-US"/>
        </w:rPr>
        <w:t xml:space="preserve"> and others</w:t>
      </w:r>
      <w:r w:rsidRPr="004D7A19">
        <w:rPr>
          <w:lang w:val="en-US"/>
        </w:rPr>
        <w:t>,</w:t>
      </w:r>
      <w:r>
        <w:rPr>
          <w:lang w:val="en-US"/>
        </w:rPr>
        <w:t xml:space="preserve"> and the service may also be implemented without </w:t>
      </w:r>
      <w:r w:rsidRPr="004D7A19">
        <w:rPr>
          <w:lang w:val="en-US"/>
        </w:rPr>
        <w:t>government</w:t>
      </w:r>
      <w:r>
        <w:rPr>
          <w:lang w:val="en-US"/>
        </w:rPr>
        <w:t xml:space="preserve"> decision. The starting point </w:t>
      </w:r>
      <w:r w:rsidRPr="004D7A19">
        <w:rPr>
          <w:lang w:val="en-US"/>
        </w:rPr>
        <w:t>is</w:t>
      </w:r>
      <w:r>
        <w:rPr>
          <w:lang w:val="en-US"/>
        </w:rPr>
        <w:t xml:space="preserve"> therefore to </w:t>
      </w:r>
      <w:r w:rsidRPr="004D7A19">
        <w:rPr>
          <w:lang w:val="en-US"/>
        </w:rPr>
        <w:t>begin</w:t>
      </w:r>
      <w:r>
        <w:rPr>
          <w:lang w:val="en-US"/>
        </w:rPr>
        <w:t xml:space="preserve"> with the needs of the banks and accounting consultants. In the end, it turns out that the solution for proxies </w:t>
      </w:r>
      <w:r w:rsidRPr="004D7A19">
        <w:rPr>
          <w:lang w:val="en-US"/>
        </w:rPr>
        <w:t xml:space="preserve">very well may </w:t>
      </w:r>
      <w:r>
        <w:rPr>
          <w:lang w:val="en-US"/>
        </w:rPr>
        <w:t xml:space="preserve">begin to be established with that starting point, but that it is relatively easy to also consider authority </w:t>
      </w:r>
      <w:r w:rsidRPr="004D7A19">
        <w:rPr>
          <w:lang w:val="en-US"/>
        </w:rPr>
        <w:t>proxies</w:t>
      </w:r>
      <w:r>
        <w:rPr>
          <w:lang w:val="en-US"/>
        </w:rPr>
        <w:t>, such as declaration</w:t>
      </w:r>
      <w:r w:rsidRPr="004D7A19">
        <w:rPr>
          <w:lang w:val="en-US"/>
        </w:rPr>
        <w:t xml:space="preserve"> agents</w:t>
      </w:r>
      <w:r>
        <w:rPr>
          <w:lang w:val="en-US"/>
        </w:rPr>
        <w:t xml:space="preserve">, and </w:t>
      </w:r>
      <w:r w:rsidRPr="004D7A19">
        <w:rPr>
          <w:lang w:val="en-US"/>
        </w:rPr>
        <w:t>proxies</w:t>
      </w:r>
      <w:r>
        <w:rPr>
          <w:lang w:val="en-US"/>
        </w:rPr>
        <w:t xml:space="preserve"> for citizens in general.</w:t>
      </w:r>
    </w:p>
    <w:p w14:paraId="0E64CDB2" w14:textId="77777777" w:rsidR="003B2B1D" w:rsidRPr="004D7A19" w:rsidRDefault="003B2B1D">
      <w:pPr>
        <w:pStyle w:val="Body"/>
        <w:spacing w:line="288" w:lineRule="auto"/>
        <w:rPr>
          <w:lang w:val="en-US"/>
        </w:rPr>
      </w:pPr>
    </w:p>
    <w:p w14:paraId="4C33D7A4" w14:textId="2A8AD620" w:rsidR="003B2B1D" w:rsidRPr="004D7A19" w:rsidRDefault="0024138F">
      <w:pPr>
        <w:pStyle w:val="Body"/>
        <w:spacing w:line="288" w:lineRule="auto"/>
        <w:rPr>
          <w:lang w:val="en-US"/>
        </w:rPr>
      </w:pPr>
      <w:r>
        <w:rPr>
          <w:lang w:val="en-US"/>
        </w:rPr>
        <w:t xml:space="preserve">The value of the solution is </w:t>
      </w:r>
      <w:r w:rsidRPr="004D7A19">
        <w:rPr>
          <w:lang w:val="en-US"/>
        </w:rPr>
        <w:t>deemed</w:t>
      </w:r>
      <w:r>
        <w:rPr>
          <w:lang w:val="en-US"/>
        </w:rPr>
        <w:t xml:space="preserve"> to be significant, especially since the solution can form the basis for several different types of </w:t>
      </w:r>
      <w:r w:rsidRPr="004D7A19">
        <w:rPr>
          <w:lang w:val="en-US"/>
        </w:rPr>
        <w:t>proxies</w:t>
      </w:r>
      <w:r>
        <w:rPr>
          <w:lang w:val="en-US"/>
        </w:rPr>
        <w:t xml:space="preserve"> and </w:t>
      </w:r>
      <w:r w:rsidRPr="004D7A19">
        <w:rPr>
          <w:lang w:val="en-US"/>
        </w:rPr>
        <w:t>authorizations.</w:t>
      </w:r>
      <w:r w:rsidR="006C3F7F">
        <w:rPr>
          <w:lang w:val="en-US"/>
        </w:rPr>
        <w:t xml:space="preserve"> The solution can be used to manage any right, authority, proxy for any person, organization, device or entity. The solution can also be used in situations where the proxies or rights are signed on paper or other formats, for example where digital</w:t>
      </w:r>
      <w:r w:rsidR="005B3A12">
        <w:rPr>
          <w:lang w:val="en-US"/>
        </w:rPr>
        <w:t xml:space="preserve"> identification or signatures may not be used.</w:t>
      </w:r>
    </w:p>
    <w:p w14:paraId="7BE48E55" w14:textId="77777777" w:rsidR="003B2B1D" w:rsidRPr="004D7A19" w:rsidRDefault="003B2B1D">
      <w:pPr>
        <w:pStyle w:val="Body"/>
        <w:spacing w:line="288" w:lineRule="auto"/>
        <w:rPr>
          <w:lang w:val="en-US"/>
        </w:rPr>
      </w:pPr>
    </w:p>
    <w:p w14:paraId="0A355854" w14:textId="77777777" w:rsidR="003B2B1D" w:rsidRPr="004D7A19" w:rsidRDefault="003B2B1D">
      <w:pPr>
        <w:pStyle w:val="Body"/>
        <w:spacing w:line="288" w:lineRule="auto"/>
        <w:rPr>
          <w:lang w:val="en-US"/>
        </w:rPr>
      </w:pPr>
    </w:p>
    <w:p w14:paraId="3B8A5553" w14:textId="77777777" w:rsidR="003B2B1D" w:rsidRPr="004D7A19" w:rsidRDefault="0024138F">
      <w:pPr>
        <w:pStyle w:val="Body"/>
        <w:spacing w:line="288" w:lineRule="auto"/>
        <w:rPr>
          <w:b/>
          <w:bCs/>
          <w:lang w:val="en-US"/>
        </w:rPr>
      </w:pPr>
      <w:r w:rsidRPr="004D7A19">
        <w:rPr>
          <w:b/>
          <w:bCs/>
          <w:lang w:val="en-US"/>
        </w:rPr>
        <w:t xml:space="preserve">A software/service and architecture for proxy management  </w:t>
      </w:r>
    </w:p>
    <w:p w14:paraId="44F81D94" w14:textId="77777777" w:rsidR="003B2B1D" w:rsidRPr="004D7A19" w:rsidRDefault="003B2B1D">
      <w:pPr>
        <w:pStyle w:val="Body"/>
        <w:spacing w:line="288" w:lineRule="auto"/>
        <w:rPr>
          <w:lang w:val="en-US"/>
        </w:rPr>
      </w:pPr>
    </w:p>
    <w:p w14:paraId="7D939B17" w14:textId="77777777" w:rsidR="003B2B1D" w:rsidRPr="004D7A19" w:rsidRDefault="0024138F">
      <w:pPr>
        <w:pStyle w:val="Body"/>
        <w:spacing w:line="288" w:lineRule="auto"/>
        <w:rPr>
          <w:lang w:val="en-US"/>
        </w:rPr>
      </w:pPr>
      <w:r>
        <w:rPr>
          <w:lang w:val="en-US"/>
        </w:rPr>
        <w:t>The</w:t>
      </w:r>
      <w:r w:rsidRPr="004D7A19">
        <w:rPr>
          <w:lang w:val="en-US"/>
        </w:rPr>
        <w:t xml:space="preserve"> solution is intended to handle the following situations:</w:t>
      </w:r>
    </w:p>
    <w:p w14:paraId="22B1C9E0" w14:textId="77777777" w:rsidR="003B2B1D" w:rsidRDefault="0024138F">
      <w:pPr>
        <w:pStyle w:val="Body"/>
        <w:numPr>
          <w:ilvl w:val="0"/>
          <w:numId w:val="11"/>
        </w:numPr>
        <w:spacing w:line="288" w:lineRule="auto"/>
        <w:rPr>
          <w:lang w:val="en-US"/>
        </w:rPr>
      </w:pPr>
      <w:r>
        <w:rPr>
          <w:lang w:val="en-US"/>
        </w:rPr>
        <w:t xml:space="preserve">The auditor requests a complete list of </w:t>
      </w:r>
      <w:r w:rsidRPr="004D7A19">
        <w:rPr>
          <w:lang w:val="en-US"/>
        </w:rPr>
        <w:t>proxies</w:t>
      </w:r>
      <w:r>
        <w:rPr>
          <w:lang w:val="en-US"/>
        </w:rPr>
        <w:t xml:space="preserve"> to verify that purchases, agreements</w:t>
      </w:r>
      <w:r w:rsidRPr="004D7A19">
        <w:rPr>
          <w:lang w:val="en-US"/>
        </w:rPr>
        <w:t>, etc. have</w:t>
      </w:r>
      <w:r>
        <w:rPr>
          <w:lang w:val="en-US"/>
        </w:rPr>
        <w:t xml:space="preserve"> been signed by authorized persons. This is the auditor's duty</w:t>
      </w:r>
      <w:r>
        <w:t xml:space="preserve"> when</w:t>
      </w:r>
      <w:r>
        <w:rPr>
          <w:lang w:val="it-IT"/>
        </w:rPr>
        <w:t xml:space="preserve"> auditing. </w:t>
      </w:r>
    </w:p>
    <w:p w14:paraId="199A6E6B" w14:textId="77777777" w:rsidR="003B2B1D" w:rsidRDefault="0024138F">
      <w:pPr>
        <w:pStyle w:val="Body"/>
        <w:numPr>
          <w:ilvl w:val="0"/>
          <w:numId w:val="2"/>
        </w:numPr>
        <w:spacing w:line="288" w:lineRule="auto"/>
        <w:rPr>
          <w:lang w:val="en-US"/>
        </w:rPr>
      </w:pPr>
      <w:r>
        <w:rPr>
          <w:lang w:val="en-US"/>
        </w:rPr>
        <w:t xml:space="preserve">A person wants to prove that the person in question has power of attorney and that the </w:t>
      </w:r>
      <w:r w:rsidRPr="004D7A19">
        <w:rPr>
          <w:lang w:val="en-US"/>
        </w:rPr>
        <w:t>power of attorney</w:t>
      </w:r>
      <w:r>
        <w:rPr>
          <w:lang w:val="en-US"/>
        </w:rPr>
        <w:t xml:space="preserve"> is valid but</w:t>
      </w:r>
      <w:r w:rsidRPr="004D7A19">
        <w:rPr>
          <w:lang w:val="en-US"/>
        </w:rPr>
        <w:t>,</w:t>
      </w:r>
      <w:r>
        <w:rPr>
          <w:lang w:val="en-US"/>
        </w:rPr>
        <w:t xml:space="preserve"> also that </w:t>
      </w:r>
      <w:r w:rsidRPr="004D7A19">
        <w:rPr>
          <w:lang w:val="en-US"/>
        </w:rPr>
        <w:t>the person</w:t>
      </w:r>
      <w:r>
        <w:rPr>
          <w:lang w:val="en-US"/>
        </w:rPr>
        <w:t xml:space="preserve"> may represent</w:t>
      </w:r>
      <w:r w:rsidRPr="004D7A19">
        <w:rPr>
          <w:lang w:val="en-US"/>
        </w:rPr>
        <w:t>/</w:t>
      </w:r>
      <w:r>
        <w:rPr>
          <w:lang w:val="en-US"/>
        </w:rPr>
        <w:t xml:space="preserve">act as </w:t>
      </w:r>
      <w:r w:rsidRPr="004D7A19">
        <w:rPr>
          <w:lang w:val="en-US"/>
        </w:rPr>
        <w:t xml:space="preserve">their </w:t>
      </w:r>
      <w:r>
        <w:rPr>
          <w:lang w:val="en-US"/>
        </w:rPr>
        <w:t xml:space="preserve">agent in a given situation. </w:t>
      </w:r>
    </w:p>
    <w:p w14:paraId="548AC2C1" w14:textId="77777777" w:rsidR="003B2B1D" w:rsidRPr="004D7A19" w:rsidRDefault="0024138F">
      <w:pPr>
        <w:pStyle w:val="Body"/>
        <w:numPr>
          <w:ilvl w:val="0"/>
          <w:numId w:val="2"/>
        </w:numPr>
        <w:spacing w:line="288" w:lineRule="auto"/>
        <w:rPr>
          <w:lang w:val="en-US"/>
        </w:rPr>
      </w:pPr>
      <w:r w:rsidRPr="004D7A19">
        <w:rPr>
          <w:lang w:val="en-US"/>
        </w:rPr>
        <w:lastRenderedPageBreak/>
        <w:t>An accounting consultant</w:t>
      </w:r>
      <w:r>
        <w:rPr>
          <w:lang w:val="en-US"/>
        </w:rPr>
        <w:t xml:space="preserve">, company, or the bank wants to get an overview of </w:t>
      </w:r>
      <w:r w:rsidRPr="004D7A19">
        <w:rPr>
          <w:lang w:val="en-US"/>
        </w:rPr>
        <w:t>which</w:t>
      </w:r>
      <w:r>
        <w:rPr>
          <w:lang w:val="en-US"/>
        </w:rPr>
        <w:t xml:space="preserve"> valid </w:t>
      </w:r>
      <w:r w:rsidRPr="004D7A19">
        <w:rPr>
          <w:lang w:val="en-US"/>
        </w:rPr>
        <w:t>proxies</w:t>
      </w:r>
      <w:r>
        <w:rPr>
          <w:lang w:val="en-US"/>
        </w:rPr>
        <w:t xml:space="preserve"> exist, who the proxy holder </w:t>
      </w:r>
      <w:r w:rsidRPr="004D7A19">
        <w:rPr>
          <w:lang w:val="en-US"/>
        </w:rPr>
        <w:t xml:space="preserve">is, </w:t>
      </w:r>
      <w:r>
        <w:rPr>
          <w:lang w:val="en-US"/>
        </w:rPr>
        <w:t xml:space="preserve">and who the proxy </w:t>
      </w:r>
      <w:r w:rsidRPr="004D7A19">
        <w:rPr>
          <w:lang w:val="en-US"/>
        </w:rPr>
        <w:t xml:space="preserve">giver is. </w:t>
      </w:r>
    </w:p>
    <w:p w14:paraId="6A5E55AE" w14:textId="77777777" w:rsidR="003B2B1D" w:rsidRDefault="0024138F">
      <w:pPr>
        <w:pStyle w:val="Body"/>
        <w:numPr>
          <w:ilvl w:val="0"/>
          <w:numId w:val="2"/>
        </w:numPr>
        <w:spacing w:line="288" w:lineRule="auto"/>
        <w:rPr>
          <w:lang w:val="pt-PT"/>
        </w:rPr>
      </w:pPr>
      <w:r>
        <w:rPr>
          <w:lang w:val="pt-PT"/>
        </w:rPr>
        <w:t xml:space="preserve">A </w:t>
      </w:r>
      <w:r w:rsidRPr="004D7A19">
        <w:rPr>
          <w:lang w:val="en-US"/>
        </w:rPr>
        <w:t>proxy</w:t>
      </w:r>
      <w:r>
        <w:rPr>
          <w:lang w:val="en-US"/>
        </w:rPr>
        <w:t xml:space="preserve"> shall be terminated, for example</w:t>
      </w:r>
      <w:r w:rsidRPr="004D7A19">
        <w:rPr>
          <w:lang w:val="en-US"/>
        </w:rPr>
        <w:t>,</w:t>
      </w:r>
      <w:r>
        <w:rPr>
          <w:lang w:val="en-US"/>
        </w:rPr>
        <w:t xml:space="preserve"> in order for a person to terminate </w:t>
      </w:r>
      <w:r w:rsidRPr="004D7A19">
        <w:rPr>
          <w:lang w:val="en-US"/>
        </w:rPr>
        <w:t>their</w:t>
      </w:r>
      <w:r>
        <w:rPr>
          <w:lang w:val="en-US"/>
        </w:rPr>
        <w:t xml:space="preserve"> work as an accounting consultant for a company, or </w:t>
      </w:r>
      <w:r w:rsidRPr="004D7A19">
        <w:rPr>
          <w:lang w:val="en-US"/>
        </w:rPr>
        <w:t>because a proxy is to be revoked.</w:t>
      </w:r>
    </w:p>
    <w:p w14:paraId="4009DFCF" w14:textId="77777777" w:rsidR="003B2B1D" w:rsidRDefault="0024138F">
      <w:pPr>
        <w:pStyle w:val="Body"/>
        <w:numPr>
          <w:ilvl w:val="0"/>
          <w:numId w:val="2"/>
        </w:numPr>
        <w:spacing w:line="288" w:lineRule="auto"/>
        <w:rPr>
          <w:lang w:val="en-US"/>
        </w:rPr>
      </w:pPr>
      <w:r>
        <w:rPr>
          <w:lang w:val="en-US"/>
        </w:rPr>
        <w:t xml:space="preserve">An accounting consultant </w:t>
      </w:r>
      <w:r w:rsidRPr="004D7A19">
        <w:rPr>
          <w:lang w:val="en-US"/>
        </w:rPr>
        <w:t xml:space="preserve">is going </w:t>
      </w:r>
      <w:r>
        <w:rPr>
          <w:lang w:val="en-US"/>
        </w:rPr>
        <w:t>on holiday and need</w:t>
      </w:r>
      <w:r w:rsidRPr="004D7A19">
        <w:rPr>
          <w:lang w:val="en-US"/>
        </w:rPr>
        <w:t>s</w:t>
      </w:r>
      <w:r>
        <w:rPr>
          <w:lang w:val="en-US"/>
        </w:rPr>
        <w:t xml:space="preserve"> to </w:t>
      </w:r>
      <w:r w:rsidRPr="004D7A19">
        <w:rPr>
          <w:lang w:val="en-US"/>
        </w:rPr>
        <w:t xml:space="preserve">hand over their </w:t>
      </w:r>
      <w:r>
        <w:rPr>
          <w:lang w:val="en-US"/>
        </w:rPr>
        <w:t xml:space="preserve">authority to represent the company </w:t>
      </w:r>
      <w:r w:rsidRPr="004D7A19">
        <w:rPr>
          <w:lang w:val="en-US"/>
        </w:rPr>
        <w:t>to</w:t>
      </w:r>
      <w:r>
        <w:rPr>
          <w:lang w:val="en-US"/>
        </w:rPr>
        <w:t xml:space="preserve"> someone else.</w:t>
      </w:r>
    </w:p>
    <w:p w14:paraId="55DBDBBE" w14:textId="77777777" w:rsidR="003B2B1D" w:rsidRPr="004D7A19" w:rsidRDefault="003B2B1D">
      <w:pPr>
        <w:pStyle w:val="Default"/>
        <w:spacing w:after="240" w:line="288" w:lineRule="auto"/>
        <w:rPr>
          <w:lang w:val="en-US"/>
        </w:rPr>
      </w:pPr>
    </w:p>
    <w:p w14:paraId="6E89F62A" w14:textId="77777777" w:rsidR="003B2B1D" w:rsidRPr="004D7A19" w:rsidRDefault="003B2B1D">
      <w:pPr>
        <w:pStyle w:val="Body"/>
        <w:spacing w:line="288" w:lineRule="auto"/>
        <w:rPr>
          <w:b/>
          <w:bCs/>
          <w:u w:val="single"/>
          <w:lang w:val="en-US"/>
        </w:rPr>
      </w:pPr>
    </w:p>
    <w:p w14:paraId="3DB5A9E9" w14:textId="77777777" w:rsidR="003B2B1D" w:rsidRPr="004D7A19" w:rsidRDefault="0024138F">
      <w:pPr>
        <w:pStyle w:val="Body"/>
        <w:spacing w:line="288" w:lineRule="auto"/>
        <w:rPr>
          <w:b/>
          <w:bCs/>
          <w:u w:val="single"/>
          <w:lang w:val="en-US"/>
        </w:rPr>
      </w:pPr>
      <w:r w:rsidRPr="004D7A19">
        <w:rPr>
          <w:b/>
          <w:bCs/>
          <w:u w:val="single"/>
          <w:lang w:val="en-US"/>
        </w:rPr>
        <w:t>PAGE 52</w:t>
      </w:r>
    </w:p>
    <w:p w14:paraId="7D4424D6" w14:textId="77777777" w:rsidR="003B2B1D" w:rsidRPr="004D7A19" w:rsidRDefault="003B2B1D">
      <w:pPr>
        <w:pStyle w:val="Body"/>
        <w:spacing w:line="288" w:lineRule="auto"/>
        <w:rPr>
          <w:b/>
          <w:bCs/>
          <w:u w:val="single"/>
          <w:lang w:val="en-US"/>
        </w:rPr>
      </w:pPr>
    </w:p>
    <w:p w14:paraId="3A4613BD" w14:textId="77777777" w:rsidR="003B2B1D" w:rsidRPr="004D7A19" w:rsidRDefault="0024138F">
      <w:pPr>
        <w:pStyle w:val="Body"/>
        <w:spacing w:line="288" w:lineRule="auto"/>
        <w:rPr>
          <w:b/>
          <w:bCs/>
          <w:shd w:val="clear" w:color="auto" w:fill="FFFFFF"/>
          <w:lang w:val="en-US"/>
        </w:rPr>
      </w:pPr>
      <w:r w:rsidRPr="004D7A19">
        <w:rPr>
          <w:b/>
          <w:bCs/>
          <w:shd w:val="clear" w:color="auto" w:fill="FFFFFF"/>
          <w:lang w:val="en-US"/>
        </w:rPr>
        <w:t xml:space="preserve">Overall architecture    </w:t>
      </w:r>
    </w:p>
    <w:p w14:paraId="2D700603" w14:textId="77777777" w:rsidR="003B2B1D" w:rsidRPr="004D7A19" w:rsidRDefault="003B2B1D">
      <w:pPr>
        <w:pStyle w:val="Body"/>
        <w:spacing w:line="288" w:lineRule="auto"/>
        <w:rPr>
          <w:shd w:val="clear" w:color="auto" w:fill="FFFFFF"/>
          <w:lang w:val="en-US"/>
        </w:rPr>
      </w:pPr>
    </w:p>
    <w:p w14:paraId="3DA37E73" w14:textId="77777777" w:rsidR="003B2B1D" w:rsidRPr="004D7A19" w:rsidRDefault="0024138F">
      <w:pPr>
        <w:pStyle w:val="Body"/>
        <w:spacing w:line="288" w:lineRule="auto"/>
        <w:rPr>
          <w:shd w:val="clear" w:color="auto" w:fill="FFFFFF"/>
          <w:lang w:val="en-US"/>
        </w:rPr>
      </w:pPr>
      <w:r w:rsidRPr="004D7A19">
        <w:rPr>
          <w:lang w:val="en-US"/>
        </w:rPr>
        <w:t xml:space="preserve">PROXY SERVICE </w:t>
      </w:r>
    </w:p>
    <w:p w14:paraId="4436E80E" w14:textId="77777777" w:rsidR="003B2B1D" w:rsidRPr="004D7A19" w:rsidRDefault="003B2B1D">
      <w:pPr>
        <w:pStyle w:val="Body"/>
        <w:spacing w:line="288" w:lineRule="auto"/>
        <w:rPr>
          <w:shd w:val="clear" w:color="auto" w:fill="FFFFFF"/>
          <w:lang w:val="en-US"/>
        </w:rPr>
      </w:pPr>
    </w:p>
    <w:p w14:paraId="0971389B" w14:textId="77777777" w:rsidR="003B2B1D" w:rsidRPr="004D7A19" w:rsidRDefault="0024138F">
      <w:pPr>
        <w:pStyle w:val="Body"/>
        <w:spacing w:line="288" w:lineRule="auto"/>
        <w:rPr>
          <w:i/>
          <w:iCs/>
          <w:shd w:val="clear" w:color="auto" w:fill="FFFFFF"/>
          <w:lang w:val="en-US"/>
        </w:rPr>
      </w:pPr>
      <w:r w:rsidRPr="004D7A19">
        <w:rPr>
          <w:i/>
          <w:iCs/>
          <w:shd w:val="clear" w:color="auto" w:fill="FFFFFF"/>
          <w:lang w:val="en-US"/>
        </w:rPr>
        <w:t>(illustration texts):</w:t>
      </w:r>
    </w:p>
    <w:p w14:paraId="57954BC7" w14:textId="77777777" w:rsidR="003B2B1D" w:rsidRPr="004D7A19" w:rsidRDefault="0024138F">
      <w:pPr>
        <w:pStyle w:val="Body"/>
        <w:spacing w:line="288" w:lineRule="auto"/>
        <w:rPr>
          <w:shd w:val="clear" w:color="auto" w:fill="FFFFFF"/>
          <w:lang w:val="en-US"/>
        </w:rPr>
      </w:pPr>
      <w:r>
        <w:rPr>
          <w:shd w:val="clear" w:color="auto" w:fill="FFFFFF"/>
          <w:lang w:val="fr-FR"/>
        </w:rPr>
        <w:t>Blockchain</w:t>
      </w:r>
      <w:r w:rsidRPr="004D7A19">
        <w:rPr>
          <w:shd w:val="clear" w:color="auto" w:fill="FFFFFF"/>
          <w:lang w:val="en-US"/>
        </w:rPr>
        <w:t>, V</w:t>
      </w:r>
      <w:r>
        <w:rPr>
          <w:shd w:val="clear" w:color="auto" w:fill="FFFFFF"/>
          <w:lang w:val="en-US"/>
        </w:rPr>
        <w:t>erifications</w:t>
      </w:r>
    </w:p>
    <w:p w14:paraId="1588F759" w14:textId="77777777" w:rsidR="003B2B1D" w:rsidRPr="004D7A19" w:rsidRDefault="0024138F">
      <w:pPr>
        <w:pStyle w:val="Body"/>
        <w:spacing w:line="288" w:lineRule="auto"/>
        <w:rPr>
          <w:shd w:val="clear" w:color="auto" w:fill="FFFFFF"/>
          <w:lang w:val="en-US"/>
        </w:rPr>
      </w:pPr>
      <w:r>
        <w:rPr>
          <w:shd w:val="clear" w:color="auto" w:fill="FFFFFF"/>
          <w:lang w:val="en-US"/>
        </w:rPr>
        <w:t>Application for closing, transferring</w:t>
      </w:r>
      <w:r w:rsidRPr="004D7A19">
        <w:rPr>
          <w:shd w:val="clear" w:color="auto" w:fill="FFFFFF"/>
          <w:lang w:val="en-US"/>
        </w:rPr>
        <w:t>,</w:t>
      </w:r>
      <w:r>
        <w:rPr>
          <w:shd w:val="clear" w:color="auto" w:fill="FFFFFF"/>
          <w:lang w:val="en-US"/>
        </w:rPr>
        <w:t xml:space="preserve"> and </w:t>
      </w:r>
      <w:r w:rsidRPr="004D7A19">
        <w:rPr>
          <w:shd w:val="clear" w:color="auto" w:fill="FFFFFF"/>
          <w:lang w:val="en-US"/>
        </w:rPr>
        <w:t>checking</w:t>
      </w:r>
      <w:r>
        <w:rPr>
          <w:shd w:val="clear" w:color="auto" w:fill="FFFFFF"/>
          <w:lang w:val="en-US"/>
        </w:rPr>
        <w:t xml:space="preserve"> validity</w:t>
      </w:r>
    </w:p>
    <w:p w14:paraId="4285D3F2" w14:textId="77777777" w:rsidR="003B2B1D" w:rsidRPr="004D7A19" w:rsidRDefault="0024138F">
      <w:pPr>
        <w:pStyle w:val="Body"/>
        <w:spacing w:line="288" w:lineRule="auto"/>
        <w:rPr>
          <w:shd w:val="clear" w:color="auto" w:fill="FFFFFF"/>
          <w:lang w:val="en-US"/>
        </w:rPr>
      </w:pPr>
      <w:r w:rsidRPr="004D7A19">
        <w:rPr>
          <w:shd w:val="clear" w:color="auto" w:fill="FFFFFF"/>
          <w:lang w:val="en-US"/>
        </w:rPr>
        <w:t>Tax Agency - Storage</w:t>
      </w:r>
    </w:p>
    <w:p w14:paraId="2320B0C0" w14:textId="77777777" w:rsidR="003B2B1D" w:rsidRPr="004D7A19" w:rsidRDefault="0024138F">
      <w:pPr>
        <w:pStyle w:val="Body"/>
        <w:spacing w:line="288" w:lineRule="auto"/>
        <w:rPr>
          <w:shd w:val="clear" w:color="auto" w:fill="FFFFFF"/>
          <w:lang w:val="en-US"/>
        </w:rPr>
      </w:pPr>
      <w:r>
        <w:rPr>
          <w:shd w:val="clear" w:color="auto" w:fill="FFFFFF"/>
          <w:lang w:val="en-US"/>
        </w:rPr>
        <w:t>Accountant - Storage</w:t>
      </w:r>
    </w:p>
    <w:p w14:paraId="38297451" w14:textId="77777777" w:rsidR="003B2B1D" w:rsidRPr="004D7A19" w:rsidRDefault="003B2B1D">
      <w:pPr>
        <w:pStyle w:val="Body"/>
        <w:spacing w:line="288" w:lineRule="auto"/>
        <w:rPr>
          <w:shd w:val="clear" w:color="auto" w:fill="FFFFFF"/>
          <w:lang w:val="en-US"/>
        </w:rPr>
      </w:pPr>
    </w:p>
    <w:p w14:paraId="2960149B" w14:textId="77777777" w:rsidR="003B2B1D" w:rsidRPr="004D7A19" w:rsidRDefault="0024138F">
      <w:pPr>
        <w:pStyle w:val="Body"/>
        <w:spacing w:line="288" w:lineRule="auto"/>
        <w:rPr>
          <w:shd w:val="clear" w:color="auto" w:fill="FFFFFF"/>
          <w:lang w:val="en-US"/>
        </w:rPr>
      </w:pPr>
      <w:r>
        <w:rPr>
          <w:shd w:val="clear" w:color="auto" w:fill="FFFFFF"/>
          <w:lang w:val="en-US"/>
        </w:rPr>
        <w:t xml:space="preserve">Business &amp; </w:t>
      </w:r>
      <w:r w:rsidRPr="004D7A19">
        <w:rPr>
          <w:shd w:val="clear" w:color="auto" w:fill="FFFFFF"/>
          <w:lang w:val="en-US"/>
        </w:rPr>
        <w:t>P</w:t>
      </w:r>
      <w:r>
        <w:rPr>
          <w:shd w:val="clear" w:color="auto" w:fill="FFFFFF"/>
          <w:lang w:val="en-US"/>
        </w:rPr>
        <w:t xml:space="preserve">roxy </w:t>
      </w:r>
      <w:r w:rsidRPr="004D7A19">
        <w:rPr>
          <w:shd w:val="clear" w:color="auto" w:fill="FFFFFF"/>
          <w:lang w:val="en-US"/>
        </w:rPr>
        <w:t>P</w:t>
      </w:r>
      <w:r>
        <w:rPr>
          <w:shd w:val="clear" w:color="auto" w:fill="FFFFFF"/>
          <w:lang w:val="en-US"/>
        </w:rPr>
        <w:t>rovider - Storage</w:t>
      </w:r>
    </w:p>
    <w:p w14:paraId="6603353B" w14:textId="77777777" w:rsidR="003B2B1D" w:rsidRPr="004D7A19" w:rsidRDefault="003B2B1D">
      <w:pPr>
        <w:pStyle w:val="Body"/>
        <w:spacing w:line="288" w:lineRule="auto"/>
        <w:rPr>
          <w:shd w:val="clear" w:color="auto" w:fill="FFFFFF"/>
          <w:lang w:val="en-US"/>
        </w:rPr>
      </w:pPr>
    </w:p>
    <w:p w14:paraId="241DF7BF" w14:textId="77777777" w:rsidR="003B2B1D" w:rsidRPr="004D7A19" w:rsidRDefault="0024138F">
      <w:pPr>
        <w:pStyle w:val="Body"/>
        <w:spacing w:line="288" w:lineRule="auto"/>
        <w:rPr>
          <w:shd w:val="clear" w:color="auto" w:fill="FFFFFF"/>
          <w:lang w:val="en-US"/>
        </w:rPr>
      </w:pPr>
      <w:r>
        <w:rPr>
          <w:shd w:val="clear" w:color="auto" w:fill="FFFFFF"/>
          <w:lang w:val="en-US"/>
        </w:rPr>
        <w:t>Accounting</w:t>
      </w:r>
      <w:r w:rsidRPr="004D7A19">
        <w:rPr>
          <w:shd w:val="clear" w:color="auto" w:fill="FFFFFF"/>
          <w:lang w:val="en-US"/>
        </w:rPr>
        <w:t xml:space="preserve"> agency &amp; Proxy holder</w:t>
      </w:r>
      <w:r>
        <w:rPr>
          <w:shd w:val="clear" w:color="auto" w:fill="FFFFFF"/>
          <w:lang w:val="it-IT"/>
        </w:rPr>
        <w:t xml:space="preserve"> - Storage</w:t>
      </w:r>
    </w:p>
    <w:p w14:paraId="2CB60FAA" w14:textId="77777777" w:rsidR="003B2B1D" w:rsidRPr="004D7A19" w:rsidRDefault="003B2B1D">
      <w:pPr>
        <w:pStyle w:val="Body"/>
        <w:spacing w:line="288" w:lineRule="auto"/>
        <w:rPr>
          <w:shd w:val="clear" w:color="auto" w:fill="FFFFFF"/>
          <w:lang w:val="en-US"/>
        </w:rPr>
      </w:pPr>
    </w:p>
    <w:p w14:paraId="5F83A5DA" w14:textId="77777777" w:rsidR="003B2B1D" w:rsidRPr="004D7A19" w:rsidRDefault="0024138F">
      <w:pPr>
        <w:pStyle w:val="Body"/>
        <w:spacing w:line="288" w:lineRule="auto"/>
        <w:rPr>
          <w:shd w:val="clear" w:color="auto" w:fill="FFFFFF"/>
          <w:lang w:val="en-US"/>
        </w:rPr>
      </w:pPr>
      <w:r>
        <w:rPr>
          <w:shd w:val="clear" w:color="auto" w:fill="FFFFFF"/>
          <w:lang w:val="it-IT"/>
        </w:rPr>
        <w:t>Bank - Storage</w:t>
      </w:r>
    </w:p>
    <w:p w14:paraId="587E85C5" w14:textId="77777777" w:rsidR="003B2B1D" w:rsidRPr="004D7A19" w:rsidRDefault="003B2B1D">
      <w:pPr>
        <w:pStyle w:val="Body"/>
        <w:spacing w:line="288" w:lineRule="auto"/>
        <w:rPr>
          <w:shd w:val="clear" w:color="auto" w:fill="FFFFFF"/>
          <w:lang w:val="en-US"/>
        </w:rPr>
      </w:pPr>
    </w:p>
    <w:p w14:paraId="08DEADC9" w14:textId="77777777" w:rsidR="003B2B1D" w:rsidRPr="004D7A19" w:rsidRDefault="0024138F">
      <w:pPr>
        <w:pStyle w:val="Body"/>
        <w:spacing w:line="288" w:lineRule="auto"/>
        <w:rPr>
          <w:shd w:val="clear" w:color="auto" w:fill="FFFFFF"/>
          <w:lang w:val="en-US"/>
        </w:rPr>
      </w:pPr>
      <w:r>
        <w:rPr>
          <w:shd w:val="clear" w:color="auto" w:fill="FFFFFF"/>
          <w:lang w:val="en-US"/>
        </w:rPr>
        <w:t>Application for digital signing of authorizations with codes for rights</w:t>
      </w:r>
    </w:p>
    <w:p w14:paraId="61BDBBFA" w14:textId="77777777" w:rsidR="003B2B1D" w:rsidRPr="004D7A19" w:rsidRDefault="003B2B1D">
      <w:pPr>
        <w:pStyle w:val="Body"/>
        <w:spacing w:line="288" w:lineRule="auto"/>
        <w:rPr>
          <w:shd w:val="clear" w:color="auto" w:fill="FFFFFF"/>
          <w:lang w:val="en-US"/>
        </w:rPr>
      </w:pPr>
    </w:p>
    <w:p w14:paraId="46E15C5B" w14:textId="77777777" w:rsidR="003B2B1D" w:rsidRPr="004D7A19" w:rsidRDefault="0024138F">
      <w:pPr>
        <w:pStyle w:val="Body"/>
        <w:spacing w:line="288" w:lineRule="auto"/>
        <w:rPr>
          <w:shd w:val="clear" w:color="auto" w:fill="FFFFFF"/>
          <w:lang w:val="en-US"/>
        </w:rPr>
      </w:pPr>
      <w:r>
        <w:rPr>
          <w:shd w:val="clear" w:color="auto" w:fill="FFFFFF"/>
          <w:lang w:val="en-US"/>
        </w:rPr>
        <w:t>E-identification + signature</w:t>
      </w:r>
    </w:p>
    <w:p w14:paraId="4EA0F689" w14:textId="77777777" w:rsidR="003B2B1D" w:rsidRPr="004D7A19" w:rsidRDefault="0024138F">
      <w:pPr>
        <w:pStyle w:val="Body"/>
        <w:spacing w:line="288" w:lineRule="auto"/>
        <w:rPr>
          <w:b/>
          <w:bCs/>
          <w:shd w:val="clear" w:color="auto" w:fill="FFFFFF"/>
          <w:lang w:val="en-US"/>
        </w:rPr>
      </w:pPr>
      <w:r w:rsidRPr="004D7A19">
        <w:rPr>
          <w:b/>
          <w:bCs/>
          <w:shd w:val="clear" w:color="auto" w:fill="FFFFFF"/>
          <w:lang w:val="en-US"/>
        </w:rPr>
        <w:t>Process</w:t>
      </w:r>
    </w:p>
    <w:p w14:paraId="101EB9B1" w14:textId="77777777" w:rsidR="003B2B1D" w:rsidRPr="004D7A19" w:rsidRDefault="0024138F">
      <w:pPr>
        <w:pStyle w:val="Default"/>
        <w:spacing w:after="240" w:line="288" w:lineRule="auto"/>
        <w:rPr>
          <w:shd w:val="clear" w:color="auto" w:fill="FFFFFF"/>
          <w:lang w:val="en-US"/>
        </w:rPr>
      </w:pPr>
      <w:r>
        <w:rPr>
          <w:lang w:val="en-US"/>
        </w:rPr>
        <w:t xml:space="preserve">The establishment of the </w:t>
      </w:r>
      <w:r w:rsidRPr="004D7A19">
        <w:rPr>
          <w:lang w:val="en-US"/>
        </w:rPr>
        <w:t>proxies</w:t>
      </w:r>
      <w:r>
        <w:rPr>
          <w:lang w:val="en-US"/>
        </w:rPr>
        <w:t xml:space="preserve"> takes place in the usual way in the digital world, i.e.</w:t>
      </w:r>
      <w:r w:rsidRPr="004D7A19">
        <w:rPr>
          <w:lang w:val="en-US"/>
        </w:rPr>
        <w:t>,</w:t>
      </w:r>
      <w:r>
        <w:rPr>
          <w:lang w:val="en-US"/>
        </w:rPr>
        <w:t xml:space="preserve"> a digital file containing the contents of the </w:t>
      </w:r>
      <w:r w:rsidRPr="004D7A19">
        <w:rPr>
          <w:lang w:val="en-US"/>
        </w:rPr>
        <w:t>proxy</w:t>
      </w:r>
      <w:r>
        <w:rPr>
          <w:lang w:val="en-US"/>
        </w:rPr>
        <w:t xml:space="preserve"> is signed with a digital ID and a digital signature is attached to the </w:t>
      </w:r>
      <w:r w:rsidRPr="004D7A19">
        <w:rPr>
          <w:lang w:val="en-US"/>
        </w:rPr>
        <w:t>proxy</w:t>
      </w:r>
      <w:r>
        <w:rPr>
          <w:lang w:val="en-US"/>
        </w:rPr>
        <w:t xml:space="preserve">. The </w:t>
      </w:r>
      <w:r w:rsidRPr="004D7A19">
        <w:rPr>
          <w:lang w:val="en-US"/>
        </w:rPr>
        <w:t>proxy</w:t>
      </w:r>
      <w:r>
        <w:rPr>
          <w:lang w:val="en-US"/>
        </w:rPr>
        <w:t xml:space="preserve"> is now valid. The idea here is that the validity is simultaneously controlled by an external register in the blockchain. The p</w:t>
      </w:r>
      <w:r w:rsidRPr="004D7A19">
        <w:rPr>
          <w:lang w:val="en-US"/>
        </w:rPr>
        <w:t>roxy</w:t>
      </w:r>
      <w:r>
        <w:rPr>
          <w:lang w:val="en-US"/>
        </w:rPr>
        <w:t xml:space="preserve"> is valid if</w:t>
      </w:r>
      <w:r w:rsidRPr="004D7A19">
        <w:rPr>
          <w:lang w:val="en-US"/>
        </w:rPr>
        <w:t xml:space="preserve">, and only if, the </w:t>
      </w:r>
      <w:r>
        <w:rPr>
          <w:lang w:val="en-US"/>
        </w:rPr>
        <w:t xml:space="preserve">necessary status of the authority is registered in the blockchain. This is formulated in the </w:t>
      </w:r>
      <w:r w:rsidRPr="004D7A19">
        <w:rPr>
          <w:lang w:val="en-US"/>
        </w:rPr>
        <w:t>proxy</w:t>
      </w:r>
      <w:r>
        <w:rPr>
          <w:lang w:val="it-IT"/>
        </w:rPr>
        <w:t>, i.e.</w:t>
      </w:r>
      <w:r w:rsidRPr="004D7A19">
        <w:rPr>
          <w:lang w:val="en-US"/>
        </w:rPr>
        <w:t>,</w:t>
      </w:r>
      <w:r>
        <w:rPr>
          <w:lang w:val="en-US"/>
        </w:rPr>
        <w:t xml:space="preserve"> which public keys have the right to terminate the </w:t>
      </w:r>
      <w:r w:rsidRPr="004D7A19">
        <w:rPr>
          <w:lang w:val="en-US"/>
        </w:rPr>
        <w:t xml:space="preserve">proxy, as well as </w:t>
      </w:r>
      <w:r>
        <w:rPr>
          <w:lang w:val="en-US"/>
        </w:rPr>
        <w:t xml:space="preserve">to which public keys the </w:t>
      </w:r>
      <w:r w:rsidRPr="004D7A19">
        <w:rPr>
          <w:lang w:val="en-US"/>
        </w:rPr>
        <w:t>proxy may</w:t>
      </w:r>
      <w:r>
        <w:rPr>
          <w:lang w:val="en-US"/>
        </w:rPr>
        <w:t xml:space="preserve"> be transferred (if any).</w:t>
      </w:r>
    </w:p>
    <w:p w14:paraId="05C67F90" w14:textId="77777777" w:rsidR="003B2B1D" w:rsidRPr="004D7A19" w:rsidRDefault="003B2B1D">
      <w:pPr>
        <w:pStyle w:val="Default"/>
        <w:spacing w:after="240" w:line="288" w:lineRule="auto"/>
        <w:rPr>
          <w:shd w:val="clear" w:color="auto" w:fill="FF9011"/>
          <w:lang w:val="en-US"/>
        </w:rPr>
      </w:pPr>
    </w:p>
    <w:p w14:paraId="2B187CFF" w14:textId="77777777" w:rsidR="003B2B1D" w:rsidRPr="004D7A19" w:rsidRDefault="0024138F">
      <w:pPr>
        <w:pStyle w:val="Body"/>
        <w:spacing w:line="288" w:lineRule="auto"/>
        <w:rPr>
          <w:b/>
          <w:bCs/>
          <w:u w:val="single"/>
          <w:lang w:val="en-US"/>
        </w:rPr>
      </w:pPr>
      <w:r w:rsidRPr="004D7A19">
        <w:rPr>
          <w:b/>
          <w:bCs/>
          <w:u w:val="single"/>
          <w:lang w:val="en-US"/>
        </w:rPr>
        <w:t>PAGE 53-56</w:t>
      </w:r>
    </w:p>
    <w:p w14:paraId="658019A0" w14:textId="77777777" w:rsidR="003B2B1D" w:rsidRPr="004D7A19" w:rsidRDefault="003B2B1D">
      <w:pPr>
        <w:pStyle w:val="Body"/>
        <w:spacing w:line="288" w:lineRule="auto"/>
        <w:rPr>
          <w:b/>
          <w:bCs/>
          <w:u w:val="single"/>
          <w:lang w:val="en-US"/>
        </w:rPr>
      </w:pPr>
    </w:p>
    <w:p w14:paraId="7E640AE7" w14:textId="77777777" w:rsidR="003B2B1D" w:rsidRPr="004D7A19" w:rsidRDefault="0024138F">
      <w:pPr>
        <w:pStyle w:val="Body"/>
        <w:spacing w:line="288" w:lineRule="auto"/>
        <w:rPr>
          <w:b/>
          <w:bCs/>
          <w:lang w:val="en-US"/>
        </w:rPr>
      </w:pPr>
      <w:r w:rsidRPr="004D7A19">
        <w:rPr>
          <w:b/>
          <w:bCs/>
          <w:lang w:val="en-US"/>
        </w:rPr>
        <w:t>Step</w:t>
      </w:r>
      <w:r>
        <w:rPr>
          <w:b/>
          <w:bCs/>
          <w:lang w:val="ru-RU"/>
        </w:rPr>
        <w:t xml:space="preserve"> 1 </w:t>
      </w:r>
    </w:p>
    <w:p w14:paraId="5F0342D1" w14:textId="77777777" w:rsidR="003B2B1D" w:rsidRPr="004D7A19" w:rsidRDefault="0024138F">
      <w:pPr>
        <w:pStyle w:val="Body"/>
        <w:spacing w:line="288" w:lineRule="auto"/>
        <w:rPr>
          <w:lang w:val="en-US"/>
        </w:rPr>
      </w:pPr>
      <w:r>
        <w:rPr>
          <w:lang w:val="en-US"/>
        </w:rPr>
        <w:t xml:space="preserve">The </w:t>
      </w:r>
      <w:r w:rsidRPr="004D7A19">
        <w:rPr>
          <w:lang w:val="en-US"/>
        </w:rPr>
        <w:t>proxy</w:t>
      </w:r>
      <w:r>
        <w:rPr>
          <w:lang w:val="en-US"/>
        </w:rPr>
        <w:t xml:space="preserve"> is established digitally, which includes the period of validity, who the proxy holder</w:t>
      </w:r>
      <w:r w:rsidRPr="004D7A19">
        <w:rPr>
          <w:lang w:val="en-US"/>
        </w:rPr>
        <w:t xml:space="preserve"> is</w:t>
      </w:r>
      <w:r>
        <w:rPr>
          <w:lang w:val="en-US"/>
        </w:rPr>
        <w:t xml:space="preserve">, who the proxy </w:t>
      </w:r>
      <w:r w:rsidRPr="004D7A19">
        <w:rPr>
          <w:lang w:val="en-US"/>
        </w:rPr>
        <w:t>giver</w:t>
      </w:r>
      <w:r>
        <w:rPr>
          <w:lang w:val="en-US"/>
        </w:rPr>
        <w:t xml:space="preserve"> is, the extent of the </w:t>
      </w:r>
      <w:r w:rsidRPr="004D7A19">
        <w:rPr>
          <w:lang w:val="en-US"/>
        </w:rPr>
        <w:t>proxy, i.</w:t>
      </w:r>
      <w:r>
        <w:rPr>
          <w:lang w:val="it-IT"/>
        </w:rPr>
        <w:t>e.</w:t>
      </w:r>
      <w:r w:rsidRPr="004D7A19">
        <w:rPr>
          <w:lang w:val="en-US"/>
        </w:rPr>
        <w:t>,</w:t>
      </w:r>
      <w:r>
        <w:rPr>
          <w:lang w:val="en-US"/>
        </w:rPr>
        <w:t xml:space="preserve"> what it can be used for. Both the proxy </w:t>
      </w:r>
      <w:r w:rsidRPr="004D7A19">
        <w:rPr>
          <w:lang w:val="en-US"/>
        </w:rPr>
        <w:t>giver</w:t>
      </w:r>
      <w:r>
        <w:rPr>
          <w:lang w:val="en-US"/>
        </w:rPr>
        <w:t xml:space="preserve"> </w:t>
      </w:r>
      <w:r>
        <w:rPr>
          <w:lang w:val="en-US"/>
        </w:rPr>
        <w:lastRenderedPageBreak/>
        <w:t xml:space="preserve">and the proxy </w:t>
      </w:r>
      <w:r w:rsidRPr="004D7A19">
        <w:rPr>
          <w:lang w:val="en-US"/>
        </w:rPr>
        <w:t>holder</w:t>
      </w:r>
      <w:r>
        <w:rPr>
          <w:lang w:val="en-US"/>
        </w:rPr>
        <w:t xml:space="preserve"> fill </w:t>
      </w:r>
      <w:r w:rsidRPr="004D7A19">
        <w:rPr>
          <w:lang w:val="en-US"/>
        </w:rPr>
        <w:t>in their own</w:t>
      </w:r>
      <w:r>
        <w:rPr>
          <w:lang w:val="en-US"/>
        </w:rPr>
        <w:t xml:space="preserve"> public key </w:t>
      </w:r>
      <w:r w:rsidRPr="004D7A19">
        <w:rPr>
          <w:lang w:val="en-US"/>
        </w:rPr>
        <w:t>which</w:t>
      </w:r>
      <w:r>
        <w:rPr>
          <w:lang w:val="en-US"/>
        </w:rPr>
        <w:t xml:space="preserve"> gives permission to terminate the </w:t>
      </w:r>
      <w:r w:rsidRPr="004D7A19">
        <w:rPr>
          <w:lang w:val="en-US"/>
        </w:rPr>
        <w:t>proxy</w:t>
      </w:r>
      <w:r>
        <w:rPr>
          <w:lang w:val="en-US"/>
        </w:rPr>
        <w:t xml:space="preserve">. Several public keys may be registered, </w:t>
      </w:r>
      <w:r w:rsidRPr="004D7A19">
        <w:rPr>
          <w:lang w:val="en-US"/>
        </w:rPr>
        <w:t>since</w:t>
      </w:r>
      <w:r>
        <w:rPr>
          <w:lang w:val="en-US"/>
        </w:rPr>
        <w:t xml:space="preserve"> there may be interest in giving more people and organizations the right to terminate and</w:t>
      </w:r>
      <w:r w:rsidRPr="004D7A19">
        <w:rPr>
          <w:lang w:val="en-US"/>
        </w:rPr>
        <w:t>/</w:t>
      </w:r>
      <w:r>
        <w:rPr>
          <w:lang w:val="en-US"/>
        </w:rPr>
        <w:t xml:space="preserve">or transfer the </w:t>
      </w:r>
      <w:r w:rsidRPr="004D7A19">
        <w:rPr>
          <w:lang w:val="en-US"/>
        </w:rPr>
        <w:t>proxies.</w:t>
      </w:r>
    </w:p>
    <w:p w14:paraId="1B27325B" w14:textId="77777777" w:rsidR="003B2B1D" w:rsidRPr="004D7A19" w:rsidRDefault="003B2B1D">
      <w:pPr>
        <w:pStyle w:val="Body"/>
        <w:spacing w:line="288" w:lineRule="auto"/>
        <w:rPr>
          <w:lang w:val="en-US"/>
        </w:rPr>
      </w:pPr>
    </w:p>
    <w:p w14:paraId="49C38C26" w14:textId="77777777" w:rsidR="003B2B1D" w:rsidRPr="004D7A19" w:rsidRDefault="0024138F">
      <w:pPr>
        <w:pStyle w:val="Body"/>
        <w:spacing w:line="288" w:lineRule="auto"/>
        <w:rPr>
          <w:b/>
          <w:bCs/>
          <w:lang w:val="en-US"/>
        </w:rPr>
      </w:pPr>
      <w:r>
        <w:rPr>
          <w:b/>
          <w:bCs/>
          <w:lang w:val="en-US"/>
        </w:rPr>
        <w:t xml:space="preserve">Step 2 </w:t>
      </w:r>
    </w:p>
    <w:p w14:paraId="6DE46565" w14:textId="77777777" w:rsidR="003B2B1D" w:rsidRPr="004D7A19" w:rsidRDefault="0024138F">
      <w:pPr>
        <w:pStyle w:val="Body"/>
        <w:spacing w:line="288" w:lineRule="auto"/>
        <w:rPr>
          <w:lang w:val="en-US"/>
        </w:rPr>
      </w:pPr>
      <w:r>
        <w:rPr>
          <w:lang w:val="en-US"/>
        </w:rPr>
        <w:t xml:space="preserve">The </w:t>
      </w:r>
      <w:r w:rsidRPr="004D7A19">
        <w:rPr>
          <w:lang w:val="en-US"/>
        </w:rPr>
        <w:t>proxy is signed</w:t>
      </w:r>
      <w:r>
        <w:rPr>
          <w:lang w:val="en-US"/>
        </w:rPr>
        <w:t xml:space="preserve"> digitally with an approved eID</w:t>
      </w:r>
      <w:r w:rsidRPr="004D7A19">
        <w:rPr>
          <w:lang w:val="en-US"/>
        </w:rPr>
        <w:t>, e.g.,</w:t>
      </w:r>
      <w:r>
        <w:rPr>
          <w:lang w:val="en-US"/>
        </w:rPr>
        <w:t xml:space="preserve"> mobile bank ID or Freja eID</w:t>
      </w:r>
      <w:r w:rsidRPr="004D7A19">
        <w:rPr>
          <w:lang w:val="en-US"/>
        </w:rPr>
        <w:t>,</w:t>
      </w:r>
      <w:r>
        <w:rPr>
          <w:lang w:val="en-US"/>
        </w:rPr>
        <w:t xml:space="preserve"> and an approved signature</w:t>
      </w:r>
      <w:r w:rsidRPr="004D7A19">
        <w:rPr>
          <w:lang w:val="en-US"/>
        </w:rPr>
        <w:t>, e.g.,</w:t>
      </w:r>
      <w:r>
        <w:rPr>
          <w:lang w:val="en-US"/>
        </w:rPr>
        <w:t xml:space="preserve"> from CGI is tied to the </w:t>
      </w:r>
      <w:r w:rsidRPr="004D7A19">
        <w:rPr>
          <w:lang w:val="en-US"/>
        </w:rPr>
        <w:t>proxy.</w:t>
      </w:r>
    </w:p>
    <w:p w14:paraId="6E12BA7E" w14:textId="77777777" w:rsidR="003B2B1D" w:rsidRPr="004D7A19" w:rsidRDefault="003B2B1D">
      <w:pPr>
        <w:pStyle w:val="Body"/>
        <w:spacing w:line="288" w:lineRule="auto"/>
        <w:rPr>
          <w:lang w:val="en-US"/>
        </w:rPr>
      </w:pPr>
    </w:p>
    <w:p w14:paraId="5F8955B4" w14:textId="77777777" w:rsidR="003B2B1D" w:rsidRPr="004D7A19" w:rsidRDefault="0024138F">
      <w:pPr>
        <w:pStyle w:val="Body"/>
        <w:spacing w:line="288" w:lineRule="auto"/>
        <w:rPr>
          <w:b/>
          <w:bCs/>
          <w:lang w:val="en-US"/>
        </w:rPr>
      </w:pPr>
      <w:r>
        <w:rPr>
          <w:b/>
          <w:bCs/>
          <w:lang w:val="en-US"/>
        </w:rPr>
        <w:t xml:space="preserve">Step 3 </w:t>
      </w:r>
    </w:p>
    <w:p w14:paraId="32A9C3D1" w14:textId="77777777" w:rsidR="003B2B1D" w:rsidRPr="004D7A19" w:rsidRDefault="0024138F">
      <w:pPr>
        <w:pStyle w:val="Body"/>
        <w:spacing w:line="288" w:lineRule="auto"/>
        <w:rPr>
          <w:lang w:val="en-US"/>
        </w:rPr>
      </w:pPr>
      <w:r>
        <w:rPr>
          <w:lang w:val="en-US"/>
        </w:rPr>
        <w:t xml:space="preserve">The </w:t>
      </w:r>
      <w:r w:rsidRPr="004D7A19">
        <w:rPr>
          <w:lang w:val="en-US"/>
        </w:rPr>
        <w:t>proxy</w:t>
      </w:r>
      <w:r>
        <w:rPr>
          <w:lang w:val="en-US"/>
        </w:rPr>
        <w:t xml:space="preserve"> is registered in the blockchain for proxies</w:t>
      </w:r>
      <w:r w:rsidRPr="004D7A19">
        <w:rPr>
          <w:lang w:val="en-US"/>
        </w:rPr>
        <w:t>,</w:t>
      </w:r>
      <w:r>
        <w:rPr>
          <w:lang w:val="en-US"/>
        </w:rPr>
        <w:t xml:space="preserve"> but only as a hash, i.e.</w:t>
      </w:r>
      <w:r w:rsidRPr="004D7A19">
        <w:rPr>
          <w:lang w:val="en-US"/>
        </w:rPr>
        <w:t xml:space="preserve">, </w:t>
      </w:r>
      <w:r>
        <w:rPr>
          <w:lang w:val="en-US"/>
        </w:rPr>
        <w:t xml:space="preserve">a digital fingerprint for the </w:t>
      </w:r>
      <w:r w:rsidRPr="004D7A19">
        <w:rPr>
          <w:lang w:val="en-US"/>
        </w:rPr>
        <w:t>proxy. Alongside</w:t>
      </w:r>
      <w:r>
        <w:rPr>
          <w:lang w:val="en-US"/>
        </w:rPr>
        <w:t xml:space="preserve"> the hash are public keys that have the right to terminate the </w:t>
      </w:r>
      <w:r w:rsidRPr="004D7A19">
        <w:rPr>
          <w:lang w:val="en-US"/>
        </w:rPr>
        <w:t>proxy</w:t>
      </w:r>
      <w:r>
        <w:rPr>
          <w:lang w:val="en-US"/>
        </w:rPr>
        <w:t>, which</w:t>
      </w:r>
      <w:r w:rsidRPr="004D7A19">
        <w:rPr>
          <w:lang w:val="en-US"/>
        </w:rPr>
        <w:t xml:space="preserve"> should</w:t>
      </w:r>
      <w:r>
        <w:rPr>
          <w:lang w:val="en-US"/>
        </w:rPr>
        <w:t xml:space="preserve"> at least be</w:t>
      </w:r>
      <w:r w:rsidRPr="004D7A19">
        <w:rPr>
          <w:lang w:val="en-US"/>
        </w:rPr>
        <w:t xml:space="preserve"> present </w:t>
      </w:r>
      <w:r>
        <w:rPr>
          <w:lang w:val="en-US"/>
        </w:rPr>
        <w:t>with the proxy</w:t>
      </w:r>
      <w:r w:rsidRPr="004D7A19">
        <w:rPr>
          <w:lang w:val="en-US"/>
        </w:rPr>
        <w:t xml:space="preserve"> giver </w:t>
      </w:r>
      <w:r>
        <w:rPr>
          <w:lang w:val="en-US"/>
        </w:rPr>
        <w:t xml:space="preserve">and the proxy holder. The process is now complete and the </w:t>
      </w:r>
      <w:r w:rsidRPr="004D7A19">
        <w:rPr>
          <w:lang w:val="en-US"/>
        </w:rPr>
        <w:t>proxy</w:t>
      </w:r>
      <w:r>
        <w:rPr>
          <w:lang w:val="en-US"/>
        </w:rPr>
        <w:t xml:space="preserve"> can be used.</w:t>
      </w:r>
    </w:p>
    <w:p w14:paraId="35C9F235" w14:textId="77777777" w:rsidR="003B2B1D" w:rsidRPr="004D7A19" w:rsidRDefault="003B2B1D">
      <w:pPr>
        <w:pStyle w:val="Body"/>
        <w:spacing w:line="288" w:lineRule="auto"/>
        <w:rPr>
          <w:lang w:val="en-US"/>
        </w:rPr>
      </w:pPr>
    </w:p>
    <w:p w14:paraId="1F5DA775" w14:textId="77777777" w:rsidR="003B2B1D" w:rsidRPr="004D7A19" w:rsidRDefault="003B2B1D">
      <w:pPr>
        <w:pStyle w:val="Body"/>
        <w:spacing w:line="288" w:lineRule="auto"/>
        <w:rPr>
          <w:lang w:val="en-US"/>
        </w:rPr>
      </w:pPr>
    </w:p>
    <w:p w14:paraId="66EE02ED" w14:textId="77777777" w:rsidR="003B2B1D" w:rsidRPr="004D7A19" w:rsidRDefault="0024138F">
      <w:pPr>
        <w:pStyle w:val="Body"/>
        <w:spacing w:line="288" w:lineRule="auto"/>
        <w:rPr>
          <w:b/>
          <w:bCs/>
          <w:lang w:val="en-US"/>
        </w:rPr>
      </w:pPr>
      <w:r w:rsidRPr="00A72CA0">
        <w:rPr>
          <w:b/>
          <w:bCs/>
          <w:lang w:val="en-US"/>
        </w:rPr>
        <w:t>User case:</w:t>
      </w:r>
      <w:r w:rsidRPr="00A72CA0">
        <w:rPr>
          <w:b/>
          <w:bCs/>
          <w:lang w:val="en-US"/>
        </w:rPr>
        <w:br/>
      </w:r>
      <w:r>
        <w:rPr>
          <w:b/>
          <w:bCs/>
          <w:lang w:val="en-US"/>
        </w:rPr>
        <w:t xml:space="preserve">1. The auditor requests a complete list of </w:t>
      </w:r>
      <w:r w:rsidRPr="00A72CA0">
        <w:rPr>
          <w:b/>
          <w:bCs/>
          <w:lang w:val="en-US"/>
        </w:rPr>
        <w:t>proxies</w:t>
      </w:r>
      <w:r>
        <w:rPr>
          <w:b/>
          <w:bCs/>
          <w:lang w:val="en-US"/>
        </w:rPr>
        <w:t xml:space="preserve"> to verify that purchases, agreements</w:t>
      </w:r>
      <w:r w:rsidRPr="00A72CA0">
        <w:rPr>
          <w:b/>
          <w:bCs/>
          <w:lang w:val="en-US"/>
        </w:rPr>
        <w:t>,</w:t>
      </w:r>
      <w:r>
        <w:rPr>
          <w:b/>
          <w:bCs/>
          <w:lang w:val="en-US"/>
        </w:rPr>
        <w:t xml:space="preserve"> etc. have been signed by authorized persons. This is the auditor's duty when auditing.</w:t>
      </w:r>
    </w:p>
    <w:p w14:paraId="53F32C9E" w14:textId="77777777" w:rsidR="003B2B1D" w:rsidRPr="004D7A19" w:rsidRDefault="003B2B1D">
      <w:pPr>
        <w:pStyle w:val="Body"/>
        <w:spacing w:line="288" w:lineRule="auto"/>
        <w:rPr>
          <w:lang w:val="en-US"/>
        </w:rPr>
      </w:pPr>
    </w:p>
    <w:p w14:paraId="3303802B" w14:textId="77777777" w:rsidR="003B2B1D" w:rsidRPr="004D7A19" w:rsidRDefault="0024138F">
      <w:pPr>
        <w:pStyle w:val="Body"/>
        <w:spacing w:line="288" w:lineRule="auto"/>
        <w:rPr>
          <w:b/>
          <w:bCs/>
          <w:lang w:val="en-US"/>
        </w:rPr>
      </w:pPr>
      <w:r w:rsidRPr="004D7A19">
        <w:rPr>
          <w:b/>
          <w:bCs/>
          <w:lang w:val="en-US"/>
        </w:rPr>
        <w:t xml:space="preserve">Solution: </w:t>
      </w:r>
    </w:p>
    <w:p w14:paraId="2858B223" w14:textId="77777777" w:rsidR="003B2B1D" w:rsidRPr="004D7A19" w:rsidRDefault="0024138F">
      <w:pPr>
        <w:pStyle w:val="Body"/>
        <w:spacing w:line="288" w:lineRule="auto"/>
        <w:rPr>
          <w:lang w:val="en-US"/>
        </w:rPr>
      </w:pPr>
      <w:r>
        <w:rPr>
          <w:lang w:val="en-US"/>
        </w:rPr>
        <w:t xml:space="preserve">The auditor requests a list of all </w:t>
      </w:r>
      <w:r w:rsidRPr="004D7A19">
        <w:rPr>
          <w:lang w:val="en-US"/>
        </w:rPr>
        <w:t>proxies</w:t>
      </w:r>
      <w:r>
        <w:rPr>
          <w:lang w:val="en-US"/>
        </w:rPr>
        <w:t xml:space="preserve"> the company has and their digital fingerprints, hash</w:t>
      </w:r>
      <w:r w:rsidRPr="004D7A19">
        <w:rPr>
          <w:lang w:val="en-US"/>
        </w:rPr>
        <w:t>es</w:t>
      </w:r>
      <w:r>
        <w:rPr>
          <w:lang w:val="en-US"/>
        </w:rPr>
        <w:t xml:space="preserve">. The hashes for the </w:t>
      </w:r>
      <w:r w:rsidRPr="004D7A19">
        <w:rPr>
          <w:lang w:val="en-US"/>
        </w:rPr>
        <w:t>proxies</w:t>
      </w:r>
      <w:r>
        <w:rPr>
          <w:lang w:val="en-US"/>
        </w:rPr>
        <w:t xml:space="preserve"> are checked against the blockchain via a simple API that only needs to check that the </w:t>
      </w:r>
      <w:r w:rsidRPr="004D7A19">
        <w:rPr>
          <w:lang w:val="en-US"/>
        </w:rPr>
        <w:t>proxies</w:t>
      </w:r>
      <w:r>
        <w:rPr>
          <w:lang w:val="en-US"/>
        </w:rPr>
        <w:t xml:space="preserve"> have not been </w:t>
      </w:r>
      <w:r w:rsidRPr="004D7A19">
        <w:rPr>
          <w:lang w:val="en-US"/>
        </w:rPr>
        <w:t>terminated. If they have been terminated</w:t>
      </w:r>
      <w:r>
        <w:rPr>
          <w:lang w:val="en-US"/>
        </w:rPr>
        <w:t xml:space="preserve"> in the blockchain, the auditor needs to check when it was done and that the </w:t>
      </w:r>
      <w:r w:rsidRPr="004D7A19">
        <w:rPr>
          <w:lang w:val="en-US"/>
        </w:rPr>
        <w:t>proxies</w:t>
      </w:r>
      <w:r>
        <w:rPr>
          <w:lang w:val="en-US"/>
        </w:rPr>
        <w:t xml:space="preserve"> were only used when they were valid.</w:t>
      </w:r>
    </w:p>
    <w:p w14:paraId="6DB6AB40" w14:textId="77777777" w:rsidR="003B2B1D" w:rsidRPr="004D7A19" w:rsidRDefault="003B2B1D">
      <w:pPr>
        <w:pStyle w:val="Body"/>
        <w:spacing w:line="288" w:lineRule="auto"/>
        <w:rPr>
          <w:lang w:val="en-US"/>
        </w:rPr>
      </w:pPr>
    </w:p>
    <w:p w14:paraId="13D49B7B" w14:textId="77777777" w:rsidR="003B2B1D" w:rsidRPr="004D7A19" w:rsidRDefault="0024138F">
      <w:pPr>
        <w:pStyle w:val="Body"/>
        <w:spacing w:line="288" w:lineRule="auto"/>
        <w:rPr>
          <w:b/>
          <w:bCs/>
          <w:lang w:val="en-US"/>
        </w:rPr>
      </w:pPr>
      <w:r w:rsidRPr="004D7A19">
        <w:rPr>
          <w:b/>
          <w:bCs/>
          <w:lang w:val="en-US"/>
        </w:rPr>
        <w:t xml:space="preserve">2. </w:t>
      </w:r>
      <w:r>
        <w:rPr>
          <w:b/>
          <w:bCs/>
          <w:lang w:val="en-US"/>
        </w:rPr>
        <w:t xml:space="preserve">A person wants to prove that the person in question has power of attorney and that the </w:t>
      </w:r>
      <w:r w:rsidRPr="004D7A19">
        <w:rPr>
          <w:b/>
          <w:bCs/>
          <w:lang w:val="en-US"/>
        </w:rPr>
        <w:t>power of attorney</w:t>
      </w:r>
      <w:r>
        <w:rPr>
          <w:b/>
          <w:bCs/>
          <w:lang w:val="en-US"/>
        </w:rPr>
        <w:t xml:space="preserve"> is valid but</w:t>
      </w:r>
      <w:r w:rsidRPr="004D7A19">
        <w:rPr>
          <w:b/>
          <w:bCs/>
          <w:lang w:val="en-US"/>
        </w:rPr>
        <w:t>,</w:t>
      </w:r>
      <w:r>
        <w:rPr>
          <w:b/>
          <w:bCs/>
          <w:lang w:val="en-US"/>
        </w:rPr>
        <w:t xml:space="preserve"> also that </w:t>
      </w:r>
      <w:r w:rsidRPr="004D7A19">
        <w:rPr>
          <w:b/>
          <w:bCs/>
          <w:lang w:val="en-US"/>
        </w:rPr>
        <w:t>the person</w:t>
      </w:r>
      <w:r>
        <w:rPr>
          <w:b/>
          <w:bCs/>
          <w:lang w:val="en-US"/>
        </w:rPr>
        <w:t xml:space="preserve"> may represent</w:t>
      </w:r>
      <w:r w:rsidRPr="004D7A19">
        <w:rPr>
          <w:b/>
          <w:bCs/>
          <w:lang w:val="en-US"/>
        </w:rPr>
        <w:t>/</w:t>
      </w:r>
      <w:r>
        <w:rPr>
          <w:b/>
          <w:bCs/>
          <w:lang w:val="en-US"/>
        </w:rPr>
        <w:t xml:space="preserve">act as </w:t>
      </w:r>
      <w:r w:rsidRPr="004D7A19">
        <w:rPr>
          <w:b/>
          <w:bCs/>
          <w:lang w:val="en-US"/>
        </w:rPr>
        <w:t xml:space="preserve">their </w:t>
      </w:r>
      <w:r>
        <w:rPr>
          <w:b/>
          <w:bCs/>
          <w:lang w:val="en-US"/>
        </w:rPr>
        <w:t>agent in a given situation.</w:t>
      </w:r>
    </w:p>
    <w:p w14:paraId="5E5D8071" w14:textId="77777777" w:rsidR="003B2B1D" w:rsidRPr="004D7A19" w:rsidRDefault="003B2B1D">
      <w:pPr>
        <w:pStyle w:val="Body"/>
        <w:spacing w:line="288" w:lineRule="auto"/>
        <w:rPr>
          <w:b/>
          <w:bCs/>
          <w:lang w:val="en-US"/>
        </w:rPr>
      </w:pPr>
    </w:p>
    <w:p w14:paraId="4415692F" w14:textId="77777777" w:rsidR="003B2B1D" w:rsidRPr="004D7A19" w:rsidRDefault="0024138F">
      <w:pPr>
        <w:pStyle w:val="Body"/>
        <w:spacing w:line="288" w:lineRule="auto"/>
        <w:rPr>
          <w:b/>
          <w:bCs/>
          <w:lang w:val="en-US"/>
        </w:rPr>
      </w:pPr>
      <w:r>
        <w:rPr>
          <w:b/>
          <w:bCs/>
          <w:lang w:val="de-DE"/>
        </w:rPr>
        <w:t xml:space="preserve">Solution: </w:t>
      </w:r>
    </w:p>
    <w:p w14:paraId="04710CC4" w14:textId="77777777" w:rsidR="003B2B1D" w:rsidRPr="004D7A19" w:rsidRDefault="0024138F">
      <w:pPr>
        <w:pStyle w:val="Body"/>
        <w:spacing w:line="288" w:lineRule="auto"/>
        <w:rPr>
          <w:lang w:val="en-US"/>
        </w:rPr>
      </w:pPr>
      <w:r>
        <w:rPr>
          <w:lang w:val="en-US"/>
        </w:rPr>
        <w:t xml:space="preserve">The representative shows the </w:t>
      </w:r>
      <w:r w:rsidRPr="004D7A19">
        <w:rPr>
          <w:lang w:val="en-US"/>
        </w:rPr>
        <w:t>proxy - e.g., to</w:t>
      </w:r>
      <w:r>
        <w:rPr>
          <w:lang w:val="en-US"/>
        </w:rPr>
        <w:t xml:space="preserve"> the bank. The bank makes a strike in the blockchain via a simple API and can confirm that it exists and that it is still valid.</w:t>
      </w:r>
    </w:p>
    <w:p w14:paraId="000362C5" w14:textId="77777777" w:rsidR="003B2B1D" w:rsidRPr="004D7A19" w:rsidRDefault="003B2B1D">
      <w:pPr>
        <w:pStyle w:val="Body"/>
        <w:spacing w:line="288" w:lineRule="auto"/>
        <w:rPr>
          <w:lang w:val="en-US"/>
        </w:rPr>
      </w:pPr>
    </w:p>
    <w:p w14:paraId="1CF0CF73" w14:textId="77777777" w:rsidR="003B2B1D" w:rsidRPr="004D7A19" w:rsidRDefault="0024138F">
      <w:pPr>
        <w:pStyle w:val="Body"/>
        <w:spacing w:line="288" w:lineRule="auto"/>
        <w:rPr>
          <w:b/>
          <w:bCs/>
          <w:lang w:val="en-US"/>
        </w:rPr>
      </w:pPr>
      <w:r>
        <w:rPr>
          <w:b/>
          <w:bCs/>
          <w:lang w:val="en-US"/>
        </w:rPr>
        <w:t>3. An accounting consultant, company, or the bank wants to get an overview of which valid proxies exist, who the proxy holder</w:t>
      </w:r>
      <w:r w:rsidRPr="004D7A19">
        <w:rPr>
          <w:b/>
          <w:bCs/>
          <w:lang w:val="en-US"/>
        </w:rPr>
        <w:t xml:space="preserve"> </w:t>
      </w:r>
      <w:r>
        <w:rPr>
          <w:b/>
          <w:bCs/>
          <w:lang w:val="en-US"/>
        </w:rPr>
        <w:t>is and who the proxy giver</w:t>
      </w:r>
      <w:r w:rsidRPr="004D7A19">
        <w:rPr>
          <w:b/>
          <w:bCs/>
          <w:lang w:val="en-US"/>
        </w:rPr>
        <w:t xml:space="preserve"> </w:t>
      </w:r>
      <w:r>
        <w:rPr>
          <w:b/>
          <w:bCs/>
          <w:lang w:val="pt-PT"/>
        </w:rPr>
        <w:t xml:space="preserve">is. </w:t>
      </w:r>
    </w:p>
    <w:p w14:paraId="5D5324E0" w14:textId="77777777" w:rsidR="003B2B1D" w:rsidRPr="004D7A19" w:rsidRDefault="003B2B1D">
      <w:pPr>
        <w:pStyle w:val="Body"/>
        <w:spacing w:line="288" w:lineRule="auto"/>
        <w:rPr>
          <w:b/>
          <w:bCs/>
          <w:lang w:val="en-US"/>
        </w:rPr>
      </w:pPr>
    </w:p>
    <w:p w14:paraId="59BA9295" w14:textId="77777777" w:rsidR="003B2B1D" w:rsidRPr="004D7A19" w:rsidRDefault="0024138F">
      <w:pPr>
        <w:pStyle w:val="Body"/>
        <w:spacing w:line="288" w:lineRule="auto"/>
        <w:rPr>
          <w:b/>
          <w:bCs/>
          <w:lang w:val="en-US"/>
        </w:rPr>
      </w:pPr>
      <w:r>
        <w:rPr>
          <w:b/>
          <w:bCs/>
          <w:lang w:val="de-DE"/>
        </w:rPr>
        <w:t xml:space="preserve">Solution: </w:t>
      </w:r>
    </w:p>
    <w:p w14:paraId="6596412F" w14:textId="77777777" w:rsidR="003B2B1D" w:rsidRPr="004D7A19" w:rsidRDefault="0024138F">
      <w:pPr>
        <w:pStyle w:val="Body"/>
        <w:spacing w:line="288" w:lineRule="auto"/>
        <w:rPr>
          <w:lang w:val="en-US"/>
        </w:rPr>
      </w:pPr>
      <w:r>
        <w:rPr>
          <w:lang w:val="en-US"/>
        </w:rPr>
        <w:t xml:space="preserve">One prerequisite is that the employees have prepared requests </w:t>
      </w:r>
      <w:r w:rsidRPr="004D7A19">
        <w:rPr>
          <w:lang w:val="en-US"/>
        </w:rPr>
        <w:t>about</w:t>
      </w:r>
      <w:r>
        <w:rPr>
          <w:lang w:val="pt-PT"/>
        </w:rPr>
        <w:t xml:space="preserve"> proxies</w:t>
      </w:r>
      <w:r w:rsidRPr="004D7A19">
        <w:rPr>
          <w:lang w:val="en-US"/>
        </w:rPr>
        <w:t xml:space="preserve"> </w:t>
      </w:r>
      <w:r>
        <w:rPr>
          <w:lang w:val="en-US"/>
        </w:rPr>
        <w:t xml:space="preserve">and their validity by submitting the public keys </w:t>
      </w:r>
      <w:r w:rsidRPr="004D7A19">
        <w:rPr>
          <w:lang w:val="en-US"/>
        </w:rPr>
        <w:t>that</w:t>
      </w:r>
      <w:r>
        <w:rPr>
          <w:lang w:val="en-US"/>
        </w:rPr>
        <w:t xml:space="preserve"> the respective accounting consultant, bank employee, company employee</w:t>
      </w:r>
      <w:r w:rsidRPr="004D7A19">
        <w:rPr>
          <w:lang w:val="en-US"/>
        </w:rPr>
        <w:t>,</w:t>
      </w:r>
      <w:r>
        <w:rPr>
          <w:lang w:val="en-US"/>
        </w:rPr>
        <w:t xml:space="preserve"> etc. have registered in prox</w:t>
      </w:r>
      <w:r w:rsidRPr="004D7A19">
        <w:rPr>
          <w:lang w:val="en-US"/>
        </w:rPr>
        <w:t>y cases</w:t>
      </w:r>
      <w:r>
        <w:rPr>
          <w:lang w:val="en-US"/>
        </w:rPr>
        <w:t xml:space="preserve">. Each organization can choose whether the private keys should also be stored centrally. </w:t>
      </w:r>
      <w:r w:rsidRPr="004D7A19">
        <w:rPr>
          <w:lang w:val="en-US"/>
        </w:rPr>
        <w:t>On</w:t>
      </w:r>
      <w:r>
        <w:rPr>
          <w:lang w:val="en-US"/>
        </w:rPr>
        <w:t xml:space="preserve"> the organizational level</w:t>
      </w:r>
      <w:r w:rsidRPr="004D7A19">
        <w:rPr>
          <w:lang w:val="en-US"/>
        </w:rPr>
        <w:t>, one</w:t>
      </w:r>
      <w:r>
        <w:rPr>
          <w:lang w:val="en-US"/>
        </w:rPr>
        <w:t xml:space="preserve"> can then check all valid and completed </w:t>
      </w:r>
      <w:r w:rsidRPr="004D7A19">
        <w:rPr>
          <w:lang w:val="en-US"/>
        </w:rPr>
        <w:t>proxies</w:t>
      </w:r>
      <w:r>
        <w:rPr>
          <w:lang w:val="en-US"/>
        </w:rPr>
        <w:t xml:space="preserve"> that are registered.</w:t>
      </w:r>
    </w:p>
    <w:p w14:paraId="504F86DC" w14:textId="77777777" w:rsidR="003B2B1D" w:rsidRPr="004D7A19" w:rsidRDefault="003B2B1D">
      <w:pPr>
        <w:pStyle w:val="Body"/>
        <w:spacing w:line="288" w:lineRule="auto"/>
        <w:rPr>
          <w:lang w:val="en-US"/>
        </w:rPr>
      </w:pPr>
    </w:p>
    <w:p w14:paraId="15F57726" w14:textId="77777777" w:rsidR="003B2B1D" w:rsidRPr="004D7A19" w:rsidRDefault="003B2B1D">
      <w:pPr>
        <w:pStyle w:val="Body"/>
        <w:spacing w:line="288" w:lineRule="auto"/>
        <w:rPr>
          <w:lang w:val="en-US"/>
        </w:rPr>
      </w:pPr>
    </w:p>
    <w:p w14:paraId="04E89C63" w14:textId="77777777" w:rsidR="003B2B1D" w:rsidRPr="004D7A19" w:rsidRDefault="0024138F">
      <w:pPr>
        <w:pStyle w:val="Body"/>
        <w:spacing w:line="288" w:lineRule="auto"/>
        <w:rPr>
          <w:b/>
          <w:bCs/>
          <w:lang w:val="en-US"/>
        </w:rPr>
      </w:pPr>
      <w:r>
        <w:rPr>
          <w:b/>
          <w:bCs/>
          <w:lang w:val="en-US"/>
        </w:rPr>
        <w:lastRenderedPageBreak/>
        <w:t>4. A proxy shall be terminated, for example, in order for a person to terminate their work as an accounting consultant for a company, or because a proxy shall be revoked.</w:t>
      </w:r>
    </w:p>
    <w:p w14:paraId="6AC4428D" w14:textId="77777777" w:rsidR="003B2B1D" w:rsidRPr="004D7A19" w:rsidRDefault="003B2B1D">
      <w:pPr>
        <w:pStyle w:val="Body"/>
        <w:spacing w:line="288" w:lineRule="auto"/>
        <w:rPr>
          <w:b/>
          <w:bCs/>
          <w:u w:val="single"/>
          <w:lang w:val="en-US"/>
        </w:rPr>
      </w:pPr>
    </w:p>
    <w:p w14:paraId="063A0B18" w14:textId="77777777" w:rsidR="003B2B1D" w:rsidRPr="004D7A19" w:rsidRDefault="0024138F">
      <w:pPr>
        <w:pStyle w:val="Body"/>
        <w:spacing w:line="288" w:lineRule="auto"/>
        <w:rPr>
          <w:b/>
          <w:bCs/>
          <w:lang w:val="en-US"/>
        </w:rPr>
      </w:pPr>
      <w:r>
        <w:rPr>
          <w:b/>
          <w:bCs/>
          <w:lang w:val="de-DE"/>
        </w:rPr>
        <w:t xml:space="preserve">Solution: </w:t>
      </w:r>
    </w:p>
    <w:p w14:paraId="7BC85289" w14:textId="77777777" w:rsidR="003B2B1D" w:rsidRPr="004D7A19" w:rsidRDefault="0024138F">
      <w:pPr>
        <w:pStyle w:val="Body"/>
        <w:spacing w:line="288" w:lineRule="auto"/>
        <w:rPr>
          <w:lang w:val="en-US"/>
        </w:rPr>
      </w:pPr>
      <w:r>
        <w:rPr>
          <w:lang w:val="en-US"/>
        </w:rPr>
        <w:t xml:space="preserve">Anyone wishing to terminate the </w:t>
      </w:r>
      <w:r w:rsidRPr="004D7A19">
        <w:rPr>
          <w:lang w:val="en-US"/>
        </w:rPr>
        <w:t>proxy</w:t>
      </w:r>
      <w:r>
        <w:rPr>
          <w:lang w:val="en-US"/>
        </w:rPr>
        <w:t xml:space="preserve"> enters an interface that is connected to the blockchain and registers the private key that belongs to the public key</w:t>
      </w:r>
      <w:r w:rsidRPr="004D7A19">
        <w:rPr>
          <w:lang w:val="en-US"/>
        </w:rPr>
        <w:t>, which</w:t>
      </w:r>
      <w:r>
        <w:rPr>
          <w:lang w:val="en-US"/>
        </w:rPr>
        <w:t xml:space="preserve"> is </w:t>
      </w:r>
      <w:r w:rsidRPr="004D7A19">
        <w:rPr>
          <w:lang w:val="en-US"/>
        </w:rPr>
        <w:t>tied</w:t>
      </w:r>
      <w:r>
        <w:rPr>
          <w:lang w:val="en-US"/>
        </w:rPr>
        <w:t xml:space="preserve"> to the </w:t>
      </w:r>
      <w:r w:rsidRPr="004D7A19">
        <w:rPr>
          <w:lang w:val="en-US"/>
        </w:rPr>
        <w:t>proxy</w:t>
      </w:r>
      <w:r>
        <w:rPr>
          <w:lang w:val="en-US"/>
        </w:rPr>
        <w:t xml:space="preserve"> in the blockchain. The person with the private key has the right to terminate the </w:t>
      </w:r>
      <w:r w:rsidRPr="004D7A19">
        <w:rPr>
          <w:lang w:val="en-US"/>
        </w:rPr>
        <w:t>proxy,</w:t>
      </w:r>
      <w:r>
        <w:rPr>
          <w:lang w:val="en-US"/>
        </w:rPr>
        <w:t xml:space="preserve"> and</w:t>
      </w:r>
      <w:r w:rsidRPr="004D7A19">
        <w:rPr>
          <w:lang w:val="en-US"/>
        </w:rPr>
        <w:t xml:space="preserve"> </w:t>
      </w:r>
      <w:r>
        <w:rPr>
          <w:lang w:val="en-US"/>
        </w:rPr>
        <w:t xml:space="preserve">it is therefore </w:t>
      </w:r>
      <w:r w:rsidRPr="004D7A19">
        <w:rPr>
          <w:lang w:val="en-US"/>
        </w:rPr>
        <w:t xml:space="preserve">then </w:t>
      </w:r>
      <w:r>
        <w:rPr>
          <w:lang w:val="en-US"/>
        </w:rPr>
        <w:t xml:space="preserve">registered as completed and </w:t>
      </w:r>
      <w:r w:rsidRPr="004D7A19">
        <w:rPr>
          <w:lang w:val="en-US"/>
        </w:rPr>
        <w:t>can no longer</w:t>
      </w:r>
      <w:r>
        <w:rPr>
          <w:lang w:val="en-US"/>
        </w:rPr>
        <w:t xml:space="preserve"> be used. </w:t>
      </w:r>
      <w:r w:rsidRPr="004D7A19">
        <w:rPr>
          <w:lang w:val="en-US"/>
        </w:rPr>
        <w:t>N</w:t>
      </w:r>
      <w:r>
        <w:rPr>
          <w:lang w:val="en-US"/>
        </w:rPr>
        <w:t xml:space="preserve">ote that this right to terminate the </w:t>
      </w:r>
      <w:r w:rsidRPr="004D7A19">
        <w:rPr>
          <w:lang w:val="en-US"/>
        </w:rPr>
        <w:t>proxy</w:t>
      </w:r>
      <w:r>
        <w:rPr>
          <w:lang w:val="en-US"/>
        </w:rPr>
        <w:t xml:space="preserve"> can </w:t>
      </w:r>
      <w:r w:rsidRPr="004D7A19">
        <w:rPr>
          <w:lang w:val="en-US"/>
        </w:rPr>
        <w:t xml:space="preserve">reside with </w:t>
      </w:r>
      <w:r>
        <w:rPr>
          <w:lang w:val="en-US"/>
        </w:rPr>
        <w:t xml:space="preserve">several persons and organizations. For example, it may be possible to terminate a </w:t>
      </w:r>
      <w:r w:rsidRPr="004D7A19">
        <w:rPr>
          <w:lang w:val="en-US"/>
        </w:rPr>
        <w:t>proxy</w:t>
      </w:r>
      <w:r>
        <w:rPr>
          <w:lang w:val="en-US"/>
        </w:rPr>
        <w:t xml:space="preserve"> for both an accounting consultant and </w:t>
      </w:r>
      <w:r w:rsidRPr="004D7A19">
        <w:rPr>
          <w:lang w:val="en-US"/>
        </w:rPr>
        <w:t>their</w:t>
      </w:r>
      <w:r>
        <w:rPr>
          <w:lang w:val="en-US"/>
        </w:rPr>
        <w:t xml:space="preserve"> employer.</w:t>
      </w:r>
    </w:p>
    <w:p w14:paraId="4F134229" w14:textId="77777777" w:rsidR="003B2B1D" w:rsidRPr="004D7A19" w:rsidRDefault="003B2B1D">
      <w:pPr>
        <w:pStyle w:val="Body"/>
        <w:spacing w:line="288" w:lineRule="auto"/>
        <w:rPr>
          <w:lang w:val="en-US"/>
        </w:rPr>
      </w:pPr>
    </w:p>
    <w:p w14:paraId="30DE0A6B" w14:textId="77777777" w:rsidR="003B2B1D" w:rsidRPr="004D7A19" w:rsidRDefault="003B2B1D">
      <w:pPr>
        <w:pStyle w:val="Body"/>
        <w:spacing w:line="288" w:lineRule="auto"/>
        <w:rPr>
          <w:lang w:val="en-US"/>
        </w:rPr>
      </w:pPr>
    </w:p>
    <w:p w14:paraId="51427772" w14:textId="77777777" w:rsidR="003B2B1D" w:rsidRPr="004D7A19" w:rsidRDefault="0024138F">
      <w:pPr>
        <w:pStyle w:val="Body"/>
        <w:spacing w:line="288" w:lineRule="auto"/>
        <w:rPr>
          <w:b/>
          <w:bCs/>
          <w:lang w:val="en-US"/>
        </w:rPr>
      </w:pPr>
      <w:r>
        <w:rPr>
          <w:b/>
          <w:bCs/>
          <w:lang w:val="en-US"/>
        </w:rPr>
        <w:t>5. An accounting consultant is going on holiday and needs to hand over their authority to represent the company to someone else.</w:t>
      </w:r>
    </w:p>
    <w:p w14:paraId="7DED42AD" w14:textId="77777777" w:rsidR="003B2B1D" w:rsidRPr="004D7A19" w:rsidRDefault="003B2B1D">
      <w:pPr>
        <w:pStyle w:val="Body"/>
        <w:spacing w:line="288" w:lineRule="auto"/>
        <w:rPr>
          <w:b/>
          <w:bCs/>
          <w:lang w:val="en-US"/>
        </w:rPr>
      </w:pPr>
    </w:p>
    <w:p w14:paraId="1223E721" w14:textId="77777777" w:rsidR="003B2B1D" w:rsidRPr="004D7A19" w:rsidRDefault="0024138F">
      <w:pPr>
        <w:pStyle w:val="Body"/>
        <w:spacing w:line="288" w:lineRule="auto"/>
        <w:rPr>
          <w:b/>
          <w:bCs/>
          <w:lang w:val="en-US"/>
        </w:rPr>
      </w:pPr>
      <w:r>
        <w:rPr>
          <w:b/>
          <w:bCs/>
          <w:lang w:val="de-DE"/>
        </w:rPr>
        <w:t xml:space="preserve">Solution: </w:t>
      </w:r>
    </w:p>
    <w:p w14:paraId="06668F45" w14:textId="77777777" w:rsidR="003B2B1D" w:rsidRPr="004D7A19" w:rsidRDefault="0024138F">
      <w:pPr>
        <w:pStyle w:val="Body"/>
        <w:spacing w:line="288" w:lineRule="auto"/>
        <w:rPr>
          <w:lang w:val="en-US"/>
        </w:rPr>
      </w:pPr>
      <w:r>
        <w:rPr>
          <w:lang w:val="en-US"/>
        </w:rPr>
        <w:t xml:space="preserve">There are a few different ways to solve this. Usually, an accounting consultant wants to be able to </w:t>
      </w:r>
      <w:r w:rsidRPr="004D7A19">
        <w:rPr>
          <w:lang w:val="en-US"/>
        </w:rPr>
        <w:t>hand over a proxy during</w:t>
      </w:r>
      <w:r>
        <w:rPr>
          <w:lang w:val="en-US"/>
        </w:rPr>
        <w:t xml:space="preserve"> their vacation</w:t>
      </w:r>
      <w:r w:rsidRPr="004D7A19">
        <w:rPr>
          <w:lang w:val="en-US"/>
        </w:rPr>
        <w:t>, for example, and then be</w:t>
      </w:r>
      <w:r>
        <w:rPr>
          <w:lang w:val="en-US"/>
        </w:rPr>
        <w:t xml:space="preserve"> able to become </w:t>
      </w:r>
      <w:r w:rsidRPr="004D7A19">
        <w:rPr>
          <w:lang w:val="en-US"/>
        </w:rPr>
        <w:t xml:space="preserve">a proxy holder </w:t>
      </w:r>
      <w:r>
        <w:rPr>
          <w:lang w:val="en-US"/>
        </w:rPr>
        <w:t xml:space="preserve">again after the holiday. </w:t>
      </w:r>
      <w:r w:rsidRPr="004D7A19">
        <w:rPr>
          <w:lang w:val="en-US"/>
        </w:rPr>
        <w:t>A</w:t>
      </w:r>
      <w:r>
        <w:rPr>
          <w:lang w:val="en-US"/>
        </w:rPr>
        <w:t xml:space="preserve"> little different logic</w:t>
      </w:r>
      <w:r w:rsidRPr="004D7A19">
        <w:rPr>
          <w:lang w:val="en-US"/>
        </w:rPr>
        <w:t xml:space="preserve"> is required</w:t>
      </w:r>
      <w:r>
        <w:rPr>
          <w:lang w:val="en-US"/>
        </w:rPr>
        <w:t xml:space="preserve"> in this situation</w:t>
      </w:r>
      <w:r w:rsidRPr="004D7A19">
        <w:rPr>
          <w:lang w:val="en-US"/>
        </w:rPr>
        <w:t>, since</w:t>
      </w:r>
      <w:r>
        <w:rPr>
          <w:lang w:val="en-US"/>
        </w:rPr>
        <w:t xml:space="preserve"> the private key cannot be published and then used again. Already </w:t>
      </w:r>
      <w:r w:rsidRPr="004D7A19">
        <w:rPr>
          <w:lang w:val="en-US"/>
        </w:rPr>
        <w:t>with</w:t>
      </w:r>
      <w:r>
        <w:rPr>
          <w:lang w:val="en-US"/>
        </w:rPr>
        <w:t xml:space="preserve"> the </w:t>
      </w:r>
      <w:r w:rsidRPr="004D7A19">
        <w:rPr>
          <w:lang w:val="en-US"/>
        </w:rPr>
        <w:t>proxy’s establishment</w:t>
      </w:r>
      <w:r>
        <w:rPr>
          <w:lang w:val="en-US"/>
        </w:rPr>
        <w:t xml:space="preserve"> it is probably necessary from a legal </w:t>
      </w:r>
      <w:r w:rsidRPr="004D7A19">
        <w:rPr>
          <w:lang w:val="en-US"/>
        </w:rPr>
        <w:t>standpoint</w:t>
      </w:r>
      <w:r>
        <w:rPr>
          <w:lang w:val="en-US"/>
        </w:rPr>
        <w:t xml:space="preserve"> to assign the role as possible future proxy holder. In other words, it is determined which person can become proxy holder during the holidays already at the time of establishment. A public key</w:t>
      </w:r>
      <w:r w:rsidRPr="004D7A19">
        <w:rPr>
          <w:lang w:val="en-US"/>
        </w:rPr>
        <w:t xml:space="preserve">, also given </w:t>
      </w:r>
      <w:r>
        <w:rPr>
          <w:lang w:val="en-US"/>
        </w:rPr>
        <w:t>to this person</w:t>
      </w:r>
      <w:r w:rsidRPr="004D7A19">
        <w:rPr>
          <w:lang w:val="en-US"/>
        </w:rPr>
        <w:t>,</w:t>
      </w:r>
      <w:r>
        <w:rPr>
          <w:lang w:val="en-US"/>
        </w:rPr>
        <w:t xml:space="preserve"> is then linked to the hash of the </w:t>
      </w:r>
      <w:r w:rsidRPr="004D7A19">
        <w:rPr>
          <w:lang w:val="en-US"/>
        </w:rPr>
        <w:t>proxy</w:t>
      </w:r>
      <w:r>
        <w:rPr>
          <w:lang w:val="en-US"/>
        </w:rPr>
        <w:t xml:space="preserve"> in the blockchain. These </w:t>
      </w:r>
      <w:r w:rsidRPr="004D7A19">
        <w:rPr>
          <w:lang w:val="en-US"/>
        </w:rPr>
        <w:t>people</w:t>
      </w:r>
      <w:r>
        <w:rPr>
          <w:lang w:val="en-US"/>
        </w:rPr>
        <w:t xml:space="preserve"> can then</w:t>
      </w:r>
      <w:r w:rsidRPr="004D7A19">
        <w:rPr>
          <w:lang w:val="en-US"/>
        </w:rPr>
        <w:t>,</w:t>
      </w:r>
      <w:r>
        <w:rPr>
          <w:lang w:val="it-IT"/>
        </w:rPr>
        <w:t xml:space="preserve"> in turn</w:t>
      </w:r>
      <w:r w:rsidRPr="004D7A19">
        <w:rPr>
          <w:lang w:val="en-US"/>
        </w:rPr>
        <w:t>,</w:t>
      </w:r>
      <w:r>
        <w:rPr>
          <w:lang w:val="en-US"/>
        </w:rPr>
        <w:t xml:space="preserve"> transfer the </w:t>
      </w:r>
      <w:r w:rsidRPr="004D7A19">
        <w:rPr>
          <w:lang w:val="en-US"/>
        </w:rPr>
        <w:t>proxy</w:t>
      </w:r>
      <w:r>
        <w:rPr>
          <w:lang w:val="en-US"/>
        </w:rPr>
        <w:t xml:space="preserve"> between them. It is possible to solve with encryption even without revealing the private key. A very important feature is that this makes it possible to ensure which person has the authority to represent the company at each occasion and that it is only one person at a time. Given that the </w:t>
      </w:r>
      <w:r w:rsidRPr="004D7A19">
        <w:rPr>
          <w:lang w:val="en-US"/>
        </w:rPr>
        <w:t>proxy,</w:t>
      </w:r>
      <w:r>
        <w:rPr>
          <w:lang w:val="en-US"/>
        </w:rPr>
        <w:t xml:space="preserve"> already </w:t>
      </w:r>
      <w:r w:rsidRPr="004D7A19">
        <w:rPr>
          <w:lang w:val="en-US"/>
        </w:rPr>
        <w:t xml:space="preserve">at the time of its establishment, </w:t>
      </w:r>
      <w:r>
        <w:rPr>
          <w:lang w:val="en-US"/>
        </w:rPr>
        <w:t xml:space="preserve">has several proxy holders, it is not to be regarded as a traditional </w:t>
      </w:r>
      <w:r w:rsidRPr="004D7A19">
        <w:rPr>
          <w:lang w:val="en-US"/>
        </w:rPr>
        <w:t>transfer</w:t>
      </w:r>
      <w:r>
        <w:rPr>
          <w:lang w:val="en-US"/>
        </w:rPr>
        <w:t xml:space="preserve"> of proxy. </w:t>
      </w:r>
      <w:r w:rsidRPr="004D7A19">
        <w:rPr>
          <w:lang w:val="en-US"/>
        </w:rPr>
        <w:t xml:space="preserve">Proxies for declaration agents can then possibly be </w:t>
      </w:r>
      <w:r>
        <w:rPr>
          <w:lang w:val="en-US"/>
        </w:rPr>
        <w:t>activated for another person</w:t>
      </w:r>
      <w:r w:rsidRPr="004D7A19">
        <w:rPr>
          <w:lang w:val="en-US"/>
        </w:rPr>
        <w:t xml:space="preserve">, </w:t>
      </w:r>
      <w:r>
        <w:rPr>
          <w:lang w:val="en-US"/>
        </w:rPr>
        <w:t>even though, according to law, a transfer</w:t>
      </w:r>
      <w:r w:rsidRPr="004D7A19">
        <w:rPr>
          <w:lang w:val="en-US"/>
        </w:rPr>
        <w:t xml:space="preserve"> is not </w:t>
      </w:r>
      <w:r>
        <w:rPr>
          <w:lang w:val="en-US"/>
        </w:rPr>
        <w:t>currently permitted. This is because it is not a transfer but</w:t>
      </w:r>
      <w:r w:rsidRPr="004D7A19">
        <w:rPr>
          <w:lang w:val="en-US"/>
        </w:rPr>
        <w:t xml:space="preserve">, </w:t>
      </w:r>
      <w:r>
        <w:rPr>
          <w:lang w:val="en-US"/>
        </w:rPr>
        <w:t>rather</w:t>
      </w:r>
      <w:r w:rsidRPr="004D7A19">
        <w:rPr>
          <w:lang w:val="en-US"/>
        </w:rPr>
        <w:t>,</w:t>
      </w:r>
      <w:r>
        <w:rPr>
          <w:lang w:val="en-US"/>
        </w:rPr>
        <w:t xml:space="preserve"> an activation of an inactive </w:t>
      </w:r>
      <w:r w:rsidRPr="004D7A19">
        <w:rPr>
          <w:lang w:val="en-US"/>
        </w:rPr>
        <w:t>proxy</w:t>
      </w:r>
      <w:r>
        <w:rPr>
          <w:lang w:val="en-US"/>
        </w:rPr>
        <w:t xml:space="preserve">. Of course, this </w:t>
      </w:r>
      <w:r w:rsidRPr="004D7A19">
        <w:rPr>
          <w:lang w:val="en-US"/>
        </w:rPr>
        <w:t>can</w:t>
      </w:r>
      <w:r>
        <w:rPr>
          <w:lang w:val="en-US"/>
        </w:rPr>
        <w:t xml:space="preserve">not happen if it is regarded as a circumvention of legislation. The assessment is that the legislature intends to limit transfers of </w:t>
      </w:r>
      <w:r w:rsidRPr="004D7A19">
        <w:rPr>
          <w:lang w:val="en-US"/>
        </w:rPr>
        <w:t>proxies</w:t>
      </w:r>
      <w:r>
        <w:rPr>
          <w:lang w:val="en-US"/>
        </w:rPr>
        <w:t xml:space="preserve"> to </w:t>
      </w:r>
      <w:r w:rsidRPr="004D7A19">
        <w:rPr>
          <w:lang w:val="en-US"/>
        </w:rPr>
        <w:t>people</w:t>
      </w:r>
      <w:r>
        <w:rPr>
          <w:lang w:val="en-US"/>
        </w:rPr>
        <w:t xml:space="preserve"> who the proxy </w:t>
      </w:r>
      <w:r w:rsidRPr="004D7A19">
        <w:rPr>
          <w:lang w:val="en-US"/>
        </w:rPr>
        <w:t>giver</w:t>
      </w:r>
      <w:r>
        <w:rPr>
          <w:lang w:val="en-US"/>
        </w:rPr>
        <w:t xml:space="preserve"> has not accepted or approved. In this case, the proxy </w:t>
      </w:r>
      <w:r w:rsidRPr="004D7A19">
        <w:rPr>
          <w:lang w:val="en-US"/>
        </w:rPr>
        <w:t>giver</w:t>
      </w:r>
      <w:r>
        <w:rPr>
          <w:lang w:val="en-US"/>
        </w:rPr>
        <w:t xml:space="preserve"> has approved the proxy holder in advance</w:t>
      </w:r>
      <w:r w:rsidRPr="004D7A19">
        <w:rPr>
          <w:lang w:val="en-US"/>
        </w:rPr>
        <w:t>,</w:t>
      </w:r>
      <w:r>
        <w:rPr>
          <w:lang w:val="en-US"/>
        </w:rPr>
        <w:t xml:space="preserve"> and </w:t>
      </w:r>
      <w:r w:rsidRPr="004D7A19">
        <w:rPr>
          <w:lang w:val="en-US"/>
        </w:rPr>
        <w:t>even</w:t>
      </w:r>
      <w:r>
        <w:rPr>
          <w:lang w:val="en-US"/>
        </w:rPr>
        <w:t xml:space="preserve"> set the conditions</w:t>
      </w:r>
      <w:r w:rsidRPr="004D7A19">
        <w:rPr>
          <w:lang w:val="en-US"/>
        </w:rPr>
        <w:t>.</w:t>
      </w:r>
    </w:p>
    <w:p w14:paraId="2792F8F9" w14:textId="77777777" w:rsidR="003B2B1D" w:rsidRPr="004D7A19" w:rsidRDefault="003B2B1D">
      <w:pPr>
        <w:pStyle w:val="Body"/>
        <w:spacing w:line="288" w:lineRule="auto"/>
        <w:rPr>
          <w:lang w:val="en-US"/>
        </w:rPr>
      </w:pPr>
    </w:p>
    <w:p w14:paraId="4C66370E" w14:textId="77777777" w:rsidR="003B2B1D" w:rsidRPr="004D7A19" w:rsidRDefault="003B2B1D">
      <w:pPr>
        <w:pStyle w:val="Body"/>
        <w:spacing w:line="288" w:lineRule="auto"/>
        <w:rPr>
          <w:lang w:val="en-US"/>
        </w:rPr>
      </w:pPr>
    </w:p>
    <w:p w14:paraId="085B02AF" w14:textId="77777777" w:rsidR="003B2B1D" w:rsidRPr="004D7A19" w:rsidRDefault="003B2B1D">
      <w:pPr>
        <w:pStyle w:val="Body"/>
        <w:spacing w:line="288" w:lineRule="auto"/>
        <w:rPr>
          <w:lang w:val="en-US"/>
        </w:rPr>
      </w:pPr>
    </w:p>
    <w:p w14:paraId="2682AAF3" w14:textId="77777777" w:rsidR="003B2B1D" w:rsidRPr="004D7A19" w:rsidRDefault="003B2B1D">
      <w:pPr>
        <w:pStyle w:val="Body"/>
        <w:spacing w:line="288" w:lineRule="auto"/>
        <w:rPr>
          <w:lang w:val="en-US"/>
        </w:rPr>
      </w:pPr>
    </w:p>
    <w:p w14:paraId="7DE4E8AB" w14:textId="77777777" w:rsidR="003B2B1D" w:rsidRPr="004D7A19" w:rsidRDefault="0024138F">
      <w:pPr>
        <w:pStyle w:val="Body"/>
        <w:spacing w:line="288" w:lineRule="auto"/>
        <w:rPr>
          <w:b/>
          <w:bCs/>
          <w:lang w:val="en-US"/>
        </w:rPr>
      </w:pPr>
      <w:r>
        <w:rPr>
          <w:b/>
          <w:bCs/>
          <w:lang w:val="pt-PT"/>
        </w:rPr>
        <w:t xml:space="preserve">Governance, </w:t>
      </w:r>
      <w:r w:rsidRPr="004D7A19">
        <w:rPr>
          <w:b/>
          <w:bCs/>
          <w:lang w:val="en-US"/>
        </w:rPr>
        <w:t xml:space="preserve">law, etc.  </w:t>
      </w:r>
    </w:p>
    <w:p w14:paraId="51BED165" w14:textId="77777777" w:rsidR="003B2B1D" w:rsidRPr="004D7A19" w:rsidRDefault="003B2B1D">
      <w:pPr>
        <w:pStyle w:val="Body"/>
        <w:spacing w:line="288" w:lineRule="auto"/>
        <w:rPr>
          <w:b/>
          <w:bCs/>
          <w:lang w:val="en-US"/>
        </w:rPr>
      </w:pPr>
    </w:p>
    <w:p w14:paraId="2073F17A" w14:textId="77777777" w:rsidR="003B2B1D" w:rsidRPr="004D7A19" w:rsidRDefault="0024138F">
      <w:pPr>
        <w:pStyle w:val="Body"/>
        <w:spacing w:line="288" w:lineRule="auto"/>
        <w:rPr>
          <w:b/>
          <w:bCs/>
          <w:lang w:val="en-US"/>
        </w:rPr>
      </w:pPr>
      <w:r>
        <w:rPr>
          <w:b/>
          <w:bCs/>
          <w:lang w:val="pt-PT"/>
        </w:rPr>
        <w:t xml:space="preserve">Governance </w:t>
      </w:r>
    </w:p>
    <w:p w14:paraId="1B038A5F" w14:textId="77777777" w:rsidR="003B2B1D" w:rsidRPr="004D7A19" w:rsidRDefault="0024138F">
      <w:pPr>
        <w:pStyle w:val="Body"/>
        <w:spacing w:line="288" w:lineRule="auto"/>
        <w:rPr>
          <w:lang w:val="en-US"/>
        </w:rPr>
      </w:pPr>
      <w:r>
        <w:rPr>
          <w:lang w:val="en-US"/>
        </w:rPr>
        <w:t xml:space="preserve">The core of the architecture is that the authorizations themselves are separated from the blockchain. In the blockchain there is a </w:t>
      </w:r>
      <w:r w:rsidRPr="004D7A19">
        <w:rPr>
          <w:lang w:val="en-US"/>
        </w:rPr>
        <w:t>merkle</w:t>
      </w:r>
      <w:r>
        <w:rPr>
          <w:lang w:val="en-US"/>
        </w:rPr>
        <w:t xml:space="preserve"> tree that saves validity information about the </w:t>
      </w:r>
      <w:r w:rsidRPr="004D7A19">
        <w:rPr>
          <w:lang w:val="en-US"/>
        </w:rPr>
        <w:t>proxies</w:t>
      </w:r>
      <w:r>
        <w:rPr>
          <w:lang w:val="en-US"/>
        </w:rPr>
        <w:t xml:space="preserve">. Since the information in the blockchain cannot be identified, neither </w:t>
      </w:r>
      <w:r w:rsidRPr="004D7A19">
        <w:rPr>
          <w:lang w:val="en-US"/>
        </w:rPr>
        <w:t xml:space="preserve">the person </w:t>
      </w:r>
      <w:r>
        <w:rPr>
          <w:lang w:val="en-US"/>
        </w:rPr>
        <w:t xml:space="preserve">who owns the private keys or the contents of the </w:t>
      </w:r>
      <w:r w:rsidRPr="004D7A19">
        <w:rPr>
          <w:lang w:val="en-US"/>
        </w:rPr>
        <w:t xml:space="preserve">proxies are flexible governance issues.  </w:t>
      </w:r>
    </w:p>
    <w:p w14:paraId="71E02910" w14:textId="77777777" w:rsidR="003B2B1D" w:rsidRPr="004D7A19" w:rsidRDefault="003B2B1D">
      <w:pPr>
        <w:pStyle w:val="Body"/>
        <w:spacing w:line="288" w:lineRule="auto"/>
        <w:rPr>
          <w:lang w:val="en-US"/>
        </w:rPr>
      </w:pPr>
    </w:p>
    <w:p w14:paraId="3F9440C0" w14:textId="77777777" w:rsidR="003B2B1D" w:rsidRPr="004D7A19" w:rsidRDefault="0024138F">
      <w:pPr>
        <w:pStyle w:val="Body"/>
        <w:spacing w:line="288" w:lineRule="auto"/>
        <w:rPr>
          <w:lang w:val="en-US"/>
        </w:rPr>
      </w:pPr>
      <w:r>
        <w:rPr>
          <w:lang w:val="en-US"/>
        </w:rPr>
        <w:lastRenderedPageBreak/>
        <w:t>It is conceivable that companies, banks, accounting consultants, ERP system providers</w:t>
      </w:r>
      <w:r w:rsidRPr="004D7A19">
        <w:rPr>
          <w:lang w:val="en-US"/>
        </w:rPr>
        <w:t>,</w:t>
      </w:r>
      <w:r>
        <w:rPr>
          <w:lang w:val="en-US"/>
        </w:rPr>
        <w:t xml:space="preserve"> and others may provide this architecture as a service. The important thing in architecture is to ensure that data cannot be manipulated. There are still advantages to managing the database as a blockchain </w:t>
      </w:r>
      <w:r w:rsidRPr="004D7A19">
        <w:rPr>
          <w:lang w:val="en-US"/>
        </w:rPr>
        <w:t>since</w:t>
      </w:r>
      <w:r>
        <w:rPr>
          <w:lang w:val="en-US"/>
        </w:rPr>
        <w:t xml:space="preserve"> it is the blockchain that creates redundancy and reduces the risk that any individual </w:t>
      </w:r>
      <w:r w:rsidRPr="004D7A19">
        <w:rPr>
          <w:lang w:val="en-US"/>
        </w:rPr>
        <w:t xml:space="preserve">can </w:t>
      </w:r>
      <w:r>
        <w:rPr>
          <w:lang w:val="en-US"/>
        </w:rPr>
        <w:t>acquire a monopoly with the database as a basis.</w:t>
      </w:r>
    </w:p>
    <w:p w14:paraId="3584DBFE" w14:textId="77777777" w:rsidR="003B2B1D" w:rsidRPr="004D7A19" w:rsidRDefault="003B2B1D">
      <w:pPr>
        <w:pStyle w:val="Default"/>
        <w:spacing w:after="240" w:line="288" w:lineRule="auto"/>
        <w:rPr>
          <w:lang w:val="en-US"/>
        </w:rPr>
      </w:pPr>
    </w:p>
    <w:p w14:paraId="44F87BBC" w14:textId="77777777" w:rsidR="003B2B1D" w:rsidRPr="004D7A19" w:rsidRDefault="003B2B1D">
      <w:pPr>
        <w:pStyle w:val="Body"/>
        <w:spacing w:line="288" w:lineRule="auto"/>
        <w:rPr>
          <w:b/>
          <w:bCs/>
          <w:u w:val="single"/>
          <w:lang w:val="en-US"/>
        </w:rPr>
      </w:pPr>
    </w:p>
    <w:p w14:paraId="0BAFBAAF" w14:textId="77777777" w:rsidR="003B2B1D" w:rsidRPr="004D7A19" w:rsidRDefault="0024138F">
      <w:pPr>
        <w:pStyle w:val="Body"/>
        <w:spacing w:line="288" w:lineRule="auto"/>
        <w:rPr>
          <w:b/>
          <w:bCs/>
          <w:u w:val="single"/>
          <w:lang w:val="en-US"/>
        </w:rPr>
      </w:pPr>
      <w:r w:rsidRPr="004D7A19">
        <w:rPr>
          <w:b/>
          <w:bCs/>
          <w:u w:val="single"/>
          <w:lang w:val="en-US"/>
        </w:rPr>
        <w:t>PAGE 57</w:t>
      </w:r>
    </w:p>
    <w:p w14:paraId="6F9987D0" w14:textId="77777777" w:rsidR="003B2B1D" w:rsidRPr="004D7A19" w:rsidRDefault="003B2B1D">
      <w:pPr>
        <w:pStyle w:val="Body"/>
        <w:spacing w:line="288" w:lineRule="auto"/>
        <w:rPr>
          <w:b/>
          <w:bCs/>
          <w:u w:val="single"/>
          <w:lang w:val="en-US"/>
        </w:rPr>
      </w:pPr>
    </w:p>
    <w:p w14:paraId="6FFC3843" w14:textId="77777777" w:rsidR="003B2B1D" w:rsidRPr="004D7A19" w:rsidRDefault="0024138F">
      <w:pPr>
        <w:pStyle w:val="Body"/>
        <w:spacing w:line="288" w:lineRule="auto"/>
        <w:rPr>
          <w:b/>
          <w:bCs/>
          <w:lang w:val="en-US"/>
        </w:rPr>
      </w:pPr>
      <w:r>
        <w:rPr>
          <w:b/>
          <w:bCs/>
          <w:lang w:val="en-US"/>
        </w:rPr>
        <w:t xml:space="preserve">ID </w:t>
      </w:r>
    </w:p>
    <w:p w14:paraId="3A074C5D" w14:textId="77777777" w:rsidR="003B2B1D" w:rsidRPr="004D7A19" w:rsidRDefault="0024138F">
      <w:pPr>
        <w:pStyle w:val="Body"/>
        <w:spacing w:line="288" w:lineRule="auto"/>
        <w:rPr>
          <w:lang w:val="en-US"/>
        </w:rPr>
      </w:pPr>
      <w:r>
        <w:rPr>
          <w:lang w:val="en-US"/>
        </w:rPr>
        <w:t xml:space="preserve">A very important part of the solution is to distinguish between the establishment and </w:t>
      </w:r>
      <w:r w:rsidRPr="004D7A19">
        <w:rPr>
          <w:lang w:val="en-US"/>
        </w:rPr>
        <w:t>termination</w:t>
      </w:r>
      <w:r>
        <w:rPr>
          <w:lang w:val="en-US"/>
        </w:rPr>
        <w:t xml:space="preserve"> of </w:t>
      </w:r>
      <w:r w:rsidRPr="004D7A19">
        <w:rPr>
          <w:lang w:val="en-US"/>
        </w:rPr>
        <w:t>a proxy</w:t>
      </w:r>
      <w:r>
        <w:rPr>
          <w:lang w:val="en-US"/>
        </w:rPr>
        <w:t xml:space="preserve">. The establishment of </w:t>
      </w:r>
      <w:r w:rsidRPr="004D7A19">
        <w:rPr>
          <w:lang w:val="en-US"/>
        </w:rPr>
        <w:t>a proxy</w:t>
      </w:r>
      <w:r>
        <w:rPr>
          <w:lang w:val="en-US"/>
        </w:rPr>
        <w:t xml:space="preserve"> requires very high security. We do not want</w:t>
      </w:r>
      <w:r w:rsidRPr="004D7A19">
        <w:rPr>
          <w:lang w:val="en-US"/>
        </w:rPr>
        <w:t xml:space="preserve"> proxies to be created by</w:t>
      </w:r>
      <w:r>
        <w:rPr>
          <w:lang w:val="en-US"/>
        </w:rPr>
        <w:t xml:space="preserve"> unauthorized persons. For this </w:t>
      </w:r>
      <w:r w:rsidRPr="004D7A19">
        <w:rPr>
          <w:lang w:val="en-US"/>
        </w:rPr>
        <w:t>reason</w:t>
      </w:r>
      <w:r>
        <w:rPr>
          <w:lang w:val="en-US"/>
        </w:rPr>
        <w:t xml:space="preserve">, secure identification and signatures are needed. For the private keys, security is not as crucial. The only use of the private keys is to terminate </w:t>
      </w:r>
      <w:r w:rsidRPr="004D7A19">
        <w:rPr>
          <w:lang w:val="en-US"/>
        </w:rPr>
        <w:t>proxies</w:t>
      </w:r>
      <w:r>
        <w:rPr>
          <w:lang w:val="en-US"/>
        </w:rPr>
        <w:t xml:space="preserve">. Therefore, no CA Certificate Authority is needed for the management of the public and private keys in the blockchain. </w:t>
      </w:r>
      <w:r w:rsidRPr="004D7A19">
        <w:rPr>
          <w:lang w:val="en-US"/>
        </w:rPr>
        <w:t>M</w:t>
      </w:r>
      <w:r>
        <w:rPr>
          <w:lang w:val="en-US"/>
        </w:rPr>
        <w:t xml:space="preserve">anagement of the </w:t>
      </w:r>
      <w:r w:rsidRPr="004D7A19">
        <w:rPr>
          <w:lang w:val="en-US"/>
        </w:rPr>
        <w:t>proxies’ validity</w:t>
      </w:r>
      <w:r>
        <w:rPr>
          <w:lang w:val="it-IT"/>
        </w:rPr>
        <w:t xml:space="preserve">, i.e. </w:t>
      </w:r>
      <w:r w:rsidRPr="004D7A19">
        <w:rPr>
          <w:lang w:val="en-US"/>
        </w:rPr>
        <w:t>a</w:t>
      </w:r>
      <w:r>
        <w:rPr>
          <w:lang w:val="en-US"/>
        </w:rPr>
        <w:t>ctivation</w:t>
      </w:r>
      <w:r w:rsidRPr="004D7A19">
        <w:rPr>
          <w:lang w:val="en-US"/>
        </w:rPr>
        <w:t xml:space="preserve"> and</w:t>
      </w:r>
      <w:r>
        <w:rPr>
          <w:lang w:val="en-US"/>
        </w:rPr>
        <w:t xml:space="preserve"> termination can, however, be handled with private keys that are generated locally. This management can</w:t>
      </w:r>
      <w:r w:rsidRPr="004D7A19">
        <w:rPr>
          <w:lang w:val="en-US"/>
        </w:rPr>
        <w:t xml:space="preserve"> be viewed by banks </w:t>
      </w:r>
      <w:r>
        <w:rPr>
          <w:lang w:val="en-US"/>
        </w:rPr>
        <w:t xml:space="preserve">and accounting consultants as business-critical and </w:t>
      </w:r>
      <w:r w:rsidRPr="004D7A19">
        <w:rPr>
          <w:lang w:val="en-US"/>
        </w:rPr>
        <w:t xml:space="preserve">be </w:t>
      </w:r>
      <w:r>
        <w:rPr>
          <w:lang w:val="en-US"/>
        </w:rPr>
        <w:t>manage</w:t>
      </w:r>
      <w:r w:rsidRPr="004D7A19">
        <w:rPr>
          <w:lang w:val="en-US"/>
        </w:rPr>
        <w:t>d</w:t>
      </w:r>
      <w:r>
        <w:rPr>
          <w:lang w:val="en-US"/>
        </w:rPr>
        <w:t xml:space="preserve"> with high security</w:t>
      </w:r>
      <w:r w:rsidRPr="004D7A19">
        <w:rPr>
          <w:lang w:val="en-US"/>
        </w:rPr>
        <w:t>. B</w:t>
      </w:r>
      <w:r>
        <w:rPr>
          <w:lang w:val="en-US"/>
        </w:rPr>
        <w:t xml:space="preserve">ut for individual </w:t>
      </w:r>
      <w:r w:rsidRPr="004D7A19">
        <w:rPr>
          <w:lang w:val="en-US"/>
        </w:rPr>
        <w:t>proxy givers</w:t>
      </w:r>
      <w:r>
        <w:rPr>
          <w:lang w:val="en-US"/>
        </w:rPr>
        <w:t xml:space="preserve">, there is no danger if a public key linked to a proxy </w:t>
      </w:r>
      <w:r w:rsidRPr="004D7A19">
        <w:rPr>
          <w:lang w:val="en-US"/>
        </w:rPr>
        <w:t>falls</w:t>
      </w:r>
      <w:r>
        <w:rPr>
          <w:lang w:val="en-US"/>
        </w:rPr>
        <w:t xml:space="preserve"> into</w:t>
      </w:r>
      <w:r w:rsidRPr="004D7A19">
        <w:rPr>
          <w:lang w:val="en-US"/>
        </w:rPr>
        <w:t xml:space="preserve"> the </w:t>
      </w:r>
      <w:r>
        <w:rPr>
          <w:lang w:val="en-US"/>
        </w:rPr>
        <w:t xml:space="preserve">wrong hands. The </w:t>
      </w:r>
      <w:r w:rsidRPr="004D7A19">
        <w:rPr>
          <w:lang w:val="en-US"/>
        </w:rPr>
        <w:t>proxy</w:t>
      </w:r>
      <w:r>
        <w:rPr>
          <w:lang w:val="en-US"/>
        </w:rPr>
        <w:t xml:space="preserve"> can be terminated, but it cannot be used in any other way than intended.</w:t>
      </w:r>
    </w:p>
    <w:p w14:paraId="45096686" w14:textId="77777777" w:rsidR="003B2B1D" w:rsidRPr="004D7A19" w:rsidRDefault="003B2B1D">
      <w:pPr>
        <w:pStyle w:val="Body"/>
        <w:spacing w:line="288" w:lineRule="auto"/>
        <w:rPr>
          <w:lang w:val="en-US"/>
        </w:rPr>
      </w:pPr>
    </w:p>
    <w:p w14:paraId="14AEFB3F" w14:textId="77777777" w:rsidR="003B2B1D" w:rsidRPr="004D7A19" w:rsidRDefault="0024138F">
      <w:pPr>
        <w:pStyle w:val="Body"/>
        <w:spacing w:line="288" w:lineRule="auto"/>
        <w:rPr>
          <w:b/>
          <w:bCs/>
          <w:lang w:val="en-US"/>
        </w:rPr>
      </w:pPr>
      <w:r w:rsidRPr="004D7A19">
        <w:rPr>
          <w:b/>
          <w:bCs/>
          <w:lang w:val="en-US"/>
        </w:rPr>
        <w:t xml:space="preserve">Storage </w:t>
      </w:r>
    </w:p>
    <w:p w14:paraId="17E96E31" w14:textId="77777777" w:rsidR="003B2B1D" w:rsidRPr="004D7A19" w:rsidRDefault="0024138F">
      <w:pPr>
        <w:pStyle w:val="Body"/>
        <w:spacing w:line="288" w:lineRule="auto"/>
        <w:rPr>
          <w:lang w:val="en-US"/>
        </w:rPr>
      </w:pPr>
      <w:r>
        <w:rPr>
          <w:lang w:val="en-US"/>
        </w:rPr>
        <w:t xml:space="preserve">Storage of the </w:t>
      </w:r>
      <w:r w:rsidRPr="004D7A19">
        <w:rPr>
          <w:lang w:val="en-US"/>
        </w:rPr>
        <w:t>proxies</w:t>
      </w:r>
      <w:r>
        <w:rPr>
          <w:lang w:val="it-IT"/>
        </w:rPr>
        <w:t>, i.e.</w:t>
      </w:r>
      <w:r w:rsidRPr="004D7A19">
        <w:rPr>
          <w:lang w:val="en-US"/>
        </w:rPr>
        <w:t>, t</w:t>
      </w:r>
      <w:r>
        <w:rPr>
          <w:lang w:val="en-US"/>
        </w:rPr>
        <w:t>he original information itself</w:t>
      </w:r>
      <w:r w:rsidRPr="004D7A19">
        <w:rPr>
          <w:lang w:val="en-US"/>
        </w:rPr>
        <w:t>,</w:t>
      </w:r>
      <w:r>
        <w:rPr>
          <w:lang w:val="en-US"/>
        </w:rPr>
        <w:t xml:space="preserve"> can be </w:t>
      </w:r>
      <w:r w:rsidRPr="004D7A19">
        <w:rPr>
          <w:lang w:val="en-US"/>
        </w:rPr>
        <w:t>done</w:t>
      </w:r>
      <w:r>
        <w:rPr>
          <w:lang w:val="en-US"/>
        </w:rPr>
        <w:t xml:space="preserve"> very flexib</w:t>
      </w:r>
      <w:r w:rsidRPr="004D7A19">
        <w:rPr>
          <w:lang w:val="en-US"/>
        </w:rPr>
        <w:t>ly</w:t>
      </w:r>
      <w:r>
        <w:rPr>
          <w:lang w:val="en-US"/>
        </w:rPr>
        <w:t>. It is possible to store these in a cloud service, on a regular computer</w:t>
      </w:r>
      <w:r w:rsidRPr="004D7A19">
        <w:rPr>
          <w:lang w:val="en-US"/>
        </w:rPr>
        <w:t>,</w:t>
      </w:r>
      <w:r>
        <w:rPr>
          <w:lang w:val="en-US"/>
        </w:rPr>
        <w:t xml:space="preserve"> or in a structure </w:t>
      </w:r>
      <w:r w:rsidRPr="004D7A19">
        <w:rPr>
          <w:lang w:val="en-US"/>
        </w:rPr>
        <w:t xml:space="preserve">together with </w:t>
      </w:r>
      <w:r>
        <w:rPr>
          <w:lang w:val="en-US"/>
        </w:rPr>
        <w:t xml:space="preserve">professional </w:t>
      </w:r>
      <w:r w:rsidRPr="004D7A19">
        <w:rPr>
          <w:lang w:val="en-US"/>
        </w:rPr>
        <w:t xml:space="preserve">actors and many proxies.   </w:t>
      </w:r>
    </w:p>
    <w:p w14:paraId="7134FA28" w14:textId="77777777" w:rsidR="003B2B1D" w:rsidRPr="004D7A19" w:rsidRDefault="003B2B1D">
      <w:pPr>
        <w:pStyle w:val="Body"/>
        <w:spacing w:line="288" w:lineRule="auto"/>
        <w:rPr>
          <w:lang w:val="en-US"/>
        </w:rPr>
      </w:pPr>
    </w:p>
    <w:p w14:paraId="186DBEC1" w14:textId="77777777" w:rsidR="003B2B1D" w:rsidRPr="004D7A19" w:rsidRDefault="0024138F">
      <w:pPr>
        <w:pStyle w:val="Body"/>
        <w:spacing w:line="288" w:lineRule="auto"/>
        <w:rPr>
          <w:lang w:val="en-US"/>
        </w:rPr>
      </w:pPr>
      <w:r>
        <w:rPr>
          <w:lang w:val="en-US"/>
        </w:rPr>
        <w:t>The storage of the database itself</w:t>
      </w:r>
      <w:r w:rsidRPr="004D7A19">
        <w:rPr>
          <w:lang w:val="en-US"/>
        </w:rPr>
        <w:t>,</w:t>
      </w:r>
      <w:r>
        <w:rPr>
          <w:lang w:val="en-US"/>
        </w:rPr>
        <w:t xml:space="preserve"> with verifications</w:t>
      </w:r>
      <w:r w:rsidRPr="004D7A19">
        <w:rPr>
          <w:lang w:val="en-US"/>
        </w:rPr>
        <w:t>,</w:t>
      </w:r>
      <w:r>
        <w:rPr>
          <w:lang w:val="en-US"/>
        </w:rPr>
        <w:t xml:space="preserve"> should be a </w:t>
      </w:r>
      <w:r w:rsidRPr="004D7A19">
        <w:rPr>
          <w:lang w:val="en-US"/>
        </w:rPr>
        <w:t>merkle</w:t>
      </w:r>
      <w:r>
        <w:rPr>
          <w:lang w:val="en-US"/>
        </w:rPr>
        <w:t xml:space="preserve"> tree and preferably a blockchain.</w:t>
      </w:r>
    </w:p>
    <w:p w14:paraId="453BAD15" w14:textId="77777777" w:rsidR="003B2B1D" w:rsidRPr="004D7A19" w:rsidRDefault="003B2B1D">
      <w:pPr>
        <w:pStyle w:val="Body"/>
        <w:spacing w:line="288" w:lineRule="auto"/>
        <w:rPr>
          <w:lang w:val="en-US"/>
        </w:rPr>
      </w:pPr>
    </w:p>
    <w:p w14:paraId="1D6BD699" w14:textId="77777777" w:rsidR="003B2B1D" w:rsidRPr="004D7A19" w:rsidRDefault="003B2B1D">
      <w:pPr>
        <w:pStyle w:val="Default"/>
        <w:spacing w:after="240" w:line="288" w:lineRule="auto"/>
        <w:rPr>
          <w:lang w:val="en-US"/>
        </w:rPr>
      </w:pPr>
    </w:p>
    <w:p w14:paraId="4D146880" w14:textId="77777777" w:rsidR="003B2B1D" w:rsidRPr="004D7A19" w:rsidRDefault="003B2B1D">
      <w:pPr>
        <w:pStyle w:val="Body"/>
        <w:spacing w:line="288" w:lineRule="auto"/>
        <w:rPr>
          <w:b/>
          <w:bCs/>
          <w:u w:val="single"/>
          <w:lang w:val="en-US"/>
        </w:rPr>
      </w:pPr>
    </w:p>
    <w:p w14:paraId="22F9C3D4" w14:textId="77777777" w:rsidR="003B2B1D" w:rsidRPr="004D7A19" w:rsidRDefault="0024138F">
      <w:pPr>
        <w:pStyle w:val="Body"/>
        <w:spacing w:line="288" w:lineRule="auto"/>
        <w:rPr>
          <w:b/>
          <w:bCs/>
          <w:u w:val="single"/>
          <w:lang w:val="en-US"/>
        </w:rPr>
      </w:pPr>
      <w:r w:rsidRPr="004D7A19">
        <w:rPr>
          <w:b/>
          <w:bCs/>
          <w:u w:val="single"/>
          <w:lang w:val="en-US"/>
        </w:rPr>
        <w:t>PAGE 58-59</w:t>
      </w:r>
    </w:p>
    <w:p w14:paraId="62DA60DF" w14:textId="77777777" w:rsidR="003B2B1D" w:rsidRPr="004D7A19" w:rsidRDefault="003B2B1D">
      <w:pPr>
        <w:pStyle w:val="Body"/>
        <w:spacing w:line="288" w:lineRule="auto"/>
        <w:rPr>
          <w:b/>
          <w:bCs/>
          <w:u w:val="single"/>
          <w:lang w:val="en-US"/>
        </w:rPr>
      </w:pPr>
    </w:p>
    <w:p w14:paraId="6EC34870" w14:textId="77777777" w:rsidR="003B2B1D" w:rsidRPr="004D7A19" w:rsidRDefault="0024138F">
      <w:pPr>
        <w:pStyle w:val="Body"/>
        <w:spacing w:line="288" w:lineRule="auto"/>
        <w:rPr>
          <w:b/>
          <w:bCs/>
          <w:lang w:val="en-US"/>
        </w:rPr>
      </w:pPr>
      <w:r w:rsidRPr="004D7A19">
        <w:rPr>
          <w:b/>
          <w:bCs/>
          <w:lang w:val="en-US"/>
        </w:rPr>
        <w:t>Company information</w:t>
      </w:r>
    </w:p>
    <w:p w14:paraId="54BEF370" w14:textId="77777777" w:rsidR="003B2B1D" w:rsidRPr="004D7A19" w:rsidRDefault="003B2B1D">
      <w:pPr>
        <w:pStyle w:val="Body"/>
        <w:spacing w:line="288" w:lineRule="auto"/>
        <w:rPr>
          <w:lang w:val="en-US"/>
        </w:rPr>
      </w:pPr>
    </w:p>
    <w:p w14:paraId="3C8DE82E" w14:textId="77777777" w:rsidR="003B2B1D" w:rsidRPr="004D7A19" w:rsidRDefault="0024138F">
      <w:pPr>
        <w:pStyle w:val="Body"/>
        <w:spacing w:line="288" w:lineRule="auto"/>
        <w:rPr>
          <w:lang w:val="en-US"/>
        </w:rPr>
      </w:pPr>
      <w:r w:rsidRPr="004D7A19">
        <w:rPr>
          <w:lang w:val="en-US"/>
        </w:rPr>
        <w:t>The management of company information</w:t>
      </w:r>
      <w:r>
        <w:rPr>
          <w:lang w:val="en-US"/>
        </w:rPr>
        <w:t xml:space="preserve"> is interesting from several perspectives.</w:t>
      </w:r>
      <w:r w:rsidRPr="004D7A19">
        <w:rPr>
          <w:lang w:val="en-US"/>
        </w:rPr>
        <w:t xml:space="preserve"> </w:t>
      </w:r>
      <w:r w:rsidRPr="004D7A19">
        <w:rPr>
          <w:lang w:val="en-US"/>
        </w:rPr>
        <w:br/>
        <w:t>•</w:t>
      </w:r>
      <w:r>
        <w:rPr>
          <w:lang w:val="en-US"/>
        </w:rPr>
        <w:t xml:space="preserve">The companies are interested in reporting in a simple and standardized way - and preferably only </w:t>
      </w:r>
      <w:r w:rsidRPr="004D7A19">
        <w:rPr>
          <w:lang w:val="en-US"/>
        </w:rPr>
        <w:t>one time</w:t>
      </w:r>
      <w:r>
        <w:rPr>
          <w:lang w:val="en-US"/>
        </w:rPr>
        <w:t>. The once-only principle is an objective for authorities to make it easier for the companies. This principle has also become law or practice in several countries</w:t>
      </w:r>
      <w:r w:rsidRPr="004D7A19">
        <w:rPr>
          <w:lang w:val="en-US"/>
        </w:rPr>
        <w:t>,</w:t>
      </w:r>
      <w:r>
        <w:rPr>
          <w:lang w:val="en-US"/>
        </w:rPr>
        <w:t xml:space="preserve"> such as Estonia and Norway.</w:t>
      </w:r>
    </w:p>
    <w:p w14:paraId="2B10F40B" w14:textId="77777777" w:rsidR="003B2B1D" w:rsidRPr="0010387A" w:rsidRDefault="0024138F">
      <w:pPr>
        <w:pStyle w:val="Body"/>
        <w:spacing w:line="288" w:lineRule="auto"/>
        <w:rPr>
          <w:lang w:val="en-US"/>
        </w:rPr>
      </w:pPr>
      <w:r w:rsidRPr="004D7A19">
        <w:rPr>
          <w:lang w:val="en-US"/>
        </w:rPr>
        <w:br/>
      </w:r>
      <w:r w:rsidRPr="0010387A">
        <w:rPr>
          <w:lang w:val="en-US"/>
        </w:rPr>
        <w:t xml:space="preserve">• </w:t>
      </w:r>
      <w:r>
        <w:rPr>
          <w:lang w:val="en-US"/>
        </w:rPr>
        <w:t xml:space="preserve">It can also be interesting for companies to be able to share information in an effective way with </w:t>
      </w:r>
      <w:r>
        <w:rPr>
          <w:lang w:val="en-US"/>
        </w:rPr>
        <w:lastRenderedPageBreak/>
        <w:t xml:space="preserve">other actors </w:t>
      </w:r>
      <w:r w:rsidRPr="0010387A">
        <w:rPr>
          <w:lang w:val="en-US"/>
        </w:rPr>
        <w:t>besides</w:t>
      </w:r>
      <w:r>
        <w:rPr>
          <w:lang w:val="en-US"/>
        </w:rPr>
        <w:t xml:space="preserve"> authorities, e</w:t>
      </w:r>
      <w:r w:rsidRPr="0010387A">
        <w:rPr>
          <w:lang w:val="en-US"/>
        </w:rPr>
        <w:t>.g.,</w:t>
      </w:r>
      <w:r>
        <w:rPr>
          <w:lang w:val="en-US"/>
        </w:rPr>
        <w:t xml:space="preserve"> to make it easier to get credits, be able to make purchases with good payment terms</w:t>
      </w:r>
      <w:r w:rsidRPr="0010387A">
        <w:rPr>
          <w:lang w:val="en-US"/>
        </w:rPr>
        <w:t>, etc.</w:t>
      </w:r>
    </w:p>
    <w:p w14:paraId="446F20D7" w14:textId="77777777" w:rsidR="003B2B1D" w:rsidRPr="0010387A" w:rsidRDefault="0024138F">
      <w:pPr>
        <w:pStyle w:val="Body"/>
        <w:spacing w:line="288" w:lineRule="auto"/>
        <w:rPr>
          <w:lang w:val="en-US"/>
        </w:rPr>
      </w:pPr>
      <w:r w:rsidRPr="0010387A">
        <w:rPr>
          <w:lang w:val="en-US"/>
        </w:rPr>
        <w:br/>
        <w:t xml:space="preserve">• </w:t>
      </w:r>
      <w:r>
        <w:rPr>
          <w:lang w:val="en-US"/>
        </w:rPr>
        <w:t xml:space="preserve">For many different actors, it is also interesting to </w:t>
      </w:r>
      <w:r w:rsidRPr="0010387A">
        <w:rPr>
          <w:lang w:val="en-US"/>
        </w:rPr>
        <w:t>take part in</w:t>
      </w:r>
      <w:r>
        <w:rPr>
          <w:lang w:val="en-US"/>
        </w:rPr>
        <w:t xml:space="preserve"> information about companies in a simple and standardized way</w:t>
      </w:r>
      <w:r w:rsidRPr="0010387A">
        <w:rPr>
          <w:lang w:val="en-US"/>
        </w:rPr>
        <w:t>, in order</w:t>
      </w:r>
      <w:r>
        <w:rPr>
          <w:lang w:val="en-US"/>
        </w:rPr>
        <w:t xml:space="preserve"> to feel safe with their counterparts, ensure compliance with legal requirements, compare data</w:t>
      </w:r>
      <w:r w:rsidRPr="0010387A">
        <w:rPr>
          <w:lang w:val="en-US"/>
        </w:rPr>
        <w:t xml:space="preserve">, and more.  </w:t>
      </w:r>
    </w:p>
    <w:p w14:paraId="764B9F96" w14:textId="440CB3FF" w:rsidR="003B2B1D" w:rsidRPr="0010387A" w:rsidRDefault="0024138F">
      <w:pPr>
        <w:pStyle w:val="Body"/>
        <w:spacing w:line="288" w:lineRule="auto"/>
        <w:rPr>
          <w:lang w:val="en-US"/>
        </w:rPr>
      </w:pPr>
      <w:r w:rsidRPr="0010387A">
        <w:rPr>
          <w:lang w:val="en-US"/>
        </w:rPr>
        <w:br/>
        <w:t xml:space="preserve">• </w:t>
      </w:r>
      <w:r>
        <w:rPr>
          <w:lang w:val="en-US"/>
        </w:rPr>
        <w:t>Data that has been reworked and sold can also advantageously be based on an infrastructure that is quality controlled and transparent. The area grows with demands from legislators</w:t>
      </w:r>
      <w:r w:rsidRPr="0010387A">
        <w:rPr>
          <w:lang w:val="en-US"/>
        </w:rPr>
        <w:t>, e.g.,</w:t>
      </w:r>
      <w:r>
        <w:rPr>
          <w:lang w:val="en-US"/>
        </w:rPr>
        <w:t xml:space="preserve"> for </w:t>
      </w:r>
      <w:r w:rsidRPr="0010387A">
        <w:rPr>
          <w:lang w:val="en-US"/>
        </w:rPr>
        <w:t>E</w:t>
      </w:r>
      <w:r>
        <w:rPr>
          <w:lang w:val="en-US"/>
        </w:rPr>
        <w:t xml:space="preserve">nvironmental, </w:t>
      </w:r>
      <w:r w:rsidRPr="0010387A">
        <w:rPr>
          <w:lang w:val="en-US"/>
        </w:rPr>
        <w:t>S</w:t>
      </w:r>
      <w:r>
        <w:rPr>
          <w:lang w:val="pt-PT"/>
        </w:rPr>
        <w:t>ocial</w:t>
      </w:r>
      <w:r w:rsidRPr="0010387A">
        <w:rPr>
          <w:lang w:val="en-US"/>
        </w:rPr>
        <w:t>,</w:t>
      </w:r>
      <w:r>
        <w:rPr>
          <w:lang w:val="en-US"/>
        </w:rPr>
        <w:t xml:space="preserve"> and </w:t>
      </w:r>
      <w:r w:rsidRPr="0010387A">
        <w:rPr>
          <w:lang w:val="en-US"/>
        </w:rPr>
        <w:t>G</w:t>
      </w:r>
      <w:r>
        <w:rPr>
          <w:lang w:val="pt-PT"/>
        </w:rPr>
        <w:t>overnance reporting (ESG)</w:t>
      </w:r>
      <w:r w:rsidRPr="0010387A">
        <w:rPr>
          <w:lang w:val="en-US"/>
        </w:rPr>
        <w:t>,</w:t>
      </w:r>
      <w:r>
        <w:rPr>
          <w:lang w:val="en-US"/>
        </w:rPr>
        <w:t xml:space="preserve"> various sustainability aspects, other types of certifications</w:t>
      </w:r>
      <w:r w:rsidRPr="0010387A">
        <w:rPr>
          <w:lang w:val="en-US"/>
        </w:rPr>
        <w:t>,</w:t>
      </w:r>
      <w:r>
        <w:rPr>
          <w:lang w:val="en-US"/>
        </w:rPr>
        <w:t xml:space="preserve"> etc. Also compare with "Integrated reporting</w:t>
      </w:r>
      <w:r w:rsidR="005A7165" w:rsidRPr="0010387A">
        <w:rPr>
          <w:lang w:val="en-US"/>
        </w:rPr>
        <w:t>,” a</w:t>
      </w:r>
      <w:r w:rsidRPr="0010387A">
        <w:rPr>
          <w:lang w:val="en-US"/>
        </w:rPr>
        <w:t xml:space="preserve"> concept</w:t>
      </w:r>
      <w:r>
        <w:rPr>
          <w:lang w:val="en-US"/>
        </w:rPr>
        <w:t xml:space="preserve"> in accounting and auditing where soft factors, such as sustainability reporting, are increasing in importance.</w:t>
      </w:r>
    </w:p>
    <w:p w14:paraId="4E362245" w14:textId="77777777" w:rsidR="003B2B1D" w:rsidRPr="0010387A" w:rsidRDefault="003B2B1D">
      <w:pPr>
        <w:pStyle w:val="Body"/>
        <w:spacing w:line="288" w:lineRule="auto"/>
        <w:rPr>
          <w:lang w:val="en-US"/>
        </w:rPr>
      </w:pPr>
    </w:p>
    <w:p w14:paraId="0DCD96BF" w14:textId="77777777" w:rsidR="003B2B1D" w:rsidRPr="0010387A" w:rsidRDefault="0024138F">
      <w:pPr>
        <w:pStyle w:val="Body"/>
        <w:spacing w:line="288" w:lineRule="auto"/>
        <w:rPr>
          <w:lang w:val="en-US"/>
        </w:rPr>
      </w:pPr>
      <w:r>
        <w:rPr>
          <w:lang w:val="en-US"/>
        </w:rPr>
        <w:t xml:space="preserve">In all </w:t>
      </w:r>
      <w:r w:rsidRPr="0010387A">
        <w:rPr>
          <w:lang w:val="en-US"/>
        </w:rPr>
        <w:t xml:space="preserve">of </w:t>
      </w:r>
      <w:r>
        <w:rPr>
          <w:lang w:val="en-US"/>
        </w:rPr>
        <w:t>the above situations it is</w:t>
      </w:r>
      <w:r w:rsidRPr="0010387A">
        <w:rPr>
          <w:lang w:val="en-US"/>
        </w:rPr>
        <w:t>,</w:t>
      </w:r>
      <w:r>
        <w:rPr>
          <w:lang w:val="en-US"/>
        </w:rPr>
        <w:t xml:space="preserve"> of course</w:t>
      </w:r>
      <w:r w:rsidRPr="0010387A">
        <w:rPr>
          <w:lang w:val="en-US"/>
        </w:rPr>
        <w:t>,</w:t>
      </w:r>
      <w:r>
        <w:rPr>
          <w:lang w:val="en-US"/>
        </w:rPr>
        <w:t xml:space="preserve"> also important that the handling can be done with high quality data, high IT security</w:t>
      </w:r>
      <w:r w:rsidRPr="0010387A">
        <w:rPr>
          <w:lang w:val="en-US"/>
        </w:rPr>
        <w:t>,</w:t>
      </w:r>
      <w:r>
        <w:rPr>
          <w:lang w:val="en-US"/>
        </w:rPr>
        <w:t xml:space="preserve"> and with an</w:t>
      </w:r>
      <w:r w:rsidRPr="0010387A">
        <w:rPr>
          <w:lang w:val="en-US"/>
        </w:rPr>
        <w:t xml:space="preserve"> appropriate </w:t>
      </w:r>
      <w:r>
        <w:rPr>
          <w:lang w:val="en-US"/>
        </w:rPr>
        <w:t xml:space="preserve">degree of anonymity for both the data provider and data </w:t>
      </w:r>
      <w:r w:rsidRPr="0010387A">
        <w:rPr>
          <w:lang w:val="en-US"/>
        </w:rPr>
        <w:t>seeker.</w:t>
      </w:r>
    </w:p>
    <w:p w14:paraId="231CE386" w14:textId="77777777" w:rsidR="003B2B1D" w:rsidRPr="0010387A" w:rsidRDefault="003B2B1D">
      <w:pPr>
        <w:pStyle w:val="Body"/>
        <w:spacing w:line="288" w:lineRule="auto"/>
        <w:rPr>
          <w:lang w:val="en-US"/>
        </w:rPr>
      </w:pPr>
    </w:p>
    <w:p w14:paraId="26513FC2" w14:textId="77777777" w:rsidR="003B2B1D" w:rsidRPr="0010387A" w:rsidRDefault="003B2B1D">
      <w:pPr>
        <w:pStyle w:val="Body"/>
        <w:spacing w:line="288" w:lineRule="auto"/>
        <w:rPr>
          <w:lang w:val="en-US"/>
        </w:rPr>
      </w:pPr>
    </w:p>
    <w:p w14:paraId="1607B22C" w14:textId="77777777" w:rsidR="003B2B1D" w:rsidRPr="0010387A" w:rsidRDefault="0024138F">
      <w:pPr>
        <w:pStyle w:val="Body"/>
        <w:spacing w:line="288" w:lineRule="auto"/>
        <w:rPr>
          <w:lang w:val="en-US"/>
        </w:rPr>
      </w:pPr>
      <w:r>
        <w:rPr>
          <w:lang w:val="en-US"/>
        </w:rPr>
        <w:t>The various applications discussed so far in the project are:</w:t>
      </w:r>
    </w:p>
    <w:p w14:paraId="404AFA68" w14:textId="77777777" w:rsidR="003B2B1D" w:rsidRPr="0010387A" w:rsidRDefault="0024138F">
      <w:pPr>
        <w:pStyle w:val="Body"/>
        <w:spacing w:line="288" w:lineRule="auto"/>
        <w:rPr>
          <w:lang w:val="en-US"/>
        </w:rPr>
      </w:pPr>
      <w:r w:rsidRPr="0010387A">
        <w:rPr>
          <w:lang w:val="en-US"/>
        </w:rPr>
        <w:br/>
      </w:r>
      <w:r>
        <w:rPr>
          <w:lang w:val="en-US"/>
        </w:rPr>
        <w:t xml:space="preserve">1. Standardized reporting of </w:t>
      </w:r>
      <w:r w:rsidRPr="0010387A">
        <w:rPr>
          <w:lang w:val="en-US"/>
        </w:rPr>
        <w:t>company</w:t>
      </w:r>
      <w:r>
        <w:rPr>
          <w:lang w:val="en-US"/>
        </w:rPr>
        <w:t xml:space="preserve"> data to authorities</w:t>
      </w:r>
      <w:r w:rsidRPr="0010387A">
        <w:rPr>
          <w:lang w:val="en-US"/>
        </w:rPr>
        <w:t xml:space="preserve">. </w:t>
      </w:r>
    </w:p>
    <w:p w14:paraId="17753902" w14:textId="77777777" w:rsidR="003B2B1D" w:rsidRPr="0010387A" w:rsidRDefault="0024138F">
      <w:pPr>
        <w:pStyle w:val="Body"/>
        <w:spacing w:line="288" w:lineRule="auto"/>
        <w:rPr>
          <w:lang w:val="en-US"/>
        </w:rPr>
      </w:pPr>
      <w:r>
        <w:rPr>
          <w:lang w:val="en-US"/>
        </w:rPr>
        <w:t>Standardization of reporting is an issue that the Swedish Companies Registration Office</w:t>
      </w:r>
      <w:r w:rsidRPr="0010387A">
        <w:rPr>
          <w:lang w:val="en-US"/>
        </w:rPr>
        <w:t xml:space="preserve"> (Bolagsverket) </w:t>
      </w:r>
      <w:r>
        <w:rPr>
          <w:lang w:val="en-US"/>
        </w:rPr>
        <w:t>is actively working on, among other things</w:t>
      </w:r>
      <w:r w:rsidRPr="0010387A">
        <w:rPr>
          <w:lang w:val="en-US"/>
        </w:rPr>
        <w:t xml:space="preserve">, </w:t>
      </w:r>
      <w:r>
        <w:rPr>
          <w:lang w:val="en-US"/>
        </w:rPr>
        <w:t>through the Nordic Smart Government</w:t>
      </w:r>
      <w:r w:rsidRPr="0010387A">
        <w:rPr>
          <w:lang w:val="en-US"/>
        </w:rPr>
        <w:t xml:space="preserve"> </w:t>
      </w:r>
      <w:r>
        <w:rPr>
          <w:lang w:val="it-IT"/>
        </w:rPr>
        <w:t>collaboration.</w:t>
      </w:r>
    </w:p>
    <w:p w14:paraId="0718B14F" w14:textId="77777777" w:rsidR="003B2B1D" w:rsidRPr="0010387A" w:rsidRDefault="003B2B1D">
      <w:pPr>
        <w:pStyle w:val="Body"/>
        <w:spacing w:line="288" w:lineRule="auto"/>
        <w:rPr>
          <w:lang w:val="en-US"/>
        </w:rPr>
      </w:pPr>
    </w:p>
    <w:p w14:paraId="5956E449" w14:textId="77777777" w:rsidR="003B2B1D" w:rsidRPr="0010387A" w:rsidRDefault="0024138F">
      <w:pPr>
        <w:pStyle w:val="Body"/>
        <w:spacing w:line="288" w:lineRule="auto"/>
        <w:rPr>
          <w:lang w:val="en-US"/>
        </w:rPr>
      </w:pPr>
      <w:r>
        <w:rPr>
          <w:lang w:val="en-US"/>
        </w:rPr>
        <w:t>As far as standards for company information are concerned, blockchain technology and other encryption technology as such are not something that creates a greater advantage</w:t>
      </w:r>
      <w:r w:rsidRPr="0010387A">
        <w:rPr>
          <w:lang w:val="en-US"/>
        </w:rPr>
        <w:t xml:space="preserve"> that we know of, and </w:t>
      </w:r>
      <w:r>
        <w:rPr>
          <w:lang w:val="en-US"/>
        </w:rPr>
        <w:t xml:space="preserve">it is therefore reasonable to let the conclusions </w:t>
      </w:r>
      <w:r w:rsidRPr="0010387A">
        <w:rPr>
          <w:lang w:val="en-US"/>
        </w:rPr>
        <w:t xml:space="preserve">drawn </w:t>
      </w:r>
      <w:r>
        <w:rPr>
          <w:lang w:val="en-US"/>
        </w:rPr>
        <w:t xml:space="preserve">from the collaboration within Nordic Smart Government become clearer </w:t>
      </w:r>
      <w:r w:rsidRPr="0010387A">
        <w:rPr>
          <w:lang w:val="en-US"/>
        </w:rPr>
        <w:t>in terms of</w:t>
      </w:r>
      <w:r>
        <w:rPr>
          <w:lang w:val="en-US"/>
        </w:rPr>
        <w:t xml:space="preserve"> what they want to achieve and how, before attempting that area proposed </w:t>
      </w:r>
      <w:r w:rsidRPr="0010387A">
        <w:rPr>
          <w:lang w:val="en-US"/>
        </w:rPr>
        <w:t>by</w:t>
      </w:r>
      <w:r>
        <w:rPr>
          <w:lang w:val="en-US"/>
        </w:rPr>
        <w:t xml:space="preserve"> this project group.</w:t>
      </w:r>
    </w:p>
    <w:p w14:paraId="7580B462" w14:textId="77777777" w:rsidR="003B2B1D" w:rsidRPr="0010387A" w:rsidRDefault="003B2B1D">
      <w:pPr>
        <w:pStyle w:val="Body"/>
        <w:spacing w:line="288" w:lineRule="auto"/>
        <w:rPr>
          <w:lang w:val="en-US"/>
        </w:rPr>
      </w:pPr>
    </w:p>
    <w:p w14:paraId="65951B12" w14:textId="77777777" w:rsidR="003B2B1D" w:rsidRPr="0010387A" w:rsidRDefault="0024138F">
      <w:pPr>
        <w:pStyle w:val="Body"/>
        <w:spacing w:line="288" w:lineRule="auto"/>
        <w:rPr>
          <w:lang w:val="en-US"/>
        </w:rPr>
      </w:pPr>
      <w:r>
        <w:rPr>
          <w:lang w:val="en-US"/>
        </w:rPr>
        <w:t>2. A coordination service for basic data available on companies</w:t>
      </w:r>
    </w:p>
    <w:p w14:paraId="243C6AF7" w14:textId="77777777" w:rsidR="003B2B1D" w:rsidRPr="0010387A" w:rsidRDefault="0024138F">
      <w:pPr>
        <w:pStyle w:val="Body"/>
        <w:spacing w:line="288" w:lineRule="auto"/>
        <w:rPr>
          <w:lang w:val="en-US"/>
        </w:rPr>
      </w:pPr>
      <w:r>
        <w:rPr>
          <w:lang w:val="en-US"/>
        </w:rPr>
        <w:t>A coordination service for basic information about companies where there already</w:t>
      </w:r>
      <w:r w:rsidRPr="0010387A">
        <w:rPr>
          <w:lang w:val="en-US"/>
        </w:rPr>
        <w:t xml:space="preserve"> exists</w:t>
      </w:r>
      <w:r>
        <w:rPr>
          <w:lang w:val="en-US"/>
        </w:rPr>
        <w:t xml:space="preserve"> a reporting obligation to authorities</w:t>
      </w:r>
      <w:r w:rsidRPr="0010387A">
        <w:rPr>
          <w:lang w:val="en-US"/>
        </w:rPr>
        <w:t>,</w:t>
      </w:r>
      <w:r>
        <w:rPr>
          <w:lang w:val="en-US"/>
        </w:rPr>
        <w:t xml:space="preserve"> and information that companies want to share is </w:t>
      </w:r>
      <w:r w:rsidRPr="0010387A">
        <w:rPr>
          <w:lang w:val="en-US"/>
        </w:rPr>
        <w:t>considered</w:t>
      </w:r>
      <w:r>
        <w:rPr>
          <w:lang w:val="en-US"/>
        </w:rPr>
        <w:t xml:space="preserve"> to be both valuable and a good start.</w:t>
      </w:r>
    </w:p>
    <w:p w14:paraId="3CE04F03" w14:textId="77777777" w:rsidR="003B2B1D" w:rsidRPr="0010387A" w:rsidRDefault="003B2B1D">
      <w:pPr>
        <w:pStyle w:val="Body"/>
        <w:spacing w:line="288" w:lineRule="auto"/>
        <w:rPr>
          <w:lang w:val="en-US"/>
        </w:rPr>
      </w:pPr>
    </w:p>
    <w:p w14:paraId="0443F24C" w14:textId="77777777" w:rsidR="003B2B1D" w:rsidRPr="0010387A" w:rsidRDefault="0024138F">
      <w:pPr>
        <w:pStyle w:val="Body"/>
        <w:spacing w:line="288" w:lineRule="auto"/>
        <w:rPr>
          <w:lang w:val="en-US"/>
        </w:rPr>
      </w:pPr>
      <w:r>
        <w:rPr>
          <w:lang w:val="en-US"/>
        </w:rPr>
        <w:t xml:space="preserve">3. Holistic identification of organizations with different forms of data </w:t>
      </w:r>
    </w:p>
    <w:p w14:paraId="3DB2F6AC" w14:textId="61FCD9A4" w:rsidR="003B2B1D" w:rsidRPr="0010387A" w:rsidRDefault="0024138F">
      <w:pPr>
        <w:pStyle w:val="Body"/>
        <w:spacing w:line="288" w:lineRule="auto"/>
        <w:rPr>
          <w:lang w:val="en-US"/>
        </w:rPr>
      </w:pPr>
      <w:r>
        <w:rPr>
          <w:lang w:val="en-US"/>
        </w:rPr>
        <w:t xml:space="preserve">The collection of broad information about companies can be seen as an overall solution for collecting and sharing different forms of data where legal requirements </w:t>
      </w:r>
      <w:r w:rsidR="00527CD0">
        <w:rPr>
          <w:lang w:val="en-US"/>
        </w:rPr>
        <w:t xml:space="preserve">exist </w:t>
      </w:r>
      <w:r>
        <w:rPr>
          <w:lang w:val="en-US"/>
        </w:rPr>
        <w:t>and where</w:t>
      </w:r>
      <w:r w:rsidRPr="0010387A">
        <w:rPr>
          <w:lang w:val="en-US"/>
        </w:rPr>
        <w:t>,</w:t>
      </w:r>
      <w:r>
        <w:rPr>
          <w:lang w:val="en-US"/>
        </w:rPr>
        <w:t xml:space="preserve"> for other reasons</w:t>
      </w:r>
      <w:r w:rsidRPr="0010387A">
        <w:rPr>
          <w:lang w:val="en-US"/>
        </w:rPr>
        <w:t>,</w:t>
      </w:r>
      <w:r>
        <w:rPr>
          <w:lang w:val="en-US"/>
        </w:rPr>
        <w:t xml:space="preserve"> it can be valuable. The estimate in this proposal is relatively extensive, with the previous point being a first step. One possible starting point is to </w:t>
      </w:r>
      <w:r w:rsidRPr="0010387A">
        <w:rPr>
          <w:lang w:val="en-US"/>
        </w:rPr>
        <w:t>place emphasis</w:t>
      </w:r>
      <w:r>
        <w:rPr>
          <w:lang w:val="en-US"/>
        </w:rPr>
        <w:t xml:space="preserve"> on establishing the structure and basic information, i.e.</w:t>
      </w:r>
      <w:r w:rsidRPr="0010387A">
        <w:rPr>
          <w:lang w:val="en-US"/>
        </w:rPr>
        <w:t>,</w:t>
      </w:r>
      <w:r>
        <w:rPr>
          <w:lang w:val="pt-PT"/>
        </w:rPr>
        <w:t xml:space="preserve"> item 2.</w:t>
      </w:r>
    </w:p>
    <w:p w14:paraId="15ADECA5" w14:textId="77777777" w:rsidR="003B2B1D" w:rsidRPr="0010387A" w:rsidRDefault="003B2B1D">
      <w:pPr>
        <w:pStyle w:val="Body"/>
        <w:spacing w:line="288" w:lineRule="auto"/>
        <w:rPr>
          <w:lang w:val="en-US"/>
        </w:rPr>
      </w:pPr>
    </w:p>
    <w:p w14:paraId="4C5C2658" w14:textId="77777777" w:rsidR="003B2B1D" w:rsidRPr="0010387A" w:rsidRDefault="0024138F">
      <w:pPr>
        <w:pStyle w:val="Body"/>
        <w:spacing w:line="288" w:lineRule="auto"/>
        <w:rPr>
          <w:lang w:val="en-US"/>
        </w:rPr>
      </w:pPr>
      <w:r>
        <w:rPr>
          <w:lang w:val="en-US"/>
        </w:rPr>
        <w:t xml:space="preserve">4. A service for comparing companies </w:t>
      </w:r>
      <w:r w:rsidRPr="0010387A">
        <w:rPr>
          <w:lang w:val="en-US"/>
        </w:rPr>
        <w:t>with</w:t>
      </w:r>
      <w:r>
        <w:rPr>
          <w:lang w:val="en-US"/>
        </w:rPr>
        <w:t>in the same industry</w:t>
      </w:r>
    </w:p>
    <w:p w14:paraId="0637E4D9" w14:textId="77777777" w:rsidR="003B2B1D" w:rsidRPr="0010387A" w:rsidRDefault="0024138F">
      <w:pPr>
        <w:pStyle w:val="Body"/>
        <w:spacing w:line="288" w:lineRule="auto"/>
        <w:rPr>
          <w:lang w:val="en-US"/>
        </w:rPr>
      </w:pPr>
      <w:r>
        <w:rPr>
          <w:lang w:val="en-US"/>
        </w:rPr>
        <w:t>This type of service can be based on public data and should be able to be created, but is probably dependent on other parts being in place so that data from</w:t>
      </w:r>
      <w:r w:rsidRPr="0010387A">
        <w:rPr>
          <w:lang w:val="en-US"/>
        </w:rPr>
        <w:t>, e.g.,</w:t>
      </w:r>
      <w:r>
        <w:rPr>
          <w:lang w:val="en-US"/>
        </w:rPr>
        <w:t xml:space="preserve"> The Swedish </w:t>
      </w:r>
      <w:r>
        <w:rPr>
          <w:lang w:val="en-US"/>
        </w:rPr>
        <w:lastRenderedPageBreak/>
        <w:t xml:space="preserve">Companies Registration Office, </w:t>
      </w:r>
      <w:r w:rsidRPr="0010387A">
        <w:rPr>
          <w:lang w:val="en-US"/>
        </w:rPr>
        <w:t>SCB,</w:t>
      </w:r>
      <w:r>
        <w:rPr>
          <w:lang w:val="en-US"/>
        </w:rPr>
        <w:t xml:space="preserve"> and the Swedish Tax Agency can be coordinated and</w:t>
      </w:r>
      <w:r w:rsidRPr="0010387A">
        <w:rPr>
          <w:lang w:val="en-US"/>
        </w:rPr>
        <w:t>,</w:t>
      </w:r>
      <w:r>
        <w:rPr>
          <w:lang w:val="en-US"/>
        </w:rPr>
        <w:t xml:space="preserve"> in some cases</w:t>
      </w:r>
      <w:r w:rsidRPr="0010387A">
        <w:rPr>
          <w:lang w:val="en-US"/>
        </w:rPr>
        <w:t>,</w:t>
      </w:r>
      <w:r>
        <w:rPr>
          <w:lang w:val="en-US"/>
        </w:rPr>
        <w:t xml:space="preserve"> may also be </w:t>
      </w:r>
      <w:r w:rsidRPr="0010387A">
        <w:rPr>
          <w:lang w:val="en-US"/>
        </w:rPr>
        <w:t>made anonymous</w:t>
      </w:r>
      <w:r>
        <w:rPr>
          <w:lang w:val="en-US"/>
        </w:rPr>
        <w:t>. We believe that it is better to start with point 2 and thereby create the conditions for this at a later time.</w:t>
      </w:r>
    </w:p>
    <w:p w14:paraId="29531B5F" w14:textId="77777777" w:rsidR="003B2B1D" w:rsidRPr="0010387A" w:rsidRDefault="003B2B1D">
      <w:pPr>
        <w:pStyle w:val="Body"/>
        <w:spacing w:line="288" w:lineRule="auto"/>
        <w:rPr>
          <w:lang w:val="en-US"/>
        </w:rPr>
      </w:pPr>
    </w:p>
    <w:p w14:paraId="744DCA60" w14:textId="77777777" w:rsidR="003B2B1D" w:rsidRPr="0010387A" w:rsidRDefault="0024138F">
      <w:pPr>
        <w:pStyle w:val="Body"/>
        <w:spacing w:line="288" w:lineRule="auto"/>
        <w:rPr>
          <w:lang w:val="en-US"/>
        </w:rPr>
      </w:pPr>
      <w:r>
        <w:rPr>
          <w:lang w:val="en-US"/>
        </w:rPr>
        <w:t xml:space="preserve">5. A service for consolidating data from different companies, for example, </w:t>
      </w:r>
      <w:r w:rsidRPr="0010387A">
        <w:rPr>
          <w:lang w:val="en-US"/>
        </w:rPr>
        <w:t xml:space="preserve">before </w:t>
      </w:r>
      <w:r>
        <w:rPr>
          <w:lang w:val="en-US"/>
        </w:rPr>
        <w:t>for the acquisition or merg</w:t>
      </w:r>
      <w:r w:rsidRPr="0010387A">
        <w:rPr>
          <w:lang w:val="en-US"/>
        </w:rPr>
        <w:t xml:space="preserve">ing </w:t>
      </w:r>
      <w:r>
        <w:rPr>
          <w:lang w:val="en-US"/>
        </w:rPr>
        <w:t xml:space="preserve">of companies. </w:t>
      </w:r>
      <w:r w:rsidRPr="0010387A">
        <w:rPr>
          <w:lang w:val="en-US"/>
        </w:rPr>
        <w:t xml:space="preserve">Generally speaking, this leads to </w:t>
      </w:r>
      <w:r>
        <w:rPr>
          <w:lang w:val="en-US"/>
        </w:rPr>
        <w:t>the same reasoning as in point 4.</w:t>
      </w:r>
    </w:p>
    <w:p w14:paraId="6759ADEC" w14:textId="77777777" w:rsidR="003B2B1D" w:rsidRPr="0010387A" w:rsidRDefault="003B2B1D">
      <w:pPr>
        <w:pStyle w:val="Body"/>
        <w:spacing w:line="288" w:lineRule="auto"/>
        <w:rPr>
          <w:lang w:val="en-US"/>
        </w:rPr>
      </w:pPr>
    </w:p>
    <w:p w14:paraId="76722A0C" w14:textId="77777777" w:rsidR="003B2B1D" w:rsidRPr="0010387A" w:rsidRDefault="003B2B1D">
      <w:pPr>
        <w:pStyle w:val="Default"/>
        <w:spacing w:after="240" w:line="288" w:lineRule="auto"/>
        <w:rPr>
          <w:lang w:val="en-US"/>
        </w:rPr>
      </w:pPr>
    </w:p>
    <w:p w14:paraId="14C3FD1B" w14:textId="77777777" w:rsidR="003B2B1D" w:rsidRPr="0010387A" w:rsidRDefault="003B2B1D">
      <w:pPr>
        <w:pStyle w:val="Body"/>
        <w:spacing w:line="288" w:lineRule="auto"/>
        <w:rPr>
          <w:b/>
          <w:bCs/>
          <w:u w:val="single"/>
          <w:lang w:val="en-US"/>
        </w:rPr>
      </w:pPr>
    </w:p>
    <w:p w14:paraId="3DD1BA45" w14:textId="77777777" w:rsidR="003B2B1D" w:rsidRPr="0010387A" w:rsidRDefault="0024138F">
      <w:pPr>
        <w:pStyle w:val="Body"/>
        <w:spacing w:line="288" w:lineRule="auto"/>
        <w:rPr>
          <w:b/>
          <w:bCs/>
          <w:u w:val="single"/>
          <w:lang w:val="en-US"/>
        </w:rPr>
      </w:pPr>
      <w:r w:rsidRPr="0010387A">
        <w:rPr>
          <w:b/>
          <w:bCs/>
          <w:u w:val="single"/>
          <w:lang w:val="en-US"/>
        </w:rPr>
        <w:t>PAGE 60-61</w:t>
      </w:r>
    </w:p>
    <w:p w14:paraId="31E3AB28" w14:textId="77777777" w:rsidR="003B2B1D" w:rsidRPr="0010387A" w:rsidRDefault="003B2B1D">
      <w:pPr>
        <w:pStyle w:val="Body"/>
        <w:spacing w:line="288" w:lineRule="auto"/>
        <w:rPr>
          <w:b/>
          <w:bCs/>
          <w:u w:val="single"/>
          <w:lang w:val="en-US"/>
        </w:rPr>
      </w:pPr>
    </w:p>
    <w:p w14:paraId="0629D8F4" w14:textId="77777777" w:rsidR="003B2B1D" w:rsidRPr="0010387A" w:rsidRDefault="0024138F">
      <w:pPr>
        <w:pStyle w:val="Body"/>
        <w:spacing w:line="288" w:lineRule="auto"/>
        <w:rPr>
          <w:b/>
          <w:bCs/>
          <w:lang w:val="en-US"/>
        </w:rPr>
      </w:pPr>
      <w:r w:rsidRPr="0010387A">
        <w:rPr>
          <w:b/>
          <w:bCs/>
          <w:lang w:val="en-US"/>
        </w:rPr>
        <w:t xml:space="preserve">What value can be created? </w:t>
      </w:r>
    </w:p>
    <w:p w14:paraId="0E74BDB1" w14:textId="77777777" w:rsidR="003B2B1D" w:rsidRPr="0010387A" w:rsidRDefault="0024138F">
      <w:pPr>
        <w:pStyle w:val="Body"/>
        <w:spacing w:line="288" w:lineRule="auto"/>
        <w:rPr>
          <w:lang w:val="en-US"/>
        </w:rPr>
      </w:pPr>
      <w:r>
        <w:rPr>
          <w:lang w:val="en-US"/>
        </w:rPr>
        <w:t xml:space="preserve">Already today there are </w:t>
      </w:r>
      <w:r w:rsidRPr="0010387A">
        <w:rPr>
          <w:lang w:val="en-US"/>
        </w:rPr>
        <w:t>companies working</w:t>
      </w:r>
      <w:r>
        <w:rPr>
          <w:lang w:val="en-US"/>
        </w:rPr>
        <w:t xml:space="preserve"> to provide services of this nature. It is therefore important to consider what a similar service would </w:t>
      </w:r>
      <w:r w:rsidRPr="0010387A">
        <w:rPr>
          <w:lang w:val="en-US"/>
        </w:rPr>
        <w:t>supply.</w:t>
      </w:r>
    </w:p>
    <w:p w14:paraId="2F9DF9DB" w14:textId="77777777" w:rsidR="003B2B1D" w:rsidRPr="0010387A" w:rsidRDefault="003B2B1D">
      <w:pPr>
        <w:pStyle w:val="Body"/>
        <w:spacing w:line="288" w:lineRule="auto"/>
        <w:rPr>
          <w:lang w:val="en-US"/>
        </w:rPr>
      </w:pPr>
    </w:p>
    <w:p w14:paraId="5A871622" w14:textId="77777777" w:rsidR="003B2B1D" w:rsidRPr="0010387A" w:rsidRDefault="0024138F">
      <w:pPr>
        <w:pStyle w:val="Body"/>
        <w:spacing w:line="288" w:lineRule="auto"/>
        <w:rPr>
          <w:lang w:val="en-US"/>
        </w:rPr>
      </w:pPr>
      <w:r>
        <w:rPr>
          <w:lang w:val="en-US"/>
        </w:rPr>
        <w:t>1. One reason may be that the responsibility for ensuring that information is correct and updated is often a responsibility of the authorities and that the responsibility can become more unclear with an intermediary.</w:t>
      </w:r>
    </w:p>
    <w:p w14:paraId="0B68EC73" w14:textId="77777777" w:rsidR="003B2B1D" w:rsidRPr="0010387A" w:rsidRDefault="0024138F">
      <w:pPr>
        <w:pStyle w:val="Body"/>
        <w:spacing w:line="288" w:lineRule="auto"/>
        <w:rPr>
          <w:lang w:val="en-US"/>
        </w:rPr>
      </w:pPr>
      <w:r w:rsidRPr="0010387A">
        <w:rPr>
          <w:lang w:val="en-US"/>
        </w:rPr>
        <w:t xml:space="preserve"> </w:t>
      </w:r>
    </w:p>
    <w:p w14:paraId="53439FF0" w14:textId="2F027454" w:rsidR="003B2B1D" w:rsidRPr="0010387A" w:rsidRDefault="0024138F">
      <w:pPr>
        <w:pStyle w:val="Body"/>
        <w:spacing w:line="288" w:lineRule="auto"/>
        <w:rPr>
          <w:lang w:val="en-US"/>
        </w:rPr>
      </w:pPr>
      <w:r>
        <w:rPr>
          <w:lang w:val="en-US"/>
        </w:rPr>
        <w:t>2. Another reason is that authorities have increased requirement</w:t>
      </w:r>
      <w:r w:rsidRPr="0010387A">
        <w:rPr>
          <w:lang w:val="en-US"/>
        </w:rPr>
        <w:t xml:space="preserve">s on themselves </w:t>
      </w:r>
      <w:r>
        <w:rPr>
          <w:lang w:val="en-US"/>
        </w:rPr>
        <w:t>to make data available. Concepts such as "open data</w:t>
      </w:r>
      <w:r w:rsidRPr="0010387A">
        <w:rPr>
          <w:lang w:val="en-US"/>
        </w:rPr>
        <w:t>,”</w:t>
      </w:r>
      <w:r w:rsidR="00BD6E31">
        <w:rPr>
          <w:lang w:val="en-US"/>
        </w:rPr>
        <w:t xml:space="preserve"> </w:t>
      </w:r>
      <w:r>
        <w:rPr>
          <w:lang w:val="en-US"/>
        </w:rPr>
        <w:t>"open source</w:t>
      </w:r>
      <w:r w:rsidRPr="0010387A">
        <w:rPr>
          <w:lang w:val="en-US"/>
        </w:rPr>
        <w:t>,”</w:t>
      </w:r>
      <w:r>
        <w:rPr>
          <w:lang w:val="en-US"/>
        </w:rPr>
        <w:t xml:space="preserve"> and "open science" are increasingly emphasized in reports and regulations</w:t>
      </w:r>
      <w:r w:rsidRPr="0010387A">
        <w:rPr>
          <w:lang w:val="en-US"/>
        </w:rPr>
        <w:t>,</w:t>
      </w:r>
      <w:r>
        <w:rPr>
          <w:lang w:val="en-US"/>
        </w:rPr>
        <w:t xml:space="preserve"> both in Sweden and the EU. It is therefore appropriate that information </w:t>
      </w:r>
      <w:r w:rsidRPr="0010387A">
        <w:rPr>
          <w:lang w:val="en-US"/>
        </w:rPr>
        <w:t>which</w:t>
      </w:r>
      <w:r>
        <w:rPr>
          <w:lang w:val="en-US"/>
        </w:rPr>
        <w:t xml:space="preserve"> already exists with the authorities be made available in a more open and accessible manner</w:t>
      </w:r>
      <w:r w:rsidRPr="0010387A">
        <w:rPr>
          <w:lang w:val="en-US"/>
        </w:rPr>
        <w:t xml:space="preserve"> </w:t>
      </w:r>
      <w:r>
        <w:rPr>
          <w:lang w:val="en-US"/>
        </w:rPr>
        <w:t>in the future.</w:t>
      </w:r>
    </w:p>
    <w:p w14:paraId="645BA1D0" w14:textId="77777777" w:rsidR="003B2B1D" w:rsidRPr="0010387A" w:rsidRDefault="003B2B1D">
      <w:pPr>
        <w:pStyle w:val="Body"/>
        <w:spacing w:line="288" w:lineRule="auto"/>
        <w:rPr>
          <w:lang w:val="en-US"/>
        </w:rPr>
      </w:pPr>
    </w:p>
    <w:p w14:paraId="2A5B8A6C" w14:textId="77777777" w:rsidR="003B2B1D" w:rsidRPr="0010387A" w:rsidRDefault="0024138F">
      <w:pPr>
        <w:pStyle w:val="Body"/>
        <w:spacing w:line="288" w:lineRule="auto"/>
        <w:rPr>
          <w:lang w:val="en-US"/>
        </w:rPr>
      </w:pPr>
      <w:r>
        <w:rPr>
          <w:lang w:val="en-US"/>
        </w:rPr>
        <w:t xml:space="preserve">3. An available infrastructure for different types of data enables new services. Banks are now required to set up APIs, according to PSD2, </w:t>
      </w:r>
      <w:r w:rsidRPr="0010387A">
        <w:rPr>
          <w:lang w:val="en-US"/>
        </w:rPr>
        <w:t xml:space="preserve">in order </w:t>
      </w:r>
      <w:r>
        <w:rPr>
          <w:lang w:val="en-US"/>
        </w:rPr>
        <w:t>to facilitate third-party services using ban</w:t>
      </w:r>
      <w:r w:rsidRPr="0010387A">
        <w:rPr>
          <w:lang w:val="en-US"/>
        </w:rPr>
        <w:t>k</w:t>
      </w:r>
      <w:r>
        <w:rPr>
          <w:lang w:val="en-US"/>
        </w:rPr>
        <w:t xml:space="preserve"> data. It is reasonable that public data be made available to facilitate third-party services</w:t>
      </w:r>
      <w:r w:rsidRPr="0010387A">
        <w:rPr>
          <w:lang w:val="en-US"/>
        </w:rPr>
        <w:t>,</w:t>
      </w:r>
      <w:r>
        <w:rPr>
          <w:lang w:val="en-US"/>
        </w:rPr>
        <w:t xml:space="preserve"> at least in a corresponding manner.</w:t>
      </w:r>
    </w:p>
    <w:p w14:paraId="14DA0D41" w14:textId="77777777" w:rsidR="003B2B1D" w:rsidRPr="0010387A" w:rsidRDefault="003B2B1D">
      <w:pPr>
        <w:pStyle w:val="Body"/>
        <w:spacing w:line="288" w:lineRule="auto"/>
        <w:rPr>
          <w:lang w:val="en-US"/>
        </w:rPr>
      </w:pPr>
    </w:p>
    <w:p w14:paraId="0C3B3D0D" w14:textId="77777777" w:rsidR="003B2B1D" w:rsidRPr="0010387A" w:rsidRDefault="0024138F">
      <w:pPr>
        <w:pStyle w:val="Body"/>
        <w:spacing w:line="288" w:lineRule="auto"/>
        <w:rPr>
          <w:lang w:val="en-US"/>
        </w:rPr>
      </w:pPr>
      <w:r>
        <w:rPr>
          <w:lang w:val="en-US"/>
        </w:rPr>
        <w:t xml:space="preserve">4. It is an advantage if the service is open </w:t>
      </w:r>
      <w:r w:rsidRPr="0010387A">
        <w:rPr>
          <w:lang w:val="en-US"/>
        </w:rPr>
        <w:t>for</w:t>
      </w:r>
      <w:r>
        <w:rPr>
          <w:lang w:val="en-US"/>
        </w:rPr>
        <w:t xml:space="preserve"> building services</w:t>
      </w:r>
      <w:r w:rsidRPr="0010387A">
        <w:rPr>
          <w:lang w:val="en-US"/>
        </w:rPr>
        <w:t>,</w:t>
      </w:r>
      <w:r>
        <w:rPr>
          <w:lang w:val="en-US"/>
        </w:rPr>
        <w:t xml:space="preserve"> where companies and other parties can also expand and add information about their own organizations</w:t>
      </w:r>
      <w:r w:rsidRPr="0010387A">
        <w:rPr>
          <w:lang w:val="en-US"/>
        </w:rPr>
        <w:t>,</w:t>
      </w:r>
      <w:r>
        <w:rPr>
          <w:lang w:val="en-US"/>
        </w:rPr>
        <w:t xml:space="preserve"> or for those who want to sell data.</w:t>
      </w:r>
    </w:p>
    <w:p w14:paraId="57A1C54F" w14:textId="77777777" w:rsidR="003B2B1D" w:rsidRPr="0010387A" w:rsidRDefault="003B2B1D">
      <w:pPr>
        <w:pStyle w:val="Body"/>
        <w:spacing w:line="288" w:lineRule="auto"/>
        <w:rPr>
          <w:lang w:val="en-US"/>
        </w:rPr>
      </w:pPr>
    </w:p>
    <w:p w14:paraId="741B3A44" w14:textId="77777777" w:rsidR="003B2B1D" w:rsidRPr="0010387A" w:rsidRDefault="0024138F">
      <w:pPr>
        <w:pStyle w:val="Body"/>
        <w:spacing w:line="288" w:lineRule="auto"/>
        <w:rPr>
          <w:lang w:val="en-US"/>
        </w:rPr>
      </w:pPr>
      <w:r>
        <w:rPr>
          <w:lang w:val="en-US"/>
        </w:rPr>
        <w:t xml:space="preserve">5. With the introduction of GDPR, </w:t>
      </w:r>
      <w:r w:rsidRPr="0010387A">
        <w:rPr>
          <w:lang w:val="en-US"/>
        </w:rPr>
        <w:t>it may be advantageous</w:t>
      </w:r>
      <w:r>
        <w:rPr>
          <w:lang w:val="en-US"/>
        </w:rPr>
        <w:t xml:space="preserve"> if the infrastructure is owned, managed, or reviewed by one or more authorities. It can </w:t>
      </w:r>
      <w:r w:rsidRPr="0010387A">
        <w:rPr>
          <w:lang w:val="en-US"/>
        </w:rPr>
        <w:t>clarify</w:t>
      </w:r>
      <w:r>
        <w:rPr>
          <w:lang w:val="en-US"/>
        </w:rPr>
        <w:t xml:space="preserve"> the right to store the underlying data.</w:t>
      </w:r>
    </w:p>
    <w:p w14:paraId="53974959" w14:textId="77777777" w:rsidR="003B2B1D" w:rsidRPr="0010387A" w:rsidRDefault="003B2B1D">
      <w:pPr>
        <w:pStyle w:val="Body"/>
        <w:spacing w:line="288" w:lineRule="auto"/>
        <w:rPr>
          <w:lang w:val="en-US"/>
        </w:rPr>
      </w:pPr>
    </w:p>
    <w:p w14:paraId="6DE5C4E7" w14:textId="77777777" w:rsidR="003B2B1D" w:rsidRPr="0010387A" w:rsidRDefault="0024138F">
      <w:pPr>
        <w:pStyle w:val="Body"/>
        <w:spacing w:line="288" w:lineRule="auto"/>
        <w:rPr>
          <w:lang w:val="en-US"/>
        </w:rPr>
      </w:pPr>
      <w:r>
        <w:rPr>
          <w:lang w:val="en-US"/>
        </w:rPr>
        <w:t>An encyclopedia for basic information in standard formats may include, for example:</w:t>
      </w:r>
    </w:p>
    <w:p w14:paraId="22BFCF80" w14:textId="77777777" w:rsidR="003B2B1D" w:rsidRDefault="0024138F">
      <w:pPr>
        <w:pStyle w:val="Body"/>
        <w:numPr>
          <w:ilvl w:val="0"/>
          <w:numId w:val="4"/>
        </w:numPr>
        <w:spacing w:line="288" w:lineRule="auto"/>
      </w:pPr>
      <w:r>
        <w:t>F-tax</w:t>
      </w:r>
    </w:p>
    <w:p w14:paraId="33882576" w14:textId="77777777" w:rsidR="003B2B1D" w:rsidRDefault="0024138F">
      <w:pPr>
        <w:pStyle w:val="Body"/>
        <w:numPr>
          <w:ilvl w:val="0"/>
          <w:numId w:val="4"/>
        </w:numPr>
        <w:spacing w:line="288" w:lineRule="auto"/>
        <w:rPr>
          <w:lang w:val="en-US"/>
        </w:rPr>
      </w:pPr>
      <w:r>
        <w:rPr>
          <w:lang w:val="en-US"/>
        </w:rPr>
        <w:t>Information about how I want to be invoiced. Here</w:t>
      </w:r>
      <w:r w:rsidRPr="0010387A">
        <w:rPr>
          <w:lang w:val="en-US"/>
        </w:rPr>
        <w:t>,</w:t>
      </w:r>
      <w:r>
        <w:rPr>
          <w:lang w:val="en-US"/>
        </w:rPr>
        <w:t xml:space="preserve"> Finland's high proportion of digital invoices is interesting and perhaps Sweden can be inspired? Can access to digital billing information be </w:t>
      </w:r>
      <w:r>
        <w:t xml:space="preserve">made </w:t>
      </w:r>
      <w:r>
        <w:rPr>
          <w:lang w:val="en-US"/>
        </w:rPr>
        <w:t>easier?</w:t>
      </w:r>
    </w:p>
    <w:p w14:paraId="0911F00B" w14:textId="77777777" w:rsidR="003B2B1D" w:rsidRDefault="0024138F">
      <w:pPr>
        <w:pStyle w:val="Body"/>
        <w:numPr>
          <w:ilvl w:val="0"/>
          <w:numId w:val="4"/>
        </w:numPr>
        <w:spacing w:line="288" w:lineRule="auto"/>
        <w:rPr>
          <w:lang w:val="en-US"/>
        </w:rPr>
      </w:pPr>
      <w:r>
        <w:rPr>
          <w:lang w:val="en-US"/>
        </w:rPr>
        <w:t xml:space="preserve">Payment information </w:t>
      </w:r>
    </w:p>
    <w:p w14:paraId="1032971D" w14:textId="77777777" w:rsidR="003B2B1D" w:rsidRDefault="0024138F">
      <w:pPr>
        <w:pStyle w:val="Body"/>
        <w:numPr>
          <w:ilvl w:val="0"/>
          <w:numId w:val="4"/>
        </w:numPr>
        <w:spacing w:line="288" w:lineRule="auto"/>
        <w:rPr>
          <w:lang w:val="en-US"/>
        </w:rPr>
      </w:pPr>
      <w:r>
        <w:rPr>
          <w:lang w:val="en-US"/>
        </w:rPr>
        <w:lastRenderedPageBreak/>
        <w:t xml:space="preserve">Certifications, ESG, Certified Tax Payer, Authorized Economic Operator at Customs. To be able to check certification, </w:t>
      </w:r>
      <w:r w:rsidRPr="0010387A">
        <w:rPr>
          <w:lang w:val="en-US"/>
        </w:rPr>
        <w:t xml:space="preserve">verify </w:t>
      </w:r>
      <w:r>
        <w:rPr>
          <w:lang w:val="en-US"/>
        </w:rPr>
        <w:t xml:space="preserve">that it is valid and has been issued by the relevant </w:t>
      </w:r>
      <w:r w:rsidRPr="0010387A">
        <w:rPr>
          <w:lang w:val="en-US"/>
        </w:rPr>
        <w:t xml:space="preserve">actor. </w:t>
      </w:r>
    </w:p>
    <w:p w14:paraId="7FDBE117" w14:textId="77777777" w:rsidR="003B2B1D" w:rsidRDefault="0024138F">
      <w:pPr>
        <w:pStyle w:val="Body"/>
        <w:numPr>
          <w:ilvl w:val="0"/>
          <w:numId w:val="4"/>
        </w:numPr>
        <w:spacing w:line="288" w:lineRule="auto"/>
        <w:rPr>
          <w:lang w:val="en-US"/>
        </w:rPr>
      </w:pPr>
      <w:r>
        <w:rPr>
          <w:lang w:val="en-US"/>
        </w:rPr>
        <w:t xml:space="preserve">Warehouse </w:t>
      </w:r>
      <w:r>
        <w:t>operator</w:t>
      </w:r>
      <w:r>
        <w:rPr>
          <w:lang w:val="en-US"/>
        </w:rPr>
        <w:t xml:space="preserve"> Yes / No  </w:t>
      </w:r>
    </w:p>
    <w:p w14:paraId="315719FB" w14:textId="77777777" w:rsidR="003B2B1D" w:rsidRPr="0010387A" w:rsidRDefault="0024138F">
      <w:pPr>
        <w:pStyle w:val="Body"/>
        <w:numPr>
          <w:ilvl w:val="0"/>
          <w:numId w:val="4"/>
        </w:numPr>
        <w:spacing w:line="288" w:lineRule="auto"/>
        <w:rPr>
          <w:lang w:val="en-US"/>
        </w:rPr>
      </w:pPr>
      <w:r w:rsidRPr="0010387A">
        <w:rPr>
          <w:lang w:val="en-US"/>
        </w:rPr>
        <w:t>V</w:t>
      </w:r>
      <w:r>
        <w:rPr>
          <w:lang w:val="en-US"/>
        </w:rPr>
        <w:t xml:space="preserve">oluntary registration or compulsory registration of information that may support assessment </w:t>
      </w:r>
      <w:r w:rsidRPr="0010387A">
        <w:rPr>
          <w:lang w:val="en-US"/>
        </w:rPr>
        <w:t>of</w:t>
      </w:r>
      <w:r>
        <w:rPr>
          <w:lang w:val="en-US"/>
        </w:rPr>
        <w:t xml:space="preserve"> others </w:t>
      </w:r>
      <w:r w:rsidRPr="0010387A">
        <w:rPr>
          <w:lang w:val="en-US"/>
        </w:rPr>
        <w:t xml:space="preserve">may possibly </w:t>
      </w:r>
      <w:r>
        <w:rPr>
          <w:lang w:val="en-US"/>
        </w:rPr>
        <w:t xml:space="preserve">be part of a service. For example, </w:t>
      </w:r>
      <w:r w:rsidRPr="0010387A">
        <w:rPr>
          <w:lang w:val="en-US"/>
        </w:rPr>
        <w:t xml:space="preserve">as a way to show </w:t>
      </w:r>
      <w:r>
        <w:rPr>
          <w:lang w:val="en-US"/>
        </w:rPr>
        <w:t>payment times for supplier invoices.</w:t>
      </w:r>
    </w:p>
    <w:p w14:paraId="758C77F0" w14:textId="77777777" w:rsidR="003B2B1D" w:rsidRPr="0010387A" w:rsidRDefault="003B2B1D">
      <w:pPr>
        <w:pStyle w:val="Body"/>
        <w:spacing w:line="288" w:lineRule="auto"/>
        <w:rPr>
          <w:lang w:val="en-US"/>
        </w:rPr>
      </w:pPr>
    </w:p>
    <w:p w14:paraId="28E23683" w14:textId="77777777" w:rsidR="003B2B1D" w:rsidRPr="0010387A" w:rsidRDefault="003B2B1D">
      <w:pPr>
        <w:pStyle w:val="Body"/>
        <w:spacing w:line="288" w:lineRule="auto"/>
        <w:rPr>
          <w:lang w:val="en-US"/>
        </w:rPr>
      </w:pPr>
    </w:p>
    <w:p w14:paraId="0952110A" w14:textId="77777777" w:rsidR="003B2B1D" w:rsidRPr="0010387A" w:rsidRDefault="0024138F">
      <w:pPr>
        <w:pStyle w:val="Body"/>
        <w:spacing w:line="288" w:lineRule="auto"/>
        <w:rPr>
          <w:b/>
          <w:bCs/>
          <w:lang w:val="en-US"/>
        </w:rPr>
      </w:pPr>
      <w:r w:rsidRPr="0010387A">
        <w:rPr>
          <w:b/>
          <w:bCs/>
          <w:lang w:val="en-US"/>
        </w:rPr>
        <w:t xml:space="preserve">Overview of possible architecture </w:t>
      </w:r>
    </w:p>
    <w:p w14:paraId="2C64711E" w14:textId="77777777" w:rsidR="003B2B1D" w:rsidRPr="0010387A" w:rsidRDefault="003B2B1D">
      <w:pPr>
        <w:pStyle w:val="Body"/>
        <w:spacing w:line="288" w:lineRule="auto"/>
        <w:rPr>
          <w:lang w:val="en-US"/>
        </w:rPr>
      </w:pPr>
    </w:p>
    <w:p w14:paraId="2454667D" w14:textId="77777777" w:rsidR="003B2B1D" w:rsidRPr="0010387A" w:rsidRDefault="0024138F">
      <w:pPr>
        <w:pStyle w:val="Body"/>
        <w:spacing w:line="288" w:lineRule="auto"/>
        <w:rPr>
          <w:lang w:val="en-US"/>
        </w:rPr>
      </w:pPr>
      <w:r w:rsidRPr="0010387A">
        <w:rPr>
          <w:lang w:val="en-US"/>
        </w:rPr>
        <w:t xml:space="preserve">BUSINESS SERVICES </w:t>
      </w:r>
    </w:p>
    <w:p w14:paraId="54EC940A" w14:textId="77777777" w:rsidR="003B2B1D" w:rsidRPr="0010387A" w:rsidRDefault="003B2B1D">
      <w:pPr>
        <w:pStyle w:val="Body"/>
        <w:spacing w:line="288" w:lineRule="auto"/>
        <w:rPr>
          <w:i/>
          <w:iCs/>
          <w:lang w:val="en-US"/>
        </w:rPr>
      </w:pPr>
    </w:p>
    <w:p w14:paraId="12F81A2E" w14:textId="77777777" w:rsidR="003B2B1D" w:rsidRPr="0010387A" w:rsidRDefault="0024138F">
      <w:pPr>
        <w:pStyle w:val="Body"/>
        <w:spacing w:line="288" w:lineRule="auto"/>
        <w:rPr>
          <w:i/>
          <w:iCs/>
          <w:lang w:val="en-US"/>
        </w:rPr>
      </w:pPr>
      <w:r w:rsidRPr="0010387A">
        <w:rPr>
          <w:i/>
          <w:iCs/>
          <w:lang w:val="en-US"/>
        </w:rPr>
        <w:t xml:space="preserve">(illustration text): </w:t>
      </w:r>
    </w:p>
    <w:p w14:paraId="53110252" w14:textId="77777777" w:rsidR="003B2B1D" w:rsidRPr="0010387A" w:rsidRDefault="0024138F">
      <w:pPr>
        <w:pStyle w:val="Body"/>
        <w:spacing w:line="288" w:lineRule="auto"/>
        <w:rPr>
          <w:lang w:val="en-US"/>
        </w:rPr>
      </w:pPr>
      <w:r>
        <w:rPr>
          <w:lang w:val="en-US"/>
        </w:rPr>
        <w:t>Company</w:t>
      </w:r>
      <w:r w:rsidRPr="0010387A">
        <w:rPr>
          <w:lang w:val="en-US"/>
        </w:rPr>
        <w:t xml:space="preserve"> information</w:t>
      </w:r>
    </w:p>
    <w:p w14:paraId="4E92D2B0" w14:textId="77777777" w:rsidR="003B2B1D" w:rsidRPr="0010387A" w:rsidRDefault="0024138F">
      <w:pPr>
        <w:pStyle w:val="Body"/>
        <w:spacing w:line="288" w:lineRule="auto"/>
        <w:rPr>
          <w:lang w:val="en-US"/>
        </w:rPr>
      </w:pPr>
      <w:r w:rsidRPr="0010387A">
        <w:rPr>
          <w:lang w:val="en-US"/>
        </w:rPr>
        <w:t xml:space="preserve">Company registration </w:t>
      </w:r>
    </w:p>
    <w:p w14:paraId="71A98E0A" w14:textId="77777777" w:rsidR="003B2B1D" w:rsidRPr="0010387A" w:rsidRDefault="0024138F">
      <w:pPr>
        <w:pStyle w:val="Body"/>
        <w:spacing w:line="288" w:lineRule="auto"/>
        <w:rPr>
          <w:lang w:val="en-US"/>
        </w:rPr>
      </w:pPr>
      <w:r>
        <w:rPr>
          <w:lang w:val="en-US"/>
        </w:rPr>
        <w:t>Tax Office</w:t>
      </w:r>
    </w:p>
    <w:p w14:paraId="10BB0940" w14:textId="77777777" w:rsidR="003B2B1D" w:rsidRPr="0010387A" w:rsidRDefault="0024138F">
      <w:pPr>
        <w:pStyle w:val="Body"/>
        <w:spacing w:line="288" w:lineRule="auto"/>
        <w:rPr>
          <w:lang w:val="en-US"/>
        </w:rPr>
      </w:pPr>
      <w:r>
        <w:rPr>
          <w:lang w:val="en-US"/>
        </w:rPr>
        <w:t>Credit assessment</w:t>
      </w:r>
    </w:p>
    <w:p w14:paraId="725E9A37" w14:textId="77777777" w:rsidR="003B2B1D" w:rsidRPr="0010387A" w:rsidRDefault="0024138F">
      <w:pPr>
        <w:pStyle w:val="Body"/>
        <w:spacing w:line="288" w:lineRule="auto"/>
        <w:rPr>
          <w:lang w:val="en-US"/>
        </w:rPr>
      </w:pPr>
      <w:r w:rsidRPr="0010387A">
        <w:rPr>
          <w:lang w:val="en-US"/>
        </w:rPr>
        <w:t>Certification</w:t>
      </w:r>
    </w:p>
    <w:p w14:paraId="324F1223" w14:textId="77777777" w:rsidR="003B2B1D" w:rsidRPr="0010387A" w:rsidRDefault="0024138F">
      <w:pPr>
        <w:pStyle w:val="Body"/>
        <w:spacing w:line="288" w:lineRule="auto"/>
        <w:rPr>
          <w:lang w:val="en-US"/>
        </w:rPr>
      </w:pPr>
      <w:r w:rsidRPr="0010387A">
        <w:rPr>
          <w:lang w:val="en-US"/>
        </w:rPr>
        <w:t>B</w:t>
      </w:r>
      <w:r>
        <w:rPr>
          <w:lang w:val="en-US"/>
        </w:rPr>
        <w:t>lock</w:t>
      </w:r>
      <w:r w:rsidRPr="0010387A">
        <w:rPr>
          <w:lang w:val="en-US"/>
        </w:rPr>
        <w:t>c</w:t>
      </w:r>
      <w:r>
        <w:rPr>
          <w:lang w:val="fr-FR"/>
        </w:rPr>
        <w:t>hain</w:t>
      </w:r>
    </w:p>
    <w:p w14:paraId="1E77A0C2" w14:textId="77777777" w:rsidR="003B2B1D" w:rsidRPr="0010387A" w:rsidRDefault="0024138F">
      <w:pPr>
        <w:pStyle w:val="Body"/>
        <w:spacing w:line="288" w:lineRule="auto"/>
        <w:rPr>
          <w:lang w:val="en-US"/>
        </w:rPr>
      </w:pPr>
      <w:r>
        <w:rPr>
          <w:lang w:val="en-US"/>
        </w:rPr>
        <w:t>Files not needed?</w:t>
      </w:r>
    </w:p>
    <w:p w14:paraId="6E5EF65C" w14:textId="77777777" w:rsidR="003B2B1D" w:rsidRPr="0010387A" w:rsidRDefault="0024138F">
      <w:pPr>
        <w:pStyle w:val="Body"/>
        <w:spacing w:line="288" w:lineRule="auto"/>
        <w:rPr>
          <w:lang w:val="en-US"/>
        </w:rPr>
      </w:pPr>
      <w:r>
        <w:rPr>
          <w:lang w:val="en-US"/>
        </w:rPr>
        <w:t>Application for access and consent</w:t>
      </w:r>
    </w:p>
    <w:p w14:paraId="4C1E16FD" w14:textId="77777777" w:rsidR="003B2B1D" w:rsidRPr="0010387A" w:rsidRDefault="0024138F">
      <w:pPr>
        <w:pStyle w:val="Body"/>
        <w:spacing w:line="288" w:lineRule="auto"/>
        <w:rPr>
          <w:lang w:val="en-US"/>
        </w:rPr>
      </w:pPr>
      <w:r>
        <w:rPr>
          <w:lang w:val="en-US"/>
        </w:rPr>
        <w:t>ID - register and management - Log file?</w:t>
      </w:r>
    </w:p>
    <w:p w14:paraId="3964D395" w14:textId="77777777" w:rsidR="003B2B1D" w:rsidRPr="0010387A" w:rsidRDefault="0024138F">
      <w:pPr>
        <w:pStyle w:val="Body"/>
        <w:spacing w:line="288" w:lineRule="auto"/>
        <w:rPr>
          <w:lang w:val="en-US"/>
        </w:rPr>
      </w:pPr>
      <w:r w:rsidRPr="0010387A">
        <w:rPr>
          <w:lang w:val="en-US"/>
        </w:rPr>
        <w:t>U</w:t>
      </w:r>
      <w:r>
        <w:rPr>
          <w:lang w:val="de-DE"/>
        </w:rPr>
        <w:t>ser interface</w:t>
      </w:r>
    </w:p>
    <w:p w14:paraId="6C15D5A4" w14:textId="77777777" w:rsidR="003B2B1D" w:rsidRPr="0010387A" w:rsidRDefault="0024138F">
      <w:pPr>
        <w:pStyle w:val="Body"/>
        <w:spacing w:line="288" w:lineRule="auto"/>
        <w:rPr>
          <w:lang w:val="en-US"/>
        </w:rPr>
      </w:pPr>
      <w:r>
        <w:rPr>
          <w:lang w:val="en-US"/>
        </w:rPr>
        <w:t>Company co</w:t>
      </w:r>
      <w:r w:rsidRPr="0010387A">
        <w:rPr>
          <w:lang w:val="en-US"/>
        </w:rPr>
        <w:t xml:space="preserve">nsent giver </w:t>
      </w:r>
    </w:p>
    <w:p w14:paraId="1CB1DE9B" w14:textId="77777777" w:rsidR="003B2B1D" w:rsidRPr="0010387A" w:rsidRDefault="0024138F">
      <w:pPr>
        <w:pStyle w:val="Body"/>
        <w:spacing w:line="288" w:lineRule="auto"/>
        <w:rPr>
          <w:lang w:val="en-US"/>
        </w:rPr>
      </w:pPr>
      <w:r w:rsidRPr="0010387A">
        <w:rPr>
          <w:lang w:val="en-US"/>
        </w:rPr>
        <w:t>Company</w:t>
      </w:r>
      <w:r>
        <w:rPr>
          <w:lang w:val="en-US"/>
        </w:rPr>
        <w:t xml:space="preserve"> readers</w:t>
      </w:r>
    </w:p>
    <w:p w14:paraId="6EB594AE" w14:textId="77777777" w:rsidR="003B2B1D" w:rsidRPr="0010387A" w:rsidRDefault="0024138F">
      <w:pPr>
        <w:pStyle w:val="Body"/>
        <w:spacing w:line="288" w:lineRule="auto"/>
        <w:rPr>
          <w:lang w:val="en-US"/>
        </w:rPr>
      </w:pPr>
      <w:r>
        <w:rPr>
          <w:lang w:val="it-IT"/>
        </w:rPr>
        <w:t>Auditor</w:t>
      </w:r>
    </w:p>
    <w:p w14:paraId="4715D624" w14:textId="77777777" w:rsidR="003B2B1D" w:rsidRPr="0010387A" w:rsidRDefault="0024138F">
      <w:pPr>
        <w:pStyle w:val="Body"/>
        <w:spacing w:line="288" w:lineRule="auto"/>
        <w:rPr>
          <w:lang w:val="en-US"/>
        </w:rPr>
      </w:pPr>
      <w:r w:rsidRPr="0010387A">
        <w:rPr>
          <w:lang w:val="en-US"/>
        </w:rPr>
        <w:t xml:space="preserve"> </w:t>
      </w:r>
    </w:p>
    <w:p w14:paraId="2BC4F188" w14:textId="77777777" w:rsidR="003B2B1D" w:rsidRPr="0010387A" w:rsidRDefault="003B2B1D">
      <w:pPr>
        <w:pStyle w:val="Body"/>
        <w:spacing w:line="288" w:lineRule="auto"/>
        <w:rPr>
          <w:b/>
          <w:bCs/>
          <w:u w:val="single"/>
          <w:lang w:val="en-US"/>
        </w:rPr>
      </w:pPr>
    </w:p>
    <w:p w14:paraId="3D72A8B3" w14:textId="77777777" w:rsidR="003B2B1D" w:rsidRPr="0010387A" w:rsidRDefault="0024138F">
      <w:pPr>
        <w:pStyle w:val="Body"/>
        <w:spacing w:line="288" w:lineRule="auto"/>
        <w:rPr>
          <w:b/>
          <w:bCs/>
          <w:u w:val="single"/>
          <w:lang w:val="en-US"/>
        </w:rPr>
      </w:pPr>
      <w:r w:rsidRPr="0010387A">
        <w:rPr>
          <w:b/>
          <w:bCs/>
          <w:u w:val="single"/>
          <w:lang w:val="en-US"/>
        </w:rPr>
        <w:t>PAGE 62</w:t>
      </w:r>
    </w:p>
    <w:p w14:paraId="72BEC101" w14:textId="77777777" w:rsidR="003B2B1D" w:rsidRPr="0010387A" w:rsidRDefault="003B2B1D">
      <w:pPr>
        <w:pStyle w:val="Body"/>
        <w:spacing w:line="288" w:lineRule="auto"/>
        <w:rPr>
          <w:b/>
          <w:bCs/>
          <w:u w:val="single"/>
          <w:lang w:val="en-US"/>
        </w:rPr>
      </w:pPr>
    </w:p>
    <w:p w14:paraId="1AFF255F" w14:textId="77777777" w:rsidR="003B2B1D" w:rsidRPr="0010387A" w:rsidRDefault="0024138F">
      <w:pPr>
        <w:pStyle w:val="Body"/>
        <w:spacing w:line="288" w:lineRule="auto"/>
        <w:rPr>
          <w:b/>
          <w:bCs/>
          <w:lang w:val="en-US"/>
        </w:rPr>
      </w:pPr>
      <w:r>
        <w:rPr>
          <w:b/>
          <w:bCs/>
          <w:lang w:val="en-US"/>
        </w:rPr>
        <w:t>Solution proposal</w:t>
      </w:r>
      <w:r w:rsidRPr="0010387A">
        <w:rPr>
          <w:b/>
          <w:bCs/>
          <w:lang w:val="en-US"/>
        </w:rPr>
        <w:t>/n</w:t>
      </w:r>
      <w:r>
        <w:rPr>
          <w:b/>
          <w:bCs/>
          <w:lang w:val="en-US"/>
        </w:rPr>
        <w:t>ext step</w:t>
      </w:r>
      <w:r w:rsidRPr="0010387A">
        <w:rPr>
          <w:b/>
          <w:bCs/>
          <w:lang w:val="en-US"/>
        </w:rPr>
        <w:t>s</w:t>
      </w:r>
    </w:p>
    <w:p w14:paraId="49497777" w14:textId="77777777" w:rsidR="003B2B1D" w:rsidRPr="0010387A" w:rsidRDefault="0024138F">
      <w:pPr>
        <w:pStyle w:val="Body"/>
        <w:spacing w:line="288" w:lineRule="auto"/>
        <w:rPr>
          <w:lang w:val="en-US"/>
        </w:rPr>
      </w:pPr>
      <w:r w:rsidRPr="0010387A">
        <w:rPr>
          <w:lang w:val="en-US"/>
        </w:rPr>
        <w:t>There is not a</w:t>
      </w:r>
      <w:r>
        <w:rPr>
          <w:lang w:val="en-US"/>
        </w:rPr>
        <w:t xml:space="preserve"> complete </w:t>
      </w:r>
      <w:r w:rsidRPr="0010387A">
        <w:rPr>
          <w:lang w:val="en-US"/>
        </w:rPr>
        <w:t xml:space="preserve">solution </w:t>
      </w:r>
      <w:r>
        <w:rPr>
          <w:lang w:val="en-US"/>
        </w:rPr>
        <w:t>proposal</w:t>
      </w:r>
      <w:r w:rsidRPr="0010387A">
        <w:rPr>
          <w:lang w:val="en-US"/>
        </w:rPr>
        <w:t xml:space="preserve"> for this service.</w:t>
      </w:r>
      <w:r>
        <w:rPr>
          <w:lang w:val="en-US"/>
        </w:rPr>
        <w:t xml:space="preserve"> It is possible to build an infrastructure similar to the description above and</w:t>
      </w:r>
      <w:r w:rsidRPr="0010387A">
        <w:rPr>
          <w:lang w:val="en-US"/>
        </w:rPr>
        <w:t>, overall,</w:t>
      </w:r>
      <w:r>
        <w:rPr>
          <w:lang w:val="en-US"/>
        </w:rPr>
        <w:t xml:space="preserve"> we believe that it is possible to create great social benefits with a service in this area. However, we have not identified a single service that</w:t>
      </w:r>
      <w:r w:rsidRPr="0010387A">
        <w:rPr>
          <w:lang w:val="en-US"/>
        </w:rPr>
        <w:t>,</w:t>
      </w:r>
      <w:r>
        <w:rPr>
          <w:lang w:val="en-US"/>
        </w:rPr>
        <w:t xml:space="preserve"> in itself</w:t>
      </w:r>
      <w:r w:rsidRPr="0010387A">
        <w:rPr>
          <w:lang w:val="en-US"/>
        </w:rPr>
        <w:t>,</w:t>
      </w:r>
      <w:r>
        <w:rPr>
          <w:lang w:val="en-US"/>
        </w:rPr>
        <w:t xml:space="preserve"> justifies large investments. It is probably not enough just to have a service </w:t>
      </w:r>
      <w:r w:rsidRPr="0010387A">
        <w:rPr>
          <w:lang w:val="en-US"/>
        </w:rPr>
        <w:t>for checking whether or not</w:t>
      </w:r>
      <w:r>
        <w:rPr>
          <w:lang w:val="en-US"/>
        </w:rPr>
        <w:t xml:space="preserve"> "the company has </w:t>
      </w:r>
      <w:r w:rsidRPr="0010387A">
        <w:rPr>
          <w:lang w:val="en-US"/>
        </w:rPr>
        <w:t>an F-tax.” Rather</w:t>
      </w:r>
      <w:r>
        <w:rPr>
          <w:lang w:val="en-US"/>
        </w:rPr>
        <w:t xml:space="preserve">, we have different types of data </w:t>
      </w:r>
      <w:r w:rsidRPr="0010387A">
        <w:rPr>
          <w:lang w:val="en-US"/>
        </w:rPr>
        <w:t>with</w:t>
      </w:r>
      <w:r>
        <w:rPr>
          <w:lang w:val="en-US"/>
        </w:rPr>
        <w:t xml:space="preserve"> different conditions</w:t>
      </w:r>
      <w:r w:rsidRPr="0010387A">
        <w:rPr>
          <w:lang w:val="en-US"/>
        </w:rPr>
        <w:t>,</w:t>
      </w:r>
      <w:r>
        <w:rPr>
          <w:lang w:val="en-US"/>
        </w:rPr>
        <w:t xml:space="preserve"> and therefore may require different solutions.</w:t>
      </w:r>
    </w:p>
    <w:p w14:paraId="2278F4C9" w14:textId="77777777" w:rsidR="003B2B1D" w:rsidRPr="0010387A" w:rsidRDefault="003B2B1D">
      <w:pPr>
        <w:pStyle w:val="Body"/>
        <w:spacing w:line="288" w:lineRule="auto"/>
        <w:rPr>
          <w:lang w:val="en-US"/>
        </w:rPr>
      </w:pPr>
    </w:p>
    <w:p w14:paraId="155393B8" w14:textId="77777777" w:rsidR="003B2B1D" w:rsidRPr="0010387A" w:rsidRDefault="0024138F">
      <w:pPr>
        <w:pStyle w:val="Body"/>
        <w:spacing w:line="288" w:lineRule="auto"/>
        <w:rPr>
          <w:lang w:val="en-US"/>
        </w:rPr>
      </w:pPr>
      <w:r w:rsidRPr="0010387A">
        <w:rPr>
          <w:lang w:val="en-US"/>
        </w:rPr>
        <w:t>Essentially,</w:t>
      </w:r>
      <w:r>
        <w:rPr>
          <w:lang w:val="en-US"/>
        </w:rPr>
        <w:t xml:space="preserve"> we see two parts that need to be deepened. </w:t>
      </w:r>
    </w:p>
    <w:p w14:paraId="4256C55F" w14:textId="77777777" w:rsidR="003B2B1D" w:rsidRDefault="0024138F">
      <w:pPr>
        <w:pStyle w:val="Body"/>
        <w:numPr>
          <w:ilvl w:val="0"/>
          <w:numId w:val="12"/>
        </w:numPr>
        <w:spacing w:line="288" w:lineRule="auto"/>
        <w:rPr>
          <w:lang w:val="en-US"/>
        </w:rPr>
      </w:pPr>
      <w:r>
        <w:rPr>
          <w:lang w:val="en-US"/>
        </w:rPr>
        <w:t xml:space="preserve">What type of data and data management is desirable? </w:t>
      </w:r>
    </w:p>
    <w:p w14:paraId="15DEAAF3" w14:textId="77777777" w:rsidR="003B2B1D" w:rsidRDefault="0024138F">
      <w:pPr>
        <w:pStyle w:val="Body"/>
        <w:numPr>
          <w:ilvl w:val="0"/>
          <w:numId w:val="2"/>
        </w:numPr>
        <w:spacing w:line="288" w:lineRule="auto"/>
        <w:rPr>
          <w:lang w:val="en-US"/>
        </w:rPr>
      </w:pPr>
      <w:r>
        <w:rPr>
          <w:lang w:val="en-US"/>
        </w:rPr>
        <w:t>What solutions already exist in other countries</w:t>
      </w:r>
      <w:r w:rsidRPr="0010387A">
        <w:rPr>
          <w:lang w:val="en-US"/>
        </w:rPr>
        <w:t>,</w:t>
      </w:r>
      <w:r>
        <w:rPr>
          <w:lang w:val="en-US"/>
        </w:rPr>
        <w:t xml:space="preserve"> and what works well and less well with these solutions?</w:t>
      </w:r>
    </w:p>
    <w:p w14:paraId="1A50F32A" w14:textId="77777777" w:rsidR="003B2B1D" w:rsidRPr="0010387A" w:rsidRDefault="003B2B1D">
      <w:pPr>
        <w:pStyle w:val="Body"/>
        <w:spacing w:line="288" w:lineRule="auto"/>
        <w:rPr>
          <w:lang w:val="en-US"/>
        </w:rPr>
      </w:pPr>
    </w:p>
    <w:p w14:paraId="2E8D3F4B" w14:textId="77777777" w:rsidR="003B2B1D" w:rsidRPr="0010387A" w:rsidRDefault="0024138F">
      <w:pPr>
        <w:pStyle w:val="Body"/>
        <w:spacing w:line="288" w:lineRule="auto"/>
        <w:rPr>
          <w:b/>
          <w:bCs/>
          <w:lang w:val="en-US"/>
        </w:rPr>
      </w:pPr>
      <w:r>
        <w:rPr>
          <w:b/>
          <w:bCs/>
          <w:lang w:val="en-US"/>
        </w:rPr>
        <w:t xml:space="preserve">Examples of </w:t>
      </w:r>
      <w:r w:rsidRPr="0010387A">
        <w:rPr>
          <w:b/>
          <w:bCs/>
          <w:lang w:val="en-US"/>
        </w:rPr>
        <w:t xml:space="preserve">data </w:t>
      </w:r>
      <w:r>
        <w:rPr>
          <w:b/>
          <w:bCs/>
          <w:lang w:val="fr-FR"/>
        </w:rPr>
        <w:t xml:space="preserve">questions </w:t>
      </w:r>
      <w:r w:rsidRPr="0010387A">
        <w:rPr>
          <w:b/>
          <w:bCs/>
          <w:lang w:val="en-US"/>
        </w:rPr>
        <w:t xml:space="preserve"> </w:t>
      </w:r>
    </w:p>
    <w:p w14:paraId="7BC1DA16" w14:textId="77777777" w:rsidR="003B2B1D" w:rsidRPr="0010387A" w:rsidRDefault="0024138F">
      <w:pPr>
        <w:pStyle w:val="Body"/>
        <w:spacing w:line="288" w:lineRule="auto"/>
        <w:rPr>
          <w:lang w:val="en-US"/>
        </w:rPr>
      </w:pPr>
      <w:r>
        <w:rPr>
          <w:lang w:val="en-US"/>
        </w:rPr>
        <w:lastRenderedPageBreak/>
        <w:t xml:space="preserve">Whose data should the system include? Is it solely government-owned data? Is </w:t>
      </w:r>
      <w:r w:rsidRPr="0010387A">
        <w:rPr>
          <w:lang w:val="en-US"/>
        </w:rPr>
        <w:t xml:space="preserve">there </w:t>
      </w:r>
      <w:r>
        <w:rPr>
          <w:lang w:val="en-US"/>
        </w:rPr>
        <w:t xml:space="preserve">data owned by the one </w:t>
      </w:r>
      <w:r w:rsidRPr="0010387A">
        <w:rPr>
          <w:lang w:val="en-US"/>
        </w:rPr>
        <w:t>who</w:t>
      </w:r>
      <w:r>
        <w:rPr>
          <w:lang w:val="en-US"/>
        </w:rPr>
        <w:t xml:space="preserve"> the </w:t>
      </w:r>
      <w:r w:rsidRPr="0010387A">
        <w:rPr>
          <w:lang w:val="en-US"/>
        </w:rPr>
        <w:t>information</w:t>
      </w:r>
      <w:r>
        <w:rPr>
          <w:lang w:val="en-US"/>
        </w:rPr>
        <w:t xml:space="preserve"> concerns? Is </w:t>
      </w:r>
      <w:r w:rsidRPr="0010387A">
        <w:rPr>
          <w:lang w:val="en-US"/>
        </w:rPr>
        <w:t>there</w:t>
      </w:r>
      <w:r>
        <w:rPr>
          <w:lang w:val="en-US"/>
        </w:rPr>
        <w:t xml:space="preserve"> data that is collected and owned by companies about other companies? Should the system make data</w:t>
      </w:r>
      <w:r w:rsidRPr="0010387A">
        <w:rPr>
          <w:lang w:val="en-US"/>
        </w:rPr>
        <w:t xml:space="preserve"> accessible</w:t>
      </w:r>
      <w:r>
        <w:rPr>
          <w:lang w:val="en-US"/>
        </w:rPr>
        <w:t xml:space="preserve"> completely free? Should accessibility be limited in any </w:t>
      </w:r>
      <w:r w:rsidRPr="0010387A">
        <w:rPr>
          <w:lang w:val="en-US"/>
        </w:rPr>
        <w:t>way</w:t>
      </w:r>
      <w:r>
        <w:rPr>
          <w:lang w:val="en-US"/>
        </w:rPr>
        <w:t xml:space="preserve">? Should it cost </w:t>
      </w:r>
      <w:r w:rsidRPr="0010387A">
        <w:rPr>
          <w:lang w:val="en-US"/>
        </w:rPr>
        <w:t>something</w:t>
      </w:r>
      <w:r>
        <w:rPr>
          <w:lang w:val="en-US"/>
        </w:rPr>
        <w:t xml:space="preserve"> to access the information? Should </w:t>
      </w:r>
      <w:r w:rsidRPr="0010387A">
        <w:rPr>
          <w:lang w:val="en-US"/>
        </w:rPr>
        <w:t>those</w:t>
      </w:r>
      <w:r>
        <w:rPr>
          <w:lang w:val="en-US"/>
        </w:rPr>
        <w:t xml:space="preserve"> who retrieve data be registered in the system? Should the collection of data be limited to those who have special legal </w:t>
      </w:r>
      <w:r w:rsidRPr="0010387A">
        <w:rPr>
          <w:lang w:val="en-US"/>
        </w:rPr>
        <w:t>backing</w:t>
      </w:r>
      <w:r>
        <w:rPr>
          <w:lang w:val="en-US"/>
        </w:rPr>
        <w:t xml:space="preserve"> for retrieving data? Should the system regulate who gets access to the data, so that the </w:t>
      </w:r>
      <w:r w:rsidRPr="0010387A">
        <w:rPr>
          <w:lang w:val="en-US"/>
        </w:rPr>
        <w:t>one who</w:t>
      </w:r>
      <w:r>
        <w:rPr>
          <w:lang w:val="en-US"/>
        </w:rPr>
        <w:t xml:space="preserve"> the data</w:t>
      </w:r>
      <w:r w:rsidRPr="0010387A">
        <w:rPr>
          <w:lang w:val="en-US"/>
        </w:rPr>
        <w:t xml:space="preserve"> is about </w:t>
      </w:r>
      <w:r>
        <w:rPr>
          <w:lang w:val="en-US"/>
        </w:rPr>
        <w:t xml:space="preserve">must first approve </w:t>
      </w:r>
      <w:r w:rsidRPr="0010387A">
        <w:rPr>
          <w:lang w:val="en-US"/>
        </w:rPr>
        <w:t xml:space="preserve">its </w:t>
      </w:r>
      <w:r>
        <w:rPr>
          <w:lang w:val="en-US"/>
        </w:rPr>
        <w:t xml:space="preserve">collection? Should there be data that cannot be </w:t>
      </w:r>
      <w:r w:rsidRPr="0010387A">
        <w:rPr>
          <w:lang w:val="en-US"/>
        </w:rPr>
        <w:t>supplied, even with</w:t>
      </w:r>
      <w:r>
        <w:rPr>
          <w:lang w:val="it-IT"/>
        </w:rPr>
        <w:t xml:space="preserve"> consent?</w:t>
      </w:r>
    </w:p>
    <w:p w14:paraId="56D886E3" w14:textId="77777777" w:rsidR="003B2B1D" w:rsidRPr="0010387A" w:rsidRDefault="003B2B1D">
      <w:pPr>
        <w:pStyle w:val="Body"/>
        <w:spacing w:line="288" w:lineRule="auto"/>
        <w:rPr>
          <w:b/>
          <w:bCs/>
          <w:lang w:val="en-US"/>
        </w:rPr>
      </w:pPr>
    </w:p>
    <w:p w14:paraId="4BBB86E9" w14:textId="77777777" w:rsidR="003B2B1D" w:rsidRPr="0010387A" w:rsidRDefault="0024138F">
      <w:pPr>
        <w:pStyle w:val="Body"/>
        <w:spacing w:line="288" w:lineRule="auto"/>
        <w:rPr>
          <w:lang w:val="en-US"/>
        </w:rPr>
      </w:pPr>
      <w:r>
        <w:rPr>
          <w:lang w:val="en-US"/>
        </w:rPr>
        <w:t xml:space="preserve">If a solution is to handle all </w:t>
      </w:r>
      <w:r w:rsidRPr="0010387A">
        <w:rPr>
          <w:lang w:val="en-US"/>
        </w:rPr>
        <w:t xml:space="preserve">of </w:t>
      </w:r>
      <w:r>
        <w:rPr>
          <w:lang w:val="en-US"/>
        </w:rPr>
        <w:t xml:space="preserve">these </w:t>
      </w:r>
      <w:r w:rsidRPr="0010387A">
        <w:rPr>
          <w:lang w:val="en-US"/>
        </w:rPr>
        <w:t>questions</w:t>
      </w:r>
      <w:r>
        <w:rPr>
          <w:lang w:val="en-US"/>
        </w:rPr>
        <w:t xml:space="preserve">, it will </w:t>
      </w:r>
      <w:r w:rsidRPr="0010387A">
        <w:rPr>
          <w:lang w:val="en-US"/>
        </w:rPr>
        <w:t xml:space="preserve">have to </w:t>
      </w:r>
      <w:r>
        <w:rPr>
          <w:lang w:val="en-US"/>
        </w:rPr>
        <w:t>be large and complex.</w:t>
      </w:r>
    </w:p>
    <w:p w14:paraId="74336751" w14:textId="77777777" w:rsidR="003B2B1D" w:rsidRPr="0010387A" w:rsidRDefault="003B2B1D">
      <w:pPr>
        <w:pStyle w:val="Body"/>
        <w:spacing w:line="288" w:lineRule="auto"/>
        <w:rPr>
          <w:b/>
          <w:bCs/>
          <w:u w:val="single"/>
          <w:lang w:val="en-US"/>
        </w:rPr>
      </w:pPr>
    </w:p>
    <w:p w14:paraId="730F83FC" w14:textId="77777777" w:rsidR="003B2B1D" w:rsidRPr="0010387A" w:rsidRDefault="0024138F">
      <w:pPr>
        <w:pStyle w:val="Body"/>
        <w:spacing w:line="288" w:lineRule="auto"/>
        <w:rPr>
          <w:b/>
          <w:bCs/>
          <w:u w:val="single"/>
          <w:lang w:val="en-US"/>
        </w:rPr>
      </w:pPr>
      <w:r w:rsidRPr="0010387A">
        <w:rPr>
          <w:b/>
          <w:bCs/>
          <w:u w:val="single"/>
          <w:lang w:val="en-US"/>
        </w:rPr>
        <w:t>PAGE 63-64</w:t>
      </w:r>
    </w:p>
    <w:p w14:paraId="35475A9A" w14:textId="77777777" w:rsidR="003B2B1D" w:rsidRPr="0010387A" w:rsidRDefault="003B2B1D">
      <w:pPr>
        <w:pStyle w:val="Body"/>
        <w:spacing w:line="288" w:lineRule="auto"/>
        <w:rPr>
          <w:lang w:val="en-US"/>
        </w:rPr>
      </w:pPr>
    </w:p>
    <w:p w14:paraId="0D6B89C2" w14:textId="77777777" w:rsidR="003B2B1D" w:rsidRPr="0010387A" w:rsidRDefault="0024138F">
      <w:pPr>
        <w:pStyle w:val="Body"/>
        <w:spacing w:line="288" w:lineRule="auto"/>
        <w:rPr>
          <w:lang w:val="en-US"/>
        </w:rPr>
      </w:pPr>
      <w:r>
        <w:rPr>
          <w:lang w:val="en-US"/>
        </w:rPr>
        <w:t xml:space="preserve">If we are </w:t>
      </w:r>
      <w:r w:rsidRPr="0010387A">
        <w:rPr>
          <w:lang w:val="en-US"/>
        </w:rPr>
        <w:t>contented</w:t>
      </w:r>
      <w:r>
        <w:rPr>
          <w:lang w:val="en-US"/>
        </w:rPr>
        <w:t xml:space="preserve"> with individual services it </w:t>
      </w:r>
      <w:r w:rsidRPr="0010387A">
        <w:rPr>
          <w:lang w:val="en-US"/>
        </w:rPr>
        <w:t>becomes, instead,</w:t>
      </w:r>
      <w:r>
        <w:rPr>
          <w:lang w:val="en-US"/>
        </w:rPr>
        <w:t xml:space="preserve"> more important that the cost of the individual service </w:t>
      </w:r>
      <w:r w:rsidRPr="0010387A">
        <w:rPr>
          <w:lang w:val="en-US"/>
        </w:rPr>
        <w:t>can be</w:t>
      </w:r>
      <w:r>
        <w:rPr>
          <w:lang w:val="en-US"/>
        </w:rPr>
        <w:t xml:space="preserve"> justified by </w:t>
      </w:r>
      <w:r w:rsidRPr="0010387A">
        <w:rPr>
          <w:lang w:val="en-US"/>
        </w:rPr>
        <w:t>its</w:t>
      </w:r>
      <w:r>
        <w:rPr>
          <w:lang w:val="en-US"/>
        </w:rPr>
        <w:t xml:space="preserve"> great value. We then need to ensure that there are organizations and people who want to use the service and who see advantages </w:t>
      </w:r>
      <w:r w:rsidRPr="0010387A">
        <w:rPr>
          <w:lang w:val="en-US"/>
        </w:rPr>
        <w:t>relative to</w:t>
      </w:r>
      <w:r>
        <w:rPr>
          <w:lang w:val="en-US"/>
        </w:rPr>
        <w:t xml:space="preserve"> the current situation.</w:t>
      </w:r>
    </w:p>
    <w:p w14:paraId="719099B6" w14:textId="77777777" w:rsidR="003B2B1D" w:rsidRPr="0010387A" w:rsidRDefault="003B2B1D">
      <w:pPr>
        <w:pStyle w:val="Body"/>
        <w:spacing w:line="288" w:lineRule="auto"/>
        <w:rPr>
          <w:lang w:val="en-US"/>
        </w:rPr>
      </w:pPr>
    </w:p>
    <w:p w14:paraId="5365CAD6" w14:textId="77777777" w:rsidR="003B2B1D" w:rsidRPr="0010387A" w:rsidRDefault="003B2B1D">
      <w:pPr>
        <w:pStyle w:val="Body"/>
        <w:spacing w:line="288" w:lineRule="auto"/>
        <w:rPr>
          <w:lang w:val="en-US"/>
        </w:rPr>
      </w:pPr>
    </w:p>
    <w:p w14:paraId="032346FE" w14:textId="77777777" w:rsidR="003B2B1D" w:rsidRPr="0010387A" w:rsidRDefault="0024138F">
      <w:pPr>
        <w:pStyle w:val="Body"/>
        <w:spacing w:line="288" w:lineRule="auto"/>
        <w:rPr>
          <w:b/>
          <w:bCs/>
          <w:lang w:val="en-US"/>
        </w:rPr>
      </w:pPr>
      <w:r w:rsidRPr="0010387A">
        <w:rPr>
          <w:b/>
          <w:bCs/>
          <w:lang w:val="en-US"/>
        </w:rPr>
        <w:t>Role models</w:t>
      </w:r>
      <w:r>
        <w:rPr>
          <w:b/>
          <w:bCs/>
          <w:lang w:val="en-US"/>
        </w:rPr>
        <w:t xml:space="preserve"> in other countries</w:t>
      </w:r>
    </w:p>
    <w:p w14:paraId="7B672A2E" w14:textId="77777777" w:rsidR="003B2B1D" w:rsidRPr="0010387A" w:rsidRDefault="0024138F">
      <w:pPr>
        <w:pStyle w:val="Body"/>
        <w:spacing w:line="288" w:lineRule="auto"/>
        <w:rPr>
          <w:lang w:val="en-US"/>
        </w:rPr>
      </w:pPr>
      <w:r w:rsidRPr="0010387A">
        <w:rPr>
          <w:lang w:val="en-US"/>
        </w:rPr>
        <w:t>Over the course of this</w:t>
      </w:r>
      <w:r>
        <w:rPr>
          <w:lang w:val="en-US"/>
        </w:rPr>
        <w:t xml:space="preserve"> project, we have</w:t>
      </w:r>
      <w:r w:rsidRPr="0010387A">
        <w:rPr>
          <w:lang w:val="en-US"/>
        </w:rPr>
        <w:t xml:space="preserve"> learned </w:t>
      </w:r>
      <w:r>
        <w:rPr>
          <w:lang w:val="en-US"/>
        </w:rPr>
        <w:t>that services</w:t>
      </w:r>
      <w:r w:rsidRPr="0010387A">
        <w:rPr>
          <w:lang w:val="en-US"/>
        </w:rPr>
        <w:t xml:space="preserve"> exist</w:t>
      </w:r>
      <w:r>
        <w:rPr>
          <w:lang w:val="en-US"/>
        </w:rPr>
        <w:t xml:space="preserve"> in other countries </w:t>
      </w:r>
      <w:r w:rsidRPr="0010387A">
        <w:rPr>
          <w:lang w:val="en-US"/>
        </w:rPr>
        <w:t>which</w:t>
      </w:r>
      <w:r>
        <w:rPr>
          <w:lang w:val="en-US"/>
        </w:rPr>
        <w:t xml:space="preserve"> can serve as inspiration.</w:t>
      </w:r>
    </w:p>
    <w:p w14:paraId="3FCA117D" w14:textId="77777777" w:rsidR="003B2B1D" w:rsidRPr="0010387A" w:rsidRDefault="003B2B1D">
      <w:pPr>
        <w:pStyle w:val="Body"/>
        <w:spacing w:line="288" w:lineRule="auto"/>
        <w:rPr>
          <w:lang w:val="en-US"/>
        </w:rPr>
      </w:pPr>
    </w:p>
    <w:p w14:paraId="460DACAB" w14:textId="77777777" w:rsidR="003B2B1D" w:rsidRPr="0010387A" w:rsidRDefault="003B2B1D">
      <w:pPr>
        <w:pStyle w:val="Body"/>
        <w:spacing w:line="288" w:lineRule="auto"/>
        <w:rPr>
          <w:lang w:val="en-US"/>
        </w:rPr>
      </w:pPr>
    </w:p>
    <w:p w14:paraId="15A6082C" w14:textId="77777777" w:rsidR="003B2B1D" w:rsidRPr="0010387A" w:rsidRDefault="0024138F">
      <w:pPr>
        <w:pStyle w:val="Body"/>
        <w:spacing w:line="288" w:lineRule="auto"/>
        <w:rPr>
          <w:b/>
          <w:bCs/>
          <w:lang w:val="en-US"/>
        </w:rPr>
      </w:pPr>
      <w:r w:rsidRPr="0010387A">
        <w:rPr>
          <w:b/>
          <w:bCs/>
          <w:lang w:val="en-US"/>
        </w:rPr>
        <w:t xml:space="preserve">The UK  </w:t>
      </w:r>
    </w:p>
    <w:p w14:paraId="1D94309E" w14:textId="77777777" w:rsidR="003B2B1D" w:rsidRPr="0010387A" w:rsidRDefault="0024138F">
      <w:pPr>
        <w:pStyle w:val="Body"/>
        <w:spacing w:line="288" w:lineRule="auto"/>
        <w:rPr>
          <w:lang w:val="en-US"/>
        </w:rPr>
      </w:pPr>
      <w:r>
        <w:rPr>
          <w:lang w:val="en-US"/>
        </w:rPr>
        <w:t xml:space="preserve">Experiences from the UK </w:t>
      </w:r>
      <w:r w:rsidRPr="0010387A">
        <w:rPr>
          <w:lang w:val="en-US"/>
        </w:rPr>
        <w:t>tell us</w:t>
      </w:r>
      <w:r>
        <w:rPr>
          <w:lang w:val="en-US"/>
        </w:rPr>
        <w:t xml:space="preserve"> that the us</w:t>
      </w:r>
      <w:r w:rsidRPr="0010387A">
        <w:rPr>
          <w:lang w:val="en-US"/>
        </w:rPr>
        <w:t>age</w:t>
      </w:r>
      <w:r>
        <w:rPr>
          <w:lang w:val="en-US"/>
        </w:rPr>
        <w:t xml:space="preserve"> of certain types of data increases markedly by making them available. It can be an example of making data freely available in a simple way. We do not know if the system can also handle data that should be limited in accessibility. It may be an interesting example to investigate further.</w:t>
      </w:r>
    </w:p>
    <w:p w14:paraId="5919CC74" w14:textId="77777777" w:rsidR="003B2B1D" w:rsidRPr="0010387A" w:rsidRDefault="003B2B1D">
      <w:pPr>
        <w:pStyle w:val="Body"/>
        <w:spacing w:line="288" w:lineRule="auto"/>
        <w:rPr>
          <w:lang w:val="en-US"/>
        </w:rPr>
      </w:pPr>
    </w:p>
    <w:p w14:paraId="4DC55AAD" w14:textId="77777777" w:rsidR="003B2B1D" w:rsidRPr="0010387A" w:rsidRDefault="0024138F">
      <w:pPr>
        <w:pStyle w:val="Body"/>
        <w:spacing w:line="288" w:lineRule="auto"/>
        <w:rPr>
          <w:b/>
          <w:bCs/>
          <w:lang w:val="en-US"/>
        </w:rPr>
      </w:pPr>
      <w:r w:rsidRPr="0010387A">
        <w:rPr>
          <w:b/>
          <w:bCs/>
          <w:lang w:val="en-US"/>
        </w:rPr>
        <w:t xml:space="preserve">Norway </w:t>
      </w:r>
    </w:p>
    <w:p w14:paraId="27348534" w14:textId="77777777" w:rsidR="003B2B1D" w:rsidRPr="0010387A" w:rsidRDefault="0024138F">
      <w:pPr>
        <w:pStyle w:val="Body"/>
        <w:spacing w:line="288" w:lineRule="auto"/>
        <w:rPr>
          <w:lang w:val="en-US"/>
        </w:rPr>
      </w:pPr>
      <w:r w:rsidRPr="0010387A">
        <w:rPr>
          <w:lang w:val="en-US"/>
        </w:rPr>
        <w:t>Norway is a</w:t>
      </w:r>
      <w:r>
        <w:rPr>
          <w:lang w:val="en-US"/>
        </w:rPr>
        <w:t xml:space="preserve">nother country </w:t>
      </w:r>
      <w:r w:rsidRPr="0010387A">
        <w:rPr>
          <w:lang w:val="en-US"/>
        </w:rPr>
        <w:t>with</w:t>
      </w:r>
      <w:r>
        <w:rPr>
          <w:lang w:val="en-US"/>
        </w:rPr>
        <w:t xml:space="preserve"> a system that seems to work better </w:t>
      </w:r>
      <w:r w:rsidRPr="0010387A">
        <w:rPr>
          <w:lang w:val="en-US"/>
        </w:rPr>
        <w:t>than those in Sweden, when it comes to the handling of</w:t>
      </w:r>
      <w:r>
        <w:rPr>
          <w:lang w:val="en-US"/>
        </w:rPr>
        <w:t xml:space="preserve"> business information. </w:t>
      </w:r>
      <w:r w:rsidRPr="0010387A">
        <w:rPr>
          <w:lang w:val="en-US"/>
        </w:rPr>
        <w:t>A</w:t>
      </w:r>
      <w:r>
        <w:rPr>
          <w:lang w:val="en-US"/>
        </w:rPr>
        <w:t>mong other</w:t>
      </w:r>
      <w:r w:rsidRPr="0010387A">
        <w:rPr>
          <w:lang w:val="en-US"/>
        </w:rPr>
        <w:t xml:space="preserve">s, there is </w:t>
      </w:r>
      <w:r>
        <w:rPr>
          <w:lang w:val="en-US"/>
        </w:rPr>
        <w:t>a service called Altinn. The service acts as a portal and becomes a natural interface for many different types of data.</w:t>
      </w:r>
      <w:r w:rsidRPr="0010387A">
        <w:rPr>
          <w:lang w:val="en-US"/>
        </w:rPr>
        <w:t xml:space="preserve"> Historically,</w:t>
      </w:r>
      <w:r>
        <w:rPr>
          <w:lang w:val="en-US"/>
        </w:rPr>
        <w:t xml:space="preserve"> Norway has also been successful </w:t>
      </w:r>
      <w:r w:rsidRPr="0010387A">
        <w:rPr>
          <w:lang w:val="en-US"/>
        </w:rPr>
        <w:t>at</w:t>
      </w:r>
      <w:r>
        <w:rPr>
          <w:lang w:val="en-US"/>
        </w:rPr>
        <w:t xml:space="preserve"> sharing relevant information between authorities. This makes it easier for companies </w:t>
      </w:r>
      <w:r w:rsidRPr="0010387A">
        <w:rPr>
          <w:lang w:val="en-US"/>
        </w:rPr>
        <w:t>since</w:t>
      </w:r>
      <w:r>
        <w:rPr>
          <w:lang w:val="en-US"/>
        </w:rPr>
        <w:t xml:space="preserve"> they do not have to report the same data in different formats to many authorities, which is the case in Sweden.</w:t>
      </w:r>
    </w:p>
    <w:p w14:paraId="24E6D404" w14:textId="77777777" w:rsidR="003B2B1D" w:rsidRPr="0010387A" w:rsidRDefault="003B2B1D">
      <w:pPr>
        <w:pStyle w:val="Body"/>
        <w:spacing w:line="288" w:lineRule="auto"/>
        <w:rPr>
          <w:lang w:val="en-US"/>
        </w:rPr>
      </w:pPr>
    </w:p>
    <w:p w14:paraId="466052CD" w14:textId="77777777" w:rsidR="003B2B1D" w:rsidRPr="0010387A" w:rsidRDefault="0024138F">
      <w:pPr>
        <w:pStyle w:val="Body"/>
        <w:spacing w:line="288" w:lineRule="auto"/>
        <w:rPr>
          <w:lang w:val="en-US"/>
        </w:rPr>
      </w:pPr>
      <w:r>
        <w:rPr>
          <w:lang w:val="en-US"/>
        </w:rPr>
        <w:t xml:space="preserve">We do not know if the Norwegian management </w:t>
      </w:r>
      <w:r w:rsidRPr="0010387A">
        <w:rPr>
          <w:lang w:val="en-US"/>
        </w:rPr>
        <w:t>involves</w:t>
      </w:r>
      <w:r>
        <w:rPr>
          <w:lang w:val="fr-FR"/>
        </w:rPr>
        <w:t xml:space="preserve"> consent </w:t>
      </w:r>
      <w:r w:rsidRPr="0010387A">
        <w:rPr>
          <w:lang w:val="en-US"/>
        </w:rPr>
        <w:t>for</w:t>
      </w:r>
      <w:r>
        <w:rPr>
          <w:lang w:val="en-US"/>
        </w:rPr>
        <w:t xml:space="preserve"> retrieving information or how the security risks </w:t>
      </w:r>
      <w:r w:rsidRPr="0010387A">
        <w:rPr>
          <w:lang w:val="en-US"/>
        </w:rPr>
        <w:t>that exist</w:t>
      </w:r>
      <w:r>
        <w:rPr>
          <w:lang w:val="en-US"/>
        </w:rPr>
        <w:t xml:space="preserve"> with a central system</w:t>
      </w:r>
      <w:r w:rsidRPr="0010387A">
        <w:rPr>
          <w:lang w:val="en-US"/>
        </w:rPr>
        <w:t xml:space="preserve"> </w:t>
      </w:r>
      <w:r>
        <w:rPr>
          <w:lang w:val="en-US"/>
        </w:rPr>
        <w:t>are handled today.</w:t>
      </w:r>
    </w:p>
    <w:p w14:paraId="785568E6" w14:textId="77777777" w:rsidR="003B2B1D" w:rsidRPr="0010387A" w:rsidRDefault="003B2B1D">
      <w:pPr>
        <w:pStyle w:val="Body"/>
        <w:spacing w:line="288" w:lineRule="auto"/>
        <w:rPr>
          <w:lang w:val="en-US"/>
        </w:rPr>
      </w:pPr>
    </w:p>
    <w:p w14:paraId="7FA62501" w14:textId="77777777" w:rsidR="003B2B1D" w:rsidRPr="0010387A" w:rsidRDefault="0024138F">
      <w:pPr>
        <w:pStyle w:val="Body"/>
        <w:spacing w:line="288" w:lineRule="auto"/>
        <w:rPr>
          <w:lang w:val="en-US"/>
        </w:rPr>
      </w:pPr>
      <w:r w:rsidRPr="0010387A">
        <w:rPr>
          <w:b/>
          <w:bCs/>
          <w:lang w:val="en-US"/>
        </w:rPr>
        <w:t>Estonia</w:t>
      </w:r>
      <w:r w:rsidRPr="0010387A">
        <w:rPr>
          <w:lang w:val="en-US"/>
        </w:rPr>
        <w:t xml:space="preserve"> </w:t>
      </w:r>
    </w:p>
    <w:p w14:paraId="23E69578" w14:textId="77777777" w:rsidR="003B2B1D" w:rsidRPr="0010387A" w:rsidRDefault="0024138F">
      <w:pPr>
        <w:pStyle w:val="Body"/>
        <w:spacing w:line="288" w:lineRule="auto"/>
        <w:rPr>
          <w:lang w:val="en-US"/>
        </w:rPr>
      </w:pPr>
      <w:r>
        <w:rPr>
          <w:lang w:val="es-ES_tradnl"/>
        </w:rPr>
        <w:t>In Estonia</w:t>
      </w:r>
      <w:r w:rsidRPr="0010387A">
        <w:rPr>
          <w:lang w:val="en-US"/>
        </w:rPr>
        <w:t>,</w:t>
      </w:r>
      <w:r>
        <w:rPr>
          <w:lang w:val="en-US"/>
        </w:rPr>
        <w:t xml:space="preserve"> there </w:t>
      </w:r>
      <w:r w:rsidRPr="0010387A">
        <w:rPr>
          <w:lang w:val="en-US"/>
        </w:rPr>
        <w:t xml:space="preserve">exists a </w:t>
      </w:r>
      <w:r>
        <w:rPr>
          <w:lang w:val="en-US"/>
        </w:rPr>
        <w:t>system for obtaining data between authorities</w:t>
      </w:r>
      <w:r w:rsidRPr="0010387A">
        <w:rPr>
          <w:lang w:val="en-US"/>
        </w:rPr>
        <w:t xml:space="preserve"> called</w:t>
      </w:r>
      <w:r>
        <w:rPr>
          <w:lang w:val="en-US"/>
        </w:rPr>
        <w:t xml:space="preserve"> X-road. The solution is an important part of Estonia</w:t>
      </w:r>
      <w:r w:rsidRPr="0010387A">
        <w:rPr>
          <w:lang w:val="en-US"/>
        </w:rPr>
        <w:t>’</w:t>
      </w:r>
      <w:r>
        <w:rPr>
          <w:lang w:val="en-US"/>
        </w:rPr>
        <w:t xml:space="preserve">s IT infrastructure. The system </w:t>
      </w:r>
      <w:r w:rsidRPr="0010387A">
        <w:rPr>
          <w:lang w:val="en-US"/>
        </w:rPr>
        <w:t>entails</w:t>
      </w:r>
      <w:r>
        <w:rPr>
          <w:lang w:val="en-US"/>
        </w:rPr>
        <w:t xml:space="preserve"> that a central authority oversees the system, but at the same time cannot control what data is transferred between authorities in the system. It </w:t>
      </w:r>
      <w:r w:rsidRPr="0010387A">
        <w:rPr>
          <w:lang w:val="en-US"/>
        </w:rPr>
        <w:t>stands out as</w:t>
      </w:r>
      <w:r>
        <w:rPr>
          <w:lang w:val="en-US"/>
        </w:rPr>
        <w:t xml:space="preserve"> interesting from a </w:t>
      </w:r>
      <w:r w:rsidRPr="0010387A">
        <w:rPr>
          <w:lang w:val="en-US"/>
        </w:rPr>
        <w:t>security</w:t>
      </w:r>
      <w:r>
        <w:rPr>
          <w:lang w:val="en-US"/>
        </w:rPr>
        <w:t xml:space="preserve"> point of view. </w:t>
      </w:r>
      <w:r>
        <w:rPr>
          <w:lang w:val="en-US"/>
        </w:rPr>
        <w:lastRenderedPageBreak/>
        <w:t xml:space="preserve">Finland has now joined the solution and Estonia and Finland have jointly formed NIIS, </w:t>
      </w:r>
      <w:r w:rsidRPr="0010387A">
        <w:rPr>
          <w:lang w:val="en-US"/>
        </w:rPr>
        <w:t xml:space="preserve">the </w:t>
      </w:r>
      <w:r>
        <w:rPr>
          <w:lang w:val="en-US"/>
        </w:rPr>
        <w:t xml:space="preserve">Nordic Institute for Interoperability Solutions. They work to create a service </w:t>
      </w:r>
      <w:r w:rsidRPr="0010387A">
        <w:rPr>
          <w:lang w:val="en-US"/>
        </w:rPr>
        <w:t xml:space="preserve">that makes certain </w:t>
      </w:r>
      <w:r>
        <w:rPr>
          <w:lang w:val="en-US"/>
        </w:rPr>
        <w:t xml:space="preserve">data collection require prior approval. Even today, however, there is a log function </w:t>
      </w:r>
      <w:r w:rsidRPr="0010387A">
        <w:rPr>
          <w:lang w:val="en-US"/>
        </w:rPr>
        <w:t xml:space="preserve">that makes it so that </w:t>
      </w:r>
      <w:r>
        <w:rPr>
          <w:lang w:val="en-US"/>
        </w:rPr>
        <w:t xml:space="preserve">actors </w:t>
      </w:r>
      <w:r w:rsidRPr="0010387A">
        <w:rPr>
          <w:lang w:val="en-US"/>
        </w:rPr>
        <w:t>retrieving</w:t>
      </w:r>
      <w:r>
        <w:rPr>
          <w:lang w:val="en-US"/>
        </w:rPr>
        <w:t xml:space="preserve"> data without legal support can be punished. It is probably enough to handle data that requires consent in many cases, but in order for the system to be used widely</w:t>
      </w:r>
      <w:r w:rsidRPr="0010387A">
        <w:rPr>
          <w:lang w:val="en-US"/>
        </w:rPr>
        <w:t xml:space="preserve"> by</w:t>
      </w:r>
      <w:r>
        <w:rPr>
          <w:lang w:val="en-US"/>
        </w:rPr>
        <w:t xml:space="preserve"> authorities in the cases in question, it was</w:t>
      </w:r>
      <w:r w:rsidRPr="0010387A">
        <w:rPr>
          <w:lang w:val="en-US"/>
        </w:rPr>
        <w:t>,</w:t>
      </w:r>
      <w:r>
        <w:rPr>
          <w:lang w:val="en-US"/>
        </w:rPr>
        <w:t xml:space="preserve"> however</w:t>
      </w:r>
      <w:r w:rsidRPr="0010387A">
        <w:rPr>
          <w:lang w:val="en-US"/>
        </w:rPr>
        <w:t>,</w:t>
      </w:r>
      <w:r>
        <w:rPr>
          <w:lang w:val="en-US"/>
        </w:rPr>
        <w:t xml:space="preserve"> necessary to introduce mandatory legislation.</w:t>
      </w:r>
    </w:p>
    <w:p w14:paraId="6000EB0B" w14:textId="77777777" w:rsidR="003B2B1D" w:rsidRPr="0010387A" w:rsidRDefault="003B2B1D">
      <w:pPr>
        <w:pStyle w:val="Body"/>
        <w:spacing w:line="288" w:lineRule="auto"/>
        <w:rPr>
          <w:lang w:val="en-US"/>
        </w:rPr>
      </w:pPr>
    </w:p>
    <w:p w14:paraId="1E45E5A8" w14:textId="77777777" w:rsidR="003B2B1D" w:rsidRPr="0010387A" w:rsidRDefault="0024138F">
      <w:pPr>
        <w:pStyle w:val="Body"/>
        <w:spacing w:line="288" w:lineRule="auto"/>
        <w:rPr>
          <w:lang w:val="en-US"/>
        </w:rPr>
      </w:pPr>
      <w:r>
        <w:rPr>
          <w:lang w:val="en-US"/>
        </w:rPr>
        <w:t xml:space="preserve">Overall, there are more and more examples of solutions in other countries. The Swedish Companies </w:t>
      </w:r>
      <w:r w:rsidRPr="0010387A">
        <w:rPr>
          <w:lang w:val="en-US"/>
        </w:rPr>
        <w:t xml:space="preserve">Registration Office’s work </w:t>
      </w:r>
      <w:r>
        <w:rPr>
          <w:lang w:val="en-US"/>
        </w:rPr>
        <w:t>in the Nordic region with Nordic Smart Government probably has even more knowledge about the current situation. More work is needed</w:t>
      </w:r>
      <w:r w:rsidRPr="0010387A">
        <w:rPr>
          <w:lang w:val="en-US"/>
        </w:rPr>
        <w:t xml:space="preserve"> with the material</w:t>
      </w:r>
      <w:r>
        <w:rPr>
          <w:lang w:val="en-US"/>
        </w:rPr>
        <w:t xml:space="preserve"> before we in this project </w:t>
      </w:r>
      <w:r w:rsidRPr="0010387A">
        <w:rPr>
          <w:lang w:val="en-US"/>
        </w:rPr>
        <w:t>can</w:t>
      </w:r>
      <w:r>
        <w:rPr>
          <w:lang w:val="en-US"/>
        </w:rPr>
        <w:t xml:space="preserve"> recommend any individual solution to proceed with.</w:t>
      </w:r>
    </w:p>
    <w:p w14:paraId="7A881DA4" w14:textId="77777777" w:rsidR="003B2B1D" w:rsidRPr="0010387A" w:rsidRDefault="003B2B1D">
      <w:pPr>
        <w:pStyle w:val="Body"/>
        <w:spacing w:line="288" w:lineRule="auto"/>
        <w:rPr>
          <w:b/>
          <w:bCs/>
          <w:u w:val="single"/>
          <w:lang w:val="en-US"/>
        </w:rPr>
      </w:pPr>
    </w:p>
    <w:p w14:paraId="52E624F2" w14:textId="77777777" w:rsidR="003B2B1D" w:rsidRPr="0010387A" w:rsidRDefault="003B2B1D">
      <w:pPr>
        <w:pStyle w:val="Body"/>
        <w:spacing w:line="288" w:lineRule="auto"/>
        <w:rPr>
          <w:b/>
          <w:bCs/>
          <w:u w:val="single"/>
          <w:lang w:val="en-US"/>
        </w:rPr>
      </w:pPr>
    </w:p>
    <w:p w14:paraId="6224483B" w14:textId="77777777" w:rsidR="003B2B1D" w:rsidRPr="0010387A" w:rsidRDefault="0024138F">
      <w:pPr>
        <w:pStyle w:val="Body"/>
        <w:spacing w:line="288" w:lineRule="auto"/>
        <w:rPr>
          <w:b/>
          <w:bCs/>
          <w:u w:val="single"/>
          <w:lang w:val="en-US"/>
        </w:rPr>
      </w:pPr>
      <w:r w:rsidRPr="0010387A">
        <w:rPr>
          <w:b/>
          <w:bCs/>
          <w:u w:val="single"/>
          <w:lang w:val="en-US"/>
        </w:rPr>
        <w:t>PAGE 65</w:t>
      </w:r>
    </w:p>
    <w:p w14:paraId="24F3E3FD" w14:textId="77777777" w:rsidR="003B2B1D" w:rsidRPr="0010387A" w:rsidRDefault="003B2B1D">
      <w:pPr>
        <w:pStyle w:val="Body"/>
        <w:spacing w:line="288" w:lineRule="auto"/>
        <w:rPr>
          <w:b/>
          <w:bCs/>
          <w:u w:val="single"/>
          <w:lang w:val="en-US"/>
        </w:rPr>
      </w:pPr>
    </w:p>
    <w:p w14:paraId="3B7E319C" w14:textId="77777777" w:rsidR="003B2B1D" w:rsidRPr="0010387A" w:rsidRDefault="0024138F">
      <w:pPr>
        <w:pStyle w:val="Body"/>
        <w:spacing w:line="288" w:lineRule="auto"/>
        <w:rPr>
          <w:lang w:val="en-US"/>
        </w:rPr>
      </w:pPr>
      <w:r w:rsidRPr="0010387A">
        <w:rPr>
          <w:lang w:val="en-US"/>
        </w:rPr>
        <w:t>[Image only]</w:t>
      </w:r>
    </w:p>
    <w:p w14:paraId="7341F932" w14:textId="77777777" w:rsidR="003B2B1D" w:rsidRPr="0010387A" w:rsidRDefault="003B2B1D">
      <w:pPr>
        <w:pStyle w:val="Body"/>
        <w:spacing w:line="288" w:lineRule="auto"/>
        <w:rPr>
          <w:b/>
          <w:bCs/>
          <w:u w:val="single"/>
          <w:lang w:val="en-US"/>
        </w:rPr>
      </w:pPr>
    </w:p>
    <w:p w14:paraId="4501F6F7" w14:textId="77777777" w:rsidR="003B2B1D" w:rsidRPr="0010387A" w:rsidRDefault="0024138F">
      <w:pPr>
        <w:pStyle w:val="Body"/>
        <w:spacing w:line="288" w:lineRule="auto"/>
        <w:rPr>
          <w:b/>
          <w:bCs/>
          <w:u w:val="single"/>
          <w:lang w:val="en-US"/>
        </w:rPr>
      </w:pPr>
      <w:r w:rsidRPr="0010387A">
        <w:rPr>
          <w:b/>
          <w:bCs/>
          <w:u w:val="single"/>
          <w:lang w:val="en-US"/>
        </w:rPr>
        <w:t>PAGE 66-68</w:t>
      </w:r>
    </w:p>
    <w:p w14:paraId="776C28AF" w14:textId="77777777" w:rsidR="003B2B1D" w:rsidRPr="0010387A" w:rsidRDefault="003B2B1D">
      <w:pPr>
        <w:pStyle w:val="Body"/>
        <w:spacing w:line="288" w:lineRule="auto"/>
        <w:rPr>
          <w:b/>
          <w:bCs/>
          <w:lang w:val="en-US"/>
        </w:rPr>
      </w:pPr>
    </w:p>
    <w:p w14:paraId="0B61C24E" w14:textId="77777777" w:rsidR="003B2B1D" w:rsidRPr="0010387A" w:rsidRDefault="0024138F">
      <w:pPr>
        <w:pStyle w:val="Body"/>
        <w:spacing w:line="288" w:lineRule="auto"/>
        <w:rPr>
          <w:b/>
          <w:bCs/>
          <w:lang w:val="en-US"/>
        </w:rPr>
      </w:pPr>
      <w:r w:rsidRPr="0010387A">
        <w:rPr>
          <w:b/>
          <w:bCs/>
          <w:lang w:val="en-US"/>
        </w:rPr>
        <w:t xml:space="preserve">Other support services </w:t>
      </w:r>
    </w:p>
    <w:p w14:paraId="4067E036" w14:textId="77777777" w:rsidR="003B2B1D" w:rsidRPr="0010387A" w:rsidRDefault="0024138F">
      <w:pPr>
        <w:pStyle w:val="Body"/>
        <w:spacing w:line="288" w:lineRule="auto"/>
        <w:rPr>
          <w:lang w:val="en-US"/>
        </w:rPr>
      </w:pPr>
      <w:r>
        <w:rPr>
          <w:lang w:val="en-US"/>
        </w:rPr>
        <w:t xml:space="preserve">In </w:t>
      </w:r>
      <w:r w:rsidRPr="0010387A">
        <w:rPr>
          <w:lang w:val="en-US"/>
        </w:rPr>
        <w:t>this</w:t>
      </w:r>
      <w:r>
        <w:rPr>
          <w:lang w:val="en-US"/>
        </w:rPr>
        <w:t xml:space="preserve"> project, four support services have been identified</w:t>
      </w:r>
      <w:r w:rsidRPr="0010387A">
        <w:rPr>
          <w:lang w:val="en-US"/>
        </w:rPr>
        <w:t xml:space="preserve"> that serve as</w:t>
      </w:r>
      <w:r>
        <w:rPr>
          <w:lang w:val="en-US"/>
        </w:rPr>
        <w:t xml:space="preserve"> a prerequisite for many other services. </w:t>
      </w:r>
      <w:r w:rsidRPr="0010387A">
        <w:rPr>
          <w:lang w:val="en-US"/>
        </w:rPr>
        <w:t>M</w:t>
      </w:r>
      <w:r>
        <w:rPr>
          <w:lang w:val="en-US"/>
        </w:rPr>
        <w:t>ost natural is probably</w:t>
      </w:r>
      <w:r w:rsidRPr="0010387A">
        <w:rPr>
          <w:lang w:val="en-US"/>
        </w:rPr>
        <w:t xml:space="preserve"> the fact that</w:t>
      </w:r>
      <w:r>
        <w:rPr>
          <w:lang w:val="en-US"/>
        </w:rPr>
        <w:t xml:space="preserve"> that the new authority for digital management, DIGG, will be responsible for these services in the future, at least as coordinator or </w:t>
      </w:r>
      <w:r w:rsidRPr="0010387A">
        <w:rPr>
          <w:lang w:val="en-US"/>
        </w:rPr>
        <w:t>purchaser</w:t>
      </w:r>
      <w:r>
        <w:rPr>
          <w:lang w:val="en-US"/>
        </w:rPr>
        <w:t>. Since DIGG is a relatively new and small authority, it can be perceived as many and big things</w:t>
      </w:r>
      <w:r w:rsidRPr="0010387A">
        <w:rPr>
          <w:lang w:val="en-US"/>
        </w:rPr>
        <w:t>. O</w:t>
      </w:r>
      <w:r>
        <w:rPr>
          <w:lang w:val="en-US"/>
        </w:rPr>
        <w:t xml:space="preserve">n the other hand, it is the project's assessment that these services are </w:t>
      </w:r>
      <w:r w:rsidRPr="0010387A">
        <w:rPr>
          <w:lang w:val="en-US"/>
        </w:rPr>
        <w:t xml:space="preserve">among the </w:t>
      </w:r>
      <w:r>
        <w:rPr>
          <w:lang w:val="en-US"/>
        </w:rPr>
        <w:t xml:space="preserve">few that are most central to </w:t>
      </w:r>
      <w:r w:rsidRPr="0010387A">
        <w:rPr>
          <w:lang w:val="en-US"/>
        </w:rPr>
        <w:t>digitalization</w:t>
      </w:r>
      <w:r>
        <w:rPr>
          <w:lang w:val="en-US"/>
        </w:rPr>
        <w:t xml:space="preserve"> and that responsibility cannot be divided </w:t>
      </w:r>
      <w:r w:rsidRPr="0010387A">
        <w:rPr>
          <w:lang w:val="en-US"/>
        </w:rPr>
        <w:t>with</w:t>
      </w:r>
      <w:r>
        <w:rPr>
          <w:lang w:val="en-US"/>
        </w:rPr>
        <w:t xml:space="preserve"> many different authorities. </w:t>
      </w:r>
      <w:r w:rsidRPr="0010387A">
        <w:rPr>
          <w:lang w:val="en-US"/>
        </w:rPr>
        <w:t>Moreover, DIGG already has a responsibility or governmental assignment for</w:t>
      </w:r>
      <w:r>
        <w:rPr>
          <w:lang w:val="en-US"/>
        </w:rPr>
        <w:t xml:space="preserve"> three of these services</w:t>
      </w:r>
      <w:r w:rsidRPr="0010387A">
        <w:rPr>
          <w:lang w:val="en-US"/>
        </w:rPr>
        <w:t>.</w:t>
      </w:r>
    </w:p>
    <w:p w14:paraId="6C114218" w14:textId="77777777" w:rsidR="003B2B1D" w:rsidRPr="0010387A" w:rsidRDefault="003B2B1D">
      <w:pPr>
        <w:pStyle w:val="Body"/>
        <w:spacing w:line="288" w:lineRule="auto"/>
        <w:rPr>
          <w:lang w:val="en-US"/>
        </w:rPr>
      </w:pPr>
    </w:p>
    <w:p w14:paraId="6D2181AF" w14:textId="77777777" w:rsidR="003B2B1D" w:rsidRPr="0010387A" w:rsidRDefault="0024138F">
      <w:pPr>
        <w:pStyle w:val="Body"/>
        <w:spacing w:line="288" w:lineRule="auto"/>
        <w:rPr>
          <w:lang w:val="en-US"/>
        </w:rPr>
      </w:pPr>
      <w:r>
        <w:rPr>
          <w:lang w:val="en-US"/>
        </w:rPr>
        <w:t>The four services that should exist are:</w:t>
      </w:r>
      <w:r w:rsidRPr="0010387A">
        <w:rPr>
          <w:lang w:val="en-US"/>
        </w:rPr>
        <w:t xml:space="preserve">  </w:t>
      </w:r>
    </w:p>
    <w:p w14:paraId="3979173A" w14:textId="77777777" w:rsidR="003B2B1D" w:rsidRPr="0010387A" w:rsidRDefault="003B2B1D">
      <w:pPr>
        <w:pStyle w:val="Body"/>
        <w:spacing w:line="288" w:lineRule="auto"/>
        <w:rPr>
          <w:lang w:val="en-US"/>
        </w:rPr>
      </w:pPr>
    </w:p>
    <w:p w14:paraId="757CE143" w14:textId="77777777" w:rsidR="003B2B1D" w:rsidRDefault="0024138F">
      <w:pPr>
        <w:pStyle w:val="Body"/>
        <w:numPr>
          <w:ilvl w:val="0"/>
          <w:numId w:val="13"/>
        </w:numPr>
        <w:spacing w:line="288" w:lineRule="auto"/>
        <w:rPr>
          <w:lang w:val="en-US"/>
        </w:rPr>
      </w:pPr>
      <w:r>
        <w:rPr>
          <w:lang w:val="en-US"/>
        </w:rPr>
        <w:t xml:space="preserve">A framework for eID services, with </w:t>
      </w:r>
      <w:r w:rsidRPr="0010387A">
        <w:rPr>
          <w:lang w:val="en-US"/>
        </w:rPr>
        <w:t>corresponding</w:t>
      </w:r>
      <w:r>
        <w:rPr>
          <w:lang w:val="it-IT"/>
        </w:rPr>
        <w:t xml:space="preserve"> signature services. </w:t>
      </w:r>
      <w:r w:rsidRPr="0010387A">
        <w:rPr>
          <w:lang w:val="en-US"/>
        </w:rPr>
        <w:t xml:space="preserve">                                    - W</w:t>
      </w:r>
      <w:r>
        <w:rPr>
          <w:lang w:val="en-US"/>
        </w:rPr>
        <w:t>ork is already underway</w:t>
      </w:r>
      <w:r w:rsidRPr="0010387A">
        <w:rPr>
          <w:lang w:val="en-US"/>
        </w:rPr>
        <w:t xml:space="preserve"> on this issue,</w:t>
      </w:r>
      <w:r>
        <w:rPr>
          <w:lang w:val="en-US"/>
        </w:rPr>
        <w:t xml:space="preserve"> and the e-Legislative Committee has now become part of DIGG. See further information </w:t>
      </w:r>
      <w:r>
        <w:t>in</w:t>
      </w:r>
      <w:r>
        <w:rPr>
          <w:lang w:val="en-US"/>
        </w:rPr>
        <w:t xml:space="preserve"> the section on technology.</w:t>
      </w:r>
      <w:r>
        <w:br/>
      </w:r>
    </w:p>
    <w:p w14:paraId="52DAB555" w14:textId="77777777" w:rsidR="003B2B1D" w:rsidRDefault="0024138F">
      <w:pPr>
        <w:pStyle w:val="Body"/>
        <w:numPr>
          <w:ilvl w:val="0"/>
          <w:numId w:val="13"/>
        </w:numPr>
        <w:spacing w:line="288" w:lineRule="auto"/>
        <w:rPr>
          <w:lang w:val="en-US"/>
        </w:rPr>
      </w:pPr>
      <w:r>
        <w:rPr>
          <w:lang w:val="en-US"/>
        </w:rPr>
        <w:t>A service for addresses</w:t>
      </w:r>
      <w:r w:rsidRPr="0010387A">
        <w:rPr>
          <w:lang w:val="en-US"/>
        </w:rPr>
        <w:t>/digital mail for</w:t>
      </w:r>
      <w:r>
        <w:rPr>
          <w:lang w:val="en-US"/>
        </w:rPr>
        <w:t xml:space="preserve"> organizations and citizens </w:t>
      </w:r>
      <w:r w:rsidRPr="0010387A">
        <w:rPr>
          <w:lang w:val="en-US"/>
        </w:rPr>
        <w:t xml:space="preserve">                                          </w:t>
      </w:r>
      <w:r>
        <w:rPr>
          <w:lang w:val="en-US"/>
        </w:rPr>
        <w:t xml:space="preserve">- The "my messages" </w:t>
      </w:r>
      <w:r w:rsidRPr="0010387A">
        <w:rPr>
          <w:lang w:val="en-US"/>
        </w:rPr>
        <w:t xml:space="preserve">service </w:t>
      </w:r>
      <w:r>
        <w:rPr>
          <w:lang w:val="en-US"/>
        </w:rPr>
        <w:t xml:space="preserve">has been moved from the Tax Agency to DIGG. While the issue of an identification service for organizations has both advantages and disadvantages, there are clear advantages to having a service </w:t>
      </w:r>
      <w:r w:rsidRPr="0010387A">
        <w:rPr>
          <w:lang w:val="en-US"/>
        </w:rPr>
        <w:t>for sending</w:t>
      </w:r>
      <w:r>
        <w:rPr>
          <w:lang w:val="en-US"/>
        </w:rPr>
        <w:t xml:space="preserve"> messages to organizations like the analogue world. For example, a personnel </w:t>
      </w:r>
      <w:r w:rsidRPr="0010387A">
        <w:rPr>
          <w:lang w:val="en-US"/>
        </w:rPr>
        <w:t xml:space="preserve">register </w:t>
      </w:r>
      <w:r>
        <w:rPr>
          <w:lang w:val="en-US"/>
        </w:rPr>
        <w:t xml:space="preserve">service can monitor if someone has failed to </w:t>
      </w:r>
      <w:r w:rsidRPr="0010387A">
        <w:rPr>
          <w:lang w:val="en-US"/>
        </w:rPr>
        <w:t>update</w:t>
      </w:r>
      <w:r>
        <w:rPr>
          <w:lang w:val="en-US"/>
        </w:rPr>
        <w:t xml:space="preserve"> their personnel </w:t>
      </w:r>
      <w:r w:rsidRPr="0010387A">
        <w:rPr>
          <w:lang w:val="en-US"/>
        </w:rPr>
        <w:t>register</w:t>
      </w:r>
      <w:r>
        <w:rPr>
          <w:lang w:val="en-US"/>
        </w:rPr>
        <w:t xml:space="preserve"> and a message can be sent to a digital "mailbox" </w:t>
      </w:r>
      <w:r w:rsidRPr="0010387A">
        <w:rPr>
          <w:lang w:val="en-US"/>
        </w:rPr>
        <w:t>like "M</w:t>
      </w:r>
      <w:r>
        <w:rPr>
          <w:lang w:val="fr-FR"/>
        </w:rPr>
        <w:t>y messages" in</w:t>
      </w:r>
      <w:r w:rsidRPr="0010387A">
        <w:rPr>
          <w:lang w:val="en-US"/>
        </w:rPr>
        <w:t xml:space="preserve"> the </w:t>
      </w:r>
      <w:r>
        <w:rPr>
          <w:lang w:val="en-US"/>
        </w:rPr>
        <w:t>case</w:t>
      </w:r>
      <w:r w:rsidRPr="0010387A">
        <w:rPr>
          <w:lang w:val="en-US"/>
        </w:rPr>
        <w:t xml:space="preserve"> that</w:t>
      </w:r>
      <w:r>
        <w:rPr>
          <w:lang w:val="en-US"/>
        </w:rPr>
        <w:t xml:space="preserve"> it is relevant. In the example of digital receipts, it may be a way to be able to send out new codes for the organization to register their receipts</w:t>
      </w:r>
      <w:r w:rsidRPr="0010387A">
        <w:rPr>
          <w:lang w:val="en-US"/>
        </w:rPr>
        <w:t xml:space="preserve"> with, for example,</w:t>
      </w:r>
      <w:r>
        <w:rPr>
          <w:lang w:val="en-US"/>
        </w:rPr>
        <w:t xml:space="preserve"> if the old ones are missing or lost.</w:t>
      </w:r>
    </w:p>
    <w:p w14:paraId="2B6B7098" w14:textId="77777777" w:rsidR="003B2B1D" w:rsidRPr="0010387A" w:rsidRDefault="003B2B1D">
      <w:pPr>
        <w:pStyle w:val="Body"/>
        <w:spacing w:line="288" w:lineRule="auto"/>
        <w:rPr>
          <w:lang w:val="en-US"/>
        </w:rPr>
      </w:pPr>
    </w:p>
    <w:p w14:paraId="53CB5494" w14:textId="3C365D8B" w:rsidR="003B2B1D" w:rsidRDefault="0024138F">
      <w:pPr>
        <w:pStyle w:val="Body"/>
        <w:numPr>
          <w:ilvl w:val="0"/>
          <w:numId w:val="13"/>
        </w:numPr>
        <w:spacing w:line="288" w:lineRule="auto"/>
        <w:rPr>
          <w:lang w:val="en-US"/>
        </w:rPr>
      </w:pPr>
      <w:r>
        <w:rPr>
          <w:lang w:val="en-US"/>
        </w:rPr>
        <w:lastRenderedPageBreak/>
        <w:t>A communication service for efficient collection and sharing of government</w:t>
      </w:r>
      <w:r w:rsidRPr="0010387A">
        <w:rPr>
          <w:lang w:val="en-US"/>
        </w:rPr>
        <w:t>al</w:t>
      </w:r>
      <w:r>
        <w:rPr>
          <w:lang w:val="fr-FR"/>
        </w:rPr>
        <w:t xml:space="preserve"> information</w:t>
      </w:r>
      <w:r w:rsidRPr="0010387A">
        <w:rPr>
          <w:lang w:val="en-US"/>
        </w:rPr>
        <w:t xml:space="preserve">        </w:t>
      </w:r>
      <w:r>
        <w:rPr>
          <w:lang w:val="en-US"/>
        </w:rPr>
        <w:t xml:space="preserve">- In the work with SINK, the need </w:t>
      </w:r>
      <w:r w:rsidRPr="0010387A">
        <w:rPr>
          <w:lang w:val="en-US"/>
        </w:rPr>
        <w:t>for an easy way to</w:t>
      </w:r>
      <w:r>
        <w:rPr>
          <w:lang w:val="en-US"/>
        </w:rPr>
        <w:t xml:space="preserve"> exchange information between authorities has been identified. The Swedish Migration </w:t>
      </w:r>
      <w:r w:rsidRPr="0010387A">
        <w:rPr>
          <w:lang w:val="en-US"/>
        </w:rPr>
        <w:t>Agency (Migrationsverket)</w:t>
      </w:r>
      <w:r>
        <w:rPr>
          <w:lang w:val="en-US"/>
        </w:rPr>
        <w:t xml:space="preserve"> has information on work permits </w:t>
      </w:r>
      <w:r w:rsidRPr="0010387A">
        <w:rPr>
          <w:lang w:val="en-US"/>
        </w:rPr>
        <w:t>which</w:t>
      </w:r>
      <w:r>
        <w:rPr>
          <w:lang w:val="en-US"/>
        </w:rPr>
        <w:t xml:space="preserve"> the Swedish Tax Agency needs </w:t>
      </w:r>
      <w:r w:rsidRPr="0010387A">
        <w:rPr>
          <w:lang w:val="en-US"/>
        </w:rPr>
        <w:t xml:space="preserve">in order </w:t>
      </w:r>
      <w:r>
        <w:rPr>
          <w:lang w:val="en-US"/>
        </w:rPr>
        <w:t>to be able to make decisions about SINK. In the case of a</w:t>
      </w:r>
      <w:r w:rsidRPr="0010387A">
        <w:rPr>
          <w:lang w:val="en-US"/>
        </w:rPr>
        <w:t xml:space="preserve"> company </w:t>
      </w:r>
      <w:r>
        <w:rPr>
          <w:lang w:val="en-US"/>
        </w:rPr>
        <w:t>service, the issue of sharing information between authorities</w:t>
      </w:r>
      <w:r w:rsidRPr="0010387A">
        <w:rPr>
          <w:lang w:val="en-US"/>
        </w:rPr>
        <w:t>,</w:t>
      </w:r>
      <w:r>
        <w:rPr>
          <w:lang w:val="en-US"/>
        </w:rPr>
        <w:t xml:space="preserve"> as well as companies and private individuals</w:t>
      </w:r>
      <w:r w:rsidRPr="0010387A">
        <w:rPr>
          <w:lang w:val="en-US"/>
        </w:rPr>
        <w:t>,</w:t>
      </w:r>
      <w:r>
        <w:rPr>
          <w:lang w:val="en-US"/>
        </w:rPr>
        <w:t xml:space="preserve"> is central. </w:t>
      </w:r>
      <w:r w:rsidRPr="0010387A">
        <w:rPr>
          <w:lang w:val="en-US"/>
        </w:rPr>
        <w:t xml:space="preserve">                                                                           </w:t>
      </w:r>
      <w:r>
        <w:rPr>
          <w:lang w:val="en-US"/>
        </w:rPr>
        <w:t>- Around this issue</w:t>
      </w:r>
      <w:r w:rsidRPr="0010387A">
        <w:rPr>
          <w:lang w:val="en-US"/>
        </w:rPr>
        <w:t>,</w:t>
      </w:r>
      <w:r>
        <w:rPr>
          <w:lang w:val="en-US"/>
        </w:rPr>
        <w:t xml:space="preserve"> there is a government</w:t>
      </w:r>
      <w:r w:rsidRPr="0010387A">
        <w:rPr>
          <w:lang w:val="en-US"/>
        </w:rPr>
        <w:t>al</w:t>
      </w:r>
      <w:r>
        <w:rPr>
          <w:lang w:val="en-US"/>
        </w:rPr>
        <w:t xml:space="preserve"> assignment and project where the Swedish Tax Agency, the Swedish mapping, cadastral and land registration authority (Lantm</w:t>
      </w:r>
      <w:r w:rsidRPr="0010387A">
        <w:rPr>
          <w:lang w:val="en-US"/>
        </w:rPr>
        <w:t>ä</w:t>
      </w:r>
      <w:r>
        <w:rPr>
          <w:lang w:val="da-DK"/>
        </w:rPr>
        <w:t>teriet</w:t>
      </w:r>
      <w:r w:rsidRPr="0010387A">
        <w:rPr>
          <w:lang w:val="en-US"/>
        </w:rPr>
        <w:t>), the Swedish Companies Registration Office,</w:t>
      </w:r>
      <w:r>
        <w:rPr>
          <w:lang w:val="en-US"/>
        </w:rPr>
        <w:t xml:space="preserve"> and others</w:t>
      </w:r>
      <w:r w:rsidRPr="0010387A">
        <w:rPr>
          <w:lang w:val="en-US"/>
        </w:rPr>
        <w:t xml:space="preserve"> are</w:t>
      </w:r>
      <w:r>
        <w:rPr>
          <w:lang w:val="en-US"/>
        </w:rPr>
        <w:t xml:space="preserve"> included and coordinated by DIGG. Within this framework, </w:t>
      </w:r>
      <w:r w:rsidRPr="0010387A">
        <w:rPr>
          <w:lang w:val="en-US"/>
        </w:rPr>
        <w:t>we can</w:t>
      </w:r>
      <w:r>
        <w:rPr>
          <w:lang w:val="en-US"/>
        </w:rPr>
        <w:t xml:space="preserve"> look</w:t>
      </w:r>
      <w:r w:rsidRPr="0010387A">
        <w:rPr>
          <w:lang w:val="en-US"/>
        </w:rPr>
        <w:t xml:space="preserve">, for example, at the </w:t>
      </w:r>
      <w:r>
        <w:rPr>
          <w:lang w:val="en-US"/>
        </w:rPr>
        <w:t>Estonian X-road. The issue of sharing government</w:t>
      </w:r>
      <w:r w:rsidRPr="0010387A">
        <w:rPr>
          <w:lang w:val="en-US"/>
        </w:rPr>
        <w:t>al</w:t>
      </w:r>
      <w:r>
        <w:rPr>
          <w:lang w:val="en-US"/>
        </w:rPr>
        <w:t xml:space="preserve"> information has many legal aspects to take into account. </w:t>
      </w:r>
      <w:r w:rsidRPr="0010387A">
        <w:rPr>
          <w:lang w:val="en-US"/>
        </w:rPr>
        <w:t>In terms of</w:t>
      </w:r>
      <w:r>
        <w:rPr>
          <w:lang w:val="en-US"/>
        </w:rPr>
        <w:t xml:space="preserve"> technology, it is an interesting solution that Estonia </w:t>
      </w:r>
      <w:r w:rsidR="00E0435C">
        <w:rPr>
          <w:lang w:val="en-US"/>
        </w:rPr>
        <w:t>uses</w:t>
      </w:r>
      <w:r w:rsidR="00E0435C">
        <w:rPr>
          <w:rFonts w:hint="eastAsia"/>
          <w:lang w:val="en-US"/>
        </w:rPr>
        <w:t>,</w:t>
      </w:r>
      <w:r>
        <w:rPr>
          <w:lang w:val="en-US"/>
        </w:rPr>
        <w:t xml:space="preserve"> and we know</w:t>
      </w:r>
      <w:r w:rsidRPr="0010387A">
        <w:rPr>
          <w:lang w:val="en-US"/>
        </w:rPr>
        <w:t xml:space="preserve"> it to be the</w:t>
      </w:r>
      <w:r>
        <w:rPr>
          <w:lang w:val="en-US"/>
        </w:rPr>
        <w:t xml:space="preserve"> most widely used and well-functioning infrastructure for sharing information. Finland has now joined the system and </w:t>
      </w:r>
      <w:r w:rsidRPr="0010387A">
        <w:rPr>
          <w:lang w:val="en-US"/>
        </w:rPr>
        <w:t>has</w:t>
      </w:r>
      <w:r>
        <w:rPr>
          <w:lang w:val="en-US"/>
        </w:rPr>
        <w:t xml:space="preserve"> set up a separate organization to develop and operate the technology, NIIS. The </w:t>
      </w:r>
      <w:r w:rsidRPr="0010387A">
        <w:rPr>
          <w:lang w:val="en-US"/>
        </w:rPr>
        <w:t>technology</w:t>
      </w:r>
      <w:r>
        <w:rPr>
          <w:lang w:val="en-US"/>
        </w:rPr>
        <w:t xml:space="preserve"> encompasses many of the </w:t>
      </w:r>
      <w:r w:rsidRPr="0010387A">
        <w:rPr>
          <w:lang w:val="en-US"/>
        </w:rPr>
        <w:t>properties</w:t>
      </w:r>
      <w:r>
        <w:rPr>
          <w:lang w:val="en-US"/>
        </w:rPr>
        <w:t xml:space="preserve"> that characterize blockchain technology, i.e.</w:t>
      </w:r>
      <w:r w:rsidRPr="0010387A">
        <w:rPr>
          <w:lang w:val="en-US"/>
        </w:rPr>
        <w:t>,</w:t>
      </w:r>
      <w:r>
        <w:rPr>
          <w:lang w:val="en-US"/>
        </w:rPr>
        <w:t xml:space="preserve"> private and public keys, hash</w:t>
      </w:r>
      <w:r w:rsidRPr="0010387A">
        <w:rPr>
          <w:lang w:val="en-US"/>
        </w:rPr>
        <w:t>es, merkle</w:t>
      </w:r>
      <w:r>
        <w:rPr>
          <w:lang w:val="en-US"/>
        </w:rPr>
        <w:t xml:space="preserve"> trees</w:t>
      </w:r>
      <w:r w:rsidRPr="0010387A">
        <w:rPr>
          <w:lang w:val="en-US"/>
        </w:rPr>
        <w:t>,</w:t>
      </w:r>
      <w:r>
        <w:rPr>
          <w:lang w:val="en-US"/>
        </w:rPr>
        <w:t xml:space="preserve"> and an infrastructure for peer</w:t>
      </w:r>
      <w:r w:rsidRPr="0010387A">
        <w:rPr>
          <w:lang w:val="en-US"/>
        </w:rPr>
        <w:t>-to-</w:t>
      </w:r>
      <w:r>
        <w:rPr>
          <w:lang w:val="en-US"/>
        </w:rPr>
        <w:t xml:space="preserve">peer communication. However, it is not a consensus algorithm where databases have synchronized information. </w:t>
      </w:r>
      <w:r w:rsidRPr="0010387A">
        <w:rPr>
          <w:lang w:val="en-US"/>
        </w:rPr>
        <w:t>Above all, t</w:t>
      </w:r>
      <w:r>
        <w:rPr>
          <w:lang w:val="en-US"/>
        </w:rPr>
        <w:t xml:space="preserve">he central organization </w:t>
      </w:r>
      <w:r w:rsidRPr="0010387A">
        <w:rPr>
          <w:lang w:val="en-US"/>
        </w:rPr>
        <w:t xml:space="preserve">keeps track of whether </w:t>
      </w:r>
      <w:r>
        <w:rPr>
          <w:lang w:val="en-US"/>
        </w:rPr>
        <w:t xml:space="preserve">the identities are approved and can receive and send requests. </w:t>
      </w:r>
      <w:r w:rsidRPr="0010387A">
        <w:rPr>
          <w:lang w:val="en-US"/>
        </w:rPr>
        <w:t>It</w:t>
      </w:r>
      <w:r>
        <w:rPr>
          <w:lang w:val="en-US"/>
        </w:rPr>
        <w:t xml:space="preserve"> also keep</w:t>
      </w:r>
      <w:r w:rsidRPr="0010387A">
        <w:rPr>
          <w:lang w:val="en-US"/>
        </w:rPr>
        <w:t>s</w:t>
      </w:r>
      <w:r>
        <w:rPr>
          <w:lang w:val="en-US"/>
        </w:rPr>
        <w:t xml:space="preserve"> a log of requests. The central authority, on the other hand, does not collect the information and cannot read what is sent within the network.</w:t>
      </w:r>
    </w:p>
    <w:p w14:paraId="3A78980B" w14:textId="77777777" w:rsidR="003B2B1D" w:rsidRPr="0010387A" w:rsidRDefault="003B2B1D">
      <w:pPr>
        <w:pStyle w:val="Body"/>
        <w:spacing w:line="288" w:lineRule="auto"/>
        <w:rPr>
          <w:lang w:val="en-US"/>
        </w:rPr>
      </w:pPr>
    </w:p>
    <w:p w14:paraId="3F6DB583" w14:textId="77777777" w:rsidR="003B2B1D" w:rsidRPr="0010387A" w:rsidRDefault="003B2B1D">
      <w:pPr>
        <w:pStyle w:val="Body"/>
        <w:spacing w:line="288" w:lineRule="auto"/>
        <w:rPr>
          <w:lang w:val="en-US"/>
        </w:rPr>
      </w:pPr>
    </w:p>
    <w:p w14:paraId="6ED9426C" w14:textId="648087BF" w:rsidR="003B2B1D" w:rsidRDefault="0024138F">
      <w:pPr>
        <w:pStyle w:val="Body"/>
        <w:numPr>
          <w:ilvl w:val="0"/>
          <w:numId w:val="13"/>
        </w:numPr>
        <w:spacing w:line="288" w:lineRule="auto"/>
        <w:rPr>
          <w:lang w:val="en-US"/>
        </w:rPr>
      </w:pPr>
      <w:r>
        <w:rPr>
          <w:lang w:val="en-US"/>
        </w:rPr>
        <w:t>A notary service for legal validation of digital information</w:t>
      </w:r>
      <w:r w:rsidRPr="0010387A">
        <w:rPr>
          <w:lang w:val="en-US"/>
        </w:rPr>
        <w:t xml:space="preserve">                                                         </w:t>
      </w:r>
      <w:r>
        <w:rPr>
          <w:lang w:val="en-US"/>
        </w:rPr>
        <w:t xml:space="preserve">- In addition to the above services, where work is already in progress and the responsibility is delegated, the need for a digital notary service is great. </w:t>
      </w:r>
      <w:r w:rsidRPr="0010387A">
        <w:rPr>
          <w:lang w:val="en-US"/>
        </w:rPr>
        <w:t>Presently</w:t>
      </w:r>
      <w:r>
        <w:rPr>
          <w:lang w:val="en-US"/>
        </w:rPr>
        <w:t xml:space="preserve">, there are uncertainties </w:t>
      </w:r>
      <w:r w:rsidRPr="0010387A">
        <w:rPr>
          <w:lang w:val="en-US"/>
        </w:rPr>
        <w:t>when it comes to</w:t>
      </w:r>
      <w:r>
        <w:rPr>
          <w:lang w:val="en-US"/>
        </w:rPr>
        <w:t xml:space="preserve"> digital evidence and their legal effect, archival stability</w:t>
      </w:r>
      <w:r w:rsidRPr="0010387A">
        <w:rPr>
          <w:lang w:val="en-US"/>
        </w:rPr>
        <w:t>,</w:t>
      </w:r>
      <w:r>
        <w:rPr>
          <w:lang w:val="en-US"/>
        </w:rPr>
        <w:t xml:space="preserve"> and the interpretation of storage opportunities according to GDPR. An authority service would fulfill a very valuable need </w:t>
      </w:r>
      <w:r w:rsidRPr="0010387A">
        <w:rPr>
          <w:lang w:val="en-US"/>
        </w:rPr>
        <w:t>of being able</w:t>
      </w:r>
      <w:r>
        <w:rPr>
          <w:lang w:val="en-US"/>
        </w:rPr>
        <w:t xml:space="preserve"> to register "combination hashes</w:t>
      </w:r>
      <w:r w:rsidRPr="0010387A">
        <w:rPr>
          <w:lang w:val="en-US"/>
        </w:rPr>
        <w:t>,”</w:t>
      </w:r>
      <w:r>
        <w:rPr>
          <w:lang w:val="it-IT"/>
        </w:rPr>
        <w:t xml:space="preserve"> i.e.</w:t>
      </w:r>
      <w:r w:rsidRPr="0010387A">
        <w:rPr>
          <w:lang w:val="en-US"/>
        </w:rPr>
        <w:t>,</w:t>
      </w:r>
      <w:r>
        <w:rPr>
          <w:lang w:val="nl-NL"/>
        </w:rPr>
        <w:t xml:space="preserve"> top </w:t>
      </w:r>
      <w:r w:rsidRPr="0010387A">
        <w:rPr>
          <w:lang w:val="en-US"/>
        </w:rPr>
        <w:t>hashes</w:t>
      </w:r>
      <w:r>
        <w:rPr>
          <w:lang w:val="en-US"/>
        </w:rPr>
        <w:t xml:space="preserve"> of other blockchains and services. In practice, this is a blockchain or a </w:t>
      </w:r>
      <w:r w:rsidRPr="0010387A">
        <w:rPr>
          <w:lang w:val="en-US"/>
        </w:rPr>
        <w:t>merkle</w:t>
      </w:r>
      <w:r>
        <w:rPr>
          <w:lang w:val="en-US"/>
        </w:rPr>
        <w:t xml:space="preserve"> tree where licensed operators can register evidence (usually hash</w:t>
      </w:r>
      <w:r w:rsidRPr="0010387A">
        <w:rPr>
          <w:lang w:val="en-US"/>
        </w:rPr>
        <w:t>es),</w:t>
      </w:r>
      <w:r>
        <w:rPr>
          <w:lang w:val="en-US"/>
        </w:rPr>
        <w:t xml:space="preserve"> and possibly </w:t>
      </w:r>
      <w:r w:rsidRPr="0010387A">
        <w:rPr>
          <w:lang w:val="en-US"/>
        </w:rPr>
        <w:t>in exchange for compensation</w:t>
      </w:r>
      <w:r>
        <w:rPr>
          <w:lang w:val="en-US"/>
        </w:rPr>
        <w:t>. The government-controlled service can guarantee legal effect, archival stability</w:t>
      </w:r>
      <w:r w:rsidRPr="0010387A">
        <w:rPr>
          <w:lang w:val="en-US"/>
        </w:rPr>
        <w:t>,</w:t>
      </w:r>
      <w:r>
        <w:rPr>
          <w:lang w:val="en-US"/>
        </w:rPr>
        <w:t xml:space="preserve"> and the requirements </w:t>
      </w:r>
      <w:r w:rsidRPr="0010387A">
        <w:rPr>
          <w:lang w:val="en-US"/>
        </w:rPr>
        <w:t>demanded</w:t>
      </w:r>
      <w:r>
        <w:rPr>
          <w:lang w:val="en-US"/>
        </w:rPr>
        <w:t xml:space="preserve"> by GDPR. At present, there may be uncertainty</w:t>
      </w:r>
      <w:r w:rsidRPr="0010387A">
        <w:rPr>
          <w:lang w:val="en-US"/>
        </w:rPr>
        <w:t xml:space="preserve">, for example, </w:t>
      </w:r>
      <w:r>
        <w:rPr>
          <w:lang w:val="en-US"/>
        </w:rPr>
        <w:t xml:space="preserve">about </w:t>
      </w:r>
      <w:r w:rsidRPr="0010387A">
        <w:rPr>
          <w:lang w:val="en-US"/>
        </w:rPr>
        <w:t>whether a piece of evidence, i.e.,</w:t>
      </w:r>
      <w:r>
        <w:rPr>
          <w:lang w:val="en-US"/>
        </w:rPr>
        <w:t xml:space="preserve"> a hash of a digital agreement may be saved even though </w:t>
      </w:r>
      <w:r w:rsidRPr="0010387A">
        <w:rPr>
          <w:lang w:val="en-US"/>
        </w:rPr>
        <w:t>when the</w:t>
      </w:r>
      <w:r>
        <w:rPr>
          <w:lang w:val="en-US"/>
        </w:rPr>
        <w:t xml:space="preserve"> agreement is </w:t>
      </w:r>
      <w:r w:rsidRPr="0010387A">
        <w:rPr>
          <w:lang w:val="en-US"/>
        </w:rPr>
        <w:t>drawn it is clear</w:t>
      </w:r>
      <w:r>
        <w:rPr>
          <w:lang w:val="en-US"/>
        </w:rPr>
        <w:t xml:space="preserve"> that the contracting parties wish to have digital proof</w:t>
      </w:r>
      <w:r w:rsidRPr="0010387A">
        <w:rPr>
          <w:lang w:val="en-US"/>
        </w:rPr>
        <w:t>,</w:t>
      </w:r>
      <w:r>
        <w:rPr>
          <w:lang w:val="en-US"/>
        </w:rPr>
        <w:t xml:space="preserve"> at least for a specified time such as the duration of the agreement. In the case of proxies, it could be valuable to be able to refer to the fact that the verifications </w:t>
      </w:r>
      <w:r w:rsidRPr="0010387A">
        <w:rPr>
          <w:lang w:val="en-US"/>
        </w:rPr>
        <w:t xml:space="preserve">confirming </w:t>
      </w:r>
      <w:r>
        <w:rPr>
          <w:lang w:val="en-US"/>
        </w:rPr>
        <w:t>the</w:t>
      </w:r>
      <w:r w:rsidRPr="0010387A">
        <w:rPr>
          <w:lang w:val="en-US"/>
        </w:rPr>
        <w:t xml:space="preserve"> proxy’s </w:t>
      </w:r>
      <w:r>
        <w:rPr>
          <w:lang w:val="en-US"/>
        </w:rPr>
        <w:t>validity and termination are stored or confirmed in a government-controlled notary service.</w:t>
      </w:r>
      <w:r w:rsidRPr="0010387A">
        <w:rPr>
          <w:lang w:val="en-US"/>
        </w:rPr>
        <w:t xml:space="preserve">                                                                                                            - </w:t>
      </w:r>
      <w:r>
        <w:rPr>
          <w:lang w:val="en-US"/>
        </w:rPr>
        <w:t xml:space="preserve">This can be likened to registration with </w:t>
      </w:r>
      <w:r w:rsidRPr="0010387A">
        <w:rPr>
          <w:lang w:val="en-US"/>
        </w:rPr>
        <w:t xml:space="preserve">periodicals and local newspapers </w:t>
      </w:r>
      <w:r>
        <w:rPr>
          <w:lang w:val="en-US"/>
        </w:rPr>
        <w:t>adapted for the digital world and its possibilities.</w:t>
      </w:r>
      <w:r w:rsidRPr="0010387A">
        <w:rPr>
          <w:lang w:val="en-US"/>
        </w:rPr>
        <w:t xml:space="preserve">                                                                                               </w:t>
      </w:r>
      <w:r>
        <w:rPr>
          <w:lang w:val="en-US"/>
        </w:rPr>
        <w:t xml:space="preserve">- There are similar services at Guardtime, </w:t>
      </w:r>
      <w:r w:rsidRPr="0010387A">
        <w:rPr>
          <w:lang w:val="en-US"/>
        </w:rPr>
        <w:t xml:space="preserve">for example, </w:t>
      </w:r>
      <w:r>
        <w:rPr>
          <w:lang w:val="en-US"/>
        </w:rPr>
        <w:t xml:space="preserve">but for the reasons mentioned it makes it easier to know the specific conditions according to Swedish law. There may also be an interest in saving more information in the notary service and a willingness to pay to be able to do so. Virtually all actors </w:t>
      </w:r>
      <w:r w:rsidRPr="0010387A">
        <w:rPr>
          <w:lang w:val="en-US"/>
        </w:rPr>
        <w:t>working</w:t>
      </w:r>
      <w:r>
        <w:rPr>
          <w:lang w:val="en-US"/>
        </w:rPr>
        <w:t xml:space="preserve"> with blockchain technology</w:t>
      </w:r>
      <w:r w:rsidRPr="0010387A">
        <w:rPr>
          <w:lang w:val="en-US"/>
        </w:rPr>
        <w:t xml:space="preserve">, </w:t>
      </w:r>
      <w:r>
        <w:rPr>
          <w:lang w:val="en-US"/>
        </w:rPr>
        <w:t>who are faced with the question of whether</w:t>
      </w:r>
      <w:r w:rsidRPr="0010387A">
        <w:rPr>
          <w:lang w:val="en-US"/>
        </w:rPr>
        <w:t xml:space="preserve"> there’s a</w:t>
      </w:r>
      <w:r>
        <w:rPr>
          <w:lang w:val="en-US"/>
        </w:rPr>
        <w:t xml:space="preserve"> need for a similar service</w:t>
      </w:r>
      <w:r w:rsidRPr="0010387A">
        <w:rPr>
          <w:lang w:val="en-US"/>
        </w:rPr>
        <w:t>,</w:t>
      </w:r>
      <w:r>
        <w:rPr>
          <w:lang w:val="en-US"/>
        </w:rPr>
        <w:t xml:space="preserve"> understand the value of this. For </w:t>
      </w:r>
      <w:r>
        <w:rPr>
          <w:lang w:val="en-US"/>
        </w:rPr>
        <w:lastRenderedPageBreak/>
        <w:t>Swedish authorities, such a service could become an important infrastructure in order to</w:t>
      </w:r>
      <w:r w:rsidRPr="0010387A">
        <w:rPr>
          <w:lang w:val="en-US"/>
        </w:rPr>
        <w:t>,</w:t>
      </w:r>
      <w:r>
        <w:rPr>
          <w:lang w:val="it-IT"/>
        </w:rPr>
        <w:t xml:space="preserve"> in turn</w:t>
      </w:r>
      <w:r w:rsidRPr="0010387A">
        <w:rPr>
          <w:lang w:val="en-US"/>
        </w:rPr>
        <w:t>,</w:t>
      </w:r>
      <w:r>
        <w:rPr>
          <w:lang w:val="en-US"/>
        </w:rPr>
        <w:t xml:space="preserve"> create secure systems for version management, original documents, </w:t>
      </w:r>
      <w:r w:rsidRPr="0010387A">
        <w:rPr>
          <w:lang w:val="en-US"/>
        </w:rPr>
        <w:t xml:space="preserve">and more. Something </w:t>
      </w:r>
      <w:r>
        <w:rPr>
          <w:lang w:val="en-US"/>
        </w:rPr>
        <w:t>which, among other</w:t>
      </w:r>
      <w:r w:rsidRPr="0010387A">
        <w:rPr>
          <w:lang w:val="en-US"/>
        </w:rPr>
        <w:t xml:space="preserve">s, the Digitalization Legal </w:t>
      </w:r>
      <w:proofErr w:type="gramStart"/>
      <w:r w:rsidRPr="0010387A">
        <w:rPr>
          <w:lang w:val="en-US"/>
        </w:rPr>
        <w:t>I</w:t>
      </w:r>
      <w:r>
        <w:rPr>
          <w:lang w:val="en-US"/>
        </w:rPr>
        <w:t>nvestigatio</w:t>
      </w:r>
      <w:r w:rsidRPr="0010387A">
        <w:rPr>
          <w:lang w:val="en-US"/>
        </w:rPr>
        <w:t>n</w:t>
      </w:r>
      <w:r w:rsidR="00B60B04">
        <w:rPr>
          <w:lang w:val="en-US"/>
        </w:rPr>
        <w:t>(</w:t>
      </w:r>
      <w:proofErr w:type="spellStart"/>
      <w:proofErr w:type="gramEnd"/>
      <w:r w:rsidR="00B60B04">
        <w:rPr>
          <w:lang w:val="en-US"/>
        </w:rPr>
        <w:t>SOU</w:t>
      </w:r>
      <w:proofErr w:type="spellEnd"/>
      <w:r w:rsidR="00B60B04">
        <w:rPr>
          <w:lang w:val="en-US"/>
        </w:rPr>
        <w:t xml:space="preserve"> 2018:25)</w:t>
      </w:r>
      <w:r>
        <w:rPr>
          <w:lang w:val="en-US"/>
        </w:rPr>
        <w:t xml:space="preserve"> and a number of authorities currently regard as challenging issues</w:t>
      </w:r>
      <w:r w:rsidRPr="0010387A">
        <w:rPr>
          <w:lang w:val="en-US"/>
        </w:rPr>
        <w:t xml:space="preserve">. </w:t>
      </w:r>
    </w:p>
    <w:p w14:paraId="1FD60F4A" w14:textId="77777777" w:rsidR="003B2B1D" w:rsidRPr="0010387A" w:rsidRDefault="003B2B1D">
      <w:pPr>
        <w:pStyle w:val="Default"/>
        <w:spacing w:after="240" w:line="288" w:lineRule="auto"/>
        <w:rPr>
          <w:lang w:val="en-US"/>
        </w:rPr>
      </w:pPr>
    </w:p>
    <w:p w14:paraId="72154CA4" w14:textId="77777777" w:rsidR="003B2B1D" w:rsidRPr="0010387A" w:rsidRDefault="003B2B1D">
      <w:pPr>
        <w:pStyle w:val="Body"/>
        <w:spacing w:line="288" w:lineRule="auto"/>
        <w:rPr>
          <w:b/>
          <w:bCs/>
          <w:u w:val="single"/>
          <w:lang w:val="en-US"/>
        </w:rPr>
      </w:pPr>
    </w:p>
    <w:p w14:paraId="362A29B6" w14:textId="77777777" w:rsidR="003B2B1D" w:rsidRPr="0010387A" w:rsidRDefault="0024138F">
      <w:pPr>
        <w:pStyle w:val="Body"/>
        <w:spacing w:line="288" w:lineRule="auto"/>
        <w:rPr>
          <w:b/>
          <w:bCs/>
          <w:u w:val="single"/>
          <w:lang w:val="en-US"/>
        </w:rPr>
      </w:pPr>
      <w:r w:rsidRPr="0010387A">
        <w:rPr>
          <w:b/>
          <w:bCs/>
          <w:u w:val="single"/>
          <w:lang w:val="en-US"/>
        </w:rPr>
        <w:t>PAGE 69-70</w:t>
      </w:r>
    </w:p>
    <w:p w14:paraId="0A8F07F5" w14:textId="77777777" w:rsidR="003B2B1D" w:rsidRPr="0010387A" w:rsidRDefault="003B2B1D">
      <w:pPr>
        <w:pStyle w:val="Body"/>
        <w:spacing w:line="288" w:lineRule="auto"/>
        <w:rPr>
          <w:b/>
          <w:bCs/>
          <w:u w:val="single"/>
          <w:lang w:val="en-US"/>
        </w:rPr>
      </w:pPr>
    </w:p>
    <w:p w14:paraId="2C30F781" w14:textId="77777777" w:rsidR="003B2B1D" w:rsidRPr="0010387A" w:rsidRDefault="0024138F">
      <w:pPr>
        <w:pStyle w:val="Body"/>
        <w:spacing w:line="288" w:lineRule="auto"/>
        <w:rPr>
          <w:b/>
          <w:bCs/>
          <w:lang w:val="en-US"/>
        </w:rPr>
      </w:pPr>
      <w:r w:rsidRPr="0010387A">
        <w:rPr>
          <w:b/>
          <w:bCs/>
          <w:lang w:val="en-US"/>
        </w:rPr>
        <w:t>Technical explanations</w:t>
      </w:r>
    </w:p>
    <w:p w14:paraId="6D93DDDC" w14:textId="77777777" w:rsidR="003B2B1D" w:rsidRPr="0010387A" w:rsidRDefault="003B2B1D">
      <w:pPr>
        <w:pStyle w:val="Body"/>
        <w:spacing w:line="288" w:lineRule="auto"/>
        <w:rPr>
          <w:b/>
          <w:bCs/>
          <w:lang w:val="en-US"/>
        </w:rPr>
      </w:pPr>
    </w:p>
    <w:p w14:paraId="5CB3447F" w14:textId="77777777" w:rsidR="003B2B1D" w:rsidRPr="0010387A" w:rsidRDefault="0024138F">
      <w:pPr>
        <w:pStyle w:val="Body"/>
        <w:spacing w:line="288" w:lineRule="auto"/>
        <w:rPr>
          <w:lang w:val="en-US"/>
        </w:rPr>
      </w:pPr>
      <w:r>
        <w:rPr>
          <w:lang w:val="en-US"/>
        </w:rPr>
        <w:t>To understand the solutions described in th</w:t>
      </w:r>
      <w:r w:rsidRPr="0010387A">
        <w:rPr>
          <w:lang w:val="en-US"/>
        </w:rPr>
        <w:t>is</w:t>
      </w:r>
      <w:r>
        <w:rPr>
          <w:lang w:val="en-US"/>
        </w:rPr>
        <w:t xml:space="preserve"> report, there are some technical concepts that are valuable to know about. These are briefly described below.</w:t>
      </w:r>
    </w:p>
    <w:p w14:paraId="6457947A" w14:textId="77777777" w:rsidR="003B2B1D" w:rsidRPr="0010387A" w:rsidRDefault="003B2B1D">
      <w:pPr>
        <w:pStyle w:val="Body"/>
        <w:spacing w:line="288" w:lineRule="auto"/>
        <w:rPr>
          <w:lang w:val="en-US"/>
        </w:rPr>
      </w:pPr>
    </w:p>
    <w:p w14:paraId="0EE7EC15" w14:textId="3FDE6E4E" w:rsidR="003B2B1D" w:rsidRPr="0010387A" w:rsidRDefault="0024138F">
      <w:pPr>
        <w:pStyle w:val="Body"/>
        <w:spacing w:line="288" w:lineRule="auto"/>
        <w:rPr>
          <w:lang w:val="en-US"/>
        </w:rPr>
      </w:pPr>
      <w:r>
        <w:rPr>
          <w:lang w:val="en-US"/>
        </w:rPr>
        <w:t xml:space="preserve">For more in-depth analysis of the technology, it is </w:t>
      </w:r>
      <w:r w:rsidRPr="0010387A">
        <w:rPr>
          <w:lang w:val="en-US"/>
        </w:rPr>
        <w:t>recommended</w:t>
      </w:r>
      <w:r>
        <w:rPr>
          <w:lang w:val="en-US"/>
        </w:rPr>
        <w:t xml:space="preserve"> to start </w:t>
      </w:r>
      <w:r w:rsidRPr="0010387A">
        <w:rPr>
          <w:lang w:val="en-US"/>
        </w:rPr>
        <w:t xml:space="preserve">with the </w:t>
      </w:r>
      <w:r>
        <w:rPr>
          <w:lang w:val="en-US"/>
        </w:rPr>
        <w:t>concepts below, PKI, Certificate Authority, Merkle tree, Hash</w:t>
      </w:r>
      <w:r w:rsidRPr="0010387A">
        <w:rPr>
          <w:lang w:val="en-US"/>
        </w:rPr>
        <w:t>, etc.,</w:t>
      </w:r>
      <w:r>
        <w:rPr>
          <w:lang w:val="en-US"/>
        </w:rPr>
        <w:t xml:space="preserve"> </w:t>
      </w:r>
      <w:r w:rsidR="008D6B89">
        <w:rPr>
          <w:lang w:val="en-US"/>
        </w:rPr>
        <w:t xml:space="preserve">and </w:t>
      </w:r>
      <w:r w:rsidR="008D6B89" w:rsidRPr="0010387A">
        <w:rPr>
          <w:lang w:val="en-US"/>
        </w:rPr>
        <w:t>then</w:t>
      </w:r>
      <w:r w:rsidRPr="0010387A">
        <w:rPr>
          <w:lang w:val="en-US"/>
        </w:rPr>
        <w:t xml:space="preserve"> </w:t>
      </w:r>
      <w:r>
        <w:rPr>
          <w:lang w:val="en-US"/>
        </w:rPr>
        <w:t xml:space="preserve">search on the </w:t>
      </w:r>
      <w:r w:rsidRPr="0010387A">
        <w:rPr>
          <w:lang w:val="en-US"/>
        </w:rPr>
        <w:t>i</w:t>
      </w:r>
      <w:r>
        <w:rPr>
          <w:lang w:val="en-US"/>
        </w:rPr>
        <w:t xml:space="preserve">nternet. A well-written book on encryption is </w:t>
      </w:r>
      <w:r>
        <w:rPr>
          <w:i/>
          <w:iCs/>
          <w:lang w:val="en-US"/>
        </w:rPr>
        <w:t>The Code Book: The Science of Secrecy from Ancient Egypt to Quantum Cryptography</w:t>
      </w:r>
      <w:r>
        <w:rPr>
          <w:lang w:val="en-US"/>
        </w:rPr>
        <w:t xml:space="preserve"> by Simon Singh. In other words, it is a proposal and recommendation to start by understanding encryption and</w:t>
      </w:r>
      <w:r w:rsidRPr="0010387A">
        <w:rPr>
          <w:lang w:val="en-US"/>
        </w:rPr>
        <w:t xml:space="preserve"> then, afterwards, move on to</w:t>
      </w:r>
      <w:r>
        <w:rPr>
          <w:lang w:val="en-US"/>
        </w:rPr>
        <w:t xml:space="preserve"> blockchain.</w:t>
      </w:r>
    </w:p>
    <w:p w14:paraId="72589A59" w14:textId="77777777" w:rsidR="003B2B1D" w:rsidRPr="0010387A" w:rsidRDefault="003B2B1D">
      <w:pPr>
        <w:pStyle w:val="Body"/>
        <w:spacing w:line="288" w:lineRule="auto"/>
        <w:rPr>
          <w:lang w:val="en-US"/>
        </w:rPr>
      </w:pPr>
    </w:p>
    <w:p w14:paraId="4C26356D" w14:textId="77777777" w:rsidR="003B2B1D" w:rsidRPr="0010387A" w:rsidRDefault="0024138F">
      <w:pPr>
        <w:pStyle w:val="Body"/>
        <w:spacing w:line="288" w:lineRule="auto"/>
        <w:rPr>
          <w:lang w:val="en-US"/>
        </w:rPr>
      </w:pPr>
      <w:r>
        <w:rPr>
          <w:lang w:val="en-US"/>
        </w:rPr>
        <w:t>Some</w:t>
      </w:r>
      <w:r w:rsidRPr="0010387A">
        <w:rPr>
          <w:lang w:val="en-US"/>
        </w:rPr>
        <w:t>what</w:t>
      </w:r>
      <w:r>
        <w:rPr>
          <w:lang w:val="en-US"/>
        </w:rPr>
        <w:t xml:space="preserve"> more detailed descriptions of blockchain technology</w:t>
      </w:r>
      <w:r w:rsidRPr="0010387A">
        <w:rPr>
          <w:lang w:val="en-US"/>
        </w:rPr>
        <w:t>,</w:t>
      </w:r>
      <w:r>
        <w:rPr>
          <w:lang w:val="en-US"/>
        </w:rPr>
        <w:t xml:space="preserve"> and its applications </w:t>
      </w:r>
      <w:r w:rsidRPr="0010387A">
        <w:rPr>
          <w:lang w:val="en-US"/>
        </w:rPr>
        <w:t>in</w:t>
      </w:r>
      <w:r>
        <w:rPr>
          <w:lang w:val="en-US"/>
        </w:rPr>
        <w:t xml:space="preserve"> Swedish projects</w:t>
      </w:r>
      <w:r w:rsidRPr="0010387A">
        <w:rPr>
          <w:lang w:val="en-US"/>
        </w:rPr>
        <w:t>,</w:t>
      </w:r>
      <w:r>
        <w:rPr>
          <w:lang w:val="en-US"/>
        </w:rPr>
        <w:t xml:space="preserve"> can be found here.</w:t>
      </w:r>
    </w:p>
    <w:p w14:paraId="70DC826B" w14:textId="77777777" w:rsidR="003B2B1D" w:rsidRPr="0010387A" w:rsidRDefault="003B2B1D">
      <w:pPr>
        <w:pStyle w:val="Body"/>
        <w:spacing w:line="288" w:lineRule="auto"/>
        <w:rPr>
          <w:lang w:val="en-US"/>
        </w:rPr>
      </w:pPr>
    </w:p>
    <w:p w14:paraId="56842B52" w14:textId="77777777" w:rsidR="003B2B1D" w:rsidRPr="0010387A" w:rsidRDefault="0024138F">
      <w:pPr>
        <w:pStyle w:val="Body"/>
        <w:spacing w:line="288" w:lineRule="auto"/>
        <w:rPr>
          <w:lang w:val="en-US"/>
        </w:rPr>
      </w:pPr>
      <w:r>
        <w:rPr>
          <w:lang w:val="en-US"/>
        </w:rPr>
        <w:t xml:space="preserve">https://chromaway.com/papers/Blockchain_Landregistry_Report_2017. pdf </w:t>
      </w:r>
    </w:p>
    <w:p w14:paraId="277ECAB9" w14:textId="77777777" w:rsidR="003B2B1D" w:rsidRPr="0010387A" w:rsidRDefault="003B2B1D">
      <w:pPr>
        <w:pStyle w:val="Body"/>
        <w:spacing w:line="288" w:lineRule="auto"/>
        <w:rPr>
          <w:lang w:val="en-US"/>
        </w:rPr>
      </w:pPr>
    </w:p>
    <w:p w14:paraId="4633DE31" w14:textId="77777777" w:rsidR="003B2B1D" w:rsidRPr="0010387A" w:rsidRDefault="0024138F">
      <w:pPr>
        <w:pStyle w:val="Body"/>
        <w:spacing w:line="288" w:lineRule="auto"/>
        <w:rPr>
          <w:lang w:val="en-US"/>
        </w:rPr>
      </w:pPr>
      <w:r>
        <w:rPr>
          <w:lang w:val="en-US"/>
        </w:rPr>
        <w:t xml:space="preserve">https://www.kairosfuture.com/se/publikationer/rapporter/blockchain-use- cases-for-food-tracking-and-control/ </w:t>
      </w:r>
    </w:p>
    <w:p w14:paraId="4EDFE67A" w14:textId="77777777" w:rsidR="003B2B1D" w:rsidRPr="0010387A" w:rsidRDefault="003B2B1D">
      <w:pPr>
        <w:pStyle w:val="Body"/>
        <w:spacing w:line="288" w:lineRule="auto"/>
        <w:rPr>
          <w:lang w:val="en-US"/>
        </w:rPr>
      </w:pPr>
    </w:p>
    <w:p w14:paraId="7E99A6A4" w14:textId="77777777" w:rsidR="003B2B1D" w:rsidRPr="0010387A" w:rsidRDefault="0024138F">
      <w:pPr>
        <w:pStyle w:val="Body"/>
        <w:spacing w:line="288" w:lineRule="auto"/>
        <w:rPr>
          <w:b/>
          <w:bCs/>
          <w:lang w:val="en-US"/>
        </w:rPr>
      </w:pPr>
      <w:r w:rsidRPr="0010387A">
        <w:rPr>
          <w:b/>
          <w:bCs/>
          <w:lang w:val="en-US"/>
        </w:rPr>
        <w:t xml:space="preserve">Private and public keys   </w:t>
      </w:r>
    </w:p>
    <w:p w14:paraId="679AD6FD" w14:textId="77777777" w:rsidR="003B2B1D" w:rsidRPr="0010387A" w:rsidRDefault="0024138F">
      <w:pPr>
        <w:pStyle w:val="Body"/>
        <w:spacing w:line="288" w:lineRule="auto"/>
        <w:rPr>
          <w:lang w:val="en-US"/>
        </w:rPr>
      </w:pPr>
      <w:r>
        <w:rPr>
          <w:lang w:val="en-US"/>
        </w:rPr>
        <w:t xml:space="preserve">Traditional encryption has </w:t>
      </w:r>
      <w:r w:rsidRPr="0010387A">
        <w:rPr>
          <w:lang w:val="en-US"/>
        </w:rPr>
        <w:t xml:space="preserve">been </w:t>
      </w:r>
      <w:r>
        <w:rPr>
          <w:lang w:val="en-US"/>
        </w:rPr>
        <w:t>built on the idea that there is a document, e</w:t>
      </w:r>
      <w:r w:rsidRPr="0010387A">
        <w:rPr>
          <w:lang w:val="en-US"/>
        </w:rPr>
        <w:t xml:space="preserve">.g., a contract, </w:t>
      </w:r>
      <w:r>
        <w:rPr>
          <w:lang w:val="en-US"/>
        </w:rPr>
        <w:t>that is encrypted with an encryption key. The result is an unidentifiable message. Anyone who</w:t>
      </w:r>
      <w:r w:rsidRPr="0010387A">
        <w:rPr>
          <w:lang w:val="en-US"/>
        </w:rPr>
        <w:t>,</w:t>
      </w:r>
      <w:r>
        <w:rPr>
          <w:lang w:val="en-US"/>
        </w:rPr>
        <w:t xml:space="preserve"> in one way or another</w:t>
      </w:r>
      <w:r w:rsidRPr="0010387A">
        <w:rPr>
          <w:lang w:val="en-US"/>
        </w:rPr>
        <w:t>,</w:t>
      </w:r>
      <w:r>
        <w:rPr>
          <w:lang w:val="en-US"/>
        </w:rPr>
        <w:t xml:space="preserve"> gets </w:t>
      </w:r>
      <w:r w:rsidRPr="0010387A">
        <w:rPr>
          <w:lang w:val="en-US"/>
        </w:rPr>
        <w:t>a</w:t>
      </w:r>
      <w:r>
        <w:rPr>
          <w:lang w:val="en-US"/>
        </w:rPr>
        <w:t xml:space="preserve">hold of the encryption key, or breaks the code, can recreate the original message. This encryption technique is called </w:t>
      </w:r>
      <w:r w:rsidRPr="0010387A">
        <w:rPr>
          <w:lang w:val="en-US"/>
        </w:rPr>
        <w:t>symmetric encryption</w:t>
      </w:r>
      <w:r>
        <w:rPr>
          <w:lang w:val="en-US"/>
        </w:rPr>
        <w:t>. Anyone with knowledge of the encryption key can decrypt the message.</w:t>
      </w:r>
    </w:p>
    <w:p w14:paraId="3A369A07" w14:textId="77777777" w:rsidR="003B2B1D" w:rsidRPr="0010387A" w:rsidRDefault="003B2B1D">
      <w:pPr>
        <w:pStyle w:val="Body"/>
        <w:spacing w:line="288" w:lineRule="auto"/>
        <w:rPr>
          <w:lang w:val="en-US"/>
        </w:rPr>
      </w:pPr>
    </w:p>
    <w:p w14:paraId="5BBFCA85" w14:textId="77777777" w:rsidR="003B2B1D" w:rsidRPr="0010387A" w:rsidRDefault="0024138F">
      <w:pPr>
        <w:pStyle w:val="Body"/>
        <w:spacing w:line="288" w:lineRule="auto"/>
        <w:rPr>
          <w:lang w:val="en-US"/>
        </w:rPr>
      </w:pPr>
      <w:r>
        <w:rPr>
          <w:lang w:val="en-US"/>
        </w:rPr>
        <w:t xml:space="preserve">Private and public keys are a common way to generate codes with </w:t>
      </w:r>
      <w:r w:rsidRPr="0010387A">
        <w:rPr>
          <w:lang w:val="en-US"/>
        </w:rPr>
        <w:t>further</w:t>
      </w:r>
      <w:r>
        <w:rPr>
          <w:lang w:val="en-US"/>
        </w:rPr>
        <w:t xml:space="preserve"> finesse. We can know that someone has an encryption key - without</w:t>
      </w:r>
      <w:r w:rsidRPr="0010387A">
        <w:rPr>
          <w:lang w:val="en-US"/>
        </w:rPr>
        <w:t xml:space="preserve"> them</w:t>
      </w:r>
      <w:r>
        <w:rPr>
          <w:lang w:val="en-US"/>
        </w:rPr>
        <w:t xml:space="preserve"> showing it to us. The one who </w:t>
      </w:r>
      <w:r w:rsidRPr="0010387A">
        <w:rPr>
          <w:lang w:val="en-US"/>
        </w:rPr>
        <w:t>does the encrypting</w:t>
      </w:r>
      <w:r>
        <w:rPr>
          <w:lang w:val="en-US"/>
        </w:rPr>
        <w:t xml:space="preserve"> does not have the same encryption key as the one </w:t>
      </w:r>
      <w:r w:rsidRPr="0010387A">
        <w:rPr>
          <w:lang w:val="en-US"/>
        </w:rPr>
        <w:t>who</w:t>
      </w:r>
      <w:r>
        <w:rPr>
          <w:lang w:val="en-US"/>
        </w:rPr>
        <w:t xml:space="preserve"> decrypts. This technology is called asymmetric </w:t>
      </w:r>
      <w:r w:rsidRPr="0010387A">
        <w:rPr>
          <w:lang w:val="en-US"/>
        </w:rPr>
        <w:t>encryption</w:t>
      </w:r>
      <w:r>
        <w:rPr>
          <w:lang w:val="en-US"/>
        </w:rPr>
        <w:t xml:space="preserve"> and has revolutionized the use of digital technology, such as the </w:t>
      </w:r>
      <w:r w:rsidRPr="0010387A">
        <w:rPr>
          <w:lang w:val="en-US"/>
        </w:rPr>
        <w:t>internet. There are a great number of</w:t>
      </w:r>
      <w:r>
        <w:rPr>
          <w:lang w:val="en-US"/>
        </w:rPr>
        <w:t xml:space="preserve"> contexts in the digital world</w:t>
      </w:r>
      <w:r w:rsidRPr="0010387A">
        <w:rPr>
          <w:lang w:val="en-US"/>
        </w:rPr>
        <w:t xml:space="preserve"> where we</w:t>
      </w:r>
      <w:r>
        <w:rPr>
          <w:lang w:val="en-US"/>
        </w:rPr>
        <w:t xml:space="preserve"> want to know who is acting on the other side of the network</w:t>
      </w:r>
      <w:r w:rsidRPr="0010387A">
        <w:rPr>
          <w:lang w:val="en-US"/>
        </w:rPr>
        <w:t>. S</w:t>
      </w:r>
      <w:r>
        <w:rPr>
          <w:lang w:val="en-US"/>
        </w:rPr>
        <w:t>ome form of electronic identification, eID, is needed</w:t>
      </w:r>
      <w:r w:rsidRPr="0010387A">
        <w:rPr>
          <w:lang w:val="en-US"/>
        </w:rPr>
        <w:t>,</w:t>
      </w:r>
      <w:r>
        <w:rPr>
          <w:lang w:val="en-US"/>
        </w:rPr>
        <w:t xml:space="preserve"> regardless of whether it is an internal network or the </w:t>
      </w:r>
      <w:r w:rsidRPr="0010387A">
        <w:rPr>
          <w:lang w:val="en-US"/>
        </w:rPr>
        <w:t>internet.</w:t>
      </w:r>
    </w:p>
    <w:p w14:paraId="67C93132" w14:textId="77777777" w:rsidR="003B2B1D" w:rsidRPr="0010387A" w:rsidRDefault="003B2B1D">
      <w:pPr>
        <w:pStyle w:val="Body"/>
        <w:spacing w:line="288" w:lineRule="auto"/>
        <w:rPr>
          <w:lang w:val="en-US"/>
        </w:rPr>
      </w:pPr>
    </w:p>
    <w:p w14:paraId="2C71460C" w14:textId="77777777" w:rsidR="003B2B1D" w:rsidRPr="0010387A" w:rsidRDefault="0024138F">
      <w:pPr>
        <w:pStyle w:val="Body"/>
        <w:spacing w:line="288" w:lineRule="auto"/>
        <w:rPr>
          <w:lang w:val="en-US"/>
        </w:rPr>
      </w:pPr>
      <w:r>
        <w:rPr>
          <w:lang w:val="en-US"/>
        </w:rPr>
        <w:t xml:space="preserve">Private and public keys are a solution to that problem. The person who is to identify </w:t>
      </w:r>
      <w:r w:rsidRPr="0010387A">
        <w:rPr>
          <w:lang w:val="en-US"/>
        </w:rPr>
        <w:t>themselves</w:t>
      </w:r>
      <w:r>
        <w:rPr>
          <w:lang w:val="en-US"/>
        </w:rPr>
        <w:t xml:space="preserve"> has access to a private key, i.e.</w:t>
      </w:r>
      <w:r w:rsidRPr="0010387A">
        <w:rPr>
          <w:lang w:val="en-US"/>
        </w:rPr>
        <w:t>,</w:t>
      </w:r>
      <w:r>
        <w:rPr>
          <w:lang w:val="en-US"/>
        </w:rPr>
        <w:t xml:space="preserve"> a code with numbers and letters. The private key includes a special public key. The public key can be distributed freely, for example</w:t>
      </w:r>
      <w:r w:rsidRPr="0010387A">
        <w:rPr>
          <w:lang w:val="en-US"/>
        </w:rPr>
        <w:t>,</w:t>
      </w:r>
      <w:r>
        <w:rPr>
          <w:lang w:val="en-US"/>
        </w:rPr>
        <w:t xml:space="preserve"> on the </w:t>
      </w:r>
      <w:r w:rsidRPr="0010387A">
        <w:rPr>
          <w:lang w:val="en-US"/>
        </w:rPr>
        <w:t>i</w:t>
      </w:r>
      <w:r>
        <w:rPr>
          <w:lang w:val="en-US"/>
        </w:rPr>
        <w:t xml:space="preserve">nternet. If Astrid </w:t>
      </w:r>
      <w:r>
        <w:rPr>
          <w:lang w:val="en-US"/>
        </w:rPr>
        <w:lastRenderedPageBreak/>
        <w:t xml:space="preserve">wants to identify </w:t>
      </w:r>
      <w:r w:rsidRPr="0010387A">
        <w:rPr>
          <w:lang w:val="en-US"/>
        </w:rPr>
        <w:t>herself</w:t>
      </w:r>
      <w:r>
        <w:rPr>
          <w:lang w:val="en-US"/>
        </w:rPr>
        <w:t xml:space="preserve">, Bertil can </w:t>
      </w:r>
      <w:r w:rsidRPr="0010387A">
        <w:rPr>
          <w:lang w:val="en-US"/>
        </w:rPr>
        <w:t>be certain</w:t>
      </w:r>
      <w:r>
        <w:rPr>
          <w:lang w:val="en-US"/>
        </w:rPr>
        <w:t xml:space="preserve"> that it is Astrid who has written a message, </w:t>
      </w:r>
      <w:r w:rsidRPr="0010387A">
        <w:rPr>
          <w:lang w:val="en-US"/>
        </w:rPr>
        <w:t xml:space="preserve">signed </w:t>
      </w:r>
      <w:r>
        <w:rPr>
          <w:lang w:val="en-US"/>
        </w:rPr>
        <w:t xml:space="preserve">a document, or </w:t>
      </w:r>
      <w:r w:rsidRPr="0010387A">
        <w:rPr>
          <w:lang w:val="en-US"/>
        </w:rPr>
        <w:t>similar</w:t>
      </w:r>
      <w:r>
        <w:rPr>
          <w:lang w:val="en-US"/>
        </w:rPr>
        <w:t xml:space="preserve">. Bertil knows that </w:t>
      </w:r>
      <w:r w:rsidRPr="0010387A">
        <w:rPr>
          <w:lang w:val="en-US"/>
        </w:rPr>
        <w:t>since</w:t>
      </w:r>
      <w:r>
        <w:rPr>
          <w:lang w:val="en-US"/>
        </w:rPr>
        <w:t xml:space="preserve"> a message encrypted with the private key can be decrypted with the associated public key. In other words, Bertil can decrypt the message </w:t>
      </w:r>
      <w:r w:rsidRPr="0010387A">
        <w:rPr>
          <w:lang w:val="en-US"/>
        </w:rPr>
        <w:t>using</w:t>
      </w:r>
      <w:r>
        <w:rPr>
          <w:lang w:val="en-US"/>
        </w:rPr>
        <w:t xml:space="preserve"> the public key. If the decryption is successful, he knows that there must have been a person with access to Astrid's private key </w:t>
      </w:r>
      <w:r w:rsidRPr="0010387A">
        <w:rPr>
          <w:lang w:val="en-US"/>
        </w:rPr>
        <w:t>who</w:t>
      </w:r>
      <w:r>
        <w:rPr>
          <w:lang w:val="en-US"/>
        </w:rPr>
        <w:t xml:space="preserve"> has encrypted the message - otherwise it would not </w:t>
      </w:r>
      <w:r w:rsidRPr="0010387A">
        <w:rPr>
          <w:lang w:val="en-US"/>
        </w:rPr>
        <w:t>have been</w:t>
      </w:r>
      <w:r>
        <w:rPr>
          <w:lang w:val="en-US"/>
        </w:rPr>
        <w:t xml:space="preserve"> possible to decrypt </w:t>
      </w:r>
      <w:r w:rsidRPr="0010387A">
        <w:rPr>
          <w:lang w:val="en-US"/>
        </w:rPr>
        <w:t>using</w:t>
      </w:r>
      <w:r>
        <w:rPr>
          <w:lang w:val="en-US"/>
        </w:rPr>
        <w:t xml:space="preserve"> Astrid's public key. The </w:t>
      </w:r>
      <w:r w:rsidRPr="0010387A">
        <w:rPr>
          <w:lang w:val="en-US"/>
        </w:rPr>
        <w:t>technology</w:t>
      </w:r>
      <w:r>
        <w:rPr>
          <w:lang w:val="en-US"/>
        </w:rPr>
        <w:t xml:space="preserve"> also works in the other direction, i.e.</w:t>
      </w:r>
      <w:r w:rsidRPr="0010387A">
        <w:rPr>
          <w:lang w:val="en-US"/>
        </w:rPr>
        <w:t>,</w:t>
      </w:r>
      <w:r>
        <w:rPr>
          <w:lang w:val="en-US"/>
        </w:rPr>
        <w:t xml:space="preserve"> Bertil can encrypt a message </w:t>
      </w:r>
      <w:r w:rsidRPr="0010387A">
        <w:rPr>
          <w:lang w:val="en-US"/>
        </w:rPr>
        <w:t>using</w:t>
      </w:r>
      <w:r>
        <w:rPr>
          <w:lang w:val="en-US"/>
        </w:rPr>
        <w:t xml:space="preserve"> Astrid's public key - and only Astrid can read it with the private key. Bertil, on the other hand, cannot decrypt his own message, even though he </w:t>
      </w:r>
      <w:r w:rsidRPr="0010387A">
        <w:rPr>
          <w:lang w:val="en-US"/>
        </w:rPr>
        <w:t>made</w:t>
      </w:r>
      <w:r>
        <w:rPr>
          <w:lang w:val="en-US"/>
        </w:rPr>
        <w:t xml:space="preserve"> the encryption </w:t>
      </w:r>
      <w:r w:rsidRPr="0010387A">
        <w:rPr>
          <w:lang w:val="en-US"/>
        </w:rPr>
        <w:t>using</w:t>
      </w:r>
      <w:r>
        <w:rPr>
          <w:lang w:val="en-US"/>
        </w:rPr>
        <w:t xml:space="preserve"> Astrid's private key.</w:t>
      </w:r>
    </w:p>
    <w:p w14:paraId="10991001" w14:textId="77777777" w:rsidR="003B2B1D" w:rsidRPr="0010387A" w:rsidRDefault="003B2B1D">
      <w:pPr>
        <w:pStyle w:val="Body"/>
        <w:spacing w:line="288" w:lineRule="auto"/>
        <w:rPr>
          <w:lang w:val="en-US"/>
        </w:rPr>
      </w:pPr>
    </w:p>
    <w:p w14:paraId="5B07C171" w14:textId="77777777" w:rsidR="003B2B1D" w:rsidRPr="0010387A" w:rsidRDefault="0024138F">
      <w:pPr>
        <w:pStyle w:val="Body"/>
        <w:spacing w:line="288" w:lineRule="auto"/>
        <w:rPr>
          <w:lang w:val="en-US"/>
        </w:rPr>
      </w:pPr>
      <w:r>
        <w:rPr>
          <w:lang w:val="en-US"/>
        </w:rPr>
        <w:t xml:space="preserve">Since it is easy to generate new private and public keys, we propose </w:t>
      </w:r>
      <w:r w:rsidRPr="0010387A">
        <w:rPr>
          <w:lang w:val="en-US"/>
        </w:rPr>
        <w:t>this technology for</w:t>
      </w:r>
      <w:r>
        <w:rPr>
          <w:lang w:val="en-US"/>
        </w:rPr>
        <w:t xml:space="preserve"> some of the solutions in th</w:t>
      </w:r>
      <w:r w:rsidRPr="0010387A">
        <w:rPr>
          <w:lang w:val="en-US"/>
        </w:rPr>
        <w:t>is report.</w:t>
      </w:r>
    </w:p>
    <w:p w14:paraId="5394E60A" w14:textId="77777777" w:rsidR="003B2B1D" w:rsidRPr="0010387A" w:rsidRDefault="003B2B1D">
      <w:pPr>
        <w:pStyle w:val="Body"/>
        <w:spacing w:line="288" w:lineRule="auto"/>
        <w:rPr>
          <w:lang w:val="en-US"/>
        </w:rPr>
      </w:pPr>
    </w:p>
    <w:p w14:paraId="1249ED3F" w14:textId="77777777" w:rsidR="003B2B1D" w:rsidRPr="0010387A" w:rsidRDefault="003B2B1D">
      <w:pPr>
        <w:pStyle w:val="Default"/>
        <w:spacing w:after="240" w:line="288" w:lineRule="auto"/>
        <w:rPr>
          <w:lang w:val="en-US"/>
        </w:rPr>
      </w:pPr>
    </w:p>
    <w:p w14:paraId="391F34AC" w14:textId="77777777" w:rsidR="003B2B1D" w:rsidRPr="0010387A" w:rsidRDefault="003B2B1D">
      <w:pPr>
        <w:pStyle w:val="Body"/>
        <w:spacing w:line="288" w:lineRule="auto"/>
        <w:rPr>
          <w:b/>
          <w:bCs/>
          <w:u w:val="single"/>
          <w:lang w:val="en-US"/>
        </w:rPr>
      </w:pPr>
    </w:p>
    <w:p w14:paraId="7D347975" w14:textId="77777777" w:rsidR="003B2B1D" w:rsidRPr="0010387A" w:rsidRDefault="0024138F">
      <w:pPr>
        <w:pStyle w:val="Body"/>
        <w:spacing w:line="288" w:lineRule="auto"/>
        <w:rPr>
          <w:b/>
          <w:bCs/>
          <w:u w:val="single"/>
          <w:lang w:val="en-US"/>
        </w:rPr>
      </w:pPr>
      <w:r w:rsidRPr="0010387A">
        <w:rPr>
          <w:b/>
          <w:bCs/>
          <w:u w:val="single"/>
          <w:lang w:val="en-US"/>
        </w:rPr>
        <w:t>PAGE 71</w:t>
      </w:r>
    </w:p>
    <w:p w14:paraId="61246893" w14:textId="77777777" w:rsidR="003B2B1D" w:rsidRPr="0010387A" w:rsidRDefault="003B2B1D">
      <w:pPr>
        <w:pStyle w:val="Body"/>
        <w:spacing w:line="288" w:lineRule="auto"/>
        <w:rPr>
          <w:b/>
          <w:bCs/>
          <w:u w:val="single"/>
          <w:lang w:val="en-US"/>
        </w:rPr>
      </w:pPr>
    </w:p>
    <w:p w14:paraId="4CCCBEF8" w14:textId="77777777" w:rsidR="003B2B1D" w:rsidRPr="0010387A" w:rsidRDefault="0024138F">
      <w:pPr>
        <w:pStyle w:val="Body"/>
        <w:spacing w:line="288" w:lineRule="auto"/>
        <w:rPr>
          <w:b/>
          <w:bCs/>
          <w:lang w:val="en-US"/>
        </w:rPr>
      </w:pPr>
      <w:r>
        <w:rPr>
          <w:b/>
          <w:bCs/>
          <w:lang w:val="en-US"/>
        </w:rPr>
        <w:t>Certificate Authorit</w:t>
      </w:r>
      <w:r w:rsidRPr="0010387A">
        <w:rPr>
          <w:b/>
          <w:bCs/>
          <w:lang w:val="en-US"/>
        </w:rPr>
        <w:t>y</w:t>
      </w:r>
      <w:r>
        <w:rPr>
          <w:b/>
          <w:bCs/>
          <w:lang w:val="pt-PT"/>
        </w:rPr>
        <w:t xml:space="preserve">, CA </w:t>
      </w:r>
    </w:p>
    <w:p w14:paraId="65C71BB0" w14:textId="77777777" w:rsidR="003B2B1D" w:rsidRPr="0010387A" w:rsidRDefault="003B2B1D">
      <w:pPr>
        <w:pStyle w:val="Body"/>
        <w:spacing w:line="288" w:lineRule="auto"/>
        <w:rPr>
          <w:lang w:val="en-US"/>
        </w:rPr>
      </w:pPr>
    </w:p>
    <w:p w14:paraId="227E28D9" w14:textId="77777777" w:rsidR="003B2B1D" w:rsidRPr="0010387A" w:rsidRDefault="0024138F">
      <w:pPr>
        <w:pStyle w:val="Body"/>
        <w:spacing w:line="288" w:lineRule="auto"/>
        <w:rPr>
          <w:lang w:val="en-US"/>
        </w:rPr>
      </w:pPr>
      <w:r w:rsidRPr="0010387A">
        <w:rPr>
          <w:lang w:val="en-US"/>
        </w:rPr>
        <w:t>However, o</w:t>
      </w:r>
      <w:r>
        <w:rPr>
          <w:lang w:val="en-US"/>
        </w:rPr>
        <w:t xml:space="preserve">ne problem remains in the example above. How does Bertil know </w:t>
      </w:r>
      <w:r w:rsidRPr="0010387A">
        <w:rPr>
          <w:lang w:val="en-US"/>
        </w:rPr>
        <w:t>whether</w:t>
      </w:r>
      <w:r>
        <w:rPr>
          <w:lang w:val="en-US"/>
        </w:rPr>
        <w:t xml:space="preserve"> the public key he </w:t>
      </w:r>
      <w:r w:rsidRPr="0010387A">
        <w:rPr>
          <w:lang w:val="en-US"/>
        </w:rPr>
        <w:t>has</w:t>
      </w:r>
      <w:r>
        <w:rPr>
          <w:lang w:val="en-US"/>
        </w:rPr>
        <w:t xml:space="preserve"> access </w:t>
      </w:r>
      <w:r w:rsidRPr="0010387A">
        <w:rPr>
          <w:lang w:val="en-US"/>
        </w:rPr>
        <w:t xml:space="preserve">to </w:t>
      </w:r>
      <w:r>
        <w:rPr>
          <w:lang w:val="en-US"/>
        </w:rPr>
        <w:t xml:space="preserve">really belongs to Astrid? </w:t>
      </w:r>
      <w:r w:rsidRPr="0010387A">
        <w:rPr>
          <w:lang w:val="en-US"/>
        </w:rPr>
        <w:t>Maybe a</w:t>
      </w:r>
      <w:r>
        <w:rPr>
          <w:lang w:val="en-US"/>
        </w:rPr>
        <w:t>nother person, we can call him Edvin, put out a public key and claim</w:t>
      </w:r>
      <w:r w:rsidRPr="0010387A">
        <w:rPr>
          <w:lang w:val="en-US"/>
        </w:rPr>
        <w:t>ed it was Astrids? To guarantee</w:t>
      </w:r>
      <w:r>
        <w:rPr>
          <w:lang w:val="en-US"/>
        </w:rPr>
        <w:t xml:space="preserve"> that the public key belongs to Astrid, there is a Certificate Authority, often called CA. </w:t>
      </w:r>
      <w:r w:rsidRPr="0010387A">
        <w:rPr>
          <w:lang w:val="en-US"/>
        </w:rPr>
        <w:t>Its</w:t>
      </w:r>
      <w:r>
        <w:rPr>
          <w:lang w:val="en-US"/>
        </w:rPr>
        <w:t xml:space="preserve"> task is to keep track of which public keys belong to </w:t>
      </w:r>
      <w:r w:rsidRPr="0010387A">
        <w:rPr>
          <w:lang w:val="en-US"/>
        </w:rPr>
        <w:t>what</w:t>
      </w:r>
      <w:r>
        <w:rPr>
          <w:lang w:val="en-US"/>
        </w:rPr>
        <w:t xml:space="preserve"> individual. Note that the CA does not need to be able to access Astrid's private key. The CA </w:t>
      </w:r>
      <w:r w:rsidRPr="0010387A">
        <w:rPr>
          <w:lang w:val="en-US"/>
        </w:rPr>
        <w:t xml:space="preserve">can, </w:t>
      </w:r>
      <w:r>
        <w:rPr>
          <w:lang w:val="en-US"/>
        </w:rPr>
        <w:t>on the other hand, claim that another key is Astrid</w:t>
      </w:r>
      <w:r w:rsidRPr="0010387A">
        <w:rPr>
          <w:lang w:val="en-US"/>
        </w:rPr>
        <w:t>’</w:t>
      </w:r>
      <w:r>
        <w:rPr>
          <w:lang w:val="en-US"/>
        </w:rPr>
        <w:t>s and thus fool Bertil. Therefore, if someone hacks the CA, it</w:t>
      </w:r>
      <w:r w:rsidRPr="0010387A">
        <w:rPr>
          <w:lang w:val="en-US"/>
        </w:rPr>
        <w:t>’s a major</w:t>
      </w:r>
      <w:r>
        <w:rPr>
          <w:lang w:val="en-US"/>
        </w:rPr>
        <w:t xml:space="preserve"> problem because </w:t>
      </w:r>
      <w:r w:rsidRPr="0010387A">
        <w:rPr>
          <w:lang w:val="en-US"/>
        </w:rPr>
        <w:t>they will be able to</w:t>
      </w:r>
      <w:r>
        <w:rPr>
          <w:lang w:val="en-US"/>
        </w:rPr>
        <w:t xml:space="preserve"> claim that everyone else has incorrect keys. The security associated with CA is therefore central. The infrastructure that includes private and public keys, CA</w:t>
      </w:r>
      <w:r w:rsidRPr="0010387A">
        <w:rPr>
          <w:lang w:val="en-US"/>
        </w:rPr>
        <w:t xml:space="preserve">, etc., </w:t>
      </w:r>
      <w:r>
        <w:rPr>
          <w:lang w:val="en-US"/>
        </w:rPr>
        <w:t>is sometimes called</w:t>
      </w:r>
      <w:r w:rsidRPr="0010387A">
        <w:rPr>
          <w:lang w:val="en-US"/>
        </w:rPr>
        <w:t xml:space="preserve"> a</w:t>
      </w:r>
      <w:r>
        <w:rPr>
          <w:lang w:val="en-US"/>
        </w:rPr>
        <w:t xml:space="preserve"> Public Key Infrastructure (PKI).</w:t>
      </w:r>
    </w:p>
    <w:p w14:paraId="5CF1D49D" w14:textId="77777777" w:rsidR="003B2B1D" w:rsidRPr="0010387A" w:rsidRDefault="003B2B1D">
      <w:pPr>
        <w:pStyle w:val="Body"/>
        <w:spacing w:line="288" w:lineRule="auto"/>
        <w:rPr>
          <w:lang w:val="en-US"/>
        </w:rPr>
      </w:pPr>
    </w:p>
    <w:p w14:paraId="44766553" w14:textId="77777777" w:rsidR="003B2B1D" w:rsidRPr="0010387A" w:rsidRDefault="0024138F">
      <w:pPr>
        <w:pStyle w:val="Body"/>
        <w:spacing w:line="288" w:lineRule="auto"/>
        <w:rPr>
          <w:lang w:val="en-US"/>
        </w:rPr>
      </w:pPr>
      <w:r>
        <w:rPr>
          <w:lang w:val="en-US"/>
        </w:rPr>
        <w:t>In Sweden, identification with Mobile Bank ID</w:t>
      </w:r>
      <w:r w:rsidRPr="0010387A">
        <w:rPr>
          <w:lang w:val="en-US"/>
        </w:rPr>
        <w:t xml:space="preserve"> is the most common</w:t>
      </w:r>
      <w:r>
        <w:rPr>
          <w:lang w:val="en-US"/>
        </w:rPr>
        <w:t xml:space="preserve">, and the company Financial ID technology is </w:t>
      </w:r>
      <w:r w:rsidRPr="0010387A">
        <w:rPr>
          <w:lang w:val="en-US"/>
        </w:rPr>
        <w:t xml:space="preserve">the </w:t>
      </w:r>
      <w:r>
        <w:rPr>
          <w:lang w:val="en-US"/>
        </w:rPr>
        <w:t>CA for these eID</w:t>
      </w:r>
      <w:r w:rsidRPr="0010387A">
        <w:rPr>
          <w:lang w:val="en-US"/>
        </w:rPr>
        <w:t>s</w:t>
      </w:r>
      <w:r>
        <w:rPr>
          <w:lang w:val="en-US"/>
        </w:rPr>
        <w:t xml:space="preserve">. However, there are several credentials that can be used by </w:t>
      </w:r>
      <w:r w:rsidRPr="0010387A">
        <w:rPr>
          <w:lang w:val="en-US"/>
        </w:rPr>
        <w:t xml:space="preserve">private </w:t>
      </w:r>
      <w:r>
        <w:rPr>
          <w:lang w:val="en-US"/>
        </w:rPr>
        <w:t>individuals to identify themselves, i.e.</w:t>
      </w:r>
      <w:r w:rsidRPr="0010387A">
        <w:rPr>
          <w:lang w:val="en-US"/>
        </w:rPr>
        <w:t>,</w:t>
      </w:r>
      <w:r>
        <w:rPr>
          <w:lang w:val="en-US"/>
        </w:rPr>
        <w:t xml:space="preserve"> they have legal </w:t>
      </w:r>
      <w:r w:rsidRPr="0010387A">
        <w:rPr>
          <w:lang w:val="en-US"/>
        </w:rPr>
        <w:t>backing</w:t>
      </w:r>
      <w:r>
        <w:rPr>
          <w:lang w:val="pt-PT"/>
        </w:rPr>
        <w:t xml:space="preserve"> as e-</w:t>
      </w:r>
      <w:r w:rsidRPr="0010387A">
        <w:rPr>
          <w:lang w:val="en-US"/>
        </w:rPr>
        <w:t>identifications</w:t>
      </w:r>
      <w:r>
        <w:rPr>
          <w:lang w:val="en-US"/>
        </w:rPr>
        <w:t>, such as e-I</w:t>
      </w:r>
      <w:r w:rsidRPr="0010387A">
        <w:rPr>
          <w:lang w:val="en-US"/>
        </w:rPr>
        <w:t>dentification</w:t>
      </w:r>
      <w:r>
        <w:rPr>
          <w:lang w:val="en-US"/>
        </w:rPr>
        <w:t xml:space="preserve"> from Telia. Now there is </w:t>
      </w:r>
      <w:r w:rsidRPr="0010387A">
        <w:rPr>
          <w:lang w:val="en-US"/>
        </w:rPr>
        <w:t>even</w:t>
      </w:r>
      <w:r>
        <w:rPr>
          <w:lang w:val="en-US"/>
        </w:rPr>
        <w:t xml:space="preserve"> an authority approval that can be </w:t>
      </w:r>
      <w:r w:rsidRPr="0010387A">
        <w:rPr>
          <w:lang w:val="en-US"/>
        </w:rPr>
        <w:t>provided,</w:t>
      </w:r>
      <w:r>
        <w:rPr>
          <w:lang w:val="en-US"/>
        </w:rPr>
        <w:t xml:space="preserve"> in the form of </w:t>
      </w:r>
      <w:r w:rsidRPr="0010387A">
        <w:rPr>
          <w:lang w:val="en-US"/>
        </w:rPr>
        <w:t>receiving approval</w:t>
      </w:r>
      <w:r>
        <w:rPr>
          <w:lang w:val="en-US"/>
        </w:rPr>
        <w:t xml:space="preserve"> as a Swedish e-I</w:t>
      </w:r>
      <w:r w:rsidRPr="0010387A">
        <w:rPr>
          <w:lang w:val="en-US"/>
        </w:rPr>
        <w:t>dentification</w:t>
      </w:r>
      <w:r>
        <w:rPr>
          <w:lang w:val="en-US"/>
        </w:rPr>
        <w:t>, which Freja eID has become.</w:t>
      </w:r>
    </w:p>
    <w:p w14:paraId="0D19F646" w14:textId="77777777" w:rsidR="003B2B1D" w:rsidRPr="0010387A" w:rsidRDefault="003B2B1D">
      <w:pPr>
        <w:pStyle w:val="Body"/>
        <w:spacing w:line="288" w:lineRule="auto"/>
        <w:rPr>
          <w:lang w:val="en-US"/>
        </w:rPr>
      </w:pPr>
    </w:p>
    <w:p w14:paraId="38099C18" w14:textId="77777777" w:rsidR="003B2B1D" w:rsidRPr="0010387A" w:rsidRDefault="0024138F">
      <w:pPr>
        <w:pStyle w:val="Body"/>
        <w:spacing w:line="288" w:lineRule="auto"/>
        <w:rPr>
          <w:lang w:val="en-US"/>
        </w:rPr>
      </w:pPr>
      <w:r>
        <w:rPr>
          <w:lang w:val="en-US"/>
        </w:rPr>
        <w:t xml:space="preserve">As of September 29, 2018, eIDAS, </w:t>
      </w:r>
      <w:r w:rsidRPr="0010387A">
        <w:rPr>
          <w:lang w:val="en-US"/>
        </w:rPr>
        <w:t xml:space="preserve">an </w:t>
      </w:r>
      <w:r>
        <w:rPr>
          <w:lang w:val="en-US"/>
        </w:rPr>
        <w:t xml:space="preserve">EU legislation for e-legitimations and trusted services is binding </w:t>
      </w:r>
      <w:r w:rsidRPr="0010387A">
        <w:rPr>
          <w:lang w:val="en-US"/>
        </w:rPr>
        <w:t>for</w:t>
      </w:r>
      <w:r>
        <w:rPr>
          <w:lang w:val="en-US"/>
        </w:rPr>
        <w:t xml:space="preserve"> EU member states. This means that all e-I</w:t>
      </w:r>
      <w:r w:rsidRPr="0010387A">
        <w:rPr>
          <w:lang w:val="en-US"/>
        </w:rPr>
        <w:t>dentifications</w:t>
      </w:r>
      <w:r>
        <w:rPr>
          <w:lang w:val="en-US"/>
        </w:rPr>
        <w:t xml:space="preserve"> that have been approved under eIDAS will have to be accepted in all EU countries as approved e-I</w:t>
      </w:r>
      <w:r w:rsidRPr="0010387A">
        <w:rPr>
          <w:lang w:val="en-US"/>
        </w:rPr>
        <w:t>dentification</w:t>
      </w:r>
      <w:r>
        <w:rPr>
          <w:lang w:val="en-US"/>
        </w:rPr>
        <w:t xml:space="preserve">s. In order for it to be practically possible to integrate tens, </w:t>
      </w:r>
      <w:r w:rsidRPr="0010387A">
        <w:rPr>
          <w:lang w:val="en-US"/>
        </w:rPr>
        <w:t xml:space="preserve">if not </w:t>
      </w:r>
      <w:r>
        <w:rPr>
          <w:lang w:val="en-US"/>
        </w:rPr>
        <w:t xml:space="preserve">hundreds of approved ID solutions, eIDAS has required each country to set up </w:t>
      </w:r>
      <w:r w:rsidRPr="0010387A">
        <w:rPr>
          <w:lang w:val="en-US"/>
        </w:rPr>
        <w:t>some</w:t>
      </w:r>
      <w:r>
        <w:rPr>
          <w:lang w:val="en-US"/>
        </w:rPr>
        <w:t xml:space="preserve"> form of ID exchange. The newly established authority for digital administration, DIGG, has been </w:t>
      </w:r>
      <w:r w:rsidRPr="0010387A">
        <w:rPr>
          <w:lang w:val="en-US"/>
        </w:rPr>
        <w:t>assigned</w:t>
      </w:r>
      <w:r>
        <w:rPr>
          <w:lang w:val="en-US"/>
        </w:rPr>
        <w:t xml:space="preserve"> responsibility for the e-identification board and has also built this type of exchange service. The switching service includes two parts</w:t>
      </w:r>
      <w:r w:rsidRPr="0010387A">
        <w:rPr>
          <w:lang w:val="en-US"/>
        </w:rPr>
        <w:t>. O</w:t>
      </w:r>
      <w:r>
        <w:rPr>
          <w:lang w:val="en-US"/>
        </w:rPr>
        <w:t>ne for outgoing eID</w:t>
      </w:r>
      <w:r w:rsidRPr="0010387A">
        <w:rPr>
          <w:lang w:val="en-US"/>
        </w:rPr>
        <w:t>s, i.e.,</w:t>
      </w:r>
      <w:r>
        <w:rPr>
          <w:lang w:val="fr-FR"/>
        </w:rPr>
        <w:t xml:space="preserve"> identification </w:t>
      </w:r>
      <w:r w:rsidRPr="0010387A">
        <w:rPr>
          <w:lang w:val="en-US"/>
        </w:rPr>
        <w:t>using</w:t>
      </w:r>
      <w:r>
        <w:rPr>
          <w:lang w:val="en-US"/>
        </w:rPr>
        <w:t xml:space="preserve"> a Swedish eID </w:t>
      </w:r>
      <w:r w:rsidRPr="0010387A">
        <w:rPr>
          <w:lang w:val="en-US"/>
        </w:rPr>
        <w:t xml:space="preserve">that is </w:t>
      </w:r>
      <w:r>
        <w:rPr>
          <w:lang w:val="en-US"/>
        </w:rPr>
        <w:t xml:space="preserve">to be used in another country. The </w:t>
      </w:r>
      <w:r>
        <w:rPr>
          <w:lang w:val="en-US"/>
        </w:rPr>
        <w:lastRenderedPageBreak/>
        <w:t xml:space="preserve">second service </w:t>
      </w:r>
      <w:r w:rsidRPr="0010387A">
        <w:rPr>
          <w:lang w:val="en-US"/>
        </w:rPr>
        <w:t>exists in order</w:t>
      </w:r>
      <w:r>
        <w:rPr>
          <w:lang w:val="en-US"/>
        </w:rPr>
        <w:t xml:space="preserve"> to obtain an eID </w:t>
      </w:r>
      <w:r w:rsidRPr="0010387A">
        <w:rPr>
          <w:lang w:val="en-US"/>
        </w:rPr>
        <w:t xml:space="preserve">approval </w:t>
      </w:r>
      <w:r>
        <w:rPr>
          <w:lang w:val="en-US"/>
        </w:rPr>
        <w:t xml:space="preserve">from another country </w:t>
      </w:r>
      <w:r w:rsidRPr="0010387A">
        <w:rPr>
          <w:lang w:val="en-US"/>
        </w:rPr>
        <w:t>that’s using</w:t>
      </w:r>
      <w:r>
        <w:rPr>
          <w:lang w:val="en-US"/>
        </w:rPr>
        <w:t xml:space="preserve"> a Swedish service.</w:t>
      </w:r>
    </w:p>
    <w:p w14:paraId="63B61531" w14:textId="77777777" w:rsidR="003B2B1D" w:rsidRPr="0010387A" w:rsidRDefault="003B2B1D">
      <w:pPr>
        <w:pStyle w:val="Body"/>
        <w:spacing w:line="288" w:lineRule="auto"/>
        <w:rPr>
          <w:lang w:val="en-US"/>
        </w:rPr>
      </w:pPr>
    </w:p>
    <w:p w14:paraId="5B57D5C9" w14:textId="77777777" w:rsidR="003B2B1D" w:rsidRPr="0010387A" w:rsidRDefault="0024138F">
      <w:pPr>
        <w:pStyle w:val="Body"/>
        <w:spacing w:line="288" w:lineRule="auto"/>
        <w:rPr>
          <w:lang w:val="en-US"/>
        </w:rPr>
      </w:pPr>
      <w:r>
        <w:rPr>
          <w:lang w:val="en-US"/>
        </w:rPr>
        <w:t xml:space="preserve">In practice, the work of setting up these exchange services is not at all ready to the extent that EU legislation really requires. However, </w:t>
      </w:r>
      <w:r w:rsidRPr="0010387A">
        <w:rPr>
          <w:lang w:val="en-US"/>
        </w:rPr>
        <w:t>a dozen</w:t>
      </w:r>
      <w:r>
        <w:rPr>
          <w:lang w:val="en-US"/>
        </w:rPr>
        <w:t xml:space="preserve"> member countries seem to be well on their way to</w:t>
      </w:r>
      <w:r w:rsidRPr="0010387A">
        <w:rPr>
          <w:lang w:val="en-US"/>
        </w:rPr>
        <w:t>wards</w:t>
      </w:r>
      <w:r>
        <w:rPr>
          <w:lang w:val="en-US"/>
        </w:rPr>
        <w:t xml:space="preserve"> establishing the system.</w:t>
      </w:r>
    </w:p>
    <w:p w14:paraId="53B169D1" w14:textId="77777777" w:rsidR="003B2B1D" w:rsidRPr="0010387A" w:rsidRDefault="003B2B1D">
      <w:pPr>
        <w:pStyle w:val="Body"/>
        <w:spacing w:line="288" w:lineRule="auto"/>
        <w:rPr>
          <w:lang w:val="en-US"/>
        </w:rPr>
      </w:pPr>
    </w:p>
    <w:p w14:paraId="5835630C" w14:textId="77777777" w:rsidR="003B2B1D" w:rsidRPr="0010387A" w:rsidRDefault="0024138F">
      <w:pPr>
        <w:pStyle w:val="Body"/>
        <w:spacing w:line="288" w:lineRule="auto"/>
        <w:rPr>
          <w:lang w:val="en-US"/>
        </w:rPr>
      </w:pPr>
      <w:r>
        <w:rPr>
          <w:lang w:val="en-US"/>
        </w:rPr>
        <w:t>In addition to the functions in which responsible authorities</w:t>
      </w:r>
      <w:r w:rsidRPr="0010387A">
        <w:rPr>
          <w:lang w:val="en-US"/>
        </w:rPr>
        <w:t xml:space="preserve"> already exist</w:t>
      </w:r>
      <w:r>
        <w:rPr>
          <w:lang w:val="en-US"/>
        </w:rPr>
        <w:t xml:space="preserve">, there is value </w:t>
      </w:r>
      <w:r w:rsidRPr="0010387A">
        <w:rPr>
          <w:lang w:val="en-US"/>
        </w:rPr>
        <w:t>to</w:t>
      </w:r>
      <w:r>
        <w:rPr>
          <w:lang w:val="en-US"/>
        </w:rPr>
        <w:t xml:space="preserve"> being able to </w:t>
      </w:r>
      <w:r w:rsidRPr="0010387A">
        <w:rPr>
          <w:lang w:val="en-US"/>
        </w:rPr>
        <w:t>secure</w:t>
      </w:r>
      <w:r>
        <w:rPr>
          <w:lang w:val="en-US"/>
        </w:rPr>
        <w:t xml:space="preserve"> more information about </w:t>
      </w:r>
      <w:r w:rsidRPr="0010387A">
        <w:rPr>
          <w:lang w:val="en-US"/>
        </w:rPr>
        <w:t xml:space="preserve">an individual’s </w:t>
      </w:r>
      <w:r>
        <w:rPr>
          <w:lang w:val="en-US"/>
        </w:rPr>
        <w:t>roles and powers</w:t>
      </w:r>
      <w:r w:rsidRPr="0010387A">
        <w:rPr>
          <w:lang w:val="en-US"/>
        </w:rPr>
        <w:t>.</w:t>
      </w:r>
    </w:p>
    <w:p w14:paraId="1325A153" w14:textId="77777777" w:rsidR="003B2B1D" w:rsidRPr="0010387A" w:rsidRDefault="003B2B1D">
      <w:pPr>
        <w:pStyle w:val="Body"/>
        <w:spacing w:line="288" w:lineRule="auto"/>
        <w:rPr>
          <w:lang w:val="en-US"/>
        </w:rPr>
      </w:pPr>
    </w:p>
    <w:p w14:paraId="25AA9817" w14:textId="77777777" w:rsidR="003B2B1D" w:rsidRDefault="0024138F">
      <w:pPr>
        <w:pStyle w:val="Body"/>
        <w:spacing w:line="288" w:lineRule="auto"/>
      </w:pPr>
      <w:r>
        <w:rPr>
          <w:lang w:val="en-US"/>
        </w:rPr>
        <w:t>This area covers issues such as</w:t>
      </w:r>
      <w:r w:rsidRPr="0010387A">
        <w:rPr>
          <w:lang w:val="en-US"/>
        </w:rPr>
        <w:t xml:space="preserve"> the</w:t>
      </w:r>
      <w:r>
        <w:rPr>
          <w:lang w:val="fr-FR"/>
        </w:rPr>
        <w:t xml:space="preserve"> permissions, </w:t>
      </w:r>
      <w:r w:rsidRPr="0010387A">
        <w:rPr>
          <w:lang w:val="en-US"/>
        </w:rPr>
        <w:t>authorities</w:t>
      </w:r>
      <w:r>
        <w:rPr>
          <w:lang w:val="en-US"/>
        </w:rPr>
        <w:t>, agents, proxies, position</w:t>
      </w:r>
      <w:r w:rsidRPr="0010387A">
        <w:rPr>
          <w:lang w:val="en-US"/>
        </w:rPr>
        <w:t>al proxies,</w:t>
      </w:r>
      <w:r>
        <w:rPr>
          <w:lang w:val="en-US"/>
        </w:rPr>
        <w:t xml:space="preserve"> and KYC (Know Your Customer) of individuals. In this report</w:t>
      </w:r>
      <w:r w:rsidRPr="0010387A">
        <w:rPr>
          <w:lang w:val="en-US"/>
        </w:rPr>
        <w:t>,</w:t>
      </w:r>
      <w:r>
        <w:rPr>
          <w:lang w:val="en-US"/>
        </w:rPr>
        <w:t xml:space="preserve"> we have </w:t>
      </w:r>
      <w:r w:rsidRPr="0010387A">
        <w:rPr>
          <w:lang w:val="en-US"/>
        </w:rPr>
        <w:t>generated</w:t>
      </w:r>
      <w:r>
        <w:rPr>
          <w:lang w:val="en-US"/>
        </w:rPr>
        <w:t xml:space="preserve"> a proposal for a solution for proxies. There </w:t>
      </w:r>
      <w:r w:rsidRPr="0010387A">
        <w:rPr>
          <w:lang w:val="en-US"/>
        </w:rPr>
        <w:t>are several examples of</w:t>
      </w:r>
      <w:r>
        <w:rPr>
          <w:lang w:val="en-US"/>
        </w:rPr>
        <w:t xml:space="preserve"> ongoing work on these issues</w:t>
      </w:r>
      <w:r w:rsidRPr="0010387A">
        <w:rPr>
          <w:lang w:val="en-US"/>
        </w:rPr>
        <w:t>,</w:t>
      </w:r>
      <w:r>
        <w:rPr>
          <w:lang w:val="en-US"/>
        </w:rPr>
        <w:t xml:space="preserve"> in addition to eIDAS. A few examples are:</w:t>
      </w:r>
    </w:p>
    <w:p w14:paraId="1C9960E8" w14:textId="77777777" w:rsidR="003B2B1D" w:rsidRDefault="0024138F">
      <w:pPr>
        <w:pStyle w:val="Body"/>
        <w:numPr>
          <w:ilvl w:val="0"/>
          <w:numId w:val="4"/>
        </w:numPr>
        <w:spacing w:line="288" w:lineRule="auto"/>
        <w:rPr>
          <w:lang w:val="en-US"/>
        </w:rPr>
      </w:pPr>
      <w:r>
        <w:rPr>
          <w:lang w:val="en-US"/>
        </w:rPr>
        <w:t>The issue of permissions is usually handled by today</w:t>
      </w:r>
      <w:r w:rsidRPr="0010387A">
        <w:rPr>
          <w:lang w:val="en-US"/>
        </w:rPr>
        <w:t>’</w:t>
      </w:r>
      <w:r>
        <w:rPr>
          <w:lang w:val="en-US"/>
        </w:rPr>
        <w:t xml:space="preserve">s IT systems for each </w:t>
      </w:r>
      <w:r w:rsidRPr="0010387A">
        <w:rPr>
          <w:lang w:val="en-US"/>
        </w:rPr>
        <w:t xml:space="preserve">respective </w:t>
      </w:r>
      <w:r>
        <w:rPr>
          <w:lang w:val="en-US"/>
        </w:rPr>
        <w:t xml:space="preserve">organization. </w:t>
      </w:r>
    </w:p>
    <w:p w14:paraId="432760C0" w14:textId="77777777" w:rsidR="003B2B1D" w:rsidRDefault="0024138F">
      <w:pPr>
        <w:pStyle w:val="Body"/>
        <w:numPr>
          <w:ilvl w:val="0"/>
          <w:numId w:val="4"/>
        </w:numPr>
        <w:spacing w:line="288" w:lineRule="auto"/>
        <w:rPr>
          <w:lang w:val="en-US"/>
        </w:rPr>
      </w:pPr>
      <w:r>
        <w:rPr>
          <w:lang w:val="en-US"/>
        </w:rPr>
        <w:t>The issue of KYC is something that is particularly valuable for banks and credit institutions. There is an ongoing project between the Nordic banks</w:t>
      </w:r>
      <w:r w:rsidRPr="0010387A">
        <w:rPr>
          <w:lang w:val="en-US"/>
        </w:rPr>
        <w:t>,</w:t>
      </w:r>
      <w:r>
        <w:rPr>
          <w:lang w:val="en-US"/>
        </w:rPr>
        <w:t xml:space="preserve"> with blockchain technology </w:t>
      </w:r>
      <w:r w:rsidRPr="0010387A">
        <w:rPr>
          <w:lang w:val="en-US"/>
        </w:rPr>
        <w:t xml:space="preserve">as support for making it happen. </w:t>
      </w:r>
    </w:p>
    <w:p w14:paraId="58B76FA1" w14:textId="77777777" w:rsidR="003B2B1D" w:rsidRPr="0010387A" w:rsidRDefault="0024138F">
      <w:pPr>
        <w:pStyle w:val="Body"/>
        <w:numPr>
          <w:ilvl w:val="0"/>
          <w:numId w:val="4"/>
        </w:numPr>
        <w:spacing w:line="288" w:lineRule="auto"/>
        <w:rPr>
          <w:lang w:val="en-US"/>
        </w:rPr>
      </w:pPr>
      <w:r w:rsidRPr="0010387A">
        <w:rPr>
          <w:lang w:val="en-US"/>
        </w:rPr>
        <w:t>Handling by</w:t>
      </w:r>
      <w:r>
        <w:rPr>
          <w:lang w:val="en-US"/>
        </w:rPr>
        <w:t xml:space="preserve"> agents is an issue that </w:t>
      </w:r>
      <w:r w:rsidRPr="0010387A">
        <w:rPr>
          <w:lang w:val="en-US"/>
        </w:rPr>
        <w:t>will</w:t>
      </w:r>
      <w:r>
        <w:rPr>
          <w:lang w:val="en-US"/>
        </w:rPr>
        <w:t xml:space="preserve"> now to be investigated in a </w:t>
      </w:r>
      <w:r w:rsidRPr="0010387A">
        <w:rPr>
          <w:lang w:val="en-US"/>
        </w:rPr>
        <w:t xml:space="preserve">joint </w:t>
      </w:r>
      <w:r>
        <w:rPr>
          <w:lang w:val="en-US"/>
        </w:rPr>
        <w:t>government</w:t>
      </w:r>
      <w:r w:rsidRPr="0010387A">
        <w:rPr>
          <w:lang w:val="en-US"/>
        </w:rPr>
        <w:t xml:space="preserve"> </w:t>
      </w:r>
      <w:r>
        <w:rPr>
          <w:lang w:val="pt-PT"/>
        </w:rPr>
        <w:t xml:space="preserve">project. </w:t>
      </w:r>
    </w:p>
    <w:p w14:paraId="10425114" w14:textId="77777777" w:rsidR="003B2B1D" w:rsidRDefault="0024138F">
      <w:pPr>
        <w:pStyle w:val="Body"/>
        <w:numPr>
          <w:ilvl w:val="0"/>
          <w:numId w:val="4"/>
        </w:numPr>
        <w:spacing w:line="288" w:lineRule="auto"/>
        <w:rPr>
          <w:lang w:val="en-US"/>
        </w:rPr>
      </w:pPr>
      <w:r>
        <w:rPr>
          <w:lang w:val="en-US"/>
        </w:rPr>
        <w:t xml:space="preserve">In March 2019, an investigation will be presented that will </w:t>
      </w:r>
      <w:r w:rsidRPr="0010387A">
        <w:rPr>
          <w:lang w:val="en-US"/>
        </w:rPr>
        <w:t>look into</w:t>
      </w:r>
      <w:r>
        <w:rPr>
          <w:lang w:val="en-US"/>
        </w:rPr>
        <w:t xml:space="preserve"> the issue of a new Swedish government-owned ID</w:t>
      </w:r>
      <w:r w:rsidRPr="0010387A">
        <w:rPr>
          <w:lang w:val="en-US"/>
        </w:rPr>
        <w:t xml:space="preserve"> which</w:t>
      </w:r>
      <w:r>
        <w:rPr>
          <w:lang w:val="en-US"/>
        </w:rPr>
        <w:t xml:space="preserve"> is expected to replace the driving licenses</w:t>
      </w:r>
      <w:r w:rsidRPr="0010387A">
        <w:rPr>
          <w:lang w:val="en-US"/>
        </w:rPr>
        <w:t xml:space="preserve">. </w:t>
      </w:r>
      <w:r>
        <w:t>But, until further notice,</w:t>
      </w:r>
      <w:r>
        <w:rPr>
          <w:lang w:val="en-US"/>
        </w:rPr>
        <w:t xml:space="preserve"> it is not an eID</w:t>
      </w:r>
      <w:r>
        <w:t>.</w:t>
      </w:r>
    </w:p>
    <w:p w14:paraId="5B2D1AB8" w14:textId="77777777" w:rsidR="003B2B1D" w:rsidRPr="0010387A" w:rsidRDefault="0024138F">
      <w:pPr>
        <w:pStyle w:val="Body"/>
        <w:numPr>
          <w:ilvl w:val="0"/>
          <w:numId w:val="4"/>
        </w:numPr>
        <w:spacing w:line="288" w:lineRule="auto"/>
        <w:rPr>
          <w:lang w:val="en-US"/>
        </w:rPr>
      </w:pPr>
      <w:r w:rsidRPr="0010387A">
        <w:rPr>
          <w:lang w:val="en-US"/>
        </w:rPr>
        <w:t xml:space="preserve"> </w:t>
      </w:r>
      <w:r>
        <w:rPr>
          <w:lang w:val="en-US"/>
        </w:rPr>
        <w:t xml:space="preserve">There is Nordic </w:t>
      </w:r>
      <w:r w:rsidRPr="0010387A">
        <w:rPr>
          <w:lang w:val="en-US"/>
        </w:rPr>
        <w:t>collaboration around</w:t>
      </w:r>
      <w:r>
        <w:rPr>
          <w:lang w:val="de-DE"/>
        </w:rPr>
        <w:t xml:space="preserve"> ID, NOBID</w:t>
      </w:r>
      <w:r w:rsidRPr="0010387A">
        <w:rPr>
          <w:lang w:val="en-US"/>
        </w:rPr>
        <w:br/>
        <w:t xml:space="preserve"> </w:t>
      </w:r>
    </w:p>
    <w:p w14:paraId="6C66F65C" w14:textId="77777777" w:rsidR="003B2B1D" w:rsidRPr="0010387A" w:rsidRDefault="003B2B1D">
      <w:pPr>
        <w:pStyle w:val="Default"/>
        <w:spacing w:after="240" w:line="288" w:lineRule="auto"/>
        <w:rPr>
          <w:lang w:val="en-US"/>
        </w:rPr>
      </w:pPr>
    </w:p>
    <w:p w14:paraId="45060861" w14:textId="77777777" w:rsidR="003B2B1D" w:rsidRPr="0010387A" w:rsidRDefault="003B2B1D">
      <w:pPr>
        <w:pStyle w:val="Default"/>
        <w:spacing w:after="240" w:line="288" w:lineRule="auto"/>
        <w:rPr>
          <w:lang w:val="en-US"/>
        </w:rPr>
      </w:pPr>
    </w:p>
    <w:p w14:paraId="137C4CE1" w14:textId="77777777" w:rsidR="003B2B1D" w:rsidRPr="0010387A" w:rsidRDefault="003B2B1D">
      <w:pPr>
        <w:pStyle w:val="Default"/>
        <w:spacing w:after="240" w:line="288" w:lineRule="auto"/>
        <w:rPr>
          <w:lang w:val="en-US"/>
        </w:rPr>
      </w:pPr>
    </w:p>
    <w:p w14:paraId="229E0CD6" w14:textId="77777777" w:rsidR="003B2B1D" w:rsidRPr="0010387A" w:rsidRDefault="003B2B1D">
      <w:pPr>
        <w:pStyle w:val="Default"/>
        <w:spacing w:after="240" w:line="288" w:lineRule="auto"/>
        <w:rPr>
          <w:lang w:val="en-US"/>
        </w:rPr>
      </w:pPr>
    </w:p>
    <w:p w14:paraId="245F30F4" w14:textId="77777777" w:rsidR="003B2B1D" w:rsidRPr="0010387A" w:rsidRDefault="0024138F">
      <w:pPr>
        <w:pStyle w:val="Body"/>
        <w:spacing w:line="288" w:lineRule="auto"/>
        <w:rPr>
          <w:b/>
          <w:bCs/>
          <w:u w:val="single"/>
          <w:lang w:val="en-US"/>
        </w:rPr>
      </w:pPr>
      <w:r w:rsidRPr="0010387A">
        <w:rPr>
          <w:b/>
          <w:bCs/>
          <w:u w:val="single"/>
          <w:lang w:val="en-US"/>
        </w:rPr>
        <w:t>PAGE 73</w:t>
      </w:r>
    </w:p>
    <w:p w14:paraId="72E5D7DB" w14:textId="77777777" w:rsidR="003B2B1D" w:rsidRPr="0010387A" w:rsidRDefault="003B2B1D">
      <w:pPr>
        <w:pStyle w:val="Body"/>
        <w:spacing w:line="288" w:lineRule="auto"/>
        <w:rPr>
          <w:b/>
          <w:bCs/>
          <w:u w:val="single"/>
          <w:lang w:val="en-US"/>
        </w:rPr>
      </w:pPr>
    </w:p>
    <w:p w14:paraId="7696D6E1" w14:textId="77777777" w:rsidR="003B2B1D" w:rsidRPr="0010387A" w:rsidRDefault="0024138F">
      <w:pPr>
        <w:pStyle w:val="Body"/>
        <w:spacing w:line="288" w:lineRule="auto"/>
        <w:rPr>
          <w:b/>
          <w:bCs/>
          <w:lang w:val="en-US"/>
        </w:rPr>
      </w:pPr>
      <w:r>
        <w:rPr>
          <w:b/>
          <w:bCs/>
          <w:lang w:val="en-US"/>
        </w:rPr>
        <w:t xml:space="preserve">Signatures and </w:t>
      </w:r>
      <w:r w:rsidRPr="0010387A">
        <w:rPr>
          <w:b/>
          <w:bCs/>
          <w:lang w:val="en-US"/>
        </w:rPr>
        <w:t>t</w:t>
      </w:r>
      <w:r>
        <w:rPr>
          <w:b/>
          <w:bCs/>
          <w:lang w:val="en-US"/>
        </w:rPr>
        <w:t xml:space="preserve">rusted </w:t>
      </w:r>
      <w:r w:rsidRPr="0010387A">
        <w:rPr>
          <w:b/>
          <w:bCs/>
          <w:lang w:val="en-US"/>
        </w:rPr>
        <w:t>s</w:t>
      </w:r>
      <w:r>
        <w:rPr>
          <w:b/>
          <w:bCs/>
          <w:lang w:val="en-US"/>
        </w:rPr>
        <w:t>ervices</w:t>
      </w:r>
    </w:p>
    <w:p w14:paraId="13BE6C5A" w14:textId="77777777" w:rsidR="003B2B1D" w:rsidRPr="0010387A" w:rsidRDefault="0024138F">
      <w:pPr>
        <w:pStyle w:val="Body"/>
        <w:spacing w:line="288" w:lineRule="auto"/>
        <w:rPr>
          <w:lang w:val="en-US"/>
        </w:rPr>
      </w:pPr>
      <w:r w:rsidRPr="0010387A">
        <w:rPr>
          <w:lang w:val="en-US"/>
        </w:rPr>
        <w:t>I</w:t>
      </w:r>
      <w:r>
        <w:rPr>
          <w:lang w:val="en-US"/>
        </w:rPr>
        <w:t>n addition to eID,</w:t>
      </w:r>
      <w:r w:rsidRPr="0010387A">
        <w:rPr>
          <w:lang w:val="en-US"/>
        </w:rPr>
        <w:t xml:space="preserve"> </w:t>
      </w:r>
      <w:r>
        <w:rPr>
          <w:lang w:val="en-US"/>
        </w:rPr>
        <w:t xml:space="preserve">eIDAS also regulates trusted services or digital signatures. </w:t>
      </w:r>
      <w:r w:rsidRPr="0010387A">
        <w:rPr>
          <w:lang w:val="en-US"/>
        </w:rPr>
        <w:t>Besides the identification</w:t>
      </w:r>
      <w:r>
        <w:rPr>
          <w:lang w:val="en-US"/>
        </w:rPr>
        <w:t xml:space="preserve"> of a person, there is sometimes a need for proof that a person has been identified, </w:t>
      </w:r>
      <w:r w:rsidRPr="0010387A">
        <w:rPr>
          <w:lang w:val="en-US"/>
        </w:rPr>
        <w:t xml:space="preserve">and has </w:t>
      </w:r>
      <w:r>
        <w:rPr>
          <w:lang w:val="en-US"/>
        </w:rPr>
        <w:t>signed</w:t>
      </w:r>
      <w:r w:rsidRPr="0010387A">
        <w:rPr>
          <w:lang w:val="en-US"/>
        </w:rPr>
        <w:t>,</w:t>
      </w:r>
      <w:r>
        <w:rPr>
          <w:lang w:val="en-US"/>
        </w:rPr>
        <w:t xml:space="preserve"> and that the evidence can be </w:t>
      </w:r>
      <w:r w:rsidRPr="0010387A">
        <w:rPr>
          <w:lang w:val="en-US"/>
        </w:rPr>
        <w:t>tied</w:t>
      </w:r>
      <w:r>
        <w:rPr>
          <w:lang w:val="en-US"/>
        </w:rPr>
        <w:t xml:space="preserve"> to a document, in practice</w:t>
      </w:r>
      <w:r w:rsidRPr="0010387A">
        <w:rPr>
          <w:lang w:val="en-US"/>
        </w:rPr>
        <w:t>,</w:t>
      </w:r>
      <w:r>
        <w:rPr>
          <w:lang w:val="en-US"/>
        </w:rPr>
        <w:t xml:space="preserve"> a digital file. For this purpose, a signing service is needed.</w:t>
      </w:r>
    </w:p>
    <w:p w14:paraId="0B4F80DB" w14:textId="77777777" w:rsidR="003B2B1D" w:rsidRPr="0010387A" w:rsidRDefault="003B2B1D">
      <w:pPr>
        <w:pStyle w:val="Body"/>
        <w:spacing w:line="288" w:lineRule="auto"/>
        <w:rPr>
          <w:lang w:val="en-US"/>
        </w:rPr>
      </w:pPr>
    </w:p>
    <w:p w14:paraId="040F01F7" w14:textId="77777777" w:rsidR="003B2B1D" w:rsidRPr="0010387A" w:rsidRDefault="0024138F">
      <w:pPr>
        <w:pStyle w:val="Body"/>
        <w:spacing w:line="288" w:lineRule="auto"/>
        <w:rPr>
          <w:b/>
          <w:bCs/>
          <w:lang w:val="en-US"/>
        </w:rPr>
      </w:pPr>
      <w:r w:rsidRPr="0010387A">
        <w:rPr>
          <w:b/>
          <w:bCs/>
          <w:lang w:val="en-US"/>
        </w:rPr>
        <w:t>A hash—</w:t>
      </w:r>
      <w:r>
        <w:rPr>
          <w:b/>
          <w:bCs/>
          <w:lang w:val="en-US"/>
        </w:rPr>
        <w:t>digital proof</w:t>
      </w:r>
    </w:p>
    <w:p w14:paraId="4ECB213E" w14:textId="77777777" w:rsidR="003B2B1D" w:rsidRPr="0010387A" w:rsidRDefault="0024138F">
      <w:pPr>
        <w:pStyle w:val="Body"/>
        <w:spacing w:line="288" w:lineRule="auto"/>
        <w:rPr>
          <w:lang w:val="en-US"/>
        </w:rPr>
      </w:pPr>
      <w:r>
        <w:rPr>
          <w:lang w:val="en-US"/>
        </w:rPr>
        <w:t xml:space="preserve">Perhaps the most important technical component </w:t>
      </w:r>
      <w:r w:rsidRPr="0010387A">
        <w:rPr>
          <w:lang w:val="en-US"/>
        </w:rPr>
        <w:t>in what i</w:t>
      </w:r>
      <w:r>
        <w:rPr>
          <w:lang w:val="en-US"/>
        </w:rPr>
        <w:t>s today called blockchain technology</w:t>
      </w:r>
      <w:r w:rsidRPr="0010387A">
        <w:rPr>
          <w:lang w:val="en-US"/>
        </w:rPr>
        <w:t>,</w:t>
      </w:r>
      <w:r>
        <w:rPr>
          <w:lang w:val="en-US"/>
        </w:rPr>
        <w:t xml:space="preserve"> is the ability to create unique verification codes of digital files, i</w:t>
      </w:r>
      <w:r w:rsidRPr="0010387A">
        <w:rPr>
          <w:lang w:val="en-US"/>
        </w:rPr>
        <w:t>.e.,</w:t>
      </w:r>
      <w:r>
        <w:rPr>
          <w:lang w:val="en-US"/>
        </w:rPr>
        <w:t xml:space="preserve"> photos, transaction lists, registers, </w:t>
      </w:r>
      <w:r w:rsidRPr="0010387A">
        <w:rPr>
          <w:lang w:val="en-US"/>
        </w:rPr>
        <w:t>contracts</w:t>
      </w:r>
      <w:r>
        <w:rPr>
          <w:lang w:val="en-US"/>
        </w:rPr>
        <w:t xml:space="preserve">, videos, patents, etc. Verifications can be created by anything that can be stored as a digital file. The verifications make it possible to </w:t>
      </w:r>
      <w:r w:rsidRPr="0010387A">
        <w:rPr>
          <w:lang w:val="en-US"/>
        </w:rPr>
        <w:t>confirm</w:t>
      </w:r>
      <w:r>
        <w:rPr>
          <w:lang w:val="en-US"/>
        </w:rPr>
        <w:t xml:space="preserve"> that digital files have not </w:t>
      </w:r>
      <w:r>
        <w:rPr>
          <w:lang w:val="en-US"/>
        </w:rPr>
        <w:lastRenderedPageBreak/>
        <w:t xml:space="preserve">changed, a function that is extremely </w:t>
      </w:r>
      <w:r w:rsidRPr="0010387A">
        <w:rPr>
          <w:lang w:val="en-US"/>
        </w:rPr>
        <w:t>essential. It</w:t>
      </w:r>
      <w:r>
        <w:rPr>
          <w:lang w:val="en-US"/>
        </w:rPr>
        <w:t xml:space="preserve"> is important because there are no reliable ways to know </w:t>
      </w:r>
      <w:r w:rsidRPr="0010387A">
        <w:rPr>
          <w:lang w:val="en-US"/>
        </w:rPr>
        <w:t>whether</w:t>
      </w:r>
      <w:r>
        <w:rPr>
          <w:lang w:val="en-US"/>
        </w:rPr>
        <w:t xml:space="preserve"> a digital file has </w:t>
      </w:r>
      <w:r w:rsidRPr="0010387A">
        <w:rPr>
          <w:lang w:val="en-US"/>
        </w:rPr>
        <w:t xml:space="preserve">been </w:t>
      </w:r>
      <w:r>
        <w:rPr>
          <w:lang w:val="en-US"/>
        </w:rPr>
        <w:t>changed</w:t>
      </w:r>
      <w:r w:rsidRPr="0010387A">
        <w:rPr>
          <w:lang w:val="en-US"/>
        </w:rPr>
        <w:t xml:space="preserve"> without encryption technology being used, which </w:t>
      </w:r>
      <w:r>
        <w:rPr>
          <w:lang w:val="en-US"/>
        </w:rPr>
        <w:t xml:space="preserve">the </w:t>
      </w:r>
      <w:r w:rsidRPr="0010387A">
        <w:rPr>
          <w:lang w:val="en-US"/>
        </w:rPr>
        <w:t xml:space="preserve">owner of the digital file </w:t>
      </w:r>
      <w:r>
        <w:rPr>
          <w:lang w:val="en-US"/>
        </w:rPr>
        <w:t xml:space="preserve">does not control </w:t>
      </w:r>
      <w:r w:rsidRPr="0010387A">
        <w:rPr>
          <w:lang w:val="en-US"/>
        </w:rPr>
        <w:t>themselves.</w:t>
      </w:r>
    </w:p>
    <w:p w14:paraId="61C7306C" w14:textId="77777777" w:rsidR="003B2B1D" w:rsidRPr="0010387A" w:rsidRDefault="003B2B1D">
      <w:pPr>
        <w:pStyle w:val="Body"/>
        <w:spacing w:line="288" w:lineRule="auto"/>
        <w:rPr>
          <w:lang w:val="en-US"/>
        </w:rPr>
      </w:pPr>
    </w:p>
    <w:p w14:paraId="31998477" w14:textId="77777777" w:rsidR="003B2B1D" w:rsidRPr="00A72CA0" w:rsidRDefault="0024138F">
      <w:pPr>
        <w:pStyle w:val="Body"/>
        <w:spacing w:line="288" w:lineRule="auto"/>
        <w:rPr>
          <w:lang w:val="en-US"/>
        </w:rPr>
      </w:pPr>
      <w:r w:rsidRPr="00A72CA0">
        <w:rPr>
          <w:lang w:val="en-US"/>
        </w:rPr>
        <w:t>With help from an</w:t>
      </w:r>
      <w:r>
        <w:rPr>
          <w:lang w:val="en-US"/>
        </w:rPr>
        <w:t xml:space="preserve"> advanced "fingerprint algorithm</w:t>
      </w:r>
      <w:r w:rsidRPr="00A72CA0">
        <w:rPr>
          <w:lang w:val="en-US"/>
        </w:rPr>
        <w:t>,</w:t>
      </w:r>
      <w:r w:rsidRPr="00A72CA0">
        <w:rPr>
          <w:rFonts w:hint="eastAsia"/>
          <w:lang w:val="en-US"/>
        </w:rPr>
        <w:t>”</w:t>
      </w:r>
      <w:r>
        <w:rPr>
          <w:lang w:val="en-US"/>
        </w:rPr>
        <w:t xml:space="preserve"> any digital file can </w:t>
      </w:r>
      <w:r w:rsidRPr="00A72CA0">
        <w:rPr>
          <w:lang w:val="en-US"/>
        </w:rPr>
        <w:t>receive</w:t>
      </w:r>
      <w:r>
        <w:rPr>
          <w:lang w:val="en-US"/>
        </w:rPr>
        <w:t xml:space="preserve"> a unique verification code. This is technically called a cryptographic hash. An example of an algorithm that creates cryptographic hashes is SHA256. This algorithm takes all </w:t>
      </w:r>
      <w:r w:rsidRPr="00A72CA0">
        <w:rPr>
          <w:lang w:val="en-US"/>
        </w:rPr>
        <w:t xml:space="preserve">of the </w:t>
      </w:r>
      <w:r>
        <w:rPr>
          <w:lang w:val="en-US"/>
        </w:rPr>
        <w:t xml:space="preserve">ones and zeros describing a digital document and re-calculates them according to a </w:t>
      </w:r>
      <w:r w:rsidRPr="00A72CA0">
        <w:rPr>
          <w:lang w:val="en-US"/>
        </w:rPr>
        <w:t>defined</w:t>
      </w:r>
      <w:r>
        <w:rPr>
          <w:lang w:val="en-US"/>
        </w:rPr>
        <w:t xml:space="preserve">, but unpredictable pattern. Regardless of </w:t>
      </w:r>
      <w:r w:rsidRPr="00A72CA0">
        <w:rPr>
          <w:lang w:val="en-US"/>
        </w:rPr>
        <w:t>what</w:t>
      </w:r>
      <w:r>
        <w:rPr>
          <w:lang w:val="en-US"/>
        </w:rPr>
        <w:t xml:space="preserve"> data set the original file has, the result is always smaller code which always has the same format, i</w:t>
      </w:r>
      <w:r w:rsidRPr="00A72CA0">
        <w:rPr>
          <w:lang w:val="en-US"/>
        </w:rPr>
        <w:t>.e.,</w:t>
      </w:r>
      <w:r>
        <w:rPr>
          <w:lang w:val="en-US"/>
        </w:rPr>
        <w:t xml:space="preserve"> number of characters.</w:t>
      </w:r>
    </w:p>
    <w:p w14:paraId="697B8BEA" w14:textId="77777777" w:rsidR="003B2B1D" w:rsidRPr="00A72CA0" w:rsidRDefault="003B2B1D">
      <w:pPr>
        <w:pStyle w:val="Body"/>
        <w:spacing w:line="288" w:lineRule="auto"/>
        <w:rPr>
          <w:b/>
          <w:bCs/>
          <w:u w:val="single"/>
          <w:lang w:val="en-US"/>
        </w:rPr>
      </w:pPr>
    </w:p>
    <w:p w14:paraId="43B3832C" w14:textId="77777777" w:rsidR="003B2B1D" w:rsidRPr="00A72CA0" w:rsidRDefault="0024138F">
      <w:pPr>
        <w:pStyle w:val="Body"/>
        <w:spacing w:line="288" w:lineRule="auto"/>
        <w:rPr>
          <w:b/>
          <w:bCs/>
          <w:u w:val="single"/>
          <w:lang w:val="en-US"/>
        </w:rPr>
      </w:pPr>
      <w:r w:rsidRPr="00A72CA0">
        <w:rPr>
          <w:b/>
          <w:bCs/>
          <w:u w:val="single"/>
          <w:lang w:val="en-US"/>
        </w:rPr>
        <w:t>PAGE 74</w:t>
      </w:r>
    </w:p>
    <w:p w14:paraId="58BC0FCA" w14:textId="77777777" w:rsidR="003B2B1D" w:rsidRPr="00A72CA0" w:rsidRDefault="003B2B1D">
      <w:pPr>
        <w:pStyle w:val="Body"/>
        <w:spacing w:line="288" w:lineRule="auto"/>
        <w:rPr>
          <w:b/>
          <w:bCs/>
          <w:u w:val="single"/>
          <w:lang w:val="en-US"/>
        </w:rPr>
      </w:pPr>
    </w:p>
    <w:p w14:paraId="41B6AC4C" w14:textId="77777777" w:rsidR="003B2B1D" w:rsidRPr="00A72CA0" w:rsidRDefault="0024138F">
      <w:pPr>
        <w:pStyle w:val="Body"/>
        <w:spacing w:line="288" w:lineRule="auto"/>
        <w:rPr>
          <w:lang w:val="en-US"/>
        </w:rPr>
      </w:pPr>
      <w:r>
        <w:rPr>
          <w:lang w:val="en-US"/>
        </w:rPr>
        <w:t>The hash was invented already in the 1950s</w:t>
      </w:r>
      <w:r w:rsidRPr="00A72CA0">
        <w:rPr>
          <w:lang w:val="en-US"/>
        </w:rPr>
        <w:t>,</w:t>
      </w:r>
      <w:r>
        <w:rPr>
          <w:lang w:val="en-US"/>
        </w:rPr>
        <w:t xml:space="preserve"> but its use has </w:t>
      </w:r>
      <w:r w:rsidRPr="00A72CA0">
        <w:rPr>
          <w:lang w:val="en-US"/>
        </w:rPr>
        <w:t xml:space="preserve">only </w:t>
      </w:r>
      <w:r>
        <w:rPr>
          <w:lang w:val="en-US"/>
        </w:rPr>
        <w:t xml:space="preserve">gained momentum </w:t>
      </w:r>
      <w:r w:rsidRPr="00A72CA0">
        <w:rPr>
          <w:lang w:val="en-US"/>
        </w:rPr>
        <w:t>in recent years</w:t>
      </w:r>
      <w:r>
        <w:rPr>
          <w:lang w:val="en-US"/>
        </w:rPr>
        <w:t xml:space="preserve">. The most important feature of a hash is that it cannot be reversed. </w:t>
      </w:r>
      <w:r w:rsidRPr="00A72CA0">
        <w:rPr>
          <w:lang w:val="en-US"/>
        </w:rPr>
        <w:t>In the same way that it</w:t>
      </w:r>
      <w:r>
        <w:rPr>
          <w:lang w:val="en-US"/>
        </w:rPr>
        <w:t xml:space="preserve"> is not possible to recreate a human from the limited information contained in a fingerprint, it is not possible to restore a digital file from a hash. Unlike encryption technology</w:t>
      </w:r>
      <w:r w:rsidRPr="00A72CA0">
        <w:rPr>
          <w:lang w:val="en-US"/>
        </w:rPr>
        <w:t>, which</w:t>
      </w:r>
      <w:r>
        <w:rPr>
          <w:lang w:val="en-US"/>
        </w:rPr>
        <w:t xml:space="preserve"> has been the only </w:t>
      </w:r>
      <w:r w:rsidRPr="00A72CA0">
        <w:rPr>
          <w:lang w:val="en-US"/>
        </w:rPr>
        <w:t xml:space="preserve">of its kind </w:t>
      </w:r>
      <w:r>
        <w:rPr>
          <w:lang w:val="en-US"/>
        </w:rPr>
        <w:t xml:space="preserve">known for several thousand years, it is not </w:t>
      </w:r>
      <w:r w:rsidRPr="00A72CA0">
        <w:rPr>
          <w:lang w:val="en-US"/>
        </w:rPr>
        <w:t xml:space="preserve">yet </w:t>
      </w:r>
      <w:r>
        <w:rPr>
          <w:lang w:val="fr-FR"/>
        </w:rPr>
        <w:t>possible</w:t>
      </w:r>
      <w:r w:rsidRPr="00A72CA0">
        <w:rPr>
          <w:lang w:val="en-US"/>
        </w:rPr>
        <w:t xml:space="preserve"> </w:t>
      </w:r>
      <w:r>
        <w:rPr>
          <w:lang w:val="en-US"/>
        </w:rPr>
        <w:t xml:space="preserve">to understand </w:t>
      </w:r>
      <w:r w:rsidRPr="00A72CA0">
        <w:rPr>
          <w:lang w:val="en-US"/>
        </w:rPr>
        <w:t>what</w:t>
      </w:r>
      <w:r>
        <w:rPr>
          <w:lang w:val="en-US"/>
        </w:rPr>
        <w:t xml:space="preserve"> the original file looks</w:t>
      </w:r>
      <w:r w:rsidRPr="00A72CA0">
        <w:rPr>
          <w:lang w:val="en-US"/>
        </w:rPr>
        <w:t xml:space="preserve"> like,</w:t>
      </w:r>
      <w:r>
        <w:rPr>
          <w:lang w:val="en-US"/>
        </w:rPr>
        <w:t xml:space="preserve"> even for those who know the encryption algorithm. Compared to </w:t>
      </w:r>
      <w:r w:rsidRPr="00A72CA0">
        <w:rPr>
          <w:lang w:val="en-US"/>
        </w:rPr>
        <w:t>s</w:t>
      </w:r>
      <w:r>
        <w:rPr>
          <w:lang w:val="en-US"/>
        </w:rPr>
        <w:t>ymmetric and asymmetric encryption, there is no decryption at all for hash</w:t>
      </w:r>
      <w:r w:rsidRPr="00A72CA0">
        <w:rPr>
          <w:lang w:val="en-US"/>
        </w:rPr>
        <w:t>e</w:t>
      </w:r>
      <w:r>
        <w:rPr>
          <w:lang w:val="en-US"/>
        </w:rPr>
        <w:t>s. You cannot restore the original file.</w:t>
      </w:r>
    </w:p>
    <w:p w14:paraId="17FCB960" w14:textId="77777777" w:rsidR="003B2B1D" w:rsidRPr="00A72CA0" w:rsidRDefault="003B2B1D">
      <w:pPr>
        <w:pStyle w:val="Body"/>
        <w:spacing w:line="288" w:lineRule="auto"/>
        <w:rPr>
          <w:lang w:val="en-US"/>
        </w:rPr>
      </w:pPr>
    </w:p>
    <w:p w14:paraId="55606294" w14:textId="77777777" w:rsidR="003B2B1D" w:rsidRPr="003503A8" w:rsidRDefault="0024138F">
      <w:pPr>
        <w:pStyle w:val="Body"/>
        <w:spacing w:line="288" w:lineRule="auto"/>
        <w:rPr>
          <w:lang w:val="en-US"/>
        </w:rPr>
      </w:pPr>
      <w:r>
        <w:rPr>
          <w:lang w:val="en-US"/>
        </w:rPr>
        <w:t xml:space="preserve">The hash can consist of 64 characters, which is far too little information to understand </w:t>
      </w:r>
      <w:r w:rsidRPr="00A72CA0">
        <w:rPr>
          <w:lang w:val="en-US"/>
        </w:rPr>
        <w:t>what</w:t>
      </w:r>
      <w:r>
        <w:rPr>
          <w:lang w:val="en-US"/>
        </w:rPr>
        <w:t xml:space="preserve"> an </w:t>
      </w:r>
      <w:r w:rsidRPr="003503A8">
        <w:rPr>
          <w:lang w:val="en-US"/>
        </w:rPr>
        <w:t>accounting</w:t>
      </w:r>
      <w:r>
        <w:rPr>
          <w:lang w:val="en-US"/>
        </w:rPr>
        <w:t xml:space="preserve"> file with an annual report looks</w:t>
      </w:r>
      <w:r w:rsidRPr="003503A8">
        <w:rPr>
          <w:lang w:val="en-US"/>
        </w:rPr>
        <w:t xml:space="preserve"> like</w:t>
      </w:r>
      <w:r>
        <w:rPr>
          <w:lang w:val="en-US"/>
        </w:rPr>
        <w:t xml:space="preserve">. If the </w:t>
      </w:r>
      <w:r w:rsidRPr="003503A8">
        <w:rPr>
          <w:lang w:val="en-US"/>
        </w:rPr>
        <w:t>accounting</w:t>
      </w:r>
      <w:r>
        <w:rPr>
          <w:lang w:val="en-US"/>
        </w:rPr>
        <w:t xml:space="preserve"> file </w:t>
      </w:r>
      <w:r w:rsidRPr="003503A8">
        <w:rPr>
          <w:lang w:val="en-US"/>
        </w:rPr>
        <w:t>is comprised of</w:t>
      </w:r>
      <w:r>
        <w:rPr>
          <w:lang w:val="en-US"/>
        </w:rPr>
        <w:t xml:space="preserve"> several megabytes, it cannot be reproduced with a few digits and letters.</w:t>
      </w:r>
    </w:p>
    <w:p w14:paraId="6DB2A546" w14:textId="77777777" w:rsidR="003B2B1D" w:rsidRPr="003503A8" w:rsidRDefault="003B2B1D">
      <w:pPr>
        <w:pStyle w:val="Body"/>
        <w:spacing w:line="288" w:lineRule="auto"/>
        <w:rPr>
          <w:lang w:val="en-US"/>
        </w:rPr>
      </w:pPr>
    </w:p>
    <w:p w14:paraId="797B62A4" w14:textId="77777777" w:rsidR="003B2B1D" w:rsidRPr="003503A8" w:rsidRDefault="0024138F">
      <w:pPr>
        <w:pStyle w:val="Body"/>
        <w:spacing w:line="288" w:lineRule="auto"/>
        <w:rPr>
          <w:lang w:val="en-US"/>
        </w:rPr>
      </w:pPr>
      <w:r>
        <w:rPr>
          <w:lang w:val="en-US"/>
        </w:rPr>
        <w:t xml:space="preserve">The number of </w:t>
      </w:r>
      <w:r w:rsidRPr="003503A8">
        <w:rPr>
          <w:lang w:val="en-US"/>
        </w:rPr>
        <w:t xml:space="preserve">hash </w:t>
      </w:r>
      <w:r>
        <w:rPr>
          <w:lang w:val="en-US"/>
        </w:rPr>
        <w:t>combinations is</w:t>
      </w:r>
      <w:r w:rsidRPr="003503A8">
        <w:rPr>
          <w:lang w:val="en-US"/>
        </w:rPr>
        <w:t>,</w:t>
      </w:r>
      <w:r>
        <w:rPr>
          <w:lang w:val="en-US"/>
        </w:rPr>
        <w:t xml:space="preserve"> at the same time</w:t>
      </w:r>
      <w:r w:rsidRPr="003503A8">
        <w:rPr>
          <w:lang w:val="en-US"/>
        </w:rPr>
        <w:t>,</w:t>
      </w:r>
      <w:r>
        <w:rPr>
          <w:lang w:val="en-US"/>
        </w:rPr>
        <w:t xml:space="preserve"> a larger number than a one with 64 zeros (since it contains letters as well). The probability </w:t>
      </w:r>
      <w:r w:rsidRPr="003503A8">
        <w:rPr>
          <w:lang w:val="en-US"/>
        </w:rPr>
        <w:t>of</w:t>
      </w:r>
      <w:r>
        <w:rPr>
          <w:lang w:val="en-US"/>
        </w:rPr>
        <w:t xml:space="preserve"> two hash</w:t>
      </w:r>
      <w:r w:rsidRPr="003503A8">
        <w:rPr>
          <w:lang w:val="en-US"/>
        </w:rPr>
        <w:t xml:space="preserve">es coincidently being </w:t>
      </w:r>
      <w:r>
        <w:rPr>
          <w:lang w:val="en-US"/>
        </w:rPr>
        <w:t xml:space="preserve">the same is therefore practically zero. This means that </w:t>
      </w:r>
      <w:r w:rsidRPr="003503A8">
        <w:rPr>
          <w:lang w:val="en-US"/>
        </w:rPr>
        <w:t>the one</w:t>
      </w:r>
      <w:r>
        <w:rPr>
          <w:lang w:val="en-US"/>
        </w:rPr>
        <w:t xml:space="preserve"> who has the original file can recreate the hash, i.e.</w:t>
      </w:r>
      <w:r w:rsidRPr="003503A8">
        <w:rPr>
          <w:lang w:val="en-US"/>
        </w:rPr>
        <w:t>, the</w:t>
      </w:r>
      <w:r>
        <w:rPr>
          <w:lang w:val="en-US"/>
        </w:rPr>
        <w:t xml:space="preserve"> fingerprint, but no one else. At the same time, the owner of the file cannot make a change without </w:t>
      </w:r>
      <w:r w:rsidRPr="003503A8">
        <w:rPr>
          <w:lang w:val="en-US"/>
        </w:rPr>
        <w:t xml:space="preserve">it </w:t>
      </w:r>
      <w:r>
        <w:rPr>
          <w:lang w:val="en-US"/>
        </w:rPr>
        <w:t>being noticed by someone who has the original hash.</w:t>
      </w:r>
    </w:p>
    <w:p w14:paraId="0D84234B" w14:textId="77777777" w:rsidR="003B2B1D" w:rsidRPr="003503A8" w:rsidRDefault="0024138F">
      <w:pPr>
        <w:pStyle w:val="Body"/>
        <w:spacing w:line="288" w:lineRule="auto"/>
        <w:rPr>
          <w:lang w:val="en-US"/>
        </w:rPr>
      </w:pPr>
      <w:r w:rsidRPr="003503A8">
        <w:rPr>
          <w:lang w:val="en-US"/>
        </w:rPr>
        <w:t xml:space="preserve"> </w:t>
      </w:r>
    </w:p>
    <w:p w14:paraId="214AB583" w14:textId="69C8CA2E" w:rsidR="003B2B1D" w:rsidRPr="003503A8" w:rsidRDefault="0024138F">
      <w:pPr>
        <w:pStyle w:val="Body"/>
        <w:spacing w:line="288" w:lineRule="auto"/>
        <w:rPr>
          <w:lang w:val="en-US"/>
        </w:rPr>
      </w:pPr>
      <w:r>
        <w:rPr>
          <w:lang w:val="en-US"/>
        </w:rPr>
        <w:t xml:space="preserve">This feature is </w:t>
      </w:r>
      <w:r w:rsidRPr="003503A8">
        <w:rPr>
          <w:lang w:val="en-US"/>
        </w:rPr>
        <w:t>completely critical</w:t>
      </w:r>
      <w:r>
        <w:rPr>
          <w:lang w:val="en-US"/>
        </w:rPr>
        <w:t xml:space="preserve"> for the solutions described in this report. The proxy</w:t>
      </w:r>
      <w:r w:rsidRPr="003503A8">
        <w:rPr>
          <w:lang w:val="en-US"/>
        </w:rPr>
        <w:t xml:space="preserve"> giver and proxy holder can, for example, </w:t>
      </w:r>
      <w:r>
        <w:rPr>
          <w:lang w:val="en-US"/>
        </w:rPr>
        <w:t xml:space="preserve">share a hash </w:t>
      </w:r>
      <w:r w:rsidR="00C73BF1" w:rsidRPr="00C73BF1">
        <w:rPr>
          <w:lang w:val="en-US"/>
        </w:rPr>
        <w:t>in regard to</w:t>
      </w:r>
      <w:r>
        <w:rPr>
          <w:lang w:val="en-US"/>
        </w:rPr>
        <w:t xml:space="preserve"> their </w:t>
      </w:r>
      <w:r w:rsidRPr="003503A8">
        <w:rPr>
          <w:lang w:val="en-US"/>
        </w:rPr>
        <w:t>proxy</w:t>
      </w:r>
      <w:r>
        <w:rPr>
          <w:lang w:val="en-US"/>
        </w:rPr>
        <w:t xml:space="preserve"> without disclosing the </w:t>
      </w:r>
      <w:r w:rsidRPr="003503A8">
        <w:rPr>
          <w:lang w:val="en-US"/>
        </w:rPr>
        <w:t xml:space="preserve">actual </w:t>
      </w:r>
      <w:r>
        <w:rPr>
          <w:lang w:val="en-US"/>
        </w:rPr>
        <w:t xml:space="preserve">contents of the proxy. Given that the content of a digital receipt is sufficiently comprehensive, it is not possible to understand the contents of the receipt based on a hash that is in a receipt register. The </w:t>
      </w:r>
      <w:r w:rsidRPr="003503A8">
        <w:rPr>
          <w:lang w:val="en-US"/>
        </w:rPr>
        <w:t>ability to be</w:t>
      </w:r>
      <w:r>
        <w:rPr>
          <w:lang w:val="en-US"/>
        </w:rPr>
        <w:t xml:space="preserve"> anonymous is crucial in these cases.</w:t>
      </w:r>
    </w:p>
    <w:p w14:paraId="4A221E15" w14:textId="77777777" w:rsidR="003B2B1D" w:rsidRPr="003503A8" w:rsidRDefault="0024138F">
      <w:pPr>
        <w:pStyle w:val="Body"/>
        <w:spacing w:line="288" w:lineRule="auto"/>
        <w:rPr>
          <w:b/>
          <w:bCs/>
          <w:u w:val="single"/>
          <w:lang w:val="en-US"/>
        </w:rPr>
      </w:pPr>
      <w:r w:rsidRPr="003503A8">
        <w:rPr>
          <w:b/>
          <w:bCs/>
          <w:u w:val="single"/>
          <w:lang w:val="en-US"/>
        </w:rPr>
        <w:t>PAGE 75-76</w:t>
      </w:r>
    </w:p>
    <w:p w14:paraId="19E8EE03" w14:textId="77777777" w:rsidR="003B2B1D" w:rsidRPr="003503A8" w:rsidRDefault="003B2B1D">
      <w:pPr>
        <w:pStyle w:val="Body"/>
        <w:spacing w:line="288" w:lineRule="auto"/>
        <w:rPr>
          <w:b/>
          <w:bCs/>
          <w:u w:val="single"/>
          <w:lang w:val="en-US"/>
        </w:rPr>
      </w:pPr>
    </w:p>
    <w:p w14:paraId="17FFAF86" w14:textId="77777777" w:rsidR="003B2B1D" w:rsidRPr="003503A8" w:rsidRDefault="0024138F">
      <w:pPr>
        <w:pStyle w:val="Body"/>
        <w:spacing w:line="288" w:lineRule="auto"/>
        <w:rPr>
          <w:lang w:val="en-US"/>
        </w:rPr>
      </w:pPr>
      <w:r w:rsidRPr="003503A8">
        <w:rPr>
          <w:b/>
          <w:bCs/>
          <w:lang w:val="en-US"/>
        </w:rPr>
        <w:t>Merkle tree</w:t>
      </w:r>
      <w:r w:rsidRPr="003503A8">
        <w:rPr>
          <w:lang w:val="en-US"/>
        </w:rPr>
        <w:t xml:space="preserve"> </w:t>
      </w:r>
    </w:p>
    <w:p w14:paraId="46FD77A1" w14:textId="77777777" w:rsidR="003B2B1D" w:rsidRPr="003503A8" w:rsidRDefault="0024138F">
      <w:pPr>
        <w:pStyle w:val="Body"/>
        <w:spacing w:line="288" w:lineRule="auto"/>
        <w:rPr>
          <w:lang w:val="en-US"/>
        </w:rPr>
      </w:pPr>
      <w:r>
        <w:rPr>
          <w:lang w:val="en-US"/>
        </w:rPr>
        <w:t xml:space="preserve">Let us assume that a proxy holder and proxy </w:t>
      </w:r>
      <w:r w:rsidRPr="003503A8">
        <w:rPr>
          <w:lang w:val="en-US"/>
        </w:rPr>
        <w:t>giver</w:t>
      </w:r>
      <w:r>
        <w:rPr>
          <w:lang w:val="en-US"/>
        </w:rPr>
        <w:t xml:space="preserve"> want proof of the contents of the proxy and that </w:t>
      </w:r>
      <w:r w:rsidRPr="003503A8">
        <w:rPr>
          <w:lang w:val="en-US"/>
        </w:rPr>
        <w:t>it has</w:t>
      </w:r>
      <w:r>
        <w:rPr>
          <w:lang w:val="en-US"/>
        </w:rPr>
        <w:t xml:space="preserve"> not </w:t>
      </w:r>
      <w:r w:rsidRPr="003503A8">
        <w:rPr>
          <w:lang w:val="en-US"/>
        </w:rPr>
        <w:t xml:space="preserve">been </w:t>
      </w:r>
      <w:r>
        <w:rPr>
          <w:lang w:val="en-US"/>
        </w:rPr>
        <w:t xml:space="preserve">manipulated. They can then let a third party store a hash of the </w:t>
      </w:r>
      <w:r w:rsidRPr="003503A8">
        <w:rPr>
          <w:lang w:val="en-US"/>
        </w:rPr>
        <w:t>proxy</w:t>
      </w:r>
      <w:r>
        <w:rPr>
          <w:lang w:val="en-US"/>
        </w:rPr>
        <w:t>. The disadvantage of this, of course, is that this third party, or any</w:t>
      </w:r>
      <w:r w:rsidRPr="003503A8">
        <w:rPr>
          <w:lang w:val="en-US"/>
        </w:rPr>
        <w:t xml:space="preserve"> of their</w:t>
      </w:r>
      <w:r>
        <w:rPr>
          <w:lang w:val="en-US"/>
        </w:rPr>
        <w:t xml:space="preserve"> employee</w:t>
      </w:r>
      <w:r w:rsidRPr="003503A8">
        <w:rPr>
          <w:lang w:val="en-US"/>
        </w:rPr>
        <w:t>s</w:t>
      </w:r>
      <w:r>
        <w:rPr>
          <w:lang w:val="en-US"/>
        </w:rPr>
        <w:t xml:space="preserve">, can manipulate the hash. To eliminate </w:t>
      </w:r>
      <w:r w:rsidRPr="003503A8">
        <w:rPr>
          <w:lang w:val="en-US"/>
        </w:rPr>
        <w:t>the</w:t>
      </w:r>
      <w:r>
        <w:rPr>
          <w:lang w:val="en-US"/>
        </w:rPr>
        <w:t xml:space="preserve"> problem, the </w:t>
      </w:r>
      <w:r w:rsidRPr="003503A8">
        <w:rPr>
          <w:lang w:val="en-US"/>
        </w:rPr>
        <w:t>hashes</w:t>
      </w:r>
      <w:r>
        <w:rPr>
          <w:lang w:val="en-US"/>
        </w:rPr>
        <w:t xml:space="preserve"> are </w:t>
      </w:r>
      <w:r w:rsidRPr="003503A8">
        <w:rPr>
          <w:lang w:val="en-US"/>
        </w:rPr>
        <w:t>put</w:t>
      </w:r>
      <w:r>
        <w:rPr>
          <w:lang w:val="en-US"/>
        </w:rPr>
        <w:t xml:space="preserve"> into a sequence where each hash</w:t>
      </w:r>
      <w:r w:rsidRPr="003503A8">
        <w:rPr>
          <w:lang w:val="en-US"/>
        </w:rPr>
        <w:t xml:space="preserve"> that is</w:t>
      </w:r>
      <w:r>
        <w:rPr>
          <w:lang w:val="en-US"/>
        </w:rPr>
        <w:t xml:space="preserve"> to be added forms </w:t>
      </w:r>
      <w:r w:rsidRPr="003503A8">
        <w:rPr>
          <w:lang w:val="en-US"/>
        </w:rPr>
        <w:t xml:space="preserve">a </w:t>
      </w:r>
      <w:r>
        <w:rPr>
          <w:lang w:val="en-US"/>
        </w:rPr>
        <w:t xml:space="preserve">part of a new hash. In the </w:t>
      </w:r>
      <w:r w:rsidRPr="003503A8">
        <w:rPr>
          <w:lang w:val="en-US"/>
        </w:rPr>
        <w:t xml:space="preserve">proxy </w:t>
      </w:r>
      <w:r>
        <w:rPr>
          <w:lang w:val="en-US"/>
        </w:rPr>
        <w:t>example</w:t>
      </w:r>
      <w:r w:rsidRPr="003503A8">
        <w:rPr>
          <w:lang w:val="en-US"/>
        </w:rPr>
        <w:t>,</w:t>
      </w:r>
      <w:r>
        <w:rPr>
          <w:lang w:val="en-US"/>
        </w:rPr>
        <w:t xml:space="preserve"> we take the first hash</w:t>
      </w:r>
      <w:r w:rsidRPr="003503A8">
        <w:rPr>
          <w:lang w:val="en-US"/>
        </w:rPr>
        <w:t>, no. 1,</w:t>
      </w:r>
      <w:r>
        <w:rPr>
          <w:lang w:val="en-US"/>
        </w:rPr>
        <w:t xml:space="preserve"> of proxy </w:t>
      </w:r>
      <w:r>
        <w:rPr>
          <w:lang w:val="en-US"/>
        </w:rPr>
        <w:lastRenderedPageBreak/>
        <w:t xml:space="preserve">number 1. When a new </w:t>
      </w:r>
      <w:r w:rsidRPr="003503A8">
        <w:rPr>
          <w:lang w:val="en-US"/>
        </w:rPr>
        <w:t xml:space="preserve">proxy </w:t>
      </w:r>
      <w:r>
        <w:rPr>
          <w:lang w:val="en-US"/>
        </w:rPr>
        <w:t>hash</w:t>
      </w:r>
      <w:r w:rsidRPr="003503A8">
        <w:rPr>
          <w:lang w:val="en-US"/>
        </w:rPr>
        <w:t xml:space="preserve"> comes, no. 2, these two hashes 1 and 2 are taken and made into a new file which makes a </w:t>
      </w:r>
      <w:r w:rsidRPr="003503A8">
        <w:rPr>
          <w:rFonts w:hint="eastAsia"/>
          <w:lang w:val="en-US"/>
        </w:rPr>
        <w:t>“</w:t>
      </w:r>
      <w:r w:rsidRPr="003503A8">
        <w:rPr>
          <w:lang w:val="en-US"/>
        </w:rPr>
        <w:t>combination hash,</w:t>
      </w:r>
      <w:r w:rsidRPr="003503A8">
        <w:rPr>
          <w:rFonts w:hint="eastAsia"/>
          <w:lang w:val="en-US"/>
        </w:rPr>
        <w:t>”</w:t>
      </w:r>
      <w:r w:rsidRPr="003503A8">
        <w:rPr>
          <w:lang w:val="en-US"/>
        </w:rPr>
        <w:t xml:space="preserve"> hashes 1 + 2</w:t>
      </w:r>
      <w:r>
        <w:rPr>
          <w:lang w:val="en-US"/>
        </w:rPr>
        <w:t xml:space="preserve">. When a third </w:t>
      </w:r>
      <w:r w:rsidRPr="003503A8">
        <w:rPr>
          <w:lang w:val="en-US"/>
        </w:rPr>
        <w:t>proxy</w:t>
      </w:r>
      <w:r>
        <w:rPr>
          <w:lang w:val="en-US"/>
        </w:rPr>
        <w:t xml:space="preserve"> comes, we </w:t>
      </w:r>
      <w:r w:rsidRPr="003503A8">
        <w:rPr>
          <w:lang w:val="en-US"/>
        </w:rPr>
        <w:t>add</w:t>
      </w:r>
      <w:r>
        <w:rPr>
          <w:lang w:val="en-US"/>
        </w:rPr>
        <w:t xml:space="preserve"> the "combination hash" together with the new </w:t>
      </w:r>
      <w:r w:rsidRPr="003503A8">
        <w:rPr>
          <w:lang w:val="en-US"/>
        </w:rPr>
        <w:t xml:space="preserve">proxy, no. 3, </w:t>
      </w:r>
      <w:r>
        <w:rPr>
          <w:lang w:val="en-US"/>
        </w:rPr>
        <w:t>and create a new "combination hash" (1 + 2) +</w:t>
      </w:r>
      <w:r w:rsidRPr="003503A8">
        <w:rPr>
          <w:lang w:val="en-US"/>
        </w:rPr>
        <w:t xml:space="preserve"> 3.</w:t>
      </w:r>
    </w:p>
    <w:p w14:paraId="04E32E10" w14:textId="77777777" w:rsidR="003B2B1D" w:rsidRPr="003503A8" w:rsidRDefault="003B2B1D">
      <w:pPr>
        <w:pStyle w:val="Body"/>
        <w:spacing w:line="288" w:lineRule="auto"/>
        <w:rPr>
          <w:lang w:val="en-US"/>
        </w:rPr>
      </w:pPr>
    </w:p>
    <w:p w14:paraId="1A6AD5BC" w14:textId="77777777" w:rsidR="003B2B1D" w:rsidRPr="003503A8" w:rsidRDefault="0024138F">
      <w:pPr>
        <w:pStyle w:val="Body"/>
        <w:spacing w:line="288" w:lineRule="auto"/>
        <w:rPr>
          <w:lang w:val="en-US"/>
        </w:rPr>
      </w:pPr>
      <w:r>
        <w:rPr>
          <w:lang w:val="en-US"/>
        </w:rPr>
        <w:t xml:space="preserve">The result of this procedure </w:t>
      </w:r>
      <w:r w:rsidRPr="003503A8">
        <w:rPr>
          <w:lang w:val="en-US"/>
        </w:rPr>
        <w:t>leads to</w:t>
      </w:r>
      <w:r>
        <w:rPr>
          <w:lang w:val="en-US"/>
        </w:rPr>
        <w:t xml:space="preserve"> the last combination hash </w:t>
      </w:r>
      <w:r w:rsidRPr="003503A8">
        <w:rPr>
          <w:lang w:val="en-US"/>
        </w:rPr>
        <w:t>locking</w:t>
      </w:r>
      <w:r>
        <w:rPr>
          <w:lang w:val="en-US"/>
        </w:rPr>
        <w:t xml:space="preserve"> all of the underlying information. If any of the </w:t>
      </w:r>
      <w:r w:rsidRPr="003503A8">
        <w:rPr>
          <w:lang w:val="en-US"/>
        </w:rPr>
        <w:t>proxies</w:t>
      </w:r>
      <w:r>
        <w:rPr>
          <w:lang w:val="fr-FR"/>
        </w:rPr>
        <w:t xml:space="preserve"> change</w:t>
      </w:r>
      <w:r w:rsidRPr="003503A8">
        <w:rPr>
          <w:lang w:val="en-US"/>
        </w:rPr>
        <w:t>,</w:t>
      </w:r>
      <w:r>
        <w:rPr>
          <w:lang w:val="en-US"/>
        </w:rPr>
        <w:t xml:space="preserve"> 1, 2 or 3, this hash and the combination hash will no longer be correct.</w:t>
      </w:r>
    </w:p>
    <w:p w14:paraId="0F965070" w14:textId="77777777" w:rsidR="003B2B1D" w:rsidRPr="003503A8" w:rsidRDefault="003B2B1D">
      <w:pPr>
        <w:pStyle w:val="Body"/>
        <w:spacing w:line="288" w:lineRule="auto"/>
        <w:rPr>
          <w:lang w:val="en-US"/>
        </w:rPr>
      </w:pPr>
    </w:p>
    <w:p w14:paraId="14988293" w14:textId="77777777" w:rsidR="003B2B1D" w:rsidRPr="003503A8" w:rsidRDefault="0024138F">
      <w:pPr>
        <w:pStyle w:val="Body"/>
        <w:spacing w:line="288" w:lineRule="auto"/>
        <w:rPr>
          <w:lang w:val="en-US"/>
        </w:rPr>
      </w:pPr>
      <w:r>
        <w:rPr>
          <w:lang w:val="en-US"/>
        </w:rPr>
        <w:t xml:space="preserve">Since all </w:t>
      </w:r>
      <w:r w:rsidRPr="003503A8">
        <w:rPr>
          <w:lang w:val="en-US"/>
        </w:rPr>
        <w:t xml:space="preserve">of the </w:t>
      </w:r>
      <w:r>
        <w:rPr>
          <w:lang w:val="en-US"/>
        </w:rPr>
        <w:t>new hash</w:t>
      </w:r>
      <w:r w:rsidRPr="003503A8">
        <w:rPr>
          <w:lang w:val="en-US"/>
        </w:rPr>
        <w:t xml:space="preserve">es entering the merkle </w:t>
      </w:r>
      <w:r>
        <w:rPr>
          <w:lang w:val="en-US"/>
        </w:rPr>
        <w:t xml:space="preserve">tree use the last combination hash, we also get a timetable for all the information. We know that the last </w:t>
      </w:r>
      <w:r w:rsidRPr="003503A8">
        <w:rPr>
          <w:lang w:val="en-US"/>
        </w:rPr>
        <w:t>proxy, no. 3,</w:t>
      </w:r>
      <w:r>
        <w:rPr>
          <w:lang w:val="en-US"/>
        </w:rPr>
        <w:t xml:space="preserve"> will have its verification merged with a combination hash </w:t>
      </w:r>
      <w:r w:rsidRPr="003503A8">
        <w:rPr>
          <w:lang w:val="en-US"/>
        </w:rPr>
        <w:t xml:space="preserve">containing </w:t>
      </w:r>
      <w:r>
        <w:rPr>
          <w:lang w:val="en-US"/>
        </w:rPr>
        <w:t xml:space="preserve">references to all previous </w:t>
      </w:r>
      <w:r w:rsidRPr="003503A8">
        <w:rPr>
          <w:lang w:val="en-US"/>
        </w:rPr>
        <w:t>proxies. Hashes</w:t>
      </w:r>
      <w:r>
        <w:rPr>
          <w:lang w:val="en-US"/>
        </w:rPr>
        <w:t xml:space="preserve"> 1 and 2 must therefore have been registered before hash number 3.</w:t>
      </w:r>
    </w:p>
    <w:p w14:paraId="39D6097C" w14:textId="77777777" w:rsidR="003B2B1D" w:rsidRPr="003503A8" w:rsidRDefault="003B2B1D">
      <w:pPr>
        <w:pStyle w:val="Body"/>
        <w:spacing w:line="288" w:lineRule="auto"/>
        <w:rPr>
          <w:lang w:val="en-US"/>
        </w:rPr>
      </w:pPr>
    </w:p>
    <w:p w14:paraId="6336A9D8" w14:textId="57013FA5" w:rsidR="003B2B1D" w:rsidRPr="003503A8" w:rsidRDefault="0024138F">
      <w:pPr>
        <w:pStyle w:val="Body"/>
        <w:spacing w:line="288" w:lineRule="auto"/>
        <w:rPr>
          <w:lang w:val="en-US"/>
        </w:rPr>
      </w:pPr>
      <w:r>
        <w:rPr>
          <w:lang w:val="en-US"/>
        </w:rPr>
        <w:t xml:space="preserve">The </w:t>
      </w:r>
      <w:r w:rsidRPr="003503A8">
        <w:rPr>
          <w:lang w:val="en-US"/>
        </w:rPr>
        <w:t>timetable,</w:t>
      </w:r>
      <w:r>
        <w:rPr>
          <w:lang w:val="en-US"/>
        </w:rPr>
        <w:t xml:space="preserve"> or time</w:t>
      </w:r>
      <w:r w:rsidRPr="003503A8">
        <w:rPr>
          <w:lang w:val="en-US"/>
        </w:rPr>
        <w:t xml:space="preserve"> </w:t>
      </w:r>
      <w:r>
        <w:rPr>
          <w:lang w:val="it-IT"/>
        </w:rPr>
        <w:t>stamp</w:t>
      </w:r>
      <w:r w:rsidRPr="003503A8">
        <w:rPr>
          <w:lang w:val="en-US"/>
        </w:rPr>
        <w:t>ing</w:t>
      </w:r>
      <w:r>
        <w:rPr>
          <w:lang w:val="en-US"/>
        </w:rPr>
        <w:t xml:space="preserve"> as it is sometimes called, is valuable because </w:t>
      </w:r>
      <w:r w:rsidRPr="003503A8">
        <w:rPr>
          <w:lang w:val="en-US"/>
        </w:rPr>
        <w:t>it enables us to know which proxy and which information on the proxy is most recent</w:t>
      </w:r>
      <w:r>
        <w:rPr>
          <w:lang w:val="en-US"/>
        </w:rPr>
        <w:t xml:space="preserve">. In the case of personnel </w:t>
      </w:r>
      <w:r w:rsidRPr="003503A8">
        <w:rPr>
          <w:lang w:val="en-US"/>
        </w:rPr>
        <w:t>registers</w:t>
      </w:r>
      <w:r>
        <w:rPr>
          <w:lang w:val="en-US"/>
        </w:rPr>
        <w:t xml:space="preserve">, it is also valuable to know when the personnel </w:t>
      </w:r>
      <w:r w:rsidRPr="003503A8">
        <w:rPr>
          <w:lang w:val="en-US"/>
        </w:rPr>
        <w:t xml:space="preserve">registers </w:t>
      </w:r>
      <w:r>
        <w:rPr>
          <w:lang w:val="en-US"/>
        </w:rPr>
        <w:t xml:space="preserve">have been </w:t>
      </w:r>
      <w:r w:rsidRPr="003503A8">
        <w:rPr>
          <w:lang w:val="en-US"/>
        </w:rPr>
        <w:t>recorded</w:t>
      </w:r>
      <w:r>
        <w:rPr>
          <w:lang w:val="en-US"/>
        </w:rPr>
        <w:t xml:space="preserve">. If an update is made, we know which version applies. If </w:t>
      </w:r>
      <w:r w:rsidRPr="003503A8">
        <w:rPr>
          <w:lang w:val="en-US"/>
        </w:rPr>
        <w:t>records</w:t>
      </w:r>
      <w:r>
        <w:rPr>
          <w:lang w:val="en-US"/>
        </w:rPr>
        <w:t xml:space="preserve"> of personnel </w:t>
      </w:r>
      <w:r w:rsidRPr="003503A8">
        <w:rPr>
          <w:lang w:val="en-US"/>
        </w:rPr>
        <w:t>registers have been made</w:t>
      </w:r>
      <w:r>
        <w:rPr>
          <w:lang w:val="en-US"/>
        </w:rPr>
        <w:t xml:space="preserve"> every day in the last month, this is easy to </w:t>
      </w:r>
      <w:r w:rsidRPr="003503A8">
        <w:rPr>
          <w:lang w:val="en-US"/>
        </w:rPr>
        <w:t>check</w:t>
      </w:r>
      <w:r>
        <w:rPr>
          <w:lang w:val="en-US"/>
        </w:rPr>
        <w:t xml:space="preserve">. It is also not possible for the provider of the </w:t>
      </w:r>
      <w:r w:rsidRPr="003503A8">
        <w:rPr>
          <w:lang w:val="en-US"/>
        </w:rPr>
        <w:t>merkle</w:t>
      </w:r>
      <w:r>
        <w:rPr>
          <w:lang w:val="en-US"/>
        </w:rPr>
        <w:t xml:space="preserve"> tree to make changes, given that the combination </w:t>
      </w:r>
      <w:r w:rsidRPr="003503A8">
        <w:rPr>
          <w:lang w:val="en-US"/>
        </w:rPr>
        <w:t xml:space="preserve">of </w:t>
      </w:r>
      <w:r>
        <w:rPr>
          <w:lang w:val="en-US"/>
        </w:rPr>
        <w:t xml:space="preserve">hashes </w:t>
      </w:r>
      <w:r w:rsidR="00982DBC">
        <w:rPr>
          <w:lang w:val="en-US"/>
        </w:rPr>
        <w:t>is</w:t>
      </w:r>
      <w:r>
        <w:rPr>
          <w:lang w:val="en-US"/>
        </w:rPr>
        <w:t xml:space="preserve"> published at least once a day</w:t>
      </w:r>
      <w:r w:rsidRPr="003503A8">
        <w:rPr>
          <w:lang w:val="en-US"/>
        </w:rPr>
        <w:t>,</w:t>
      </w:r>
      <w:r>
        <w:rPr>
          <w:lang w:val="en-US"/>
        </w:rPr>
        <w:t xml:space="preserve"> for example. One of the most used </w:t>
      </w:r>
      <w:r w:rsidRPr="003503A8">
        <w:rPr>
          <w:lang w:val="en-US"/>
        </w:rPr>
        <w:t>actors</w:t>
      </w:r>
      <w:r>
        <w:rPr>
          <w:lang w:val="en-US"/>
        </w:rPr>
        <w:t xml:space="preserve"> in this arena is Guardtime, which collaborates with the Estonian authorities, the US Defense Department, Ericsson, Verizon, etc. They publish their combination </w:t>
      </w:r>
      <w:r w:rsidRPr="003503A8">
        <w:rPr>
          <w:lang w:val="en-US"/>
        </w:rPr>
        <w:t>hash</w:t>
      </w:r>
      <w:r>
        <w:rPr>
          <w:lang w:val="en-US"/>
        </w:rPr>
        <w:t>, also called</w:t>
      </w:r>
      <w:r w:rsidRPr="003503A8">
        <w:rPr>
          <w:lang w:val="en-US"/>
        </w:rPr>
        <w:t xml:space="preserve"> a top </w:t>
      </w:r>
      <w:r>
        <w:rPr>
          <w:lang w:val="en-US"/>
        </w:rPr>
        <w:t xml:space="preserve">hash, in the </w:t>
      </w:r>
      <w:r>
        <w:rPr>
          <w:i/>
          <w:iCs/>
          <w:lang w:val="pt-PT"/>
        </w:rPr>
        <w:t>Financial Times</w:t>
      </w:r>
      <w:r>
        <w:rPr>
          <w:lang w:val="en-US"/>
        </w:rPr>
        <w:t xml:space="preserve"> once a month.</w:t>
      </w:r>
    </w:p>
    <w:p w14:paraId="431EAE77" w14:textId="77777777" w:rsidR="003B2B1D" w:rsidRPr="003503A8" w:rsidRDefault="003B2B1D">
      <w:pPr>
        <w:pStyle w:val="Body"/>
        <w:spacing w:line="288" w:lineRule="auto"/>
        <w:rPr>
          <w:lang w:val="en-US"/>
        </w:rPr>
      </w:pPr>
    </w:p>
    <w:p w14:paraId="0B17F3C2" w14:textId="77777777" w:rsidR="003B2B1D" w:rsidRPr="003503A8" w:rsidRDefault="003B2B1D">
      <w:pPr>
        <w:pStyle w:val="Body"/>
        <w:spacing w:line="288" w:lineRule="auto"/>
        <w:rPr>
          <w:lang w:val="en-US"/>
        </w:rPr>
      </w:pPr>
    </w:p>
    <w:p w14:paraId="30EF1BDD" w14:textId="77777777" w:rsidR="003B2B1D" w:rsidRPr="003503A8" w:rsidRDefault="0024138F">
      <w:pPr>
        <w:pStyle w:val="Body"/>
        <w:spacing w:line="288" w:lineRule="auto"/>
        <w:rPr>
          <w:b/>
          <w:bCs/>
          <w:lang w:val="en-US"/>
        </w:rPr>
      </w:pPr>
      <w:r w:rsidRPr="003503A8">
        <w:rPr>
          <w:b/>
          <w:bCs/>
          <w:lang w:val="en-US"/>
        </w:rPr>
        <w:t xml:space="preserve">Blockchain </w:t>
      </w:r>
    </w:p>
    <w:p w14:paraId="600CC493" w14:textId="65F37D39" w:rsidR="003B2B1D" w:rsidRPr="003503A8" w:rsidRDefault="0024138F">
      <w:pPr>
        <w:pStyle w:val="Body"/>
        <w:spacing w:line="288" w:lineRule="auto"/>
        <w:rPr>
          <w:lang w:val="en-US"/>
        </w:rPr>
      </w:pPr>
      <w:r>
        <w:rPr>
          <w:lang w:val="en-US"/>
        </w:rPr>
        <w:t xml:space="preserve">What is usually </w:t>
      </w:r>
      <w:r w:rsidRPr="003503A8">
        <w:rPr>
          <w:lang w:val="en-US"/>
        </w:rPr>
        <w:t>intended with</w:t>
      </w:r>
      <w:r>
        <w:rPr>
          <w:lang w:val="en-US"/>
        </w:rPr>
        <w:t xml:space="preserve"> a blockchain is that the </w:t>
      </w:r>
      <w:r w:rsidRPr="003503A8">
        <w:rPr>
          <w:lang w:val="en-US"/>
        </w:rPr>
        <w:t>merkle</w:t>
      </w:r>
      <w:r>
        <w:rPr>
          <w:lang w:val="en-US"/>
        </w:rPr>
        <w:t xml:space="preserve"> tree should also be safe for manipulation and not be dependent </w:t>
      </w:r>
      <w:r w:rsidRPr="003503A8">
        <w:rPr>
          <w:lang w:val="en-US"/>
        </w:rPr>
        <w:t>up</w:t>
      </w:r>
      <w:r>
        <w:rPr>
          <w:lang w:val="en-US"/>
        </w:rPr>
        <w:t xml:space="preserve">on a single database. Another reason is that there </w:t>
      </w:r>
      <w:r w:rsidRPr="003503A8">
        <w:rPr>
          <w:lang w:val="en-US"/>
        </w:rPr>
        <w:t>might</w:t>
      </w:r>
      <w:r>
        <w:rPr>
          <w:lang w:val="en-US"/>
        </w:rPr>
        <w:t xml:space="preserve"> be a possibility that the owner of the </w:t>
      </w:r>
      <w:r w:rsidRPr="003503A8">
        <w:rPr>
          <w:lang w:val="en-US"/>
        </w:rPr>
        <w:t>merkle</w:t>
      </w:r>
      <w:r>
        <w:rPr>
          <w:lang w:val="en-US"/>
        </w:rPr>
        <w:t xml:space="preserve"> tree prioritizes incoming hashes for their own gain, </w:t>
      </w:r>
      <w:r w:rsidRPr="003503A8">
        <w:rPr>
          <w:lang w:val="en-US"/>
        </w:rPr>
        <w:t xml:space="preserve">something </w:t>
      </w:r>
      <w:r>
        <w:rPr>
          <w:lang w:val="en-US"/>
        </w:rPr>
        <w:t xml:space="preserve">which is very valuable in financial markets. If someone </w:t>
      </w:r>
      <w:r w:rsidRPr="003503A8">
        <w:rPr>
          <w:lang w:val="en-US"/>
        </w:rPr>
        <w:t>were to have</w:t>
      </w:r>
      <w:r>
        <w:rPr>
          <w:lang w:val="en-US"/>
        </w:rPr>
        <w:t xml:space="preserve"> the opportunity to register their </w:t>
      </w:r>
      <w:r w:rsidRPr="003503A8">
        <w:rPr>
          <w:lang w:val="en-US"/>
        </w:rPr>
        <w:t>stock trades</w:t>
      </w:r>
      <w:r>
        <w:rPr>
          <w:lang w:val="en-US"/>
        </w:rPr>
        <w:t xml:space="preserve"> before </w:t>
      </w:r>
      <w:r w:rsidRPr="003503A8">
        <w:rPr>
          <w:lang w:val="en-US"/>
        </w:rPr>
        <w:t>anyone else</w:t>
      </w:r>
      <w:r>
        <w:rPr>
          <w:lang w:val="en-US"/>
        </w:rPr>
        <w:t xml:space="preserve">, it would be extremely valuable. Given that the combination hash is kept secret for a couple of days, it can also be possible to make a new tree and </w:t>
      </w:r>
      <w:r w:rsidRPr="003503A8">
        <w:rPr>
          <w:lang w:val="en-US"/>
        </w:rPr>
        <w:t xml:space="preserve">add </w:t>
      </w:r>
      <w:r>
        <w:rPr>
          <w:lang w:val="en-US"/>
        </w:rPr>
        <w:t>new hash</w:t>
      </w:r>
      <w:r w:rsidRPr="003503A8">
        <w:rPr>
          <w:lang w:val="en-US"/>
        </w:rPr>
        <w:t>es</w:t>
      </w:r>
      <w:r>
        <w:rPr>
          <w:lang w:val="en-US"/>
        </w:rPr>
        <w:t xml:space="preserve"> and thus </w:t>
      </w:r>
      <w:r w:rsidRPr="003503A8">
        <w:rPr>
          <w:lang w:val="en-US"/>
        </w:rPr>
        <w:t>create</w:t>
      </w:r>
      <w:r>
        <w:rPr>
          <w:lang w:val="en-US"/>
        </w:rPr>
        <w:t xml:space="preserve"> a new timetable</w:t>
      </w:r>
      <w:r w:rsidRPr="003503A8">
        <w:rPr>
          <w:lang w:val="en-US"/>
        </w:rPr>
        <w:t>,</w:t>
      </w:r>
      <w:r>
        <w:rPr>
          <w:lang w:val="en-US"/>
        </w:rPr>
        <w:t xml:space="preserve"> etc. To avoid this problem, it may therefore be important to arrange the databases in a distributed structure where </w:t>
      </w:r>
      <w:r w:rsidRPr="003503A8">
        <w:rPr>
          <w:lang w:val="en-US"/>
        </w:rPr>
        <w:t>several actors</w:t>
      </w:r>
      <w:r>
        <w:rPr>
          <w:lang w:val="en-US"/>
        </w:rPr>
        <w:t xml:space="preserve"> can secure the order of the data, </w:t>
      </w:r>
      <w:r w:rsidRPr="003503A8">
        <w:rPr>
          <w:lang w:val="en-US"/>
        </w:rPr>
        <w:t xml:space="preserve">and ensure </w:t>
      </w:r>
      <w:r>
        <w:rPr>
          <w:lang w:val="en-US"/>
        </w:rPr>
        <w:t xml:space="preserve">that it adheres to set rules, is not destroyed, and so on. This means that there are several databases that all contain the same </w:t>
      </w:r>
      <w:r w:rsidRPr="003503A8">
        <w:rPr>
          <w:lang w:val="en-US"/>
        </w:rPr>
        <w:t>merkle</w:t>
      </w:r>
      <w:r>
        <w:rPr>
          <w:lang w:val="en-US"/>
        </w:rPr>
        <w:t xml:space="preserve"> tree. Different systems for blockchains use special algorithms to ensure that all databases are synchronized</w:t>
      </w:r>
      <w:r w:rsidRPr="003503A8">
        <w:rPr>
          <w:lang w:val="en-US"/>
        </w:rPr>
        <w:t>. T</w:t>
      </w:r>
      <w:r>
        <w:rPr>
          <w:lang w:val="en-US"/>
        </w:rPr>
        <w:t xml:space="preserve">hese algorithms are called consensus algorithms. </w:t>
      </w:r>
      <w:r w:rsidRPr="003503A8">
        <w:rPr>
          <w:lang w:val="en-US"/>
        </w:rPr>
        <w:t xml:space="preserve">When </w:t>
      </w:r>
      <w:r>
        <w:rPr>
          <w:lang w:val="en-US"/>
        </w:rPr>
        <w:t xml:space="preserve">several actors </w:t>
      </w:r>
      <w:r w:rsidRPr="003503A8">
        <w:rPr>
          <w:lang w:val="en-US"/>
        </w:rPr>
        <w:t xml:space="preserve">are allowed </w:t>
      </w:r>
      <w:r>
        <w:rPr>
          <w:lang w:val="en-US"/>
        </w:rPr>
        <w:t xml:space="preserve">to have a synchronized database with the </w:t>
      </w:r>
      <w:proofErr w:type="spellStart"/>
      <w:r w:rsidRPr="003503A8">
        <w:rPr>
          <w:lang w:val="en-US"/>
        </w:rPr>
        <w:t>merk</w:t>
      </w:r>
      <w:r w:rsidR="00982DBC">
        <w:rPr>
          <w:lang w:val="en-US"/>
        </w:rPr>
        <w:t>l</w:t>
      </w:r>
      <w:r w:rsidRPr="003503A8">
        <w:rPr>
          <w:lang w:val="en-US"/>
        </w:rPr>
        <w:t>e</w:t>
      </w:r>
      <w:proofErr w:type="spellEnd"/>
      <w:r>
        <w:rPr>
          <w:lang w:val="en-US"/>
        </w:rPr>
        <w:t xml:space="preserve"> tree, confidence in it increases.</w:t>
      </w:r>
    </w:p>
    <w:p w14:paraId="64DE2CB1" w14:textId="77777777" w:rsidR="003B2B1D" w:rsidRPr="003503A8" w:rsidRDefault="003B2B1D">
      <w:pPr>
        <w:pStyle w:val="Body"/>
        <w:spacing w:line="288" w:lineRule="auto"/>
        <w:rPr>
          <w:b/>
          <w:bCs/>
          <w:u w:val="single"/>
          <w:lang w:val="en-US"/>
        </w:rPr>
      </w:pPr>
    </w:p>
    <w:p w14:paraId="3A6574B8" w14:textId="77777777" w:rsidR="003B2B1D" w:rsidRPr="003503A8" w:rsidRDefault="003B2B1D">
      <w:pPr>
        <w:pStyle w:val="Body"/>
        <w:spacing w:line="288" w:lineRule="auto"/>
        <w:rPr>
          <w:b/>
          <w:bCs/>
          <w:u w:val="single"/>
          <w:lang w:val="en-US"/>
        </w:rPr>
      </w:pPr>
    </w:p>
    <w:p w14:paraId="613B7854" w14:textId="77777777" w:rsidR="003B2B1D" w:rsidRPr="003503A8" w:rsidRDefault="003B2B1D">
      <w:pPr>
        <w:pStyle w:val="Body"/>
        <w:spacing w:line="288" w:lineRule="auto"/>
        <w:rPr>
          <w:b/>
          <w:bCs/>
          <w:u w:val="single"/>
          <w:lang w:val="en-US"/>
        </w:rPr>
      </w:pPr>
    </w:p>
    <w:p w14:paraId="41842547" w14:textId="77777777" w:rsidR="003B2B1D" w:rsidRPr="003503A8" w:rsidRDefault="0024138F">
      <w:pPr>
        <w:pStyle w:val="Body"/>
        <w:spacing w:line="288" w:lineRule="auto"/>
        <w:rPr>
          <w:b/>
          <w:bCs/>
          <w:u w:val="single"/>
          <w:lang w:val="en-US"/>
        </w:rPr>
      </w:pPr>
      <w:r w:rsidRPr="003503A8">
        <w:rPr>
          <w:b/>
          <w:bCs/>
          <w:u w:val="single"/>
          <w:lang w:val="en-US"/>
        </w:rPr>
        <w:t>PAGE 77-78</w:t>
      </w:r>
    </w:p>
    <w:p w14:paraId="0596EAD1" w14:textId="77777777" w:rsidR="003B2B1D" w:rsidRPr="003503A8" w:rsidRDefault="003B2B1D">
      <w:pPr>
        <w:pStyle w:val="Body"/>
        <w:spacing w:line="288" w:lineRule="auto"/>
        <w:rPr>
          <w:b/>
          <w:bCs/>
          <w:u w:val="single"/>
          <w:lang w:val="en-US"/>
        </w:rPr>
      </w:pPr>
    </w:p>
    <w:p w14:paraId="09BAF51F" w14:textId="77777777" w:rsidR="003B2B1D" w:rsidRPr="003503A8" w:rsidRDefault="0024138F">
      <w:pPr>
        <w:pStyle w:val="Body"/>
        <w:spacing w:line="288" w:lineRule="auto"/>
        <w:rPr>
          <w:b/>
          <w:bCs/>
          <w:lang w:val="en-US"/>
        </w:rPr>
      </w:pPr>
      <w:r w:rsidRPr="003503A8">
        <w:rPr>
          <w:b/>
          <w:bCs/>
          <w:lang w:val="en-US"/>
        </w:rPr>
        <w:t xml:space="preserve">Public blockchains </w:t>
      </w:r>
    </w:p>
    <w:p w14:paraId="645A6BA5" w14:textId="77777777" w:rsidR="003B2B1D" w:rsidRPr="003503A8" w:rsidRDefault="0024138F">
      <w:pPr>
        <w:pStyle w:val="Body"/>
        <w:spacing w:line="288" w:lineRule="auto"/>
        <w:rPr>
          <w:lang w:val="en-US"/>
        </w:rPr>
      </w:pPr>
      <w:r>
        <w:rPr>
          <w:lang w:val="en-US"/>
        </w:rPr>
        <w:lastRenderedPageBreak/>
        <w:t xml:space="preserve">The blockchains mainly associated with cryptocurrencies are called public blockchains. This </w:t>
      </w:r>
      <w:r w:rsidRPr="003503A8">
        <w:rPr>
          <w:lang w:val="en-US"/>
        </w:rPr>
        <w:t>technology</w:t>
      </w:r>
      <w:r>
        <w:rPr>
          <w:lang w:val="en-US"/>
        </w:rPr>
        <w:t xml:space="preserve"> is not used in the proposals described in this report. A few problems that are sometimes highlighted with public blockchains are therefore not relevant. Examples of problems often addressed in connection with blockchains, but which are thus not relevant in our examples in this report are</w:t>
      </w:r>
      <w:r w:rsidRPr="003503A8">
        <w:rPr>
          <w:lang w:val="en-US"/>
        </w:rPr>
        <w:t>:</w:t>
      </w:r>
    </w:p>
    <w:p w14:paraId="7BE07A6B" w14:textId="77777777" w:rsidR="003B2B1D" w:rsidRPr="003503A8" w:rsidRDefault="003B2B1D">
      <w:pPr>
        <w:pStyle w:val="Body"/>
        <w:spacing w:line="288" w:lineRule="auto"/>
        <w:rPr>
          <w:lang w:val="en-US"/>
        </w:rPr>
      </w:pPr>
    </w:p>
    <w:p w14:paraId="6DC56722" w14:textId="77777777" w:rsidR="003B2B1D" w:rsidRDefault="0024138F">
      <w:pPr>
        <w:pStyle w:val="Body"/>
        <w:numPr>
          <w:ilvl w:val="0"/>
          <w:numId w:val="14"/>
        </w:numPr>
        <w:spacing w:line="288" w:lineRule="auto"/>
        <w:rPr>
          <w:lang w:val="en-US"/>
        </w:rPr>
      </w:pPr>
      <w:r>
        <w:rPr>
          <w:lang w:val="en-US"/>
        </w:rPr>
        <w:t xml:space="preserve">Energy consumption - public blockchains often use a technology called Proof of Work. </w:t>
      </w:r>
      <w:r>
        <w:t>This</w:t>
      </w:r>
      <w:r>
        <w:rPr>
          <w:lang w:val="en-US"/>
        </w:rPr>
        <w:t xml:space="preserve"> technology requires large amounts of energy.</w:t>
      </w:r>
    </w:p>
    <w:p w14:paraId="491284C1" w14:textId="77777777" w:rsidR="003B2B1D" w:rsidRDefault="003B2B1D">
      <w:pPr>
        <w:pStyle w:val="Body"/>
        <w:spacing w:line="288" w:lineRule="auto"/>
      </w:pPr>
    </w:p>
    <w:p w14:paraId="667BAE43" w14:textId="77777777" w:rsidR="003B2B1D" w:rsidRDefault="0024138F">
      <w:pPr>
        <w:pStyle w:val="Body"/>
        <w:numPr>
          <w:ilvl w:val="0"/>
          <w:numId w:val="2"/>
        </w:numPr>
        <w:spacing w:line="288" w:lineRule="auto"/>
        <w:rPr>
          <w:lang w:val="en-US"/>
        </w:rPr>
      </w:pPr>
      <w:r>
        <w:rPr>
          <w:lang w:val="en-US"/>
        </w:rPr>
        <w:t xml:space="preserve">Scalability - public blockchains have capacity limitations. It is not possible to register </w:t>
      </w:r>
      <w:r w:rsidRPr="003503A8">
        <w:rPr>
          <w:lang w:val="en-US"/>
        </w:rPr>
        <w:t>overly</w:t>
      </w:r>
      <w:r>
        <w:rPr>
          <w:lang w:val="en-US"/>
        </w:rPr>
        <w:t xml:space="preserve"> large amounts of data in these.</w:t>
      </w:r>
    </w:p>
    <w:p w14:paraId="31D92B7D" w14:textId="77777777" w:rsidR="003B2B1D" w:rsidRPr="003503A8" w:rsidRDefault="003B2B1D">
      <w:pPr>
        <w:pStyle w:val="Body"/>
        <w:spacing w:line="288" w:lineRule="auto"/>
        <w:rPr>
          <w:lang w:val="en-US"/>
        </w:rPr>
      </w:pPr>
    </w:p>
    <w:p w14:paraId="73662A81" w14:textId="77777777" w:rsidR="003B2B1D" w:rsidRDefault="0024138F">
      <w:pPr>
        <w:pStyle w:val="Body"/>
        <w:numPr>
          <w:ilvl w:val="0"/>
          <w:numId w:val="2"/>
        </w:numPr>
        <w:spacing w:line="288" w:lineRule="auto"/>
        <w:rPr>
          <w:lang w:val="en-US"/>
        </w:rPr>
      </w:pPr>
      <w:r>
        <w:rPr>
          <w:lang w:val="en-US"/>
        </w:rPr>
        <w:t xml:space="preserve">Transaction speed - public blockchains have difficulty with the speed of </w:t>
      </w:r>
      <w:r w:rsidRPr="003503A8">
        <w:rPr>
          <w:lang w:val="en-US"/>
        </w:rPr>
        <w:t>registering</w:t>
      </w:r>
      <w:r>
        <w:rPr>
          <w:lang w:val="en-US"/>
        </w:rPr>
        <w:t xml:space="preserve"> hash</w:t>
      </w:r>
      <w:r w:rsidRPr="003503A8">
        <w:rPr>
          <w:lang w:val="en-US"/>
        </w:rPr>
        <w:t>e</w:t>
      </w:r>
      <w:r>
        <w:rPr>
          <w:lang w:val="en-US"/>
        </w:rPr>
        <w:t>s and other information.</w:t>
      </w:r>
    </w:p>
    <w:p w14:paraId="31799DBC" w14:textId="77777777" w:rsidR="003B2B1D" w:rsidRPr="003503A8" w:rsidRDefault="003B2B1D">
      <w:pPr>
        <w:pStyle w:val="Body"/>
        <w:spacing w:line="288" w:lineRule="auto"/>
        <w:rPr>
          <w:lang w:val="en-US"/>
        </w:rPr>
      </w:pPr>
    </w:p>
    <w:p w14:paraId="21A50D57" w14:textId="77777777" w:rsidR="003B2B1D" w:rsidRPr="003503A8" w:rsidRDefault="0024138F">
      <w:pPr>
        <w:pStyle w:val="Body"/>
        <w:numPr>
          <w:ilvl w:val="0"/>
          <w:numId w:val="2"/>
        </w:numPr>
        <w:spacing w:line="288" w:lineRule="auto"/>
        <w:rPr>
          <w:lang w:val="en-US"/>
        </w:rPr>
      </w:pPr>
      <w:r w:rsidRPr="003503A8">
        <w:rPr>
          <w:lang w:val="en-US"/>
        </w:rPr>
        <w:t>Deleting records</w:t>
      </w:r>
      <w:r>
        <w:rPr>
          <w:lang w:val="en-US"/>
        </w:rPr>
        <w:t xml:space="preserve"> - in public blockchains it is not possible to delete old information. This is because blockchains used for cryptocurrencies need to be clear </w:t>
      </w:r>
      <w:r w:rsidRPr="003503A8">
        <w:rPr>
          <w:lang w:val="en-US"/>
        </w:rPr>
        <w:t>about</w:t>
      </w:r>
      <w:r>
        <w:rPr>
          <w:lang w:val="en-US"/>
        </w:rPr>
        <w:t xml:space="preserve"> how many cryptocurrencies have been created since the blockchain started.</w:t>
      </w:r>
    </w:p>
    <w:p w14:paraId="53FD867D" w14:textId="77777777" w:rsidR="003B2B1D" w:rsidRPr="003503A8" w:rsidRDefault="003B2B1D">
      <w:pPr>
        <w:pStyle w:val="Body"/>
        <w:spacing w:line="288" w:lineRule="auto"/>
        <w:rPr>
          <w:lang w:val="en-US"/>
        </w:rPr>
      </w:pPr>
    </w:p>
    <w:p w14:paraId="401D58FB" w14:textId="77777777" w:rsidR="003B2B1D" w:rsidRDefault="0024138F">
      <w:pPr>
        <w:pStyle w:val="Body"/>
        <w:numPr>
          <w:ilvl w:val="0"/>
          <w:numId w:val="2"/>
        </w:numPr>
        <w:spacing w:line="288" w:lineRule="auto"/>
        <w:rPr>
          <w:lang w:val="en-US"/>
        </w:rPr>
      </w:pPr>
      <w:r>
        <w:rPr>
          <w:lang w:val="en-US"/>
        </w:rPr>
        <w:t>Theft and losses - stolen or lost private keys can mean that large amounts are lost. It is possible to lose private keys even in the solutions described, but the losses are</w:t>
      </w:r>
      <w:r w:rsidRPr="003503A8">
        <w:rPr>
          <w:lang w:val="en-US"/>
        </w:rPr>
        <w:t>,</w:t>
      </w:r>
      <w:r>
        <w:rPr>
          <w:lang w:val="en-US"/>
        </w:rPr>
        <w:t xml:space="preserve"> in these cases</w:t>
      </w:r>
      <w:r w:rsidRPr="003503A8">
        <w:rPr>
          <w:lang w:val="en-US"/>
        </w:rPr>
        <w:t>,</w:t>
      </w:r>
      <w:r>
        <w:rPr>
          <w:lang w:val="en-US"/>
        </w:rPr>
        <w:t xml:space="preserve"> small or non-existent.</w:t>
      </w:r>
    </w:p>
    <w:p w14:paraId="40EB5A6B" w14:textId="77777777" w:rsidR="003B2B1D" w:rsidRPr="003503A8" w:rsidRDefault="003B2B1D">
      <w:pPr>
        <w:pStyle w:val="Body"/>
        <w:spacing w:line="288" w:lineRule="auto"/>
        <w:rPr>
          <w:lang w:val="en-US"/>
        </w:rPr>
      </w:pPr>
    </w:p>
    <w:p w14:paraId="1FF88E6B" w14:textId="77777777" w:rsidR="003B2B1D" w:rsidRPr="003503A8" w:rsidRDefault="0024138F">
      <w:pPr>
        <w:pStyle w:val="Body"/>
        <w:spacing w:line="288" w:lineRule="auto"/>
        <w:rPr>
          <w:lang w:val="en-US"/>
        </w:rPr>
      </w:pPr>
      <w:r>
        <w:rPr>
          <w:lang w:val="en-US"/>
        </w:rPr>
        <w:t xml:space="preserve">Blockchain has been described as a trustless </w:t>
      </w:r>
      <w:r w:rsidRPr="003503A8">
        <w:rPr>
          <w:lang w:val="en-US"/>
        </w:rPr>
        <w:t>technology</w:t>
      </w:r>
      <w:r>
        <w:rPr>
          <w:lang w:val="it-IT"/>
        </w:rPr>
        <w:t xml:space="preserve">, i.e. a </w:t>
      </w:r>
      <w:r w:rsidRPr="003503A8">
        <w:rPr>
          <w:lang w:val="en-US"/>
        </w:rPr>
        <w:t>technology</w:t>
      </w:r>
      <w:r>
        <w:rPr>
          <w:lang w:val="en-US"/>
        </w:rPr>
        <w:t xml:space="preserve"> where you do not have to trust others. In practice, this has its origin in public blockchains such as Bitcoin or Ethereum where a</w:t>
      </w:r>
      <w:r w:rsidRPr="003503A8">
        <w:rPr>
          <w:lang w:val="en-US"/>
        </w:rPr>
        <w:t xml:space="preserve"> sole</w:t>
      </w:r>
      <w:r>
        <w:rPr>
          <w:lang w:val="en-US"/>
        </w:rPr>
        <w:t xml:space="preserve"> individual or organization cannot change registrations made by the system. If you have sold your Bitcoin, there is no way to </w:t>
      </w:r>
      <w:r w:rsidRPr="003503A8">
        <w:rPr>
          <w:lang w:val="en-US"/>
        </w:rPr>
        <w:t>take back</w:t>
      </w:r>
      <w:r>
        <w:rPr>
          <w:lang w:val="en-US"/>
        </w:rPr>
        <w:t xml:space="preserve"> the money or remove the registration. A new transaction can be made, but the old one cannot be </w:t>
      </w:r>
      <w:r w:rsidRPr="003503A8">
        <w:rPr>
          <w:lang w:val="en-US"/>
        </w:rPr>
        <w:t>undone. The one</w:t>
      </w:r>
      <w:r>
        <w:rPr>
          <w:lang w:val="en-US"/>
        </w:rPr>
        <w:t xml:space="preserve"> who controls the private key that has access to </w:t>
      </w:r>
      <w:r w:rsidRPr="003503A8">
        <w:rPr>
          <w:lang w:val="en-US"/>
        </w:rPr>
        <w:t>the respective</w:t>
      </w:r>
      <w:r>
        <w:rPr>
          <w:lang w:val="en-US"/>
        </w:rPr>
        <w:t xml:space="preserve"> Bitcoin</w:t>
      </w:r>
      <w:r w:rsidRPr="003503A8">
        <w:rPr>
          <w:lang w:val="en-US"/>
        </w:rPr>
        <w:t>s</w:t>
      </w:r>
      <w:r>
        <w:rPr>
          <w:lang w:val="en-US"/>
        </w:rPr>
        <w:t xml:space="preserve"> can spend these and when </w:t>
      </w:r>
      <w:r w:rsidRPr="003503A8">
        <w:rPr>
          <w:lang w:val="en-US"/>
        </w:rPr>
        <w:t>they are</w:t>
      </w:r>
      <w:r>
        <w:rPr>
          <w:lang w:val="en-US"/>
        </w:rPr>
        <w:t xml:space="preserve"> done, someone else </w:t>
      </w:r>
      <w:r w:rsidRPr="003503A8">
        <w:rPr>
          <w:lang w:val="en-US"/>
        </w:rPr>
        <w:t>gains</w:t>
      </w:r>
      <w:r>
        <w:rPr>
          <w:lang w:val="en-US"/>
        </w:rPr>
        <w:t xml:space="preserve"> the control. Ultimately, this means that </w:t>
      </w:r>
      <w:r w:rsidRPr="003503A8">
        <w:rPr>
          <w:lang w:val="en-US"/>
        </w:rPr>
        <w:t>everyone</w:t>
      </w:r>
      <w:r>
        <w:rPr>
          <w:lang w:val="en-US"/>
        </w:rPr>
        <w:t xml:space="preserve"> must rely on </w:t>
      </w:r>
      <w:r w:rsidRPr="003503A8">
        <w:rPr>
          <w:lang w:val="en-US"/>
        </w:rPr>
        <w:t>themselves</w:t>
      </w:r>
      <w:r>
        <w:rPr>
          <w:lang w:val="en-US"/>
        </w:rPr>
        <w:t xml:space="preserve"> for the storage of private keys, which is risky. Few people want their pension lost just because they lost a personal code,</w:t>
      </w:r>
      <w:r w:rsidRPr="003503A8">
        <w:rPr>
          <w:lang w:val="en-US"/>
        </w:rPr>
        <w:t xml:space="preserve"> or</w:t>
      </w:r>
      <w:r>
        <w:rPr>
          <w:lang w:val="en-US"/>
        </w:rPr>
        <w:t xml:space="preserve"> the computer's hard drive </w:t>
      </w:r>
      <w:r w:rsidRPr="003503A8">
        <w:rPr>
          <w:lang w:val="en-US"/>
        </w:rPr>
        <w:t xml:space="preserve">was hacked </w:t>
      </w:r>
      <w:r>
        <w:rPr>
          <w:lang w:val="en-US"/>
        </w:rPr>
        <w:t xml:space="preserve">or broken. Therefore, in the case of Bitcoin, most use a </w:t>
      </w:r>
      <w:r w:rsidRPr="003503A8">
        <w:rPr>
          <w:lang w:val="en-US"/>
        </w:rPr>
        <w:t>depository</w:t>
      </w:r>
      <w:r>
        <w:rPr>
          <w:lang w:val="en-US"/>
        </w:rPr>
        <w:t>, an organization</w:t>
      </w:r>
      <w:r w:rsidRPr="003503A8">
        <w:rPr>
          <w:lang w:val="en-US"/>
        </w:rPr>
        <w:t>,</w:t>
      </w:r>
      <w:r>
        <w:rPr>
          <w:lang w:val="en-US"/>
        </w:rPr>
        <w:t xml:space="preserve"> that takes responsibility for storing these private keys, which in turn controls Bitcoin. When a </w:t>
      </w:r>
      <w:r w:rsidRPr="003503A8">
        <w:rPr>
          <w:lang w:val="en-US"/>
        </w:rPr>
        <w:t>depository</w:t>
      </w:r>
      <w:r>
        <w:rPr>
          <w:lang w:val="en-US"/>
        </w:rPr>
        <w:t xml:space="preserve"> is hacked by someone on the inside or outside, which has happened, the owners </w:t>
      </w:r>
      <w:r w:rsidRPr="003503A8">
        <w:rPr>
          <w:lang w:val="en-US"/>
        </w:rPr>
        <w:t>have a system for</w:t>
      </w:r>
      <w:r>
        <w:rPr>
          <w:lang w:val="fr-FR"/>
        </w:rPr>
        <w:t xml:space="preserve"> disputes </w:t>
      </w:r>
      <w:r w:rsidRPr="003503A8">
        <w:rPr>
          <w:lang w:val="en-US"/>
        </w:rPr>
        <w:t xml:space="preserve">in order </w:t>
      </w:r>
      <w:r>
        <w:rPr>
          <w:lang w:val="en-US"/>
        </w:rPr>
        <w:t>to get their money back. This means that the rightful owners of cryptocurrencies have a great need for some form of insurance, law enforcement</w:t>
      </w:r>
      <w:r w:rsidRPr="003503A8">
        <w:rPr>
          <w:lang w:val="en-US"/>
        </w:rPr>
        <w:t>,</w:t>
      </w:r>
      <w:r>
        <w:rPr>
          <w:lang w:val="en-US"/>
        </w:rPr>
        <w:t xml:space="preserve"> or other protection, which, at least today, requires institutions in the rest of the world.</w:t>
      </w:r>
    </w:p>
    <w:p w14:paraId="1D7C66A8" w14:textId="77777777" w:rsidR="003B2B1D" w:rsidRPr="003503A8" w:rsidRDefault="003B2B1D">
      <w:pPr>
        <w:pStyle w:val="Default"/>
        <w:spacing w:after="240" w:line="288" w:lineRule="auto"/>
        <w:rPr>
          <w:lang w:val="en-US"/>
        </w:rPr>
      </w:pPr>
    </w:p>
    <w:p w14:paraId="487AEEF5" w14:textId="77777777" w:rsidR="003B2B1D" w:rsidRPr="003503A8" w:rsidRDefault="003B2B1D">
      <w:pPr>
        <w:pStyle w:val="Body"/>
        <w:spacing w:line="288" w:lineRule="auto"/>
        <w:rPr>
          <w:b/>
          <w:bCs/>
          <w:u w:val="single"/>
          <w:lang w:val="en-US"/>
        </w:rPr>
      </w:pPr>
    </w:p>
    <w:p w14:paraId="2F2E0220" w14:textId="77777777" w:rsidR="003B2B1D" w:rsidRPr="003503A8" w:rsidRDefault="0024138F">
      <w:pPr>
        <w:pStyle w:val="Body"/>
        <w:spacing w:line="288" w:lineRule="auto"/>
        <w:rPr>
          <w:b/>
          <w:bCs/>
          <w:u w:val="single"/>
          <w:lang w:val="en-US"/>
        </w:rPr>
      </w:pPr>
      <w:r w:rsidRPr="003503A8">
        <w:rPr>
          <w:b/>
          <w:bCs/>
          <w:u w:val="single"/>
          <w:lang w:val="en-US"/>
        </w:rPr>
        <w:t>PAGE 79</w:t>
      </w:r>
    </w:p>
    <w:p w14:paraId="1314464B" w14:textId="77777777" w:rsidR="003B2B1D" w:rsidRPr="003503A8" w:rsidRDefault="003B2B1D">
      <w:pPr>
        <w:pStyle w:val="Body"/>
        <w:spacing w:line="288" w:lineRule="auto"/>
        <w:rPr>
          <w:b/>
          <w:bCs/>
          <w:u w:val="single"/>
          <w:lang w:val="en-US"/>
        </w:rPr>
      </w:pPr>
    </w:p>
    <w:p w14:paraId="0BD9555C" w14:textId="77777777" w:rsidR="003B2B1D" w:rsidRPr="003503A8" w:rsidRDefault="0024138F">
      <w:pPr>
        <w:pStyle w:val="Body"/>
        <w:spacing w:line="288" w:lineRule="auto"/>
        <w:rPr>
          <w:lang w:val="en-US"/>
        </w:rPr>
      </w:pPr>
      <w:r w:rsidRPr="003503A8">
        <w:rPr>
          <w:lang w:val="en-US"/>
        </w:rPr>
        <w:t>(No image or text)</w:t>
      </w:r>
    </w:p>
    <w:p w14:paraId="2BAC610C" w14:textId="77777777" w:rsidR="003B2B1D" w:rsidRPr="003503A8" w:rsidRDefault="003B2B1D">
      <w:pPr>
        <w:pStyle w:val="Body"/>
        <w:spacing w:line="288" w:lineRule="auto"/>
        <w:rPr>
          <w:lang w:val="en-US"/>
        </w:rPr>
      </w:pPr>
    </w:p>
    <w:p w14:paraId="0F13CCCC" w14:textId="77777777" w:rsidR="003B2B1D" w:rsidRPr="003503A8" w:rsidRDefault="003B2B1D">
      <w:pPr>
        <w:pStyle w:val="Body"/>
        <w:spacing w:line="288" w:lineRule="auto"/>
        <w:rPr>
          <w:lang w:val="en-US"/>
        </w:rPr>
      </w:pPr>
    </w:p>
    <w:p w14:paraId="05A473DF" w14:textId="77777777" w:rsidR="003B2B1D" w:rsidRPr="003503A8" w:rsidRDefault="003B2B1D">
      <w:pPr>
        <w:pStyle w:val="Body"/>
        <w:spacing w:line="288" w:lineRule="auto"/>
        <w:rPr>
          <w:b/>
          <w:bCs/>
          <w:u w:val="single"/>
          <w:lang w:val="en-US"/>
        </w:rPr>
      </w:pPr>
    </w:p>
    <w:p w14:paraId="10FDE99D" w14:textId="77777777" w:rsidR="003B2B1D" w:rsidRPr="003503A8" w:rsidRDefault="0024138F">
      <w:pPr>
        <w:pStyle w:val="Body"/>
        <w:spacing w:line="288" w:lineRule="auto"/>
        <w:rPr>
          <w:b/>
          <w:bCs/>
          <w:u w:val="single"/>
          <w:lang w:val="en-US"/>
        </w:rPr>
      </w:pPr>
      <w:r w:rsidRPr="003503A8">
        <w:rPr>
          <w:b/>
          <w:bCs/>
          <w:u w:val="single"/>
          <w:lang w:val="en-US"/>
        </w:rPr>
        <w:t>PAGE 80</w:t>
      </w:r>
    </w:p>
    <w:p w14:paraId="77F7D6F7" w14:textId="77777777" w:rsidR="003B2B1D" w:rsidRPr="003503A8" w:rsidRDefault="003B2B1D">
      <w:pPr>
        <w:pStyle w:val="Body"/>
        <w:spacing w:line="288" w:lineRule="auto"/>
        <w:rPr>
          <w:b/>
          <w:bCs/>
          <w:u w:val="single"/>
          <w:lang w:val="en-US"/>
        </w:rPr>
      </w:pPr>
    </w:p>
    <w:p w14:paraId="79FEC500" w14:textId="39A5044E" w:rsidR="003B2B1D" w:rsidRPr="003503A8" w:rsidRDefault="0024138F">
      <w:pPr>
        <w:pStyle w:val="Body"/>
        <w:spacing w:line="288" w:lineRule="auto"/>
        <w:rPr>
          <w:lang w:val="en-US"/>
        </w:rPr>
      </w:pPr>
      <w:r>
        <w:rPr>
          <w:lang w:val="en-US"/>
        </w:rPr>
        <w:t xml:space="preserve">FAR </w:t>
      </w:r>
      <w:proofErr w:type="gramStart"/>
      <w:r>
        <w:rPr>
          <w:lang w:val="en-US"/>
        </w:rPr>
        <w:t xml:space="preserve">is </w:t>
      </w:r>
      <w:r w:rsidR="00C461AC">
        <w:rPr>
          <w:lang w:val="en-US"/>
        </w:rPr>
        <w:t xml:space="preserve"> </w:t>
      </w:r>
      <w:r w:rsidR="004A1333">
        <w:rPr>
          <w:lang w:val="en-US"/>
        </w:rPr>
        <w:t>the</w:t>
      </w:r>
      <w:proofErr w:type="gramEnd"/>
      <w:r w:rsidR="004A1333">
        <w:rPr>
          <w:lang w:val="en-US"/>
        </w:rPr>
        <w:t xml:space="preserve"> </w:t>
      </w:r>
      <w:r w:rsidR="001D2797">
        <w:rPr>
          <w:lang w:val="en-US"/>
        </w:rPr>
        <w:t xml:space="preserve">Swedish </w:t>
      </w:r>
      <w:r w:rsidR="00387184">
        <w:rPr>
          <w:lang w:val="en-US"/>
        </w:rPr>
        <w:t>organization</w:t>
      </w:r>
      <w:r w:rsidR="00C461AC">
        <w:rPr>
          <w:lang w:val="en-US"/>
        </w:rPr>
        <w:t xml:space="preserve"> </w:t>
      </w:r>
      <w:r>
        <w:rPr>
          <w:lang w:val="en-US"/>
        </w:rPr>
        <w:t>for auditors, accounting consultants, tax advisors, payroll consultants</w:t>
      </w:r>
      <w:r w:rsidRPr="003503A8">
        <w:rPr>
          <w:lang w:val="en-US"/>
        </w:rPr>
        <w:t>,</w:t>
      </w:r>
      <w:r>
        <w:rPr>
          <w:lang w:val="en-US"/>
        </w:rPr>
        <w:t xml:space="preserve"> and specialists. FAR contributes to the </w:t>
      </w:r>
      <w:r w:rsidR="000062AE">
        <w:rPr>
          <w:lang w:val="en-US"/>
        </w:rPr>
        <w:t>profession</w:t>
      </w:r>
      <w:r w:rsidRPr="003503A8">
        <w:rPr>
          <w:rFonts w:hint="eastAsia"/>
          <w:lang w:val="en-US"/>
        </w:rPr>
        <w:t>’</w:t>
      </w:r>
      <w:r w:rsidRPr="003503A8">
        <w:rPr>
          <w:lang w:val="en-US"/>
        </w:rPr>
        <w:t xml:space="preserve">s </w:t>
      </w:r>
      <w:r>
        <w:rPr>
          <w:lang w:val="en-US"/>
        </w:rPr>
        <w:t>development through recommendations, training</w:t>
      </w:r>
      <w:r w:rsidRPr="003503A8">
        <w:rPr>
          <w:lang w:val="en-US"/>
        </w:rPr>
        <w:t>,</w:t>
      </w:r>
      <w:r>
        <w:rPr>
          <w:lang w:val="en-US"/>
        </w:rPr>
        <w:t xml:space="preserve"> and referral activities. FAR arranges courses, publishes books, regulations</w:t>
      </w:r>
      <w:r w:rsidRPr="003503A8">
        <w:rPr>
          <w:lang w:val="en-US"/>
        </w:rPr>
        <w:t>,</w:t>
      </w:r>
      <w:r>
        <w:rPr>
          <w:lang w:val="en-US"/>
        </w:rPr>
        <w:t xml:space="preserve"> and </w:t>
      </w:r>
      <w:r w:rsidRPr="003503A8">
        <w:rPr>
          <w:lang w:val="en-US"/>
        </w:rPr>
        <w:t xml:space="preserve">the </w:t>
      </w:r>
      <w:r>
        <w:rPr>
          <w:lang w:val="en-US"/>
        </w:rPr>
        <w:t xml:space="preserve">digital service FAR online, as well as two </w:t>
      </w:r>
      <w:proofErr w:type="gramStart"/>
      <w:r w:rsidR="00C868F3">
        <w:rPr>
          <w:lang w:val="en-US"/>
        </w:rPr>
        <w:t xml:space="preserve">journals </w:t>
      </w:r>
      <w:r>
        <w:rPr>
          <w:lang w:val="en-US"/>
        </w:rPr>
        <w:t xml:space="preserve"> -</w:t>
      </w:r>
      <w:proofErr w:type="gramEnd"/>
      <w:r>
        <w:rPr>
          <w:lang w:val="en-US"/>
        </w:rPr>
        <w:t xml:space="preserve"> </w:t>
      </w:r>
      <w:r w:rsidRPr="003503A8">
        <w:rPr>
          <w:i/>
          <w:iCs/>
          <w:lang w:val="en-US"/>
        </w:rPr>
        <w:t xml:space="preserve">Balans </w:t>
      </w:r>
      <w:r w:rsidRPr="003503A8">
        <w:rPr>
          <w:lang w:val="en-US"/>
        </w:rPr>
        <w:t>and</w:t>
      </w:r>
      <w:r w:rsidRPr="003503A8">
        <w:rPr>
          <w:i/>
          <w:iCs/>
          <w:lang w:val="en-US"/>
        </w:rPr>
        <w:t xml:space="preserve"> Resultat</w:t>
      </w:r>
      <w:r>
        <w:rPr>
          <w:lang w:val="en-US"/>
        </w:rPr>
        <w:t xml:space="preserve">. FAR's mission is to help the </w:t>
      </w:r>
      <w:r w:rsidR="00233E19">
        <w:rPr>
          <w:lang w:val="en-US"/>
        </w:rPr>
        <w:t>profession</w:t>
      </w:r>
      <w:r>
        <w:rPr>
          <w:lang w:val="en-US"/>
        </w:rPr>
        <w:t xml:space="preserve"> </w:t>
      </w:r>
      <w:r w:rsidRPr="003503A8">
        <w:rPr>
          <w:lang w:val="en-US"/>
        </w:rPr>
        <w:t xml:space="preserve">create benefits for business and </w:t>
      </w:r>
      <w:r>
        <w:rPr>
          <w:lang w:val="en-US"/>
        </w:rPr>
        <w:t xml:space="preserve">society. This is mainly </w:t>
      </w:r>
      <w:r w:rsidRPr="003503A8">
        <w:rPr>
          <w:lang w:val="en-US"/>
        </w:rPr>
        <w:t>achieved</w:t>
      </w:r>
      <w:r>
        <w:rPr>
          <w:lang w:val="en-US"/>
        </w:rPr>
        <w:t xml:space="preserve"> through: </w:t>
      </w:r>
      <w:r w:rsidRPr="003503A8">
        <w:rPr>
          <w:lang w:val="en-US"/>
        </w:rPr>
        <w:t>The d</w:t>
      </w:r>
      <w:r>
        <w:rPr>
          <w:lang w:val="en-US"/>
        </w:rPr>
        <w:t xml:space="preserve">evelopment of good </w:t>
      </w:r>
      <w:r w:rsidRPr="003503A8">
        <w:rPr>
          <w:lang w:val="en-US"/>
        </w:rPr>
        <w:t>professional practices, s</w:t>
      </w:r>
      <w:r>
        <w:rPr>
          <w:lang w:val="en-US"/>
        </w:rPr>
        <w:t xml:space="preserve">kills development, </w:t>
      </w:r>
      <w:r w:rsidRPr="003503A8">
        <w:rPr>
          <w:lang w:val="en-US"/>
        </w:rPr>
        <w:t xml:space="preserve">and </w:t>
      </w:r>
      <w:r w:rsidR="00282F9D">
        <w:rPr>
          <w:lang w:val="en-US"/>
        </w:rPr>
        <w:t>advocacy</w:t>
      </w:r>
      <w:r>
        <w:rPr>
          <w:lang w:val="fr-FR"/>
        </w:rPr>
        <w:t>.</w:t>
      </w:r>
      <w:proofErr w:type="spellStart"/>
      <w:r w:rsidR="00282F9D">
        <w:rPr>
          <w:lang w:val="en-US"/>
        </w:rPr>
        <w:t>FAR’s</w:t>
      </w:r>
      <w:proofErr w:type="spellEnd"/>
      <w:r>
        <w:rPr>
          <w:lang w:val="en-US"/>
        </w:rPr>
        <w:t xml:space="preserve"> members, approximately 5,100, are authorized and approved auditors, authorized accounting consultants, tax advis</w:t>
      </w:r>
      <w:r w:rsidRPr="003503A8">
        <w:rPr>
          <w:lang w:val="en-US"/>
        </w:rPr>
        <w:t>o</w:t>
      </w:r>
      <w:r>
        <w:rPr>
          <w:lang w:val="en-US"/>
        </w:rPr>
        <w:t>rs, authorized payroll consultants</w:t>
      </w:r>
      <w:r w:rsidRPr="003503A8">
        <w:rPr>
          <w:lang w:val="en-US"/>
        </w:rPr>
        <w:t>,</w:t>
      </w:r>
      <w:r>
        <w:rPr>
          <w:lang w:val="en-US"/>
        </w:rPr>
        <w:t xml:space="preserve"> and other specialists, for example</w:t>
      </w:r>
      <w:r w:rsidRPr="003503A8">
        <w:rPr>
          <w:lang w:val="en-US"/>
        </w:rPr>
        <w:t>,</w:t>
      </w:r>
      <w:r>
        <w:rPr>
          <w:lang w:val="en-US"/>
        </w:rPr>
        <w:t xml:space="preserve"> in the field of sustainability reporting.</w:t>
      </w:r>
    </w:p>
    <w:p w14:paraId="3DD89A32" w14:textId="77777777" w:rsidR="003B2B1D" w:rsidRPr="003503A8" w:rsidRDefault="003B2B1D">
      <w:pPr>
        <w:pStyle w:val="Body"/>
        <w:spacing w:line="288" w:lineRule="auto"/>
        <w:rPr>
          <w:lang w:val="en-US"/>
        </w:rPr>
      </w:pPr>
    </w:p>
    <w:p w14:paraId="39A03A1E" w14:textId="77777777" w:rsidR="003B2B1D" w:rsidRPr="003503A8" w:rsidRDefault="003B2B1D">
      <w:pPr>
        <w:pStyle w:val="Body"/>
        <w:spacing w:line="288" w:lineRule="auto"/>
        <w:rPr>
          <w:lang w:val="en-US"/>
        </w:rPr>
      </w:pPr>
    </w:p>
    <w:p w14:paraId="52E27574" w14:textId="77777777" w:rsidR="003B2B1D" w:rsidRPr="003503A8" w:rsidRDefault="0024138F">
      <w:pPr>
        <w:pStyle w:val="Body"/>
        <w:spacing w:line="288" w:lineRule="auto"/>
        <w:rPr>
          <w:lang w:val="en-US"/>
        </w:rPr>
      </w:pPr>
      <w:r>
        <w:rPr>
          <w:lang w:val="en-US"/>
        </w:rPr>
        <w:t xml:space="preserve">The </w:t>
      </w:r>
      <w:r w:rsidRPr="003503A8">
        <w:rPr>
          <w:lang w:val="en-US"/>
        </w:rPr>
        <w:t xml:space="preserve">Swedish </w:t>
      </w:r>
      <w:r>
        <w:rPr>
          <w:lang w:val="en-US"/>
        </w:rPr>
        <w:t xml:space="preserve">Tax Agency is for everyone in society. We want it to be easy to do the right thing - for example, when you pay tax, sell or buy a home, start and run a company, move or get married. Our </w:t>
      </w:r>
      <w:r w:rsidRPr="003503A8">
        <w:rPr>
          <w:lang w:val="en-US"/>
        </w:rPr>
        <w:t>assignment</w:t>
      </w:r>
      <w:r>
        <w:rPr>
          <w:lang w:val="en-US"/>
        </w:rPr>
        <w:t xml:space="preserve"> from the government consists of three parts: Contribute to a well-functioning society for private individuals and companies, Contribute to securing the financing of the public sector, Combat crime. This means that we work with taxes, public records, the marriage register, property taxation, </w:t>
      </w:r>
      <w:r w:rsidRPr="003503A8">
        <w:rPr>
          <w:lang w:val="en-US"/>
        </w:rPr>
        <w:t>estate inventory</w:t>
      </w:r>
      <w:r>
        <w:rPr>
          <w:lang w:val="en-US"/>
        </w:rPr>
        <w:t>, ID cards</w:t>
      </w:r>
      <w:r w:rsidRPr="003503A8">
        <w:rPr>
          <w:lang w:val="en-US"/>
        </w:rPr>
        <w:t>,</w:t>
      </w:r>
      <w:r>
        <w:rPr>
          <w:lang w:val="en-US"/>
        </w:rPr>
        <w:t xml:space="preserve"> and </w:t>
      </w:r>
      <w:r w:rsidRPr="003503A8">
        <w:rPr>
          <w:lang w:val="en-US"/>
        </w:rPr>
        <w:t>the investigation of</w:t>
      </w:r>
      <w:r>
        <w:rPr>
          <w:lang w:val="en-US"/>
        </w:rPr>
        <w:t xml:space="preserve"> tax crimes. We are also</w:t>
      </w:r>
      <w:r w:rsidRPr="003503A8">
        <w:rPr>
          <w:lang w:val="en-US"/>
        </w:rPr>
        <w:t xml:space="preserve"> a</w:t>
      </w:r>
      <w:r>
        <w:rPr>
          <w:lang w:val="it-IT"/>
        </w:rPr>
        <w:t xml:space="preserve"> creditor </w:t>
      </w:r>
      <w:r w:rsidRPr="003503A8">
        <w:rPr>
          <w:lang w:val="en-US"/>
        </w:rPr>
        <w:t>on behalf of the government</w:t>
      </w:r>
      <w:r>
        <w:rPr>
          <w:lang w:val="en-US"/>
        </w:rPr>
        <w:t>. We have more than 10,000 employees and have operations throughout the country.</w:t>
      </w:r>
    </w:p>
    <w:p w14:paraId="54C0B3D6" w14:textId="77777777" w:rsidR="003B2B1D" w:rsidRPr="003503A8" w:rsidRDefault="003B2B1D">
      <w:pPr>
        <w:pStyle w:val="Body"/>
        <w:spacing w:line="288" w:lineRule="auto"/>
        <w:rPr>
          <w:lang w:val="en-US"/>
        </w:rPr>
      </w:pPr>
    </w:p>
    <w:p w14:paraId="7FC00AA1" w14:textId="77777777" w:rsidR="003B2B1D" w:rsidRPr="003503A8" w:rsidRDefault="003B2B1D">
      <w:pPr>
        <w:pStyle w:val="Body"/>
        <w:spacing w:line="288" w:lineRule="auto"/>
        <w:rPr>
          <w:lang w:val="en-US"/>
        </w:rPr>
      </w:pPr>
    </w:p>
    <w:p w14:paraId="0564C64B" w14:textId="77777777" w:rsidR="003B2B1D" w:rsidRPr="003503A8" w:rsidRDefault="0024138F">
      <w:pPr>
        <w:pStyle w:val="Body"/>
        <w:spacing w:line="288" w:lineRule="auto"/>
        <w:rPr>
          <w:lang w:val="en-US"/>
        </w:rPr>
      </w:pPr>
      <w:r>
        <w:rPr>
          <w:lang w:val="en-US"/>
        </w:rPr>
        <w:t xml:space="preserve">Kairos Future is an international consulting and research company that </w:t>
      </w:r>
      <w:r w:rsidRPr="003503A8">
        <w:rPr>
          <w:lang w:val="en-US"/>
        </w:rPr>
        <w:t>helps</w:t>
      </w:r>
      <w:r>
        <w:rPr>
          <w:lang w:val="en-US"/>
        </w:rPr>
        <w:t xml:space="preserve"> companies</w:t>
      </w:r>
      <w:r w:rsidRPr="003503A8">
        <w:rPr>
          <w:lang w:val="en-US"/>
        </w:rPr>
        <w:t xml:space="preserve"> </w:t>
      </w:r>
      <w:r>
        <w:rPr>
          <w:lang w:val="en-US"/>
        </w:rPr>
        <w:t xml:space="preserve">understand and shape their futures. Through trend </w:t>
      </w:r>
      <w:r w:rsidRPr="003503A8">
        <w:rPr>
          <w:lang w:val="en-US"/>
        </w:rPr>
        <w:t>analysis and market research</w:t>
      </w:r>
      <w:r>
        <w:rPr>
          <w:lang w:val="en-US"/>
        </w:rPr>
        <w:t>, innovation, strategy and software support for AI-driven analysis, external monitoring</w:t>
      </w:r>
      <w:r w:rsidRPr="003503A8">
        <w:rPr>
          <w:lang w:val="en-US"/>
        </w:rPr>
        <w:t>,</w:t>
      </w:r>
      <w:r>
        <w:rPr>
          <w:lang w:val="en-US"/>
        </w:rPr>
        <w:t xml:space="preserve"> and innovation, we help our customers turn </w:t>
      </w:r>
      <w:r w:rsidRPr="003503A8">
        <w:rPr>
          <w:lang w:val="en-US"/>
        </w:rPr>
        <w:t>the big picture</w:t>
      </w:r>
      <w:r>
        <w:rPr>
          <w:lang w:val="en-US"/>
        </w:rPr>
        <w:t xml:space="preserve"> into concrete action. Kairos Future was founded in 1993, our head</w:t>
      </w:r>
      <w:r w:rsidRPr="003503A8">
        <w:rPr>
          <w:lang w:val="en-US"/>
        </w:rPr>
        <w:t>quarters are in Stockholm,</w:t>
      </w:r>
      <w:r>
        <w:rPr>
          <w:lang w:val="en-US"/>
        </w:rPr>
        <w:t xml:space="preserve"> and we have offices </w:t>
      </w:r>
      <w:r w:rsidRPr="003503A8">
        <w:rPr>
          <w:lang w:val="en-US"/>
        </w:rPr>
        <w:t>and</w:t>
      </w:r>
      <w:r>
        <w:rPr>
          <w:lang w:val="en-US"/>
        </w:rPr>
        <w:t xml:space="preserve"> partners all over the world.</w:t>
      </w:r>
    </w:p>
    <w:p w14:paraId="0617CBD8" w14:textId="77777777" w:rsidR="003B2B1D" w:rsidRPr="003503A8" w:rsidRDefault="003B2B1D">
      <w:pPr>
        <w:pStyle w:val="Default"/>
        <w:spacing w:line="288" w:lineRule="auto"/>
        <w:jc w:val="center"/>
        <w:rPr>
          <w:lang w:val="en-US"/>
        </w:rPr>
      </w:pPr>
    </w:p>
    <w:sectPr w:rsidR="003B2B1D" w:rsidRPr="003503A8">
      <w:headerReference w:type="even" r:id="rId10"/>
      <w:headerReference w:type="default" r:id="rId11"/>
      <w:footerReference w:type="even" r:id="rId12"/>
      <w:footerReference w:type="default" r:id="rId13"/>
      <w:headerReference w:type="first" r:id="rId14"/>
      <w:footerReference w:type="first" r:id="rId15"/>
      <w:pgSz w:w="11906" w:h="16838"/>
      <w:pgMar w:top="1134" w:right="1134" w:bottom="1134" w:left="1134" w:header="709" w:footer="85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anet Temple" w:date="2019-03-15T10:30:00Z" w:initials="JT">
    <w:p w14:paraId="6CD9972D" w14:textId="77777777" w:rsidR="006C3F7F" w:rsidRDefault="006C3F7F">
      <w:pPr>
        <w:pStyle w:val="Kommentarer"/>
        <w:rPr>
          <w:lang w:val="sv-SE"/>
        </w:rPr>
      </w:pPr>
      <w:r>
        <w:rPr>
          <w:rStyle w:val="Kommentarsreferens"/>
        </w:rPr>
        <w:annotationRef/>
      </w:r>
      <w:r w:rsidRPr="00797C2A">
        <w:rPr>
          <w:lang w:val="sv-SE"/>
        </w:rPr>
        <w:t>?</w:t>
      </w:r>
    </w:p>
    <w:p w14:paraId="202E03F8" w14:textId="7E5103AD" w:rsidR="00A72CA0" w:rsidRPr="00797C2A" w:rsidRDefault="00A72CA0">
      <w:pPr>
        <w:pStyle w:val="Kommentarer"/>
        <w:rPr>
          <w:lang w:val="sv-SE"/>
        </w:rPr>
      </w:pPr>
      <w:proofErr w:type="spellStart"/>
      <w:r>
        <w:rPr>
          <w:lang w:val="sv-SE"/>
        </w:rPr>
        <w:t>FOOTNOTE</w:t>
      </w:r>
      <w:proofErr w:type="spellEnd"/>
      <w:r>
        <w:rPr>
          <w:lang w:val="sv-SE"/>
        </w:rPr>
        <w:t xml:space="preserve"> </w:t>
      </w:r>
      <w:proofErr w:type="spellStart"/>
      <w:r>
        <w:rPr>
          <w:lang w:val="sv-SE"/>
        </w:rPr>
        <w:t>SHOULD</w:t>
      </w:r>
      <w:proofErr w:type="spellEnd"/>
      <w:r>
        <w:rPr>
          <w:lang w:val="sv-SE"/>
        </w:rPr>
        <w:t xml:space="preserve"> BE </w:t>
      </w:r>
      <w:proofErr w:type="spellStart"/>
      <w:r>
        <w:rPr>
          <w:lang w:val="sv-SE"/>
        </w:rPr>
        <w:t>HERE</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2E03F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2E03F8" w16cid:durableId="2035FD3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A7CBAD" w14:textId="77777777" w:rsidR="00A95151" w:rsidRDefault="00A95151">
      <w:r>
        <w:separator/>
      </w:r>
    </w:p>
  </w:endnote>
  <w:endnote w:type="continuationSeparator" w:id="0">
    <w:p w14:paraId="4FBA9F94" w14:textId="77777777" w:rsidR="00A95151" w:rsidRDefault="00A951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w:panose1 w:val="00000500000000020000"/>
    <w:charset w:val="00"/>
    <w:family w:val="auto"/>
    <w:pitch w:val="variable"/>
    <w:sig w:usb0="E00002FF" w:usb1="5000205A"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Segoe UI">
    <w:altName w:val="Sylfaen"/>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89EA02" w14:textId="77777777" w:rsidR="006C3F7F" w:rsidRDefault="006C3F7F">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01B978" w14:textId="77777777" w:rsidR="006C3F7F" w:rsidRDefault="006C3F7F">
    <w:pPr>
      <w:pStyle w:val="HeaderFooter"/>
      <w:tabs>
        <w:tab w:val="clear" w:pos="9020"/>
        <w:tab w:val="center" w:pos="4819"/>
        <w:tab w:val="right" w:pos="9638"/>
      </w:tabs>
    </w:pPr>
    <w:r>
      <w:rPr>
        <w:sz w:val="16"/>
        <w:szCs w:val="16"/>
      </w:rPr>
      <w:tab/>
    </w:r>
    <w:r>
      <w:rPr>
        <w:sz w:val="16"/>
        <w:szCs w:val="16"/>
      </w:rPr>
      <w:tab/>
    </w:r>
    <w:r>
      <w:rPr>
        <w:sz w:val="16"/>
        <w:szCs w:val="16"/>
      </w:rPr>
      <w:fldChar w:fldCharType="begin"/>
    </w:r>
    <w:r>
      <w:rPr>
        <w:sz w:val="16"/>
        <w:szCs w:val="16"/>
      </w:rPr>
      <w:instrText xml:space="preserve"> PAGE </w:instrText>
    </w:r>
    <w:r>
      <w:rPr>
        <w:sz w:val="16"/>
        <w:szCs w:val="16"/>
      </w:rPr>
      <w:fldChar w:fldCharType="separate"/>
    </w:r>
    <w:r>
      <w:rPr>
        <w:sz w:val="16"/>
        <w:szCs w:val="16"/>
      </w:rPr>
      <w:t>41</w:t>
    </w:r>
    <w:r>
      <w:rPr>
        <w:sz w:val="16"/>
        <w:szCs w:val="16"/>
      </w:rPr>
      <w:fldChar w:fldCharType="end"/>
    </w:r>
    <w:r>
      <w:rPr>
        <w:sz w:val="16"/>
        <w:szCs w:val="16"/>
        <w:lang w:val="en-US"/>
      </w:rPr>
      <w:t xml:space="preserve"> of </w:t>
    </w:r>
    <w:r>
      <w:rPr>
        <w:sz w:val="16"/>
        <w:szCs w:val="16"/>
      </w:rPr>
      <w:fldChar w:fldCharType="begin"/>
    </w:r>
    <w:r>
      <w:rPr>
        <w:sz w:val="16"/>
        <w:szCs w:val="16"/>
      </w:rPr>
      <w:instrText xml:space="preserve"> NUMPAGES </w:instrText>
    </w:r>
    <w:r>
      <w:rPr>
        <w:sz w:val="16"/>
        <w:szCs w:val="16"/>
      </w:rPr>
      <w:fldChar w:fldCharType="separate"/>
    </w:r>
    <w:r>
      <w:rPr>
        <w:sz w:val="16"/>
        <w:szCs w:val="16"/>
      </w:rPr>
      <w:t>41</w:t>
    </w:r>
    <w:r>
      <w:rP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77F3AB" w14:textId="77777777" w:rsidR="006C3F7F" w:rsidRDefault="006C3F7F">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E0452A" w14:textId="77777777" w:rsidR="00A95151" w:rsidRDefault="00A95151">
      <w:r>
        <w:separator/>
      </w:r>
    </w:p>
  </w:footnote>
  <w:footnote w:type="continuationSeparator" w:id="0">
    <w:p w14:paraId="33BA8A07" w14:textId="77777777" w:rsidR="00A95151" w:rsidRDefault="00A951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6C944B" w14:textId="77777777" w:rsidR="006C3F7F" w:rsidRDefault="006C3F7F">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903126" w14:textId="77777777" w:rsidR="006C3F7F" w:rsidRDefault="006C3F7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1CA56C" w14:textId="77777777" w:rsidR="006C3F7F" w:rsidRDefault="006C3F7F">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221261"/>
    <w:multiLevelType w:val="hybridMultilevel"/>
    <w:tmpl w:val="93BABFE6"/>
    <w:numStyleLink w:val="Bullet"/>
  </w:abstractNum>
  <w:abstractNum w:abstractNumId="1" w15:restartNumberingAfterBreak="0">
    <w:nsid w:val="3229138A"/>
    <w:multiLevelType w:val="hybridMultilevel"/>
    <w:tmpl w:val="F5CAD956"/>
    <w:numStyleLink w:val="Dash"/>
  </w:abstractNum>
  <w:abstractNum w:abstractNumId="2" w15:restartNumberingAfterBreak="0">
    <w:nsid w:val="360B7C15"/>
    <w:multiLevelType w:val="hybridMultilevel"/>
    <w:tmpl w:val="F5CAD956"/>
    <w:styleLink w:val="Dash"/>
    <w:lvl w:ilvl="0" w:tplc="33500F1C">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tplc="0A801DE0">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tplc="7C66E234">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tplc="667ACF8A">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tplc="705C028A">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tplc="D5245858">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tplc="B3F2D9EE">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tplc="0024C21A">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tplc="13120002">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abstractNum w:abstractNumId="3" w15:restartNumberingAfterBreak="0">
    <w:nsid w:val="52264F48"/>
    <w:multiLevelType w:val="hybridMultilevel"/>
    <w:tmpl w:val="93BABFE6"/>
    <w:styleLink w:val="Bullet"/>
    <w:lvl w:ilvl="0" w:tplc="79FC52AA">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962C8838">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45CE6808">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7B606FD4">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A1E2C516">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6F104BAA">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27347EC2">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6E4CCA68">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A2B44952">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4" w15:restartNumberingAfterBreak="0">
    <w:nsid w:val="55155743"/>
    <w:multiLevelType w:val="hybridMultilevel"/>
    <w:tmpl w:val="5008D512"/>
    <w:numStyleLink w:val="Numbered"/>
  </w:abstractNum>
  <w:abstractNum w:abstractNumId="5" w15:restartNumberingAfterBreak="0">
    <w:nsid w:val="65954E64"/>
    <w:multiLevelType w:val="hybridMultilevel"/>
    <w:tmpl w:val="5008D512"/>
    <w:styleLink w:val="Numbered"/>
    <w:lvl w:ilvl="0" w:tplc="9670DD2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68A1664">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79A6FF8">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F77E54C0">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FB2150C">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C88C7DC">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ECF4D98E">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8404C8A">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0003AAC">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5"/>
  </w:num>
  <w:num w:numId="2">
    <w:abstractNumId w:val="4"/>
  </w:num>
  <w:num w:numId="3">
    <w:abstractNumId w:val="3"/>
  </w:num>
  <w:num w:numId="4">
    <w:abstractNumId w:val="0"/>
  </w:num>
  <w:num w:numId="5">
    <w:abstractNumId w:val="4"/>
    <w:lvlOverride w:ilvl="0">
      <w:startOverride w:val="1"/>
    </w:lvlOverride>
  </w:num>
  <w:num w:numId="6">
    <w:abstractNumId w:val="4"/>
    <w:lvlOverride w:ilvl="0">
      <w:startOverride w:val="1"/>
    </w:lvlOverride>
  </w:num>
  <w:num w:numId="7">
    <w:abstractNumId w:val="2"/>
  </w:num>
  <w:num w:numId="8">
    <w:abstractNumId w:val="1"/>
  </w:num>
  <w:num w:numId="9">
    <w:abstractNumId w:val="4"/>
    <w:lvlOverride w:ilvl="0">
      <w:startOverride w:val="1"/>
    </w:lvlOverride>
  </w:num>
  <w:num w:numId="10">
    <w:abstractNumId w:val="4"/>
    <w:lvlOverride w:ilvl="0">
      <w:startOverride w:val="1"/>
    </w:lvlOverride>
  </w:num>
  <w:num w:numId="11">
    <w:abstractNumId w:val="4"/>
    <w:lvlOverride w:ilvl="0">
      <w:startOverride w:val="1"/>
    </w:lvlOverride>
  </w:num>
  <w:num w:numId="12">
    <w:abstractNumId w:val="4"/>
    <w:lvlOverride w:ilvl="0">
      <w:startOverride w:val="1"/>
    </w:lvlOverride>
  </w:num>
  <w:num w:numId="13">
    <w:abstractNumId w:val="4"/>
    <w:lvlOverride w:ilvl="0">
      <w:startOverride w:val="1"/>
      <w:lvl w:ilvl="0" w:tplc="1A72DA12">
        <w:start w:val="1"/>
        <w:numFmt w:val="decimal"/>
        <w:lvlText w:val="%1."/>
        <w:lvlJc w:val="left"/>
        <w:pPr>
          <w:ind w:left="564" w:hanging="344"/>
        </w:pPr>
        <w:rPr>
          <w:rFonts w:ascii="Times" w:eastAsia="Times" w:hAnsi="Times" w:cs="Times"/>
          <w:b w:val="0"/>
          <w:bCs w:val="0"/>
          <w:i w:val="0"/>
          <w:iCs w:val="0"/>
          <w:caps w:val="0"/>
          <w:smallCaps w:val="0"/>
          <w:strike w:val="0"/>
          <w:dstrike w:val="0"/>
          <w:outline w:val="0"/>
          <w:emboss w:val="0"/>
          <w:imprint w:val="0"/>
          <w:color w:val="212C2E"/>
          <w:spacing w:val="0"/>
          <w:w w:val="100"/>
          <w:kern w:val="0"/>
          <w:position w:val="0"/>
          <w:highlight w:val="none"/>
          <w:vertAlign w:val="baseline"/>
        </w:rPr>
      </w:lvl>
    </w:lvlOverride>
    <w:lvlOverride w:ilvl="1">
      <w:startOverride w:val="1"/>
      <w:lvl w:ilvl="1" w:tplc="71C64678">
        <w:start w:val="1"/>
        <w:numFmt w:val="decimal"/>
        <w:lvlText w:val="%2."/>
        <w:lvlJc w:val="left"/>
        <w:pPr>
          <w:ind w:left="784" w:hanging="344"/>
        </w:pPr>
        <w:rPr>
          <w:rFonts w:ascii="Times" w:eastAsia="Times" w:hAnsi="Times" w:cs="Times"/>
          <w:b w:val="0"/>
          <w:bCs w:val="0"/>
          <w:i w:val="0"/>
          <w:iCs w:val="0"/>
          <w:caps w:val="0"/>
          <w:smallCaps w:val="0"/>
          <w:strike w:val="0"/>
          <w:dstrike w:val="0"/>
          <w:outline w:val="0"/>
          <w:emboss w:val="0"/>
          <w:imprint w:val="0"/>
          <w:color w:val="212C2E"/>
          <w:spacing w:val="0"/>
          <w:w w:val="100"/>
          <w:kern w:val="0"/>
          <w:position w:val="0"/>
          <w:highlight w:val="none"/>
          <w:vertAlign w:val="baseline"/>
        </w:rPr>
      </w:lvl>
    </w:lvlOverride>
    <w:lvlOverride w:ilvl="2">
      <w:startOverride w:val="1"/>
      <w:lvl w:ilvl="2" w:tplc="FF40ECE8">
        <w:start w:val="1"/>
        <w:numFmt w:val="decimal"/>
        <w:lvlText w:val="%3."/>
        <w:lvlJc w:val="left"/>
        <w:pPr>
          <w:ind w:left="1004" w:hanging="344"/>
        </w:pPr>
        <w:rPr>
          <w:rFonts w:ascii="Times" w:eastAsia="Times" w:hAnsi="Times" w:cs="Times"/>
          <w:b w:val="0"/>
          <w:bCs w:val="0"/>
          <w:i w:val="0"/>
          <w:iCs w:val="0"/>
          <w:caps w:val="0"/>
          <w:smallCaps w:val="0"/>
          <w:strike w:val="0"/>
          <w:dstrike w:val="0"/>
          <w:outline w:val="0"/>
          <w:emboss w:val="0"/>
          <w:imprint w:val="0"/>
          <w:color w:val="212C2E"/>
          <w:spacing w:val="0"/>
          <w:w w:val="100"/>
          <w:kern w:val="0"/>
          <w:position w:val="0"/>
          <w:highlight w:val="none"/>
          <w:vertAlign w:val="baseline"/>
        </w:rPr>
      </w:lvl>
    </w:lvlOverride>
    <w:lvlOverride w:ilvl="3">
      <w:startOverride w:val="1"/>
      <w:lvl w:ilvl="3" w:tplc="19226B00">
        <w:start w:val="1"/>
        <w:numFmt w:val="decimal"/>
        <w:lvlText w:val="%4."/>
        <w:lvlJc w:val="left"/>
        <w:pPr>
          <w:ind w:left="1224" w:hanging="344"/>
        </w:pPr>
        <w:rPr>
          <w:rFonts w:ascii="Times" w:eastAsia="Times" w:hAnsi="Times" w:cs="Times"/>
          <w:b w:val="0"/>
          <w:bCs w:val="0"/>
          <w:i w:val="0"/>
          <w:iCs w:val="0"/>
          <w:caps w:val="0"/>
          <w:smallCaps w:val="0"/>
          <w:strike w:val="0"/>
          <w:dstrike w:val="0"/>
          <w:outline w:val="0"/>
          <w:emboss w:val="0"/>
          <w:imprint w:val="0"/>
          <w:color w:val="212C2E"/>
          <w:spacing w:val="0"/>
          <w:w w:val="100"/>
          <w:kern w:val="0"/>
          <w:position w:val="0"/>
          <w:highlight w:val="none"/>
          <w:vertAlign w:val="baseline"/>
        </w:rPr>
      </w:lvl>
    </w:lvlOverride>
    <w:lvlOverride w:ilvl="4">
      <w:startOverride w:val="1"/>
      <w:lvl w:ilvl="4" w:tplc="4418A8BC">
        <w:start w:val="1"/>
        <w:numFmt w:val="decimal"/>
        <w:lvlText w:val="%5."/>
        <w:lvlJc w:val="left"/>
        <w:pPr>
          <w:ind w:left="1444" w:hanging="344"/>
        </w:pPr>
        <w:rPr>
          <w:rFonts w:ascii="Times" w:eastAsia="Times" w:hAnsi="Times" w:cs="Times"/>
          <w:b w:val="0"/>
          <w:bCs w:val="0"/>
          <w:i w:val="0"/>
          <w:iCs w:val="0"/>
          <w:caps w:val="0"/>
          <w:smallCaps w:val="0"/>
          <w:strike w:val="0"/>
          <w:dstrike w:val="0"/>
          <w:outline w:val="0"/>
          <w:emboss w:val="0"/>
          <w:imprint w:val="0"/>
          <w:color w:val="212C2E"/>
          <w:spacing w:val="0"/>
          <w:w w:val="100"/>
          <w:kern w:val="0"/>
          <w:position w:val="0"/>
          <w:highlight w:val="none"/>
          <w:vertAlign w:val="baseline"/>
        </w:rPr>
      </w:lvl>
    </w:lvlOverride>
    <w:lvlOverride w:ilvl="5">
      <w:startOverride w:val="1"/>
      <w:lvl w:ilvl="5" w:tplc="A5B46F02">
        <w:start w:val="1"/>
        <w:numFmt w:val="decimal"/>
        <w:lvlText w:val="%6."/>
        <w:lvlJc w:val="left"/>
        <w:pPr>
          <w:ind w:left="1664" w:hanging="344"/>
        </w:pPr>
        <w:rPr>
          <w:rFonts w:ascii="Times" w:eastAsia="Times" w:hAnsi="Times" w:cs="Times"/>
          <w:b w:val="0"/>
          <w:bCs w:val="0"/>
          <w:i w:val="0"/>
          <w:iCs w:val="0"/>
          <w:caps w:val="0"/>
          <w:smallCaps w:val="0"/>
          <w:strike w:val="0"/>
          <w:dstrike w:val="0"/>
          <w:outline w:val="0"/>
          <w:emboss w:val="0"/>
          <w:imprint w:val="0"/>
          <w:color w:val="212C2E"/>
          <w:spacing w:val="0"/>
          <w:w w:val="100"/>
          <w:kern w:val="0"/>
          <w:position w:val="0"/>
          <w:highlight w:val="none"/>
          <w:vertAlign w:val="baseline"/>
        </w:rPr>
      </w:lvl>
    </w:lvlOverride>
    <w:lvlOverride w:ilvl="6">
      <w:startOverride w:val="1"/>
      <w:lvl w:ilvl="6" w:tplc="F7AAD252">
        <w:start w:val="1"/>
        <w:numFmt w:val="decimal"/>
        <w:lvlText w:val="%7."/>
        <w:lvlJc w:val="left"/>
        <w:pPr>
          <w:ind w:left="1884" w:hanging="344"/>
        </w:pPr>
        <w:rPr>
          <w:rFonts w:ascii="Times" w:eastAsia="Times" w:hAnsi="Times" w:cs="Times"/>
          <w:b w:val="0"/>
          <w:bCs w:val="0"/>
          <w:i w:val="0"/>
          <w:iCs w:val="0"/>
          <w:caps w:val="0"/>
          <w:smallCaps w:val="0"/>
          <w:strike w:val="0"/>
          <w:dstrike w:val="0"/>
          <w:outline w:val="0"/>
          <w:emboss w:val="0"/>
          <w:imprint w:val="0"/>
          <w:color w:val="212C2E"/>
          <w:spacing w:val="0"/>
          <w:w w:val="100"/>
          <w:kern w:val="0"/>
          <w:position w:val="0"/>
          <w:highlight w:val="none"/>
          <w:vertAlign w:val="baseline"/>
        </w:rPr>
      </w:lvl>
    </w:lvlOverride>
    <w:lvlOverride w:ilvl="7">
      <w:startOverride w:val="1"/>
      <w:lvl w:ilvl="7" w:tplc="335A5750">
        <w:start w:val="1"/>
        <w:numFmt w:val="decimal"/>
        <w:lvlText w:val="%8."/>
        <w:lvlJc w:val="left"/>
        <w:pPr>
          <w:ind w:left="2104" w:hanging="344"/>
        </w:pPr>
        <w:rPr>
          <w:rFonts w:ascii="Times" w:eastAsia="Times" w:hAnsi="Times" w:cs="Times"/>
          <w:b w:val="0"/>
          <w:bCs w:val="0"/>
          <w:i w:val="0"/>
          <w:iCs w:val="0"/>
          <w:caps w:val="0"/>
          <w:smallCaps w:val="0"/>
          <w:strike w:val="0"/>
          <w:dstrike w:val="0"/>
          <w:outline w:val="0"/>
          <w:emboss w:val="0"/>
          <w:imprint w:val="0"/>
          <w:color w:val="212C2E"/>
          <w:spacing w:val="0"/>
          <w:w w:val="100"/>
          <w:kern w:val="0"/>
          <w:position w:val="0"/>
          <w:highlight w:val="none"/>
          <w:vertAlign w:val="baseline"/>
        </w:rPr>
      </w:lvl>
    </w:lvlOverride>
    <w:lvlOverride w:ilvl="8">
      <w:startOverride w:val="1"/>
      <w:lvl w:ilvl="8" w:tplc="06CAB546">
        <w:start w:val="1"/>
        <w:numFmt w:val="decimal"/>
        <w:lvlText w:val="%9."/>
        <w:lvlJc w:val="left"/>
        <w:pPr>
          <w:ind w:left="2324" w:hanging="344"/>
        </w:pPr>
        <w:rPr>
          <w:rFonts w:ascii="Times" w:eastAsia="Times" w:hAnsi="Times" w:cs="Times"/>
          <w:b w:val="0"/>
          <w:bCs w:val="0"/>
          <w:i w:val="0"/>
          <w:iCs w:val="0"/>
          <w:caps w:val="0"/>
          <w:smallCaps w:val="0"/>
          <w:strike w:val="0"/>
          <w:dstrike w:val="0"/>
          <w:outline w:val="0"/>
          <w:emboss w:val="0"/>
          <w:imprint w:val="0"/>
          <w:color w:val="212C2E"/>
          <w:spacing w:val="0"/>
          <w:w w:val="100"/>
          <w:kern w:val="0"/>
          <w:position w:val="0"/>
          <w:highlight w:val="none"/>
          <w:vertAlign w:val="baseline"/>
        </w:rPr>
      </w:lvl>
    </w:lvlOverride>
  </w:num>
  <w:num w:numId="14">
    <w:abstractNumId w:val="4"/>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net Temple">
    <w15:presenceInfo w15:providerId="AD" w15:userId="S-1-5-21-1862290984-1934052031-1850952788-14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2B1D"/>
    <w:rsid w:val="000062AE"/>
    <w:rsid w:val="00060C98"/>
    <w:rsid w:val="000F5634"/>
    <w:rsid w:val="0010387A"/>
    <w:rsid w:val="001414EA"/>
    <w:rsid w:val="001D2797"/>
    <w:rsid w:val="001D5BE1"/>
    <w:rsid w:val="00207775"/>
    <w:rsid w:val="002106B2"/>
    <w:rsid w:val="00232DE3"/>
    <w:rsid w:val="00233E19"/>
    <w:rsid w:val="00234863"/>
    <w:rsid w:val="0024138F"/>
    <w:rsid w:val="00267A0B"/>
    <w:rsid w:val="00282F9D"/>
    <w:rsid w:val="003141D7"/>
    <w:rsid w:val="003459B9"/>
    <w:rsid w:val="003503A8"/>
    <w:rsid w:val="00387184"/>
    <w:rsid w:val="003A3A62"/>
    <w:rsid w:val="003A7389"/>
    <w:rsid w:val="003B2B1D"/>
    <w:rsid w:val="003E5810"/>
    <w:rsid w:val="004213EF"/>
    <w:rsid w:val="00430BF9"/>
    <w:rsid w:val="00480D6C"/>
    <w:rsid w:val="004A1333"/>
    <w:rsid w:val="004D7A19"/>
    <w:rsid w:val="004E7AFE"/>
    <w:rsid w:val="00527CD0"/>
    <w:rsid w:val="0053320D"/>
    <w:rsid w:val="0059264D"/>
    <w:rsid w:val="005A7165"/>
    <w:rsid w:val="005B3A12"/>
    <w:rsid w:val="006554A0"/>
    <w:rsid w:val="006C3F7F"/>
    <w:rsid w:val="00704915"/>
    <w:rsid w:val="007702D2"/>
    <w:rsid w:val="00797C2A"/>
    <w:rsid w:val="00833F7B"/>
    <w:rsid w:val="00864F48"/>
    <w:rsid w:val="008D6B89"/>
    <w:rsid w:val="008D7589"/>
    <w:rsid w:val="009032F4"/>
    <w:rsid w:val="00963B4C"/>
    <w:rsid w:val="00982DBC"/>
    <w:rsid w:val="00A00420"/>
    <w:rsid w:val="00A668D6"/>
    <w:rsid w:val="00A723E2"/>
    <w:rsid w:val="00A72CA0"/>
    <w:rsid w:val="00A941D1"/>
    <w:rsid w:val="00A95151"/>
    <w:rsid w:val="00AC330D"/>
    <w:rsid w:val="00B60B04"/>
    <w:rsid w:val="00BD6E31"/>
    <w:rsid w:val="00C05543"/>
    <w:rsid w:val="00C35CE2"/>
    <w:rsid w:val="00C461AC"/>
    <w:rsid w:val="00C73BF1"/>
    <w:rsid w:val="00C868F3"/>
    <w:rsid w:val="00CD28F5"/>
    <w:rsid w:val="00DE0F91"/>
    <w:rsid w:val="00DE1B3A"/>
    <w:rsid w:val="00DF2EF4"/>
    <w:rsid w:val="00E0435C"/>
    <w:rsid w:val="00E10C50"/>
    <w:rsid w:val="00E6359C"/>
    <w:rsid w:val="00E63E55"/>
    <w:rsid w:val="00E722C2"/>
    <w:rsid w:val="00EA3A73"/>
    <w:rsid w:val="00F00A35"/>
    <w:rsid w:val="00F02A41"/>
    <w:rsid w:val="00F4023F"/>
    <w:rsid w:val="00F54684"/>
    <w:rsid w:val="00F567D8"/>
    <w:rsid w:val="00F61595"/>
    <w:rsid w:val="00F74E53"/>
    <w:rsid w:val="00F85BE9"/>
    <w:rsid w:val="00FC033F"/>
    <w:rsid w:val="00FE1C8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D0692"/>
  <w15:docId w15:val="{050F2ED3-2BD9-4AE1-AB65-68862C3E7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sv-SE" w:eastAsia="sv-S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n-US" w:eastAsia="en-US"/>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rPr>
      <w:rFonts w:ascii="Helvetica Neue" w:hAnsi="Helvetica Neue" w:cs="Arial Unicode MS"/>
      <w:color w:val="000000"/>
      <w:sz w:val="22"/>
      <w:szCs w:val="22"/>
    </w:rPr>
  </w:style>
  <w:style w:type="numbering" w:customStyle="1" w:styleId="Numbered">
    <w:name w:val="Numbered"/>
    <w:pPr>
      <w:numPr>
        <w:numId w:val="1"/>
      </w:numPr>
    </w:pPr>
  </w:style>
  <w:style w:type="paragraph" w:customStyle="1" w:styleId="Default">
    <w:name w:val="Default"/>
    <w:rPr>
      <w:rFonts w:ascii="Helvetica Neue" w:eastAsia="Helvetica Neue" w:hAnsi="Helvetica Neue" w:cs="Helvetica Neue"/>
      <w:color w:val="000000"/>
      <w:sz w:val="22"/>
      <w:szCs w:val="22"/>
    </w:rPr>
  </w:style>
  <w:style w:type="numbering" w:customStyle="1" w:styleId="Bullet">
    <w:name w:val="Bullet"/>
    <w:pPr>
      <w:numPr>
        <w:numId w:val="3"/>
      </w:numPr>
    </w:pPr>
  </w:style>
  <w:style w:type="numbering" w:customStyle="1" w:styleId="Dash">
    <w:name w:val="Dash"/>
    <w:pPr>
      <w:numPr>
        <w:numId w:val="7"/>
      </w:numPr>
    </w:pPr>
  </w:style>
  <w:style w:type="paragraph" w:styleId="Kommentarer">
    <w:name w:val="annotation text"/>
    <w:basedOn w:val="Normal"/>
    <w:link w:val="KommentarerChar"/>
    <w:uiPriority w:val="99"/>
    <w:semiHidden/>
    <w:unhideWhenUsed/>
    <w:rPr>
      <w:sz w:val="20"/>
      <w:szCs w:val="20"/>
    </w:rPr>
  </w:style>
  <w:style w:type="character" w:customStyle="1" w:styleId="KommentarerChar">
    <w:name w:val="Kommentarer Char"/>
    <w:basedOn w:val="Standardstycketeckensnitt"/>
    <w:link w:val="Kommentarer"/>
    <w:uiPriority w:val="99"/>
    <w:semiHidden/>
    <w:rPr>
      <w:lang w:val="en-US" w:eastAsia="en-US"/>
    </w:rPr>
  </w:style>
  <w:style w:type="character" w:styleId="Kommentarsreferens">
    <w:name w:val="annotation reference"/>
    <w:basedOn w:val="Standardstycketeckensnitt"/>
    <w:uiPriority w:val="99"/>
    <w:semiHidden/>
    <w:unhideWhenUsed/>
    <w:rPr>
      <w:sz w:val="16"/>
      <w:szCs w:val="16"/>
    </w:rPr>
  </w:style>
  <w:style w:type="paragraph" w:styleId="Ballongtext">
    <w:name w:val="Balloon Text"/>
    <w:basedOn w:val="Normal"/>
    <w:link w:val="BallongtextChar"/>
    <w:uiPriority w:val="99"/>
    <w:semiHidden/>
    <w:unhideWhenUsed/>
    <w:rsid w:val="004D7A19"/>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4D7A19"/>
    <w:rPr>
      <w:rFonts w:ascii="Segoe UI" w:hAnsi="Segoe UI" w:cs="Segoe UI"/>
      <w:sz w:val="18"/>
      <w:szCs w:val="18"/>
      <w:lang w:val="en-US" w:eastAsia="en-US"/>
    </w:rPr>
  </w:style>
  <w:style w:type="paragraph" w:styleId="Kommentarsmne">
    <w:name w:val="annotation subject"/>
    <w:basedOn w:val="Kommentarer"/>
    <w:next w:val="Kommentarer"/>
    <w:link w:val="KommentarsmneChar"/>
    <w:uiPriority w:val="99"/>
    <w:semiHidden/>
    <w:unhideWhenUsed/>
    <w:rsid w:val="00E722C2"/>
    <w:rPr>
      <w:b/>
      <w:bCs/>
    </w:rPr>
  </w:style>
  <w:style w:type="character" w:customStyle="1" w:styleId="KommentarsmneChar">
    <w:name w:val="Kommentarsämne Char"/>
    <w:basedOn w:val="KommentarerChar"/>
    <w:link w:val="Kommentarsmne"/>
    <w:uiPriority w:val="99"/>
    <w:semiHidden/>
    <w:rsid w:val="00E722C2"/>
    <w:rPr>
      <w:b/>
      <w:bCs/>
      <w:lang w:val="en-US" w:eastAsia="en-US"/>
    </w:rPr>
  </w:style>
  <w:style w:type="paragraph" w:styleId="Sidhuvud">
    <w:name w:val="header"/>
    <w:basedOn w:val="Normal"/>
    <w:link w:val="SidhuvudChar"/>
    <w:uiPriority w:val="99"/>
    <w:unhideWhenUsed/>
    <w:rsid w:val="006C3F7F"/>
    <w:pPr>
      <w:tabs>
        <w:tab w:val="center" w:pos="4536"/>
        <w:tab w:val="right" w:pos="9072"/>
      </w:tabs>
    </w:pPr>
  </w:style>
  <w:style w:type="character" w:customStyle="1" w:styleId="SidhuvudChar">
    <w:name w:val="Sidhuvud Char"/>
    <w:basedOn w:val="Standardstycketeckensnitt"/>
    <w:link w:val="Sidhuvud"/>
    <w:uiPriority w:val="99"/>
    <w:rsid w:val="006C3F7F"/>
    <w:rPr>
      <w:sz w:val="24"/>
      <w:szCs w:val="24"/>
      <w:lang w:val="en-US" w:eastAsia="en-US"/>
    </w:rPr>
  </w:style>
  <w:style w:type="paragraph" w:styleId="Sidfot">
    <w:name w:val="footer"/>
    <w:basedOn w:val="Normal"/>
    <w:link w:val="SidfotChar"/>
    <w:uiPriority w:val="99"/>
    <w:unhideWhenUsed/>
    <w:rsid w:val="006C3F7F"/>
    <w:pPr>
      <w:tabs>
        <w:tab w:val="center" w:pos="4536"/>
        <w:tab w:val="right" w:pos="9072"/>
      </w:tabs>
    </w:pPr>
  </w:style>
  <w:style w:type="character" w:customStyle="1" w:styleId="SidfotChar">
    <w:name w:val="Sidfot Char"/>
    <w:basedOn w:val="Standardstycketeckensnitt"/>
    <w:link w:val="Sidfot"/>
    <w:uiPriority w:val="99"/>
    <w:rsid w:val="006C3F7F"/>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3.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45</Pages>
  <Words>17540</Words>
  <Characters>92967</Characters>
  <Application>Microsoft Office Word</Application>
  <DocSecurity>0</DocSecurity>
  <Lines>774</Lines>
  <Paragraphs>220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110287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Magnus Kempe</cp:lastModifiedBy>
  <cp:revision>5</cp:revision>
  <dcterms:created xsi:type="dcterms:W3CDTF">2019-03-19T09:28:00Z</dcterms:created>
  <dcterms:modified xsi:type="dcterms:W3CDTF">2019-03-19T09:37:00Z</dcterms:modified>
</cp:coreProperties>
</file>