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B2C" w:rsidRDefault="00D55B2C">
      <w:pPr>
        <w:rPr>
          <w:lang w:val="es-AR"/>
        </w:rPr>
      </w:pPr>
    </w:p>
    <w:p w:rsidR="0060534B" w:rsidRDefault="0060534B">
      <w:pPr>
        <w:rPr>
          <w:lang w:val="es-AR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524134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534B" w:rsidRDefault="0060534B">
          <w:pPr>
            <w:pStyle w:val="Ttulode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</w:t>
          </w:r>
          <w:bookmarkStart w:id="0" w:name="_GoBack"/>
          <w:bookmarkEnd w:id="0"/>
          <w:r>
            <w:t>nidos</w:t>
          </w:r>
          <w:proofErr w:type="spellEnd"/>
        </w:p>
        <w:p w:rsidR="00B91371" w:rsidRDefault="0060534B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57972" w:history="1">
            <w:r w:rsidR="00B91371" w:rsidRPr="00250776">
              <w:rPr>
                <w:rStyle w:val="Hipervnculo"/>
                <w:noProof/>
              </w:rPr>
              <w:t>1 Iteam</w:t>
            </w:r>
            <w:r w:rsidR="00B91371">
              <w:rPr>
                <w:noProof/>
                <w:webHidden/>
              </w:rPr>
              <w:tab/>
            </w:r>
            <w:r w:rsidR="00B91371">
              <w:rPr>
                <w:noProof/>
                <w:webHidden/>
              </w:rPr>
              <w:fldChar w:fldCharType="begin"/>
            </w:r>
            <w:r w:rsidR="00B91371">
              <w:rPr>
                <w:noProof/>
                <w:webHidden/>
              </w:rPr>
              <w:instrText xml:space="preserve"> PAGEREF _Toc449257972 \h </w:instrText>
            </w:r>
            <w:r w:rsidR="00B91371">
              <w:rPr>
                <w:noProof/>
                <w:webHidden/>
              </w:rPr>
            </w:r>
            <w:r w:rsidR="00B91371">
              <w:rPr>
                <w:noProof/>
                <w:webHidden/>
              </w:rPr>
              <w:fldChar w:fldCharType="separate"/>
            </w:r>
            <w:r w:rsidR="00B91371">
              <w:rPr>
                <w:noProof/>
                <w:webHidden/>
              </w:rPr>
              <w:t>2</w:t>
            </w:r>
            <w:r w:rsidR="00B91371">
              <w:rPr>
                <w:noProof/>
                <w:webHidden/>
              </w:rPr>
              <w:fldChar w:fldCharType="end"/>
            </w:r>
          </w:hyperlink>
        </w:p>
        <w:p w:rsidR="00B91371" w:rsidRDefault="00B9137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hyperlink w:anchor="_Toc449257973" w:history="1">
            <w:r w:rsidRPr="00250776">
              <w:rPr>
                <w:rStyle w:val="Hipervnculo"/>
                <w:noProof/>
              </w:rPr>
              <w:t>1.1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_Toc449257973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71" w:rsidRDefault="00B913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hyperlink w:anchor="_Toc449257974" w:history="1">
            <w:r w:rsidRPr="00250776">
              <w:rPr>
                <w:rStyle w:val="Hipervnculo"/>
                <w:noProof/>
              </w:rPr>
              <w:t>1.1.1 Idea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_Toc449257974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71" w:rsidRDefault="00B913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hyperlink w:anchor="_Toc449257975" w:history="1">
            <w:r w:rsidRPr="00250776">
              <w:rPr>
                <w:rStyle w:val="Hipervnculo"/>
                <w:noProof/>
              </w:rPr>
              <w:t>1.1.2 Estudio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_Toc449257975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71" w:rsidRDefault="00B913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hyperlink w:anchor="_Toc449257976" w:history="1">
            <w:r w:rsidRPr="00250776">
              <w:rPr>
                <w:rStyle w:val="Hipervnculo"/>
                <w:noProof/>
              </w:rPr>
              <w:t>1.1.3 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_Toc449257976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71" w:rsidRDefault="00B9137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hyperlink w:anchor="_Toc449257977" w:history="1">
            <w:r w:rsidRPr="00250776">
              <w:rPr>
                <w:rStyle w:val="Hipervnculo"/>
                <w:noProof/>
              </w:rPr>
              <w:t>1.2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_Toc449257977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71" w:rsidRDefault="00B913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hyperlink w:anchor="_Toc449257978" w:history="1">
            <w:r w:rsidRPr="00250776">
              <w:rPr>
                <w:rStyle w:val="Hipervnculo"/>
                <w:noProof/>
              </w:rPr>
              <w:t>1.2.1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_Toc449257978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71" w:rsidRDefault="00B913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hyperlink w:anchor="_Toc449257979" w:history="1">
            <w:r w:rsidRPr="00250776">
              <w:rPr>
                <w:rStyle w:val="Hipervnculo"/>
                <w:noProof/>
              </w:rPr>
              <w:t>1.2.2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_Toc449257979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71" w:rsidRDefault="00B913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hyperlink w:anchor="_Toc449257980" w:history="1">
            <w:r w:rsidRPr="00250776">
              <w:rPr>
                <w:rStyle w:val="Hipervnculo"/>
                <w:noProof/>
              </w:rPr>
              <w:t>1.2.3 Pre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_Toc449257980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71" w:rsidRDefault="00B913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hyperlink w:anchor="_Toc449257981" w:history="1">
            <w:r w:rsidRPr="00250776">
              <w:rPr>
                <w:rStyle w:val="Hipervnculo"/>
                <w:noProof/>
              </w:rPr>
              <w:t>1.2.4 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_Toc449257981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71" w:rsidRDefault="00B913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hyperlink w:anchor="_Toc449257982" w:history="1">
            <w:r w:rsidRPr="00250776">
              <w:rPr>
                <w:rStyle w:val="Hipervnculo"/>
                <w:noProof/>
              </w:rPr>
              <w:t>1.2.5 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_Toc449257982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71" w:rsidRDefault="00B913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hyperlink w:anchor="_Toc449257983" w:history="1">
            <w:r w:rsidRPr="00250776">
              <w:rPr>
                <w:rStyle w:val="Hipervnculo"/>
                <w:noProof/>
              </w:rPr>
              <w:t>1.2.6 1.0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_Toc449257983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371" w:rsidRDefault="00B9137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s-AR" w:eastAsia="es-AR"/>
            </w:rPr>
          </w:pPr>
          <w:hyperlink w:anchor="_Toc449257984" w:history="1">
            <w:r w:rsidRPr="00250776">
              <w:rPr>
                <w:rStyle w:val="Hipervnculo"/>
                <w:noProof/>
              </w:rPr>
              <w:t>1.2.7 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_Toc449257984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34B" w:rsidRDefault="0060534B">
          <w:r>
            <w:rPr>
              <w:b/>
              <w:bCs/>
              <w:noProof/>
            </w:rPr>
            <w:fldChar w:fldCharType="end"/>
          </w:r>
        </w:p>
      </w:sdtContent>
    </w:sdt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tbl>
      <w:tblPr>
        <w:tblStyle w:val="Tabladecuadrcula3"/>
        <w:tblW w:w="0" w:type="auto"/>
        <w:tblLook w:val="0600" w:firstRow="0" w:lastRow="0" w:firstColumn="0" w:lastColumn="0" w:noHBand="1" w:noVBand="1"/>
      </w:tblPr>
      <w:tblGrid>
        <w:gridCol w:w="2827"/>
        <w:gridCol w:w="6523"/>
      </w:tblGrid>
      <w:tr w:rsidR="00D55B2C" w:rsidRPr="00D9265B" w:rsidTr="006556F9">
        <w:trPr>
          <w:trHeight w:val="44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3"/>
              <w:outlineLvl w:val="2"/>
            </w:pPr>
            <w:bookmarkStart w:id="1" w:name="_Toc449257972"/>
            <w:r w:rsidRPr="006556F9">
              <w:rPr>
                <w:rStyle w:val="Ttulo1Car"/>
              </w:rPr>
              <w:lastRenderedPageBreak/>
              <w:t xml:space="preserve">1 </w:t>
            </w:r>
            <w:proofErr w:type="spellStart"/>
            <w:r w:rsidRPr="004B291C">
              <w:rPr>
                <w:rStyle w:val="Ttulo1Car"/>
              </w:rPr>
              <w:t>Iteam</w:t>
            </w:r>
            <w:bookmarkEnd w:id="1"/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370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2"/>
              <w:outlineLvl w:val="1"/>
            </w:pPr>
            <w:bookmarkStart w:id="2" w:name="_Toc449257973"/>
            <w:r w:rsidRPr="00D9265B">
              <w:t xml:space="preserve">1.1 </w:t>
            </w:r>
            <w:r w:rsidRPr="004B291C">
              <w:rPr>
                <w:rStyle w:val="Ttulo2Car"/>
              </w:rPr>
              <w:t>Proyecto</w:t>
            </w:r>
            <w:bookmarkEnd w:id="2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365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3"/>
              <w:outlineLvl w:val="2"/>
            </w:pPr>
            <w:bookmarkStart w:id="3" w:name="_Toc449257974"/>
            <w:r w:rsidRPr="00D9265B">
              <w:t>1.1.1 Idea Proyecto</w:t>
            </w:r>
            <w:bookmarkEnd w:id="3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60534B" w:rsidRDefault="0060534B" w:rsidP="00D55B2C">
            <w:pPr>
              <w:pStyle w:val="Ttulo4"/>
              <w:outlineLvl w:val="3"/>
              <w:rPr>
                <w:lang w:val="es-AR"/>
              </w:rPr>
            </w:pPr>
            <w:r w:rsidRPr="0060534B">
              <w:rPr>
                <w:lang w:val="es-AR"/>
              </w:rPr>
              <w:t>1.1.1.1 Definir objetivos, ámbito y alcance del sistema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  <w:r w:rsidRPr="004B291C">
              <w:rPr>
                <w:lang w:val="es-AR"/>
              </w:rPr>
              <w:t>1.1.1.2 Investigar y definir tecnologías a utilizar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Definir tecnologías que vamos a utilizar tanto e</w:t>
            </w:r>
            <w:r w:rsidR="00D55B2C"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n el </w:t>
            </w:r>
            <w:proofErr w:type="spellStart"/>
            <w:r w:rsidR="00D55B2C"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backend</w:t>
            </w:r>
            <w:proofErr w:type="spellEnd"/>
            <w:r w:rsidR="00D55B2C"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como en el </w:t>
            </w:r>
            <w:proofErr w:type="spellStart"/>
            <w:r w:rsidR="00D55B2C"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frontend</w:t>
            </w:r>
            <w:proofErr w:type="spellEnd"/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1.1.1.3 </w:t>
            </w:r>
            <w:proofErr w:type="spellStart"/>
            <w:r w:rsidRPr="00D9265B">
              <w:t>Confeccionar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presentación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1.1.1.4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desafíos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proyecto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Definir temáticas a investigar y desafíos necesarios para llevar a cabo el proyecto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1.1.1.5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metodologías</w:t>
            </w:r>
            <w:proofErr w:type="spellEnd"/>
            <w:r w:rsidRPr="00D9265B">
              <w:t xml:space="preserve"> a </w:t>
            </w:r>
            <w:proofErr w:type="spellStart"/>
            <w:r w:rsidRPr="00D9265B">
              <w:t>utilizar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Describir la implementación de la metodología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Scrum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que llevará a cabo el equipo de trabajo 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3"/>
              <w:outlineLvl w:val="2"/>
            </w:pPr>
            <w:bookmarkStart w:id="4" w:name="_Toc449257975"/>
            <w:r w:rsidRPr="00D9265B">
              <w:t xml:space="preserve">1.1.2 </w:t>
            </w:r>
            <w:proofErr w:type="spellStart"/>
            <w:r w:rsidRPr="00D9265B">
              <w:t>Estudio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Inicial</w:t>
            </w:r>
            <w:bookmarkEnd w:id="4"/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lastRenderedPageBreak/>
              <w:t xml:space="preserve">1.1.2.1 </w:t>
            </w:r>
            <w:proofErr w:type="spellStart"/>
            <w:r w:rsidRPr="00D9265B">
              <w:t>Realizar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estudio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mercado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Relevar información de aquellos sitios web y aplicaciones similares a nuestro producto y definir aquellas características que nos diferencian de los productos ya existentes.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1.1.2.2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Procesos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involucrados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Definir detalladamente cada proceso involucrado para el correcto funcionamiento de la herramienta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1.1.2.3 </w:t>
            </w:r>
            <w:proofErr w:type="spellStart"/>
            <w:r w:rsidRPr="00D9265B">
              <w:t>Presentar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propuesta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Construir la presentación de la idea general del proyecto para su posterior exposición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1.1.2.4 </w:t>
            </w:r>
            <w:proofErr w:type="spellStart"/>
            <w:r w:rsidRPr="00D9265B">
              <w:t>Realizar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estudio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requerimientos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Realizar un relevamiento y definir detalladamente  todos los requerimientos necesarios 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3"/>
              <w:outlineLvl w:val="2"/>
            </w:pPr>
            <w:bookmarkStart w:id="5" w:name="_Toc449257976"/>
            <w:r w:rsidRPr="00D9265B">
              <w:t>1.1.3 Plan de Proyecto</w:t>
            </w:r>
            <w:bookmarkEnd w:id="5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lastRenderedPageBreak/>
              <w:t xml:space="preserve">1.1.3.1 </w:t>
            </w:r>
            <w:proofErr w:type="spellStart"/>
            <w:r w:rsidRPr="00D9265B">
              <w:t>Realizar</w:t>
            </w:r>
            <w:proofErr w:type="spellEnd"/>
            <w:r w:rsidRPr="00D9265B">
              <w:t xml:space="preserve"> WBS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49"/>
        </w:trPr>
        <w:tc>
          <w:tcPr>
            <w:tcW w:w="0" w:type="auto"/>
            <w:vMerge/>
          </w:tcPr>
          <w:p w:rsidR="0060534B" w:rsidRPr="00D9265B" w:rsidRDefault="0060534B" w:rsidP="00D55B2C">
            <w:pPr>
              <w:pStyle w:val="Ttulo4"/>
              <w:outlineLvl w:val="3"/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49"/>
        </w:trPr>
        <w:tc>
          <w:tcPr>
            <w:tcW w:w="0" w:type="auto"/>
            <w:vMerge/>
          </w:tcPr>
          <w:p w:rsidR="0060534B" w:rsidRPr="00D9265B" w:rsidRDefault="0060534B" w:rsidP="00D55B2C">
            <w:pPr>
              <w:pStyle w:val="Ttulo4"/>
              <w:outlineLvl w:val="3"/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49"/>
        </w:trPr>
        <w:tc>
          <w:tcPr>
            <w:tcW w:w="0" w:type="auto"/>
            <w:vMerge/>
          </w:tcPr>
          <w:p w:rsidR="0060534B" w:rsidRPr="00D9265B" w:rsidRDefault="0060534B" w:rsidP="00D55B2C">
            <w:pPr>
              <w:pStyle w:val="Ttulo4"/>
              <w:outlineLvl w:val="3"/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1.1.3.1.1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WBS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Definir entregables, tareas y paquetes de trabajos de la WBS en un esquema jerárquico.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1.1.3.1.2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diccionario</w:t>
            </w:r>
            <w:proofErr w:type="spellEnd"/>
            <w:r w:rsidRPr="00D9265B">
              <w:t xml:space="preserve"> de WBS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Describir las actividades a realizar por cada  entregables, tareas y paquetes de trabajo de la WBS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1.1.3.2 Plan de </w:t>
            </w:r>
            <w:proofErr w:type="spellStart"/>
            <w:r w:rsidRPr="00D9265B">
              <w:t>Riesgos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49"/>
        </w:trPr>
        <w:tc>
          <w:tcPr>
            <w:tcW w:w="0" w:type="auto"/>
            <w:vMerge/>
          </w:tcPr>
          <w:p w:rsidR="0060534B" w:rsidRPr="00D9265B" w:rsidRDefault="0060534B" w:rsidP="00D55B2C">
            <w:pPr>
              <w:pStyle w:val="Ttulo4"/>
              <w:outlineLvl w:val="3"/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49"/>
        </w:trPr>
        <w:tc>
          <w:tcPr>
            <w:tcW w:w="0" w:type="auto"/>
            <w:vMerge/>
          </w:tcPr>
          <w:p w:rsidR="0060534B" w:rsidRPr="00D9265B" w:rsidRDefault="0060534B" w:rsidP="00D55B2C">
            <w:pPr>
              <w:pStyle w:val="Ttulo4"/>
              <w:outlineLvl w:val="3"/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49"/>
        </w:trPr>
        <w:tc>
          <w:tcPr>
            <w:tcW w:w="0" w:type="auto"/>
            <w:vMerge/>
          </w:tcPr>
          <w:p w:rsidR="0060534B" w:rsidRPr="00D9265B" w:rsidRDefault="0060534B" w:rsidP="00D55B2C">
            <w:pPr>
              <w:pStyle w:val="Ttulo4"/>
              <w:outlineLvl w:val="3"/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1.1.3.2.1 </w:t>
            </w:r>
            <w:proofErr w:type="spellStart"/>
            <w:r w:rsidRPr="00D9265B">
              <w:t>Identificar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Riesgos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Identificar y describir los posibles riesgos que puedan surgir a lo largo del desarrollo del proyecto.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1.1.3.2.2 </w:t>
            </w:r>
            <w:proofErr w:type="spellStart"/>
            <w:r w:rsidRPr="00D9265B">
              <w:t>Analizar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Riesgos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Analizar prioridad, impacto y severidad de cada uno  de los riesgos identificados previamente. 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  <w:r w:rsidRPr="004B291C">
              <w:rPr>
                <w:lang w:val="es-AR"/>
              </w:rPr>
              <w:t>1.1.3.2.3 Plan de Mitigación de Riegos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Describir los procesos a realizar para </w:t>
            </w: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highlight w:val="white"/>
                <w:lang w:val="es-AR"/>
              </w:rPr>
              <w:t>corregir los posibles efectos o impactos negativos causados por la ocurrencia de un riesgo.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1.1.3.2.4 Plan de </w:t>
            </w:r>
            <w:proofErr w:type="spellStart"/>
            <w:r w:rsidRPr="00D9265B">
              <w:t>Contingencia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Describir los procesos a realizar para prevenir la ocurrencia de los riesgos identificados.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1.1.3.3 </w:t>
            </w:r>
            <w:proofErr w:type="spellStart"/>
            <w:r w:rsidRPr="00D9265B">
              <w:t>Calendarización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lastRenderedPageBreak/>
              <w:t xml:space="preserve">1.1.3.3.1 </w:t>
            </w:r>
            <w:proofErr w:type="spellStart"/>
            <w:r w:rsidRPr="00D9265B">
              <w:t>Estimar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duración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actividades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Estimar en base a los recursos existentes, el tiempo necesario para completar cada una de las actividades.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1.1.3.3.2 </w:t>
            </w:r>
            <w:proofErr w:type="spellStart"/>
            <w:r w:rsidRPr="00D9265B">
              <w:t>Determinar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dependencias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Identificar dependencias existentes  entre las diferentes actividades a ser desarrolladas en el proyecto. 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1.1.4 SCM - </w:t>
            </w:r>
            <w:proofErr w:type="spellStart"/>
            <w:r w:rsidRPr="00D9265B">
              <w:t>Gestión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Configuración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Describir las herramientas de versionado que serán utilizadas durante el desarrollo del pr</w:t>
            </w:r>
            <w:r w:rsidR="006556F9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oyecto y su </w:t>
            </w:r>
            <w:proofErr w:type="spellStart"/>
            <w:r w:rsidR="006556F9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metodologias</w:t>
            </w:r>
            <w:proofErr w:type="spellEnd"/>
            <w:r w:rsidR="006556F9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de uso</w:t>
            </w: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.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1.1.4.1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Repositorio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Definir la herramienta de repositorio y su metodología de uso. 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1.1.4.2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Roles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Definir qué rol ocupará cada integrante del equipo en el proceso de Gestión de configuración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1.1.4.3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proofErr w:type="gramStart"/>
            <w:r w:rsidRPr="00D9265B">
              <w:t>normas</w:t>
            </w:r>
            <w:proofErr w:type="spellEnd"/>
            <w:proofErr w:type="gramEnd"/>
            <w:r w:rsidRPr="00D9265B">
              <w:t xml:space="preserve"> de </w:t>
            </w:r>
            <w:proofErr w:type="spellStart"/>
            <w:r w:rsidRPr="00D9265B">
              <w:t>desarrollo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Describir las normas de desarrollo que servirán de guía y estándar a lo largo del proyecto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1.1.4.4 </w:t>
            </w:r>
            <w:proofErr w:type="spellStart"/>
            <w:r w:rsidRPr="00D9265B">
              <w:t>Documentar</w:t>
            </w:r>
            <w:proofErr w:type="spellEnd"/>
            <w:r w:rsidRPr="00D9265B">
              <w:t xml:space="preserve"> y </w:t>
            </w:r>
            <w:proofErr w:type="spellStart"/>
            <w:r w:rsidRPr="00D9265B">
              <w:t>describir</w:t>
            </w:r>
            <w:proofErr w:type="spellEnd"/>
            <w:r w:rsidRPr="00D9265B">
              <w:t xml:space="preserve"> SCM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Describir que herramientas de versionado serán utilizadas y como y donde implementaremos los repositorios.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1.1.4.5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metricas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6"/>
              <w:outlineLvl w:val="5"/>
            </w:pPr>
            <w:r w:rsidRPr="00D9265B">
              <w:t xml:space="preserve">1.1.4.5.1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métricas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proyecto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Definir métricas que permitan una correcta evaluación del estado del proyecto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6"/>
              <w:outlineLvl w:val="5"/>
            </w:pPr>
            <w:r w:rsidRPr="00D9265B">
              <w:t xml:space="preserve">1.1.4.5.2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métricas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producto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Definir las métricas necesarias para lograr mayor calidad en el producto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70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2"/>
              <w:outlineLvl w:val="1"/>
            </w:pPr>
            <w:bookmarkStart w:id="6" w:name="_Toc449257977"/>
            <w:r w:rsidRPr="00D9265B">
              <w:t xml:space="preserve">1.2 </w:t>
            </w:r>
            <w:proofErr w:type="spellStart"/>
            <w:r w:rsidRPr="00D9265B">
              <w:t>Producto</w:t>
            </w:r>
            <w:bookmarkEnd w:id="6"/>
            <w:proofErr w:type="spellEnd"/>
            <w:r w:rsidRPr="00D9265B">
              <w:t xml:space="preserve"> 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3"/>
              <w:outlineLvl w:val="2"/>
            </w:pPr>
            <w:bookmarkStart w:id="7" w:name="_Toc449257978"/>
            <w:r w:rsidRPr="00D9265B">
              <w:t>1.2.1 Product Backlog</w:t>
            </w:r>
            <w:bookmarkEnd w:id="7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1.2.1.1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Product Backlog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1.2.1.1.1 </w:t>
            </w:r>
            <w:proofErr w:type="spellStart"/>
            <w:r w:rsidRPr="00D9265B">
              <w:t>Especificar</w:t>
            </w:r>
            <w:proofErr w:type="spellEnd"/>
            <w:r w:rsidRPr="00D9265B">
              <w:t xml:space="preserve"> user stories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6"/>
              <w:outlineLvl w:val="5"/>
            </w:pPr>
            <w:r w:rsidRPr="00D9265B">
              <w:t xml:space="preserve">1.2.1.1.1.1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user stories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Identificar y definir todas las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stories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necesarias para el desarrollo del proyecto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  <w:r w:rsidRPr="004B291C">
              <w:rPr>
                <w:lang w:val="es-AR"/>
              </w:rPr>
              <w:t>1.2.1.1.1.2 Definir criterio de hecho (DOD)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Definir los requisitos que debe cumplir una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story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para pasar </w:t>
            </w:r>
            <w:proofErr w:type="gram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a</w:t>
            </w:r>
            <w:proofErr w:type="gram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estado finalizado.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1.2.1.1.2 </w:t>
            </w:r>
            <w:proofErr w:type="spellStart"/>
            <w:r w:rsidRPr="00D9265B">
              <w:t>Priorizar</w:t>
            </w:r>
            <w:proofErr w:type="spellEnd"/>
            <w:r w:rsidRPr="00D9265B">
              <w:t xml:space="preserve"> user stories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Asignar un número a cada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story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que represente su importancia en el desarrollo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1.2.1.1.3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criterios</w:t>
            </w:r>
            <w:proofErr w:type="spellEnd"/>
            <w:r w:rsidRPr="00D9265B">
              <w:t xml:space="preserve"> de </w:t>
            </w:r>
            <w:proofErr w:type="spellStart"/>
            <w:r w:rsidRPr="00D9265B">
              <w:t>aceptación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Definir todos los requerimientos funcionales que deberá cumplir la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story</w:t>
            </w:r>
            <w:proofErr w:type="spellEnd"/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3"/>
              <w:outlineLvl w:val="2"/>
            </w:pPr>
            <w:bookmarkStart w:id="8" w:name="_Toc449257979"/>
            <w:r w:rsidRPr="00D9265B">
              <w:t xml:space="preserve">1.2.2 </w:t>
            </w:r>
            <w:proofErr w:type="spellStart"/>
            <w:r w:rsidRPr="00D9265B">
              <w:t>Arquitectura</w:t>
            </w:r>
            <w:bookmarkEnd w:id="8"/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  <w:r w:rsidRPr="004B291C">
              <w:rPr>
                <w:lang w:val="es-AR"/>
              </w:rPr>
              <w:lastRenderedPageBreak/>
              <w:t>1.2.2.1 Identificar y describir módulos del sistema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Identificar y definir cómo se desglosa el sistema en módulos funcionales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1.2.2.2 </w:t>
            </w:r>
            <w:proofErr w:type="spellStart"/>
            <w:r w:rsidRPr="00D9265B">
              <w:t>Identificar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capas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arquitectonicas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Identificar cómo será la estructura de las distintas  capas arquitectónicas del sistema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 xml:space="preserve">1.2.2.3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Arquitectura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Describir cómo estará definido el sistema en capas arquitectónicas, tecnologías a utilizar y formas de comunicación entre capas, entre otras cosas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3"/>
              <w:outlineLvl w:val="2"/>
            </w:pPr>
            <w:bookmarkStart w:id="9" w:name="_Toc449257980"/>
            <w:r w:rsidRPr="00D9265B">
              <w:t>1.2.3 Pre Alpha</w:t>
            </w:r>
            <w:bookmarkEnd w:id="9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  <w:t xml:space="preserve">Primer release </w:t>
            </w:r>
            <w:proofErr w:type="gram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  <w:t>a</w:t>
            </w:r>
            <w:proofErr w:type="gram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  <w:t xml:space="preserve">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  <w:t>entregar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  <w:t xml:space="preserve">. </w:t>
            </w: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4"/>
              <w:outlineLvl w:val="3"/>
            </w:pPr>
            <w:r w:rsidRPr="00D9265B">
              <w:t>1.2.3.1 Sprint 1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Cada duración de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sprints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es de 15 días.</w:t>
            </w:r>
          </w:p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  <w:r w:rsidRPr="004B291C">
              <w:rPr>
                <w:lang w:val="es-AR"/>
              </w:rPr>
              <w:t>1.2.3.1.1 Definir los objetivos del sprint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Definir la funcionalidad que deberá estar desarrollada al momento de finalizar el sprint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 xml:space="preserve">1.2.3.1.2 </w:t>
            </w:r>
            <w:proofErr w:type="spellStart"/>
            <w:r w:rsidRPr="00D9265B">
              <w:t>Definir</w:t>
            </w:r>
            <w:proofErr w:type="spellEnd"/>
            <w:r w:rsidRPr="00D9265B">
              <w:t xml:space="preserve"> sprint Backlog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Definir las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stories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que serán desarrolladas en el sprint actual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5"/>
              <w:outlineLvl w:val="4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5"/>
              <w:outlineLvl w:val="4"/>
            </w:pPr>
            <w:r w:rsidRPr="00D9265B">
              <w:t>1.2.3.1.3 Sprint Planning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Estimar y asignar los recursos necesarios para llevar a cabo las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stories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definidas en el sprint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backlog</w:t>
            </w:r>
            <w:proofErr w:type="spellEnd"/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6"/>
              <w:outlineLvl w:val="5"/>
            </w:pPr>
            <w:r w:rsidRPr="00D9265B">
              <w:lastRenderedPageBreak/>
              <w:t xml:space="preserve">1.2.3.1.3.1 </w:t>
            </w:r>
            <w:proofErr w:type="spellStart"/>
            <w:r w:rsidRPr="00D9265B">
              <w:t>Estimar</w:t>
            </w:r>
            <w:proofErr w:type="spellEnd"/>
            <w:r w:rsidRPr="00D9265B">
              <w:t xml:space="preserve"> user stories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Realizar estimaciones de tiempo, esfuerzo, costos, entre otras,  que demandará realizar cada actividad.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6"/>
              <w:outlineLvl w:val="5"/>
            </w:pPr>
            <w:r w:rsidRPr="00D9265B">
              <w:t xml:space="preserve">1.2.3.1.3.2 </w:t>
            </w:r>
            <w:proofErr w:type="spellStart"/>
            <w:r w:rsidRPr="00D9265B">
              <w:t>Asignar</w:t>
            </w:r>
            <w:proofErr w:type="spellEnd"/>
            <w:r w:rsidRPr="00D9265B">
              <w:t xml:space="preserve"> </w:t>
            </w:r>
            <w:proofErr w:type="spellStart"/>
            <w:r w:rsidRPr="00D9265B">
              <w:t>recursos</w:t>
            </w:r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Asignar los recursos necesarios para completar el total de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stories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comprometidas para el sprint actual.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6"/>
              <w:outlineLvl w:val="5"/>
            </w:pPr>
            <w:r w:rsidRPr="00D9265B">
              <w:t>1.2.3.1.4 Sprint Review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Realizar una reunión para determinar los avances del sprint anterior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6"/>
              <w:outlineLvl w:val="5"/>
            </w:pPr>
            <w:r w:rsidRPr="00D9265B">
              <w:t>1.2.3.1.5 Sprint Demo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Realizar una demo de la funcionalidad desarrollada al finalizar el sprint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6"/>
              <w:outlineLvl w:val="5"/>
            </w:pPr>
            <w:r w:rsidRPr="00D9265B">
              <w:t>1.2.3.1.6 Sprint Retrospective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Realizar una reunión para obtener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feedback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de todo lo realizado en el sprint, resaltando aspectos positivos y negativo, y también posibles acciones de mejora</w:t>
            </w: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6"/>
              <w:outlineLvl w:val="5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6"/>
              <w:outlineLvl w:val="5"/>
            </w:pPr>
            <w:r w:rsidRPr="00D9265B">
              <w:t>1.2.3.1.7 Grooming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Realizar reunión para desglosar las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user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</w:t>
            </w:r>
            <w:proofErr w:type="spellStart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stories</w:t>
            </w:r>
            <w:proofErr w:type="spellEnd"/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, permitiendo refinar la estimación.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3"/>
              <w:outlineLvl w:val="2"/>
            </w:pPr>
            <w:bookmarkStart w:id="10" w:name="_Toc449257981"/>
            <w:r w:rsidRPr="00D9265B">
              <w:t>1.2.4 Alpha</w:t>
            </w:r>
            <w:bookmarkEnd w:id="10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3"/>
              <w:outlineLvl w:val="2"/>
            </w:pPr>
            <w:bookmarkStart w:id="11" w:name="_Toc449257982"/>
            <w:r w:rsidRPr="00D9265B">
              <w:t>1.2.5 Beta</w:t>
            </w:r>
            <w:bookmarkEnd w:id="11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3B3702">
            <w:pPr>
              <w:pStyle w:val="Ttulo3"/>
              <w:outlineLvl w:val="2"/>
            </w:pPr>
            <w:bookmarkStart w:id="12" w:name="_Toc449257983"/>
            <w:r w:rsidRPr="00D9265B">
              <w:t xml:space="preserve">1.2.6 </w:t>
            </w:r>
            <w:r w:rsidR="003B3702">
              <w:t>1.0</w:t>
            </w:r>
            <w:bookmarkEnd w:id="12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337"/>
        </w:trPr>
        <w:tc>
          <w:tcPr>
            <w:tcW w:w="0" w:type="auto"/>
            <w:vMerge w:val="restart"/>
          </w:tcPr>
          <w:p w:rsidR="0060534B" w:rsidRPr="00D9265B" w:rsidRDefault="0060534B" w:rsidP="00D55B2C">
            <w:pPr>
              <w:pStyle w:val="Ttulo3"/>
              <w:outlineLvl w:val="2"/>
            </w:pPr>
            <w:bookmarkStart w:id="13" w:name="_Toc449257984"/>
            <w:r w:rsidRPr="00D9265B">
              <w:t xml:space="preserve">1.2.7 Manual de </w:t>
            </w:r>
            <w:proofErr w:type="spellStart"/>
            <w:r w:rsidRPr="00D9265B">
              <w:t>usuario</w:t>
            </w:r>
            <w:bookmarkEnd w:id="13"/>
            <w:proofErr w:type="spellEnd"/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D9265B" w:rsidTr="006556F9">
        <w:trPr>
          <w:trHeight w:val="291"/>
        </w:trPr>
        <w:tc>
          <w:tcPr>
            <w:tcW w:w="0" w:type="auto"/>
            <w:vMerge/>
          </w:tcPr>
          <w:p w:rsidR="0060534B" w:rsidRPr="00D9265B" w:rsidRDefault="0060534B" w:rsidP="00D55B2C"/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  <w:r w:rsidRPr="004B291C">
              <w:rPr>
                <w:lang w:val="es-AR"/>
              </w:rPr>
              <w:t>1.2.7.1 Identificar y describir procesos principales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49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pStyle w:val="Ttulo4"/>
              <w:outlineLvl w:val="3"/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309"/>
        </w:trPr>
        <w:tc>
          <w:tcPr>
            <w:tcW w:w="0" w:type="auto"/>
            <w:vMerge w:val="restart"/>
          </w:tcPr>
          <w:p w:rsidR="0060534B" w:rsidRPr="004B291C" w:rsidRDefault="0060534B" w:rsidP="003B3702">
            <w:pPr>
              <w:pStyle w:val="Ttulo4"/>
              <w:outlineLvl w:val="3"/>
              <w:rPr>
                <w:lang w:val="es-AR"/>
              </w:rPr>
            </w:pPr>
            <w:r w:rsidRPr="004B291C">
              <w:rPr>
                <w:lang w:val="es-AR"/>
              </w:rPr>
              <w:t>1.2.7.2 Confeccionar manual de usua</w:t>
            </w:r>
            <w:r w:rsidR="003B3702">
              <w:rPr>
                <w:lang w:val="es-AR"/>
              </w:rPr>
              <w:t>r</w:t>
            </w:r>
            <w:r w:rsidRPr="004B291C">
              <w:rPr>
                <w:lang w:val="es-AR"/>
              </w:rPr>
              <w:t xml:space="preserve">io </w:t>
            </w:r>
          </w:p>
        </w:tc>
        <w:tc>
          <w:tcPr>
            <w:tcW w:w="0" w:type="auto"/>
            <w:vMerge w:val="restart"/>
          </w:tcPr>
          <w:p w:rsidR="0060534B" w:rsidRPr="00D55B2C" w:rsidRDefault="0060534B" w:rsidP="00D55B2C">
            <w:pPr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</w:pP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Describir detalladamente cada proceso </w:t>
            </w:r>
            <w:r w:rsidR="003B3702"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>crítico</w:t>
            </w:r>
            <w:r w:rsidRPr="00D55B2C">
              <w:rPr>
                <w:rStyle w:val="nfasisintenso"/>
                <w:rFonts w:ascii="Times New Roman" w:hAnsi="Times New Roman" w:cs="Times New Roman"/>
                <w:i w:val="0"/>
                <w:color w:val="auto"/>
                <w:lang w:val="es-AR"/>
              </w:rPr>
              <w:t xml:space="preserve"> para el correcto funcionamiento de la herramienta</w:t>
            </w: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  <w:tr w:rsidR="00D55B2C" w:rsidRPr="004B291C" w:rsidTr="006556F9">
        <w:trPr>
          <w:trHeight w:val="291"/>
        </w:trPr>
        <w:tc>
          <w:tcPr>
            <w:tcW w:w="0" w:type="auto"/>
            <w:vMerge/>
          </w:tcPr>
          <w:p w:rsidR="0060534B" w:rsidRPr="004B291C" w:rsidRDefault="0060534B" w:rsidP="00D55B2C">
            <w:pPr>
              <w:rPr>
                <w:lang w:val="es-AR"/>
              </w:rPr>
            </w:pPr>
          </w:p>
        </w:tc>
        <w:tc>
          <w:tcPr>
            <w:tcW w:w="0" w:type="auto"/>
            <w:vMerge/>
          </w:tcPr>
          <w:p w:rsidR="0060534B" w:rsidRPr="00D55B2C" w:rsidRDefault="0060534B" w:rsidP="00D55B2C">
            <w:pPr>
              <w:rPr>
                <w:rFonts w:ascii="Times New Roman" w:hAnsi="Times New Roman" w:cs="Times New Roman"/>
                <w:color w:val="auto"/>
                <w:lang w:val="es-AR"/>
              </w:rPr>
            </w:pPr>
          </w:p>
        </w:tc>
      </w:tr>
    </w:tbl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Default="0060534B">
      <w:pPr>
        <w:rPr>
          <w:lang w:val="es-AR"/>
        </w:rPr>
      </w:pPr>
    </w:p>
    <w:p w:rsidR="0060534B" w:rsidRPr="004B291C" w:rsidRDefault="0060534B">
      <w:pPr>
        <w:rPr>
          <w:lang w:val="es-AR"/>
        </w:rPr>
      </w:pPr>
    </w:p>
    <w:sectPr w:rsidR="0060534B" w:rsidRPr="004B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1C"/>
    <w:rsid w:val="003B3702"/>
    <w:rsid w:val="004B291C"/>
    <w:rsid w:val="0060534B"/>
    <w:rsid w:val="006556F9"/>
    <w:rsid w:val="00A47803"/>
    <w:rsid w:val="00B91371"/>
    <w:rsid w:val="00D55B2C"/>
    <w:rsid w:val="00F5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0649D7-BC75-4673-AD3C-BB5B19C4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291C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D55B2C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5B2C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auto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5B2C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auto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5B2C"/>
    <w:pPr>
      <w:keepNext/>
      <w:keepLines/>
      <w:spacing w:before="40"/>
      <w:outlineLvl w:val="3"/>
    </w:pPr>
    <w:rPr>
      <w:rFonts w:ascii="Times New Roman" w:eastAsiaTheme="majorEastAsia" w:hAnsi="Times New Roman" w:cstheme="majorBidi"/>
      <w:iCs/>
      <w:color w:val="aut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56F9"/>
    <w:pPr>
      <w:keepNext/>
      <w:keepLines/>
      <w:spacing w:before="40"/>
      <w:outlineLvl w:val="4"/>
    </w:pPr>
    <w:rPr>
      <w:rFonts w:ascii="Times New Roman" w:eastAsiaTheme="majorEastAsia" w:hAnsi="Times New Roman" w:cstheme="majorBidi"/>
      <w:color w:val="aut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56F9"/>
    <w:pPr>
      <w:keepNext/>
      <w:keepLines/>
      <w:spacing w:before="40"/>
      <w:outlineLvl w:val="5"/>
    </w:pPr>
    <w:rPr>
      <w:rFonts w:ascii="Times New Roman" w:eastAsiaTheme="majorEastAsia" w:hAnsi="Times New Roman" w:cstheme="majorBidi"/>
      <w:color w:val="aut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291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sid w:val="004B291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Tabladecuadrcula3-nfasis6">
    <w:name w:val="Grid Table 3 Accent 6"/>
    <w:basedOn w:val="Tablanormal"/>
    <w:uiPriority w:val="48"/>
    <w:rsid w:val="004B291C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55B2C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55B2C"/>
    <w:rPr>
      <w:rFonts w:ascii="Times New Roman" w:eastAsiaTheme="majorEastAsia" w:hAnsi="Times New Roman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5B2C"/>
    <w:rPr>
      <w:rFonts w:ascii="Times New Roman" w:eastAsiaTheme="majorEastAsia" w:hAnsi="Times New Roman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55B2C"/>
    <w:rPr>
      <w:rFonts w:ascii="Times New Roman" w:eastAsiaTheme="majorEastAsia" w:hAnsi="Times New Roman" w:cstheme="majorBidi"/>
      <w:iCs/>
    </w:rPr>
  </w:style>
  <w:style w:type="character" w:customStyle="1" w:styleId="Ttulo5Car">
    <w:name w:val="Título 5 Car"/>
    <w:basedOn w:val="Fuentedeprrafopredeter"/>
    <w:link w:val="Ttulo5"/>
    <w:uiPriority w:val="9"/>
    <w:rsid w:val="006556F9"/>
    <w:rPr>
      <w:rFonts w:ascii="Times New Roman" w:eastAsiaTheme="majorEastAsia" w:hAnsi="Times New Roman" w:cstheme="majorBidi"/>
    </w:rPr>
  </w:style>
  <w:style w:type="character" w:customStyle="1" w:styleId="Ttulo6Car">
    <w:name w:val="Título 6 Car"/>
    <w:basedOn w:val="Fuentedeprrafopredeter"/>
    <w:link w:val="Ttulo6"/>
    <w:uiPriority w:val="9"/>
    <w:rsid w:val="006556F9"/>
    <w:rPr>
      <w:rFonts w:ascii="Times New Roman" w:eastAsiaTheme="majorEastAsia" w:hAnsi="Times New Roman" w:cstheme="majorBidi"/>
    </w:rPr>
  </w:style>
  <w:style w:type="character" w:styleId="nfasisintenso">
    <w:name w:val="Intense Emphasis"/>
    <w:basedOn w:val="Fuentedeprrafopredeter"/>
    <w:uiPriority w:val="21"/>
    <w:qFormat/>
    <w:rsid w:val="004B291C"/>
    <w:rPr>
      <w:i/>
      <w:iCs/>
      <w:color w:val="5B9BD5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60534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0534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534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534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0534B"/>
    <w:rPr>
      <w:color w:val="0563C1" w:themeColor="hyperlink"/>
      <w:u w:val="single"/>
    </w:rPr>
  </w:style>
  <w:style w:type="table" w:styleId="Tabladecuadrcula3-nfasis1">
    <w:name w:val="Grid Table 3 Accent 1"/>
    <w:basedOn w:val="Tablanormal"/>
    <w:uiPriority w:val="48"/>
    <w:rsid w:val="006556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">
    <w:name w:val="Grid Table 3"/>
    <w:basedOn w:val="Tablanormal"/>
    <w:uiPriority w:val="48"/>
    <w:rsid w:val="006556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6556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24822-1D10-47B9-A5E0-6818FBE5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1155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Ramondelli, Maria Belen</dc:creator>
  <cp:keywords/>
  <dc:description/>
  <cp:lastModifiedBy>Randanne</cp:lastModifiedBy>
  <cp:revision>5</cp:revision>
  <dcterms:created xsi:type="dcterms:W3CDTF">2016-04-19T23:07:00Z</dcterms:created>
  <dcterms:modified xsi:type="dcterms:W3CDTF">2016-04-24T13:44:00Z</dcterms:modified>
</cp:coreProperties>
</file>