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107" w:rsidRDefault="00740107" w:rsidP="00740107">
      <w:pPr>
        <w:shd w:val="clear" w:color="auto" w:fill="FFFFFF"/>
        <w:ind w:left="270"/>
        <w:jc w:val="center"/>
        <w:rPr>
          <w:rFonts w:ascii="Arial" w:eastAsiaTheme="minorEastAsia" w:hAnsi="Arial" w:cs="Arial"/>
          <w:b/>
          <w:bCs/>
          <w:noProof/>
          <w:color w:val="00B0F0"/>
          <w:sz w:val="32"/>
          <w:szCs w:val="32"/>
        </w:rPr>
      </w:pPr>
      <w:r>
        <w:rPr>
          <w:noProof/>
        </w:rPr>
        <w:drawing>
          <wp:inline distT="0" distB="0" distL="0" distR="0" wp14:anchorId="3C2CB6F7" wp14:editId="1A7401A4">
            <wp:extent cx="1417402"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Default="00740107" w:rsidP="00740107">
      <w:pPr>
        <w:shd w:val="clear" w:color="auto" w:fill="FFFFFF"/>
        <w:ind w:left="270"/>
        <w:jc w:val="center"/>
        <w:rPr>
          <w:rFonts w:ascii="Arial" w:eastAsiaTheme="minorEastAsia" w:hAnsi="Arial" w:cs="Arial"/>
          <w:b/>
          <w:bCs/>
          <w:noProof/>
          <w:color w:val="00B0F0"/>
          <w:sz w:val="32"/>
          <w:szCs w:val="32"/>
        </w:rPr>
      </w:pPr>
    </w:p>
    <w:p w:rsidR="00740107" w:rsidRDefault="00740107" w:rsidP="00740107">
      <w:pPr>
        <w:shd w:val="clear" w:color="auto" w:fill="FFFFFF"/>
        <w:ind w:left="270"/>
        <w:jc w:val="center"/>
        <w:rPr>
          <w:rFonts w:ascii="Arial" w:eastAsiaTheme="minorEastAsia" w:hAnsi="Arial" w:cs="Arial"/>
          <w:b/>
          <w:bCs/>
          <w:noProof/>
          <w:color w:val="00B0F0"/>
          <w:sz w:val="32"/>
          <w:szCs w:val="32"/>
        </w:rPr>
      </w:pPr>
    </w:p>
    <w:p w:rsidR="00740107" w:rsidRDefault="00740107" w:rsidP="00740107">
      <w:pPr>
        <w:shd w:val="clear" w:color="auto" w:fill="FFFFFF"/>
        <w:ind w:left="270"/>
        <w:jc w:val="center"/>
        <w:rPr>
          <w:rFonts w:ascii="Arial" w:eastAsiaTheme="minorEastAsia" w:hAnsi="Arial" w:cs="Arial"/>
          <w:b/>
          <w:bCs/>
          <w:noProof/>
          <w:color w:val="00B0F0"/>
          <w:sz w:val="32"/>
          <w:szCs w:val="32"/>
        </w:rPr>
      </w:pPr>
    </w:p>
    <w:p w:rsidR="00740107" w:rsidRPr="00740107" w:rsidRDefault="00740107" w:rsidP="00740107">
      <w:pPr>
        <w:shd w:val="clear" w:color="auto" w:fill="FFFFFF"/>
        <w:ind w:left="270"/>
        <w:rPr>
          <w:rFonts w:ascii="Arial" w:eastAsiaTheme="minorEastAsia" w:hAnsi="Arial" w:cs="Arial"/>
          <w:b/>
          <w:bCs/>
          <w:noProof/>
          <w:color w:val="00B0F0"/>
          <w:sz w:val="32"/>
          <w:szCs w:val="32"/>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120"/>
        <w:ind w:left="2160"/>
        <w:rPr>
          <w:rFonts w:ascii="Arial" w:hAnsi="Arial" w:cs="Arial"/>
          <w:b/>
          <w:sz w:val="28"/>
          <w:szCs w:val="28"/>
        </w:rPr>
      </w:pPr>
      <w:r w:rsidRPr="00740107">
        <w:rPr>
          <w:rFonts w:ascii="Arial" w:hAnsi="Arial" w:cs="Arial"/>
          <w:b/>
          <w:sz w:val="24"/>
          <w:szCs w:val="24"/>
        </w:rPr>
        <w:br/>
      </w:r>
      <w:r w:rsidRPr="00740107">
        <w:rPr>
          <w:rFonts w:ascii="Arial" w:hAnsi="Arial" w:cs="Arial"/>
          <w:b/>
          <w:sz w:val="28"/>
          <w:szCs w:val="28"/>
        </w:rPr>
        <w:t>Chevron Global Application Statements</w:t>
      </w:r>
    </w:p>
    <w:p w:rsidR="00740107" w:rsidRPr="00740107" w:rsidRDefault="00740107" w:rsidP="00740107">
      <w:pPr>
        <w:spacing w:after="0"/>
        <w:ind w:left="720"/>
        <w:rPr>
          <w:rFonts w:ascii="Arial" w:hAnsi="Arial" w:cs="Arial"/>
          <w:b/>
          <w:sz w:val="18"/>
          <w:szCs w:val="18"/>
        </w:rPr>
      </w:pPr>
      <w:r w:rsidRPr="00740107">
        <w:rPr>
          <w:rFonts w:ascii="Arial" w:hAnsi="Arial" w:cs="Arial"/>
          <w:b/>
          <w:sz w:val="18"/>
          <w:szCs w:val="18"/>
        </w:rPr>
        <w:t xml:space="preserve">      </w:t>
      </w:r>
    </w:p>
    <w:tbl>
      <w:tblPr>
        <w:tblStyle w:val="TableGrid"/>
        <w:tblW w:w="0" w:type="auto"/>
        <w:tblInd w:w="1098" w:type="dxa"/>
        <w:tblLook w:val="04A0" w:firstRow="1" w:lastRow="0" w:firstColumn="1" w:lastColumn="0" w:noHBand="0" w:noVBand="1"/>
      </w:tblPr>
      <w:tblGrid>
        <w:gridCol w:w="3690"/>
        <w:gridCol w:w="3510"/>
      </w:tblGrid>
      <w:tr w:rsidR="00740107" w:rsidRPr="00740107" w:rsidTr="009E1D15">
        <w:tc>
          <w:tcPr>
            <w:tcW w:w="7200" w:type="dxa"/>
            <w:gridSpan w:val="2"/>
            <w:shd w:val="clear" w:color="auto" w:fill="8DB3E2" w:themeFill="text2" w:themeFillTint="66"/>
          </w:tcPr>
          <w:p w:rsidR="00740107" w:rsidRPr="00740107" w:rsidRDefault="00740107" w:rsidP="00385227">
            <w:pPr>
              <w:rPr>
                <w:rFonts w:ascii="Arial" w:hAnsi="Arial" w:cs="Arial"/>
                <w:b/>
              </w:rPr>
            </w:pPr>
            <w:r w:rsidRPr="00740107">
              <w:rPr>
                <w:rFonts w:ascii="Arial" w:hAnsi="Arial" w:cs="Arial"/>
                <w:b/>
              </w:rPr>
              <w:t xml:space="preserve">Select </w:t>
            </w:r>
            <w:r w:rsidR="00385227">
              <w:rPr>
                <w:rFonts w:ascii="Arial" w:hAnsi="Arial" w:cs="Arial"/>
                <w:b/>
              </w:rPr>
              <w:t>a link</w:t>
            </w:r>
            <w:r w:rsidRPr="00740107">
              <w:rPr>
                <w:rFonts w:ascii="Arial" w:hAnsi="Arial" w:cs="Arial"/>
                <w:b/>
              </w:rPr>
              <w:t xml:space="preserve"> to review the application statement</w:t>
            </w:r>
          </w:p>
        </w:tc>
      </w:tr>
      <w:tr w:rsidR="00740107" w:rsidRPr="00740107" w:rsidTr="009E1D15">
        <w:tc>
          <w:tcPr>
            <w:tcW w:w="3690" w:type="dxa"/>
          </w:tcPr>
          <w:p w:rsidR="00740107" w:rsidRPr="00740107" w:rsidRDefault="001F5BF5" w:rsidP="009E1D15">
            <w:pPr>
              <w:rPr>
                <w:rFonts w:ascii="Arial" w:hAnsi="Arial" w:cs="Arial"/>
              </w:rPr>
            </w:pPr>
            <w:hyperlink w:anchor="Australia" w:history="1">
              <w:r w:rsidR="00740107" w:rsidRPr="00740107">
                <w:rPr>
                  <w:rStyle w:val="Hyperlink"/>
                  <w:rFonts w:ascii="Arial" w:hAnsi="Arial" w:cs="Arial"/>
                </w:rPr>
                <w:t>Australia</w:t>
              </w:r>
            </w:hyperlink>
          </w:p>
        </w:tc>
        <w:tc>
          <w:tcPr>
            <w:tcW w:w="3510" w:type="dxa"/>
          </w:tcPr>
          <w:p w:rsidR="00740107" w:rsidRPr="00740107" w:rsidRDefault="001F5BF5" w:rsidP="009E1D15">
            <w:pPr>
              <w:rPr>
                <w:rFonts w:ascii="Arial" w:hAnsi="Arial" w:cs="Arial"/>
              </w:rPr>
            </w:pPr>
            <w:hyperlink w:anchor="Singapore" w:history="1">
              <w:r w:rsidR="00740107" w:rsidRPr="00740107">
                <w:rPr>
                  <w:rStyle w:val="Hyperlink"/>
                  <w:rFonts w:ascii="Arial" w:hAnsi="Arial" w:cs="Arial"/>
                </w:rPr>
                <w:t>Singapore</w:t>
              </w:r>
            </w:hyperlink>
          </w:p>
        </w:tc>
      </w:tr>
      <w:tr w:rsidR="00740107" w:rsidRPr="00740107" w:rsidTr="009E1D15">
        <w:tc>
          <w:tcPr>
            <w:tcW w:w="3690" w:type="dxa"/>
          </w:tcPr>
          <w:p w:rsidR="00740107" w:rsidRPr="00740107" w:rsidRDefault="001F5BF5" w:rsidP="009E1D15">
            <w:pPr>
              <w:rPr>
                <w:rFonts w:ascii="Arial" w:hAnsi="Arial" w:cs="Arial"/>
              </w:rPr>
            </w:pPr>
            <w:hyperlink w:anchor="Canada" w:history="1">
              <w:r w:rsidR="00740107" w:rsidRPr="00740107">
                <w:rPr>
                  <w:rStyle w:val="Hyperlink"/>
                  <w:rFonts w:ascii="Arial" w:hAnsi="Arial" w:cs="Arial"/>
                </w:rPr>
                <w:t>Canada</w:t>
              </w:r>
            </w:hyperlink>
          </w:p>
        </w:tc>
        <w:tc>
          <w:tcPr>
            <w:tcW w:w="3510" w:type="dxa"/>
          </w:tcPr>
          <w:p w:rsidR="00740107" w:rsidRPr="00740107" w:rsidRDefault="001F5BF5" w:rsidP="009E1D15">
            <w:pPr>
              <w:rPr>
                <w:rFonts w:ascii="Arial" w:hAnsi="Arial" w:cs="Arial"/>
              </w:rPr>
            </w:pPr>
            <w:hyperlink w:anchor="SouthAfrica" w:history="1">
              <w:r w:rsidR="00740107" w:rsidRPr="00740107">
                <w:rPr>
                  <w:rStyle w:val="Hyperlink"/>
                  <w:rFonts w:ascii="Arial" w:hAnsi="Arial" w:cs="Arial"/>
                </w:rPr>
                <w:t>South Africa</w:t>
              </w:r>
            </w:hyperlink>
          </w:p>
        </w:tc>
      </w:tr>
      <w:tr w:rsidR="00740107" w:rsidRPr="00740107" w:rsidTr="009E1D15">
        <w:tc>
          <w:tcPr>
            <w:tcW w:w="3690" w:type="dxa"/>
          </w:tcPr>
          <w:p w:rsidR="00740107" w:rsidRPr="00740107" w:rsidRDefault="001F5BF5" w:rsidP="009E1D15">
            <w:pPr>
              <w:rPr>
                <w:rFonts w:ascii="Arial" w:hAnsi="Arial" w:cs="Arial"/>
              </w:rPr>
            </w:pPr>
            <w:hyperlink w:anchor="HongKong" w:history="1">
              <w:r w:rsidR="00740107" w:rsidRPr="00740107">
                <w:rPr>
                  <w:rStyle w:val="Hyperlink"/>
                  <w:rFonts w:ascii="Arial" w:hAnsi="Arial" w:cs="Arial"/>
                </w:rPr>
                <w:t>Hong Kong</w:t>
              </w:r>
            </w:hyperlink>
          </w:p>
        </w:tc>
        <w:tc>
          <w:tcPr>
            <w:tcW w:w="3510" w:type="dxa"/>
          </w:tcPr>
          <w:p w:rsidR="00740107" w:rsidRPr="00740107" w:rsidRDefault="001F5BF5" w:rsidP="009E1D15">
            <w:pPr>
              <w:rPr>
                <w:rFonts w:ascii="Arial" w:hAnsi="Arial" w:cs="Arial"/>
              </w:rPr>
            </w:pPr>
            <w:hyperlink w:anchor="Thailand" w:history="1">
              <w:r w:rsidR="00740107" w:rsidRPr="00740107">
                <w:rPr>
                  <w:rStyle w:val="Hyperlink"/>
                  <w:rFonts w:ascii="Arial" w:hAnsi="Arial" w:cs="Arial"/>
                </w:rPr>
                <w:t>Thailand</w:t>
              </w:r>
            </w:hyperlink>
          </w:p>
        </w:tc>
      </w:tr>
      <w:tr w:rsidR="00740107" w:rsidRPr="00740107" w:rsidTr="009E1D15">
        <w:tc>
          <w:tcPr>
            <w:tcW w:w="3690" w:type="dxa"/>
          </w:tcPr>
          <w:p w:rsidR="00740107" w:rsidRPr="00740107" w:rsidRDefault="001F5BF5" w:rsidP="009E1D15">
            <w:pPr>
              <w:rPr>
                <w:rFonts w:ascii="Arial" w:hAnsi="Arial" w:cs="Arial"/>
              </w:rPr>
            </w:pPr>
            <w:hyperlink w:anchor="Malaysia" w:history="1">
              <w:r w:rsidR="00740107" w:rsidRPr="00740107">
                <w:rPr>
                  <w:rStyle w:val="Hyperlink"/>
                  <w:rFonts w:ascii="Arial" w:hAnsi="Arial" w:cs="Arial"/>
                </w:rPr>
                <w:t>Malaysia</w:t>
              </w:r>
            </w:hyperlink>
          </w:p>
        </w:tc>
        <w:tc>
          <w:tcPr>
            <w:tcW w:w="3510" w:type="dxa"/>
          </w:tcPr>
          <w:p w:rsidR="00740107" w:rsidRPr="00740107" w:rsidRDefault="001F5BF5" w:rsidP="009E1D15">
            <w:pPr>
              <w:rPr>
                <w:rFonts w:ascii="Arial" w:hAnsi="Arial" w:cs="Arial"/>
              </w:rPr>
            </w:pPr>
            <w:hyperlink w:anchor="UnitedKingdom" w:history="1">
              <w:r w:rsidR="00740107" w:rsidRPr="00740107">
                <w:rPr>
                  <w:rStyle w:val="Hyperlink"/>
                  <w:rFonts w:ascii="Arial" w:hAnsi="Arial" w:cs="Arial"/>
                </w:rPr>
                <w:t>United Kingdom</w:t>
              </w:r>
            </w:hyperlink>
          </w:p>
        </w:tc>
      </w:tr>
      <w:tr w:rsidR="00740107" w:rsidRPr="00740107" w:rsidTr="009E1D15">
        <w:tc>
          <w:tcPr>
            <w:tcW w:w="3690" w:type="dxa"/>
          </w:tcPr>
          <w:p w:rsidR="00740107" w:rsidRPr="00740107" w:rsidRDefault="001F5BF5" w:rsidP="009E1D15">
            <w:pPr>
              <w:rPr>
                <w:rFonts w:ascii="Arial" w:hAnsi="Arial" w:cs="Arial"/>
              </w:rPr>
            </w:pPr>
            <w:hyperlink w:anchor="Nigeria" w:history="1">
              <w:r w:rsidR="00740107" w:rsidRPr="00740107">
                <w:rPr>
                  <w:rStyle w:val="Hyperlink"/>
                  <w:rFonts w:ascii="Arial" w:hAnsi="Arial" w:cs="Arial"/>
                </w:rPr>
                <w:t>Nigeria</w:t>
              </w:r>
            </w:hyperlink>
          </w:p>
        </w:tc>
        <w:tc>
          <w:tcPr>
            <w:tcW w:w="3510" w:type="dxa"/>
          </w:tcPr>
          <w:p w:rsidR="00740107" w:rsidRPr="00740107" w:rsidRDefault="001F5BF5" w:rsidP="009E1D15">
            <w:pPr>
              <w:rPr>
                <w:rFonts w:ascii="Arial" w:hAnsi="Arial" w:cs="Arial"/>
              </w:rPr>
            </w:pPr>
            <w:hyperlink w:anchor="USA" w:history="1">
              <w:r w:rsidR="00740107" w:rsidRPr="00740107">
                <w:rPr>
                  <w:rStyle w:val="Hyperlink"/>
                  <w:rFonts w:ascii="Arial" w:hAnsi="Arial" w:cs="Arial"/>
                </w:rPr>
                <w:t>United States</w:t>
              </w:r>
            </w:hyperlink>
          </w:p>
        </w:tc>
      </w:tr>
      <w:tr w:rsidR="00740107" w:rsidRPr="00740107" w:rsidTr="009E1D15">
        <w:tc>
          <w:tcPr>
            <w:tcW w:w="3690" w:type="dxa"/>
          </w:tcPr>
          <w:p w:rsidR="00740107" w:rsidRPr="00740107" w:rsidRDefault="001F5BF5" w:rsidP="009E1D15">
            <w:pPr>
              <w:rPr>
                <w:rFonts w:ascii="Arial" w:hAnsi="Arial" w:cs="Arial"/>
              </w:rPr>
            </w:pPr>
            <w:hyperlink w:anchor="Philippines" w:history="1">
              <w:r w:rsidR="00740107" w:rsidRPr="00740107">
                <w:rPr>
                  <w:rStyle w:val="Hyperlink"/>
                  <w:rFonts w:ascii="Arial" w:hAnsi="Arial" w:cs="Arial"/>
                </w:rPr>
                <w:t>Philippines</w:t>
              </w:r>
            </w:hyperlink>
          </w:p>
        </w:tc>
        <w:tc>
          <w:tcPr>
            <w:tcW w:w="3510" w:type="dxa"/>
          </w:tcPr>
          <w:p w:rsidR="00740107" w:rsidRPr="00740107" w:rsidRDefault="001F5BF5" w:rsidP="009E1D15">
            <w:pPr>
              <w:rPr>
                <w:rFonts w:ascii="Arial" w:hAnsi="Arial" w:cs="Arial"/>
              </w:rPr>
            </w:pPr>
            <w:hyperlink r:id="rId6" w:history="1">
              <w:r w:rsidR="001B6BF7" w:rsidRPr="001B6BF7">
                <w:rPr>
                  <w:rStyle w:val="Hyperlink"/>
                  <w:rFonts w:ascii="Arial" w:hAnsi="Arial" w:cs="Arial"/>
                </w:rPr>
                <w:t>Chevron Stations Inc</w:t>
              </w:r>
            </w:hyperlink>
          </w:p>
        </w:tc>
      </w:tr>
    </w:tbl>
    <w:p w:rsidR="00740107" w:rsidRPr="00740107" w:rsidRDefault="00740107" w:rsidP="00740107">
      <w:pPr>
        <w:spacing w:before="120" w:after="0"/>
        <w:ind w:left="720"/>
        <w:rPr>
          <w:rFonts w:ascii="Arial" w:hAnsi="Arial" w:cs="Arial"/>
          <w:b/>
          <w:sz w:val="18"/>
          <w:szCs w:val="18"/>
        </w:rPr>
      </w:pPr>
      <w:r w:rsidRPr="00740107">
        <w:rPr>
          <w:rFonts w:ascii="Arial" w:hAnsi="Arial" w:cs="Arial"/>
          <w:b/>
          <w:sz w:val="18"/>
          <w:szCs w:val="18"/>
        </w:rPr>
        <w:t xml:space="preserve">       </w:t>
      </w: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jc w:val="center"/>
        <w:rPr>
          <w:rFonts w:ascii="Arial" w:hAnsi="Arial" w:cs="Arial"/>
          <w:b/>
          <w:u w:val="single"/>
        </w:rPr>
      </w:pPr>
      <w:r w:rsidRPr="00740107">
        <w:rPr>
          <w:rFonts w:ascii="Arial" w:hAnsi="Arial" w:cs="Arial"/>
          <w:noProof/>
        </w:rPr>
        <w:drawing>
          <wp:inline distT="0" distB="0" distL="0" distR="0" wp14:anchorId="7313FE8B" wp14:editId="61190C63">
            <wp:extent cx="1417402"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jc w:val="right"/>
        <w:rPr>
          <w:rFonts w:ascii="Arial" w:eastAsiaTheme="minorEastAsia" w:hAnsi="Arial" w:cs="Arial"/>
          <w:noProof/>
        </w:rPr>
      </w:pPr>
      <w:bookmarkStart w:id="0" w:name="USA"/>
      <w:bookmarkEnd w:id="0"/>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9E1D15" w:rsidRDefault="00740107" w:rsidP="00740107">
      <w:pPr>
        <w:spacing w:after="0"/>
        <w:rPr>
          <w:rFonts w:ascii="Arial" w:hAnsi="Arial" w:cs="Arial"/>
          <w:b/>
          <w:sz w:val="28"/>
          <w:szCs w:val="28"/>
          <w:u w:val="single"/>
        </w:rPr>
      </w:pPr>
      <w:r w:rsidRPr="00740107">
        <w:rPr>
          <w:rFonts w:ascii="Arial" w:hAnsi="Arial" w:cs="Arial"/>
          <w:b/>
          <w:sz w:val="28"/>
          <w:szCs w:val="28"/>
          <w:u w:val="single"/>
        </w:rPr>
        <w:t>United States Application Statement:</w:t>
      </w:r>
    </w:p>
    <w:p w:rsidR="009E1D15" w:rsidRPr="001F5BF5" w:rsidRDefault="009E1D15" w:rsidP="00740107">
      <w:pPr>
        <w:spacing w:after="0"/>
        <w:rPr>
          <w:rFonts w:ascii="Arial" w:hAnsi="Arial" w:cs="Arial"/>
          <w:sz w:val="20"/>
          <w:szCs w:val="20"/>
        </w:rPr>
      </w:pPr>
      <w:r w:rsidRPr="001F5BF5">
        <w:rPr>
          <w:rFonts w:ascii="Arial" w:hAnsi="Arial" w:cs="Arial"/>
          <w:sz w:val="20"/>
          <w:szCs w:val="20"/>
        </w:rPr>
        <w:t xml:space="preserve">I have reviewed the “United States Privacy Statement” located </w:t>
      </w:r>
      <w:hyperlink r:id="rId7" w:history="1">
        <w:r w:rsidR="002F7ABF"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740107" w:rsidRPr="00740107" w:rsidRDefault="00740107" w:rsidP="00740107">
      <w:pPr>
        <w:spacing w:after="0"/>
        <w:rPr>
          <w:rFonts w:ascii="Arial" w:hAnsi="Arial" w:cs="Arial"/>
          <w:sz w:val="20"/>
          <w:szCs w:val="20"/>
        </w:rPr>
      </w:pPr>
      <w:r w:rsidRPr="00740107">
        <w:rPr>
          <w:rFonts w:ascii="Arial" w:hAnsi="Arial" w:cs="Arial"/>
          <w:b/>
        </w:rPr>
        <w:br/>
      </w:r>
      <w:r w:rsidRPr="00740107">
        <w:rPr>
          <w:rFonts w:ascii="Arial" w:hAnsi="Arial" w:cs="Arial"/>
          <w:sz w:val="20"/>
          <w:szCs w:val="20"/>
        </w:rPr>
        <w:t>If offered employment and at Chevron (Company) discretion, I agree to submit to a drug test and medical examination by a physician designated by the Company, and agree to comply with Chevron’s policy on a drug-free workplace.</w:t>
      </w:r>
      <w:r w:rsidRPr="00740107">
        <w:rPr>
          <w:rFonts w:ascii="Arial" w:hAnsi="Arial" w:cs="Arial"/>
          <w:sz w:val="20"/>
          <w:szCs w:val="20"/>
        </w:rPr>
        <w:br/>
      </w:r>
      <w:r w:rsidRPr="00740107">
        <w:rPr>
          <w:rFonts w:ascii="Arial" w:hAnsi="Arial" w:cs="Arial"/>
          <w:sz w:val="20"/>
          <w:szCs w:val="20"/>
        </w:rPr>
        <w:br/>
        <w:t xml:space="preserve">I understand that if I am employed, employment with Chevron will be “at will”. At-will employment means that either I or the Company may terminate the employment relationship at any time with or without cause and with or without notice, and that the Company may change my terms and conditions of employment (e.g., compensation, duties, assignments, responsibilities, or job location, and with the exception that at-will employment cannot be changed) with or without cause or notice. No one at the Company is authorized to alter this at-will agreement, or to make any agreement contrary to the Company’s at-will employment policy. </w:t>
      </w:r>
      <w:r w:rsidRPr="00740107">
        <w:rPr>
          <w:rFonts w:ascii="Arial" w:hAnsi="Arial" w:cs="Arial"/>
          <w:sz w:val="20"/>
          <w:szCs w:val="20"/>
        </w:rPr>
        <w:br/>
      </w:r>
    </w:p>
    <w:p w:rsidR="00740107" w:rsidRPr="00740107" w:rsidRDefault="00740107" w:rsidP="00740107">
      <w:pPr>
        <w:rPr>
          <w:rFonts w:ascii="Arial" w:hAnsi="Arial" w:cs="Arial"/>
          <w:sz w:val="20"/>
          <w:szCs w:val="20"/>
        </w:rPr>
      </w:pPr>
      <w:r w:rsidRPr="00740107">
        <w:rPr>
          <w:rFonts w:ascii="Arial"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rPr>
          <w:rFonts w:ascii="Arial"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jc w:val="center"/>
        <w:rPr>
          <w:rFonts w:ascii="Arial" w:hAnsi="Arial" w:cs="Arial"/>
        </w:rPr>
      </w:pPr>
      <w:r w:rsidRPr="00740107">
        <w:rPr>
          <w:rFonts w:ascii="Arial" w:hAnsi="Arial" w:cs="Arial"/>
          <w:noProof/>
        </w:rPr>
        <w:drawing>
          <wp:inline distT="0" distB="0" distL="0" distR="0" wp14:anchorId="18FD0F67" wp14:editId="3F44A94D">
            <wp:extent cx="1417402" cy="140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rPr>
          <w:rFonts w:ascii="Arial" w:hAnsi="Arial" w:cs="Arial"/>
        </w:rPr>
      </w:pPr>
    </w:p>
    <w:p w:rsidR="00740107" w:rsidRPr="00740107" w:rsidRDefault="00740107" w:rsidP="00740107">
      <w:pPr>
        <w:jc w:val="right"/>
        <w:rPr>
          <w:rFonts w:ascii="Arial" w:eastAsiaTheme="minorEastAsia" w:hAnsi="Arial" w:cs="Arial"/>
          <w:noProof/>
        </w:rPr>
      </w:pPr>
      <w:bookmarkStart w:id="1" w:name="Australia"/>
      <w:bookmarkEnd w:id="1"/>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9E1D15" w:rsidRPr="009E1D15" w:rsidRDefault="00740107" w:rsidP="00740107">
      <w:pPr>
        <w:spacing w:after="0"/>
        <w:rPr>
          <w:rFonts w:ascii="Arial" w:hAnsi="Arial" w:cs="Arial"/>
          <w:b/>
          <w:sz w:val="28"/>
          <w:szCs w:val="28"/>
          <w:u w:val="single"/>
        </w:rPr>
      </w:pPr>
      <w:r w:rsidRPr="00740107">
        <w:rPr>
          <w:rFonts w:ascii="Arial" w:hAnsi="Arial" w:cs="Arial"/>
          <w:b/>
          <w:sz w:val="28"/>
          <w:szCs w:val="28"/>
          <w:u w:val="single"/>
        </w:rPr>
        <w:t>Australia Application Statement:</w:t>
      </w:r>
      <w:r w:rsidRPr="00740107">
        <w:rPr>
          <w:rFonts w:ascii="Arial" w:hAnsi="Arial" w:cs="Arial"/>
          <w:b/>
          <w:sz w:val="28"/>
          <w:szCs w:val="28"/>
          <w:u w:val="single"/>
        </w:rPr>
        <w:br/>
      </w:r>
      <w:r w:rsidR="009E1D15" w:rsidRPr="001F5BF5">
        <w:rPr>
          <w:rFonts w:ascii="Arial" w:hAnsi="Arial" w:cs="Arial"/>
          <w:sz w:val="20"/>
          <w:szCs w:val="20"/>
        </w:rPr>
        <w:t xml:space="preserve">I have reviewed the “Australia Privacy Statement” located </w:t>
      </w:r>
      <w:hyperlink r:id="rId8" w:history="1">
        <w:r w:rsidR="009E1D15" w:rsidRPr="001F5BF5">
          <w:rPr>
            <w:rStyle w:val="Hyperlink"/>
            <w:rFonts w:ascii="Arial" w:hAnsi="Arial" w:cs="Arial"/>
            <w:color w:val="auto"/>
            <w:sz w:val="20"/>
            <w:szCs w:val="20"/>
          </w:rPr>
          <w:t>here</w:t>
        </w:r>
      </w:hyperlink>
      <w:r w:rsidR="009E1D15"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9E1D15" w:rsidRDefault="009E1D15" w:rsidP="00740107">
      <w:pPr>
        <w:spacing w:after="0"/>
        <w:rPr>
          <w:rFonts w:ascii="Arial" w:eastAsia="Times New Roman" w:hAnsi="Arial" w:cs="Arial"/>
          <w:sz w:val="20"/>
          <w:szCs w:val="20"/>
        </w:rPr>
      </w:pPr>
    </w:p>
    <w:p w:rsidR="00740107" w:rsidRPr="00740107" w:rsidRDefault="00740107" w:rsidP="00740107">
      <w:pPr>
        <w:spacing w:after="0"/>
        <w:rPr>
          <w:rFonts w:ascii="Arial" w:eastAsia="Times New Roman" w:hAnsi="Arial" w:cs="Arial"/>
          <w:sz w:val="20"/>
          <w:szCs w:val="20"/>
        </w:rPr>
      </w:pPr>
      <w:r w:rsidRPr="00740107">
        <w:rPr>
          <w:rFonts w:ascii="Arial" w:eastAsia="Times New Roman" w:hAnsi="Arial" w:cs="Arial"/>
          <w:sz w:val="20"/>
          <w:szCs w:val="20"/>
        </w:rPr>
        <w:t>Chevron is a drug and alcohol-free workplace. If offered employment and at Chevron (Company) discretion, I understand that drug and alcohol testing is regularly conducted by a medical practitioner designated by the Company. I agree to comply with Chevron’s policy on a drug and alcohol-free workplace.</w:t>
      </w:r>
      <w:r w:rsidRPr="00740107">
        <w:rPr>
          <w:rFonts w:ascii="Arial" w:eastAsia="Times New Roman" w:hAnsi="Arial" w:cs="Arial"/>
          <w:sz w:val="20"/>
          <w:szCs w:val="20"/>
        </w:rPr>
        <w:br/>
      </w:r>
    </w:p>
    <w:p w:rsidR="00740107" w:rsidRPr="00740107" w:rsidRDefault="00740107" w:rsidP="00740107">
      <w:pPr>
        <w:rPr>
          <w:rFonts w:ascii="Arial" w:hAnsi="Arial" w:cs="Arial"/>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r w:rsidRPr="00740107">
        <w:rPr>
          <w:rFonts w:ascii="Arial" w:eastAsia="Times New Roman" w:hAnsi="Arial" w:cs="Arial"/>
          <w:sz w:val="20"/>
          <w:szCs w:val="20"/>
        </w:rPr>
        <w:br/>
      </w:r>
      <w:r w:rsidRPr="00740107">
        <w:rPr>
          <w:rFonts w:ascii="Arial" w:eastAsia="Times New Roman" w:hAnsi="Arial" w:cs="Arial"/>
          <w:sz w:val="20"/>
          <w:szCs w:val="20"/>
        </w:rPr>
        <w:br/>
      </w:r>
      <w:hyperlink w:anchor="HomePage" w:history="1">
        <w:r w:rsidRPr="00740107">
          <w:rPr>
            <w:rStyle w:val="Hyperlink"/>
            <w:rFonts w:ascii="Arial" w:hAnsi="Arial" w:cs="Arial"/>
          </w:rPr>
          <w:t>Back to Home Page</w:t>
        </w:r>
      </w:hyperlink>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jc w:val="center"/>
        <w:rPr>
          <w:rFonts w:ascii="Arial" w:hAnsi="Arial" w:cs="Arial"/>
        </w:rPr>
      </w:pPr>
      <w:r w:rsidRPr="00740107">
        <w:rPr>
          <w:rFonts w:ascii="Arial" w:hAnsi="Arial" w:cs="Arial"/>
          <w:noProof/>
        </w:rPr>
        <w:drawing>
          <wp:inline distT="0" distB="0" distL="0" distR="0" wp14:anchorId="481FC25E" wp14:editId="0570705C">
            <wp:extent cx="1417402" cy="14097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rPr>
          <w:rFonts w:ascii="Arial" w:hAnsi="Arial" w:cs="Arial"/>
        </w:rPr>
      </w:pPr>
    </w:p>
    <w:p w:rsidR="00740107" w:rsidRPr="00740107" w:rsidRDefault="00740107" w:rsidP="00740107">
      <w:pPr>
        <w:jc w:val="right"/>
        <w:rPr>
          <w:rFonts w:ascii="Arial" w:eastAsiaTheme="minorEastAsia" w:hAnsi="Arial" w:cs="Arial"/>
          <w:noProof/>
        </w:rPr>
      </w:pPr>
      <w:bookmarkStart w:id="2" w:name="Canada"/>
      <w:bookmarkEnd w:id="2"/>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rPr>
          <w:rFonts w:ascii="Arial" w:hAnsi="Arial" w:cs="Arial"/>
          <w:b/>
          <w:u w:val="single"/>
        </w:rPr>
      </w:pPr>
    </w:p>
    <w:p w:rsidR="00134B24" w:rsidRDefault="00740107" w:rsidP="00134B24">
      <w:pPr>
        <w:spacing w:after="0"/>
        <w:rPr>
          <w:rFonts w:ascii="Arial" w:hAnsi="Arial" w:cs="Arial"/>
          <w:color w:val="1F497D"/>
          <w:sz w:val="20"/>
          <w:szCs w:val="20"/>
        </w:rPr>
      </w:pPr>
      <w:r w:rsidRPr="00740107">
        <w:rPr>
          <w:rFonts w:ascii="Arial" w:hAnsi="Arial" w:cs="Arial"/>
          <w:b/>
          <w:u w:val="single"/>
        </w:rPr>
        <w:br/>
      </w:r>
      <w:r w:rsidRPr="00740107">
        <w:rPr>
          <w:rFonts w:ascii="Arial" w:hAnsi="Arial" w:cs="Arial"/>
          <w:b/>
          <w:sz w:val="28"/>
          <w:szCs w:val="28"/>
          <w:u w:val="single"/>
        </w:rPr>
        <w:t>Canada Application Statement:</w:t>
      </w:r>
      <w:r w:rsidRPr="00740107">
        <w:rPr>
          <w:rFonts w:ascii="Arial" w:hAnsi="Arial" w:cs="Arial"/>
          <w:b/>
          <w:sz w:val="28"/>
          <w:szCs w:val="28"/>
          <w:u w:val="single"/>
        </w:rPr>
        <w:br/>
      </w:r>
      <w:r w:rsidR="00134B24" w:rsidRPr="001F5BF5">
        <w:rPr>
          <w:rFonts w:ascii="Arial" w:hAnsi="Arial" w:cs="Arial"/>
          <w:sz w:val="20"/>
          <w:szCs w:val="20"/>
        </w:rPr>
        <w:t xml:space="preserve">I have reviewed the “Canada Privacy Statement” located </w:t>
      </w:r>
      <w:hyperlink r:id="rId9" w:history="1">
        <w:r w:rsidR="00134B24" w:rsidRPr="001F5BF5">
          <w:rPr>
            <w:rStyle w:val="Hyperlink"/>
            <w:color w:val="auto"/>
          </w:rPr>
          <w:t>here</w:t>
        </w:r>
      </w:hyperlink>
      <w:r w:rsidR="00134B24"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134B24" w:rsidRDefault="00134B24" w:rsidP="00740107">
      <w:pPr>
        <w:spacing w:after="0" w:line="240" w:lineRule="auto"/>
        <w:rPr>
          <w:rFonts w:ascii="Arial" w:eastAsia="Times New Roman" w:hAnsi="Arial" w:cs="Arial"/>
          <w:sz w:val="20"/>
          <w:szCs w:val="20"/>
        </w:rPr>
      </w:pPr>
    </w:p>
    <w:p w:rsidR="00740107" w:rsidRPr="00740107" w:rsidRDefault="00740107" w:rsidP="00740107">
      <w:pPr>
        <w:spacing w:after="0" w:line="240" w:lineRule="auto"/>
        <w:rPr>
          <w:rFonts w:ascii="Arial" w:eastAsia="Times New Roman" w:hAnsi="Arial" w:cs="Arial"/>
          <w:sz w:val="20"/>
          <w:szCs w:val="20"/>
        </w:rPr>
      </w:pPr>
      <w:r w:rsidRPr="00740107">
        <w:rPr>
          <w:rFonts w:ascii="Arial" w:eastAsia="Times New Roman" w:hAnsi="Arial" w:cs="Arial"/>
          <w:sz w:val="20"/>
          <w:szCs w:val="20"/>
        </w:rPr>
        <w:t>If offered employment and, if required by Chevron for the position I am offered, I agree to submit to a medical examination by a physician designated by the Company.</w:t>
      </w:r>
    </w:p>
    <w:p w:rsidR="00740107" w:rsidRPr="00740107" w:rsidRDefault="00740107" w:rsidP="00740107">
      <w:pPr>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w:t>
      </w:r>
    </w:p>
    <w:p w:rsidR="00740107" w:rsidRPr="00740107" w:rsidRDefault="001F5BF5" w:rsidP="00740107">
      <w:pPr>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jc w:val="center"/>
        <w:rPr>
          <w:rFonts w:ascii="Arial" w:eastAsia="Times New Roman" w:hAnsi="Arial" w:cs="Arial"/>
          <w:sz w:val="20"/>
          <w:szCs w:val="20"/>
        </w:rPr>
      </w:pPr>
      <w:r w:rsidRPr="00740107">
        <w:rPr>
          <w:rFonts w:ascii="Arial" w:hAnsi="Arial" w:cs="Arial"/>
          <w:noProof/>
        </w:rPr>
        <w:drawing>
          <wp:inline distT="0" distB="0" distL="0" distR="0" wp14:anchorId="45933597" wp14:editId="3B7BB63A">
            <wp:extent cx="1417402"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rPr>
          <w:rFonts w:ascii="Arial" w:eastAsia="Times New Roman" w:hAnsi="Arial" w:cs="Arial"/>
          <w:sz w:val="20"/>
          <w:szCs w:val="20"/>
        </w:rPr>
      </w:pPr>
    </w:p>
    <w:p w:rsidR="00740107" w:rsidRPr="00740107" w:rsidRDefault="00740107" w:rsidP="00740107">
      <w:pPr>
        <w:shd w:val="clear" w:color="auto" w:fill="FFFFFF"/>
        <w:rPr>
          <w:rFonts w:ascii="Arial" w:eastAsiaTheme="minorEastAsia" w:hAnsi="Arial" w:cs="Arial"/>
          <w:b/>
          <w:bCs/>
          <w:noProof/>
          <w:color w:val="00B0F0"/>
          <w:sz w:val="32"/>
          <w:szCs w:val="32"/>
        </w:rPr>
      </w:pPr>
      <w:bookmarkStart w:id="3" w:name="HongKong"/>
      <w:bookmarkEnd w:id="3"/>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Hong Kong Application Statement</w:t>
      </w:r>
      <w:proofErr w:type="gramStart"/>
      <w:r w:rsidRPr="00740107">
        <w:rPr>
          <w:rFonts w:ascii="Arial" w:hAnsi="Arial" w:cs="Arial"/>
          <w:b/>
          <w:sz w:val="28"/>
          <w:szCs w:val="28"/>
          <w:u w:val="single"/>
        </w:rPr>
        <w:t>:</w:t>
      </w:r>
      <w:proofErr w:type="gramEnd"/>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a medical examination by a physician designated by the Company, and agree to comply with Chevron’s policy on a drug-free workplace.</w:t>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rPr>
          <w:rFonts w:ascii="Arial" w:hAnsi="Arial" w:cs="Arial"/>
          <w:b/>
          <w:sz w:val="28"/>
          <w:szCs w:val="28"/>
          <w:u w:val="single"/>
        </w:rPr>
      </w:pPr>
    </w:p>
    <w:p w:rsidR="00740107" w:rsidRPr="00740107" w:rsidRDefault="00740107" w:rsidP="00740107">
      <w:pPr>
        <w:jc w:val="center"/>
        <w:rPr>
          <w:rFonts w:ascii="Arial" w:hAnsi="Arial" w:cs="Arial"/>
          <w:b/>
          <w:sz w:val="28"/>
          <w:szCs w:val="28"/>
          <w:u w:val="single"/>
        </w:rPr>
      </w:pPr>
      <w:r w:rsidRPr="00740107">
        <w:rPr>
          <w:rFonts w:ascii="Arial" w:hAnsi="Arial" w:cs="Arial"/>
          <w:noProof/>
        </w:rPr>
        <w:drawing>
          <wp:inline distT="0" distB="0" distL="0" distR="0" wp14:anchorId="140A96C8" wp14:editId="7547239C">
            <wp:extent cx="1417402"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jc w:val="right"/>
        <w:rPr>
          <w:rFonts w:ascii="Arial" w:eastAsiaTheme="minorEastAsia" w:hAnsi="Arial" w:cs="Arial"/>
          <w:noProof/>
        </w:rPr>
      </w:pPr>
      <w:bookmarkStart w:id="4" w:name="Malaysia"/>
      <w:bookmarkEnd w:id="4"/>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9E1D15" w:rsidRDefault="00740107" w:rsidP="00740107">
      <w:pPr>
        <w:spacing w:after="0" w:line="240" w:lineRule="auto"/>
        <w:rPr>
          <w:rFonts w:ascii="Arial" w:hAnsi="Arial" w:cs="Arial"/>
          <w:b/>
          <w:sz w:val="28"/>
          <w:szCs w:val="28"/>
          <w:u w:val="single"/>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Malaysia Application Statement:</w:t>
      </w:r>
    </w:p>
    <w:p w:rsidR="002F7ABF" w:rsidRPr="001F5BF5" w:rsidRDefault="009E1D15" w:rsidP="00740107">
      <w:pPr>
        <w:spacing w:after="0" w:line="240" w:lineRule="auto"/>
        <w:rPr>
          <w:rFonts w:ascii="Arial" w:hAnsi="Arial" w:cs="Arial"/>
          <w:sz w:val="20"/>
          <w:szCs w:val="20"/>
        </w:rPr>
      </w:pPr>
      <w:r w:rsidRPr="001F5BF5">
        <w:rPr>
          <w:rFonts w:ascii="Arial" w:hAnsi="Arial" w:cs="Arial"/>
          <w:sz w:val="20"/>
          <w:szCs w:val="20"/>
        </w:rPr>
        <w:t xml:space="preserve">I have reviewed the “Malaysia Privacy Statement” located </w:t>
      </w:r>
      <w:hyperlink r:id="rId10" w:history="1">
        <w:r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a medical examination by a physician designated by the Company, and agree to comply with Chevron’s policy on a drug-free workplace.</w:t>
      </w:r>
    </w:p>
    <w:p w:rsidR="00740107" w:rsidRPr="00740107" w:rsidRDefault="00740107" w:rsidP="00740107">
      <w:pPr>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rPr>
          <w:rFonts w:ascii="Arial" w:hAnsi="Arial" w:cs="Arial"/>
        </w:rPr>
      </w:pPr>
      <w:hyperlink w:anchor="HomePage" w:history="1">
        <w:r w:rsidR="00740107" w:rsidRPr="00740107">
          <w:rPr>
            <w:rStyle w:val="Hyperlink"/>
            <w:rFonts w:ascii="Arial" w:hAnsi="Arial" w:cs="Arial"/>
          </w:rPr>
          <w:t>Back to Home Page</w:t>
        </w:r>
      </w:hyperlink>
      <w:r w:rsidR="00740107" w:rsidRPr="00740107">
        <w:rPr>
          <w:rFonts w:ascii="Arial" w:hAnsi="Arial" w:cs="Arial"/>
          <w:b/>
          <w:sz w:val="28"/>
          <w:szCs w:val="28"/>
          <w:u w:val="single"/>
        </w:rPr>
        <w:br/>
      </w: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rPr>
          <w:rFonts w:ascii="Arial" w:hAnsi="Arial" w:cs="Arial"/>
        </w:rPr>
      </w:pPr>
    </w:p>
    <w:p w:rsidR="00740107" w:rsidRPr="00740107" w:rsidRDefault="00740107" w:rsidP="00740107">
      <w:pPr>
        <w:jc w:val="center"/>
        <w:rPr>
          <w:rFonts w:ascii="Arial" w:hAnsi="Arial" w:cs="Arial"/>
        </w:rPr>
      </w:pPr>
      <w:r w:rsidRPr="00740107">
        <w:rPr>
          <w:rFonts w:ascii="Arial" w:hAnsi="Arial" w:cs="Arial"/>
          <w:noProof/>
        </w:rPr>
        <w:drawing>
          <wp:inline distT="0" distB="0" distL="0" distR="0" wp14:anchorId="452E1746" wp14:editId="143FBF29">
            <wp:extent cx="1417402" cy="1409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jc w:val="right"/>
        <w:rPr>
          <w:rFonts w:ascii="Arial" w:eastAsiaTheme="minorEastAsia" w:hAnsi="Arial" w:cs="Arial"/>
          <w:noProof/>
        </w:rPr>
      </w:pPr>
      <w:bookmarkStart w:id="5" w:name="Nigeria"/>
      <w:bookmarkEnd w:id="5"/>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Nigeria Application Statement:</w:t>
      </w: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submit to a drug test and medical examination by a physician designated by the Company, and agree to comply with Chevron’s policy on a drug-free workplace.</w:t>
      </w:r>
    </w:p>
    <w:p w:rsidR="00740107" w:rsidRPr="00740107" w:rsidRDefault="00740107" w:rsidP="00740107">
      <w:pPr>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rPr>
          <w:rFonts w:ascii="Arial" w:eastAsia="Times New Roman" w:hAnsi="Arial" w:cs="Arial"/>
          <w:sz w:val="20"/>
          <w:szCs w:val="20"/>
        </w:rPr>
      </w:pPr>
    </w:p>
    <w:p w:rsidR="00740107" w:rsidRPr="00740107" w:rsidRDefault="00740107" w:rsidP="00740107">
      <w:pPr>
        <w:jc w:val="center"/>
        <w:rPr>
          <w:rFonts w:ascii="Arial" w:eastAsia="Times New Roman" w:hAnsi="Arial" w:cs="Arial"/>
          <w:sz w:val="20"/>
          <w:szCs w:val="20"/>
        </w:rPr>
      </w:pPr>
      <w:r w:rsidRPr="00740107">
        <w:rPr>
          <w:rFonts w:ascii="Arial" w:hAnsi="Arial" w:cs="Arial"/>
          <w:noProof/>
        </w:rPr>
        <w:drawing>
          <wp:inline distT="0" distB="0" distL="0" distR="0" wp14:anchorId="6C953C7E" wp14:editId="343E9B3F">
            <wp:extent cx="1417402" cy="1409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jc w:val="right"/>
        <w:rPr>
          <w:rFonts w:ascii="Arial" w:eastAsiaTheme="minorEastAsia" w:hAnsi="Arial" w:cs="Arial"/>
          <w:noProof/>
        </w:rPr>
      </w:pPr>
      <w:bookmarkStart w:id="6" w:name="Philippines"/>
      <w:bookmarkEnd w:id="6"/>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9E1D15" w:rsidRDefault="00740107" w:rsidP="00740107">
      <w:pPr>
        <w:spacing w:after="0" w:line="240" w:lineRule="auto"/>
        <w:rPr>
          <w:rFonts w:ascii="Arial" w:hAnsi="Arial" w:cs="Arial"/>
          <w:b/>
          <w:sz w:val="28"/>
          <w:szCs w:val="28"/>
          <w:u w:val="single"/>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Philippines Application Statement:</w:t>
      </w:r>
    </w:p>
    <w:p w:rsidR="002F7ABF" w:rsidRPr="001F5BF5" w:rsidRDefault="009E1D15" w:rsidP="00740107">
      <w:pPr>
        <w:spacing w:after="0" w:line="240" w:lineRule="auto"/>
        <w:rPr>
          <w:rFonts w:ascii="Arial" w:hAnsi="Arial" w:cs="Arial"/>
          <w:sz w:val="20"/>
          <w:szCs w:val="20"/>
        </w:rPr>
      </w:pPr>
      <w:r w:rsidRPr="001F5BF5">
        <w:rPr>
          <w:rFonts w:ascii="Arial" w:hAnsi="Arial" w:cs="Arial"/>
          <w:sz w:val="20"/>
          <w:szCs w:val="20"/>
        </w:rPr>
        <w:t xml:space="preserve">I have reviewed the “Philippines Privacy Statement” located </w:t>
      </w:r>
      <w:hyperlink r:id="rId11" w:history="1">
        <w:r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submit to a drug test and medical examination by a physician designated by the Company, and agree to comply with Chevron’s policy on a drug-free workplace.</w:t>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jc w:val="center"/>
        <w:rPr>
          <w:rFonts w:ascii="Arial" w:eastAsia="Times New Roman" w:hAnsi="Arial" w:cs="Arial"/>
          <w:sz w:val="20"/>
          <w:szCs w:val="20"/>
        </w:rPr>
      </w:pPr>
      <w:r w:rsidRPr="00740107">
        <w:rPr>
          <w:rFonts w:ascii="Arial" w:hAnsi="Arial" w:cs="Arial"/>
          <w:noProof/>
        </w:rPr>
        <w:drawing>
          <wp:inline distT="0" distB="0" distL="0" distR="0" wp14:anchorId="60D681E6" wp14:editId="20422F5F">
            <wp:extent cx="1417402" cy="1409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jc w:val="right"/>
        <w:rPr>
          <w:rFonts w:ascii="Arial" w:eastAsiaTheme="minorEastAsia" w:hAnsi="Arial" w:cs="Arial"/>
          <w:noProof/>
        </w:rPr>
      </w:pPr>
      <w:bookmarkStart w:id="7" w:name="Singapore"/>
      <w:bookmarkEnd w:id="7"/>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9E1D15" w:rsidRDefault="00740107" w:rsidP="00740107">
      <w:pPr>
        <w:spacing w:after="0" w:line="240" w:lineRule="auto"/>
        <w:rPr>
          <w:rFonts w:ascii="Arial" w:hAnsi="Arial" w:cs="Arial"/>
          <w:b/>
          <w:sz w:val="28"/>
          <w:szCs w:val="28"/>
          <w:u w:val="single"/>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Singapore Application Statement:</w:t>
      </w:r>
    </w:p>
    <w:p w:rsidR="009E1D15" w:rsidRPr="001F5BF5" w:rsidRDefault="009E1D15" w:rsidP="00740107">
      <w:pPr>
        <w:spacing w:after="0" w:line="240" w:lineRule="auto"/>
        <w:rPr>
          <w:rFonts w:ascii="Arial" w:hAnsi="Arial" w:cs="Arial"/>
          <w:sz w:val="20"/>
          <w:szCs w:val="20"/>
        </w:rPr>
      </w:pPr>
      <w:r w:rsidRPr="001F5BF5">
        <w:rPr>
          <w:rFonts w:ascii="Arial" w:hAnsi="Arial" w:cs="Arial"/>
          <w:sz w:val="20"/>
          <w:szCs w:val="20"/>
        </w:rPr>
        <w:t xml:space="preserve">I have reviewed the “Singapore Privacy Statement” located </w:t>
      </w:r>
      <w:hyperlink r:id="rId12" w:history="1">
        <w:r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a medical examination by a physician designated by the Company, and agree to comply with Chevron’s policy on a drug-free workplace.</w:t>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jc w:val="right"/>
        <w:rPr>
          <w:rFonts w:ascii="Arial" w:eastAsiaTheme="minorEastAsia" w:hAnsi="Arial" w:cs="Arial"/>
          <w:noProof/>
        </w:rPr>
      </w:pPr>
      <w:bookmarkStart w:id="8" w:name="SouthAfrica"/>
      <w:bookmarkEnd w:id="8"/>
    </w:p>
    <w:p w:rsidR="00740107" w:rsidRPr="00740107" w:rsidRDefault="00740107" w:rsidP="00740107">
      <w:pPr>
        <w:shd w:val="clear" w:color="auto" w:fill="FFFFFF"/>
        <w:ind w:left="270"/>
        <w:jc w:val="center"/>
        <w:rPr>
          <w:rFonts w:ascii="Arial" w:eastAsiaTheme="minorEastAsia" w:hAnsi="Arial" w:cs="Arial"/>
          <w:b/>
          <w:bCs/>
          <w:noProof/>
          <w:color w:val="00B0F0"/>
          <w:sz w:val="32"/>
          <w:szCs w:val="32"/>
        </w:rPr>
      </w:pPr>
      <w:r w:rsidRPr="00740107">
        <w:rPr>
          <w:rFonts w:ascii="Arial" w:hAnsi="Arial" w:cs="Arial"/>
          <w:noProof/>
        </w:rPr>
        <w:drawing>
          <wp:inline distT="0" distB="0" distL="0" distR="0" wp14:anchorId="262008AF" wp14:editId="35F9EBC1">
            <wp:extent cx="1417402" cy="1409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shd w:val="clear" w:color="auto" w:fill="FFFFFF"/>
        <w:ind w:left="270"/>
        <w:jc w:val="center"/>
        <w:rPr>
          <w:rFonts w:ascii="Arial" w:eastAsiaTheme="minorEastAsia" w:hAnsi="Arial" w:cs="Arial"/>
          <w:b/>
          <w:bCs/>
          <w:noProof/>
          <w:color w:val="00B0F0"/>
          <w:sz w:val="32"/>
          <w:szCs w:val="32"/>
        </w:rPr>
      </w:pPr>
    </w:p>
    <w:p w:rsidR="00740107" w:rsidRPr="00740107" w:rsidRDefault="00740107" w:rsidP="00740107">
      <w:pPr>
        <w:shd w:val="clear" w:color="auto" w:fill="FFFFFF"/>
        <w:ind w:left="270"/>
        <w:jc w:val="center"/>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South Africa Application Statement:</w:t>
      </w: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submit to a drug test and medical examination by a physician designated by the Company, and agree to comply with Chevron’s policy on a drug-free workplace.</w:t>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jc w:val="center"/>
        <w:rPr>
          <w:rFonts w:ascii="Arial" w:eastAsia="Times New Roman" w:hAnsi="Arial" w:cs="Arial"/>
          <w:sz w:val="20"/>
          <w:szCs w:val="20"/>
        </w:rPr>
      </w:pPr>
      <w:r w:rsidRPr="00740107">
        <w:rPr>
          <w:rFonts w:ascii="Arial" w:hAnsi="Arial" w:cs="Arial"/>
          <w:noProof/>
        </w:rPr>
        <w:drawing>
          <wp:inline distT="0" distB="0" distL="0" distR="0" wp14:anchorId="4FD61E35" wp14:editId="6451C1F3">
            <wp:extent cx="1417402" cy="140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jc w:val="right"/>
        <w:rPr>
          <w:rFonts w:ascii="Arial" w:eastAsiaTheme="minorEastAsia" w:hAnsi="Arial" w:cs="Arial"/>
          <w:noProof/>
        </w:rPr>
      </w:pPr>
      <w:bookmarkStart w:id="9" w:name="Thailand"/>
      <w:bookmarkEnd w:id="9"/>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9E1D15" w:rsidRDefault="00740107" w:rsidP="00740107">
      <w:pPr>
        <w:spacing w:after="0" w:line="240" w:lineRule="auto"/>
        <w:rPr>
          <w:rFonts w:ascii="Arial" w:hAnsi="Arial" w:cs="Arial"/>
          <w:b/>
          <w:sz w:val="28"/>
          <w:szCs w:val="28"/>
          <w:u w:val="single"/>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Thailand Application Statement:</w:t>
      </w:r>
    </w:p>
    <w:p w:rsidR="009E1D15" w:rsidRPr="001F5BF5" w:rsidRDefault="009E1D15" w:rsidP="009E1D15">
      <w:pPr>
        <w:spacing w:after="0" w:line="240" w:lineRule="auto"/>
        <w:rPr>
          <w:rFonts w:ascii="Arial" w:hAnsi="Arial" w:cs="Arial"/>
          <w:sz w:val="20"/>
          <w:szCs w:val="20"/>
        </w:rPr>
      </w:pPr>
      <w:r w:rsidRPr="001F5BF5">
        <w:rPr>
          <w:rFonts w:ascii="Arial" w:hAnsi="Arial" w:cs="Arial"/>
          <w:sz w:val="20"/>
          <w:szCs w:val="20"/>
        </w:rPr>
        <w:t xml:space="preserve">I have reviewed the “Thailand Privacy Statement” located </w:t>
      </w:r>
      <w:hyperlink r:id="rId13" w:history="1">
        <w:r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sz w:val="28"/>
          <w:szCs w:val="28"/>
          <w:u w:val="single"/>
        </w:rPr>
        <w:br/>
      </w:r>
      <w:r w:rsidRPr="00740107">
        <w:rPr>
          <w:rFonts w:ascii="Arial" w:eastAsia="Times New Roman" w:hAnsi="Arial" w:cs="Arial"/>
          <w:sz w:val="20"/>
          <w:szCs w:val="20"/>
        </w:rPr>
        <w:t>If offered employment and at Chevron (Company) discretion, I agree to submit to a drug test and medical examination by a physician designated by the Company, and agree to comply with Chevron’s policy on a drug-free workplace.</w:t>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r w:rsidRPr="00740107">
        <w:rPr>
          <w:rFonts w:ascii="Arial" w:eastAsia="Times New Roman" w:hAnsi="Arial" w:cs="Arial"/>
          <w:sz w:val="20"/>
          <w:szCs w:val="20"/>
        </w:rPr>
        <w:t>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spacing w:before="100" w:beforeAutospacing="1" w:after="100" w:afterAutospacing="1" w:line="240" w:lineRule="auto"/>
        <w:jc w:val="center"/>
        <w:rPr>
          <w:rFonts w:ascii="Arial" w:eastAsia="Times New Roman" w:hAnsi="Arial" w:cs="Arial"/>
          <w:sz w:val="20"/>
          <w:szCs w:val="20"/>
        </w:rPr>
      </w:pPr>
      <w:r w:rsidRPr="00740107">
        <w:rPr>
          <w:rFonts w:ascii="Arial" w:hAnsi="Arial" w:cs="Arial"/>
          <w:noProof/>
        </w:rPr>
        <w:drawing>
          <wp:inline distT="0" distB="0" distL="0" distR="0" wp14:anchorId="2F8A7A4B" wp14:editId="6E82621D">
            <wp:extent cx="1417402" cy="1409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22537" cy="1414807"/>
                    </a:xfrm>
                    <a:prstGeom prst="rect">
                      <a:avLst/>
                    </a:prstGeom>
                  </pic:spPr>
                </pic:pic>
              </a:graphicData>
            </a:graphic>
          </wp:inline>
        </w:drawing>
      </w:r>
    </w:p>
    <w:p w:rsidR="00740107" w:rsidRPr="00740107" w:rsidRDefault="00740107" w:rsidP="00740107">
      <w:pPr>
        <w:spacing w:before="100" w:beforeAutospacing="1" w:after="100" w:afterAutospacing="1" w:line="240" w:lineRule="auto"/>
        <w:rPr>
          <w:rFonts w:ascii="Arial" w:eastAsia="Times New Roman" w:hAnsi="Arial" w:cs="Arial"/>
          <w:sz w:val="20"/>
          <w:szCs w:val="20"/>
        </w:rPr>
      </w:pPr>
    </w:p>
    <w:p w:rsidR="00740107" w:rsidRPr="00740107" w:rsidRDefault="00740107" w:rsidP="00740107">
      <w:pPr>
        <w:jc w:val="right"/>
        <w:rPr>
          <w:rFonts w:ascii="Arial" w:eastAsiaTheme="minorEastAsia" w:hAnsi="Arial" w:cs="Arial"/>
          <w:noProof/>
        </w:rPr>
      </w:pPr>
      <w:bookmarkStart w:id="10" w:name="UnitedKingdom"/>
      <w:bookmarkEnd w:id="10"/>
    </w:p>
    <w:p w:rsidR="00740107" w:rsidRPr="00740107" w:rsidRDefault="00740107" w:rsidP="00740107">
      <w:pPr>
        <w:shd w:val="clear" w:color="auto" w:fill="FFFFFF"/>
        <w:ind w:left="270"/>
        <w:rPr>
          <w:rFonts w:ascii="Arial" w:eastAsiaTheme="minorEastAsia" w:hAnsi="Arial" w:cs="Arial"/>
          <w:b/>
          <w:bCs/>
          <w:noProof/>
          <w:color w:val="00B0F0"/>
          <w:sz w:val="32"/>
          <w:szCs w:val="32"/>
        </w:rPr>
      </w:pPr>
    </w:p>
    <w:p w:rsidR="00740107" w:rsidRPr="00740107" w:rsidRDefault="00740107" w:rsidP="00740107">
      <w:pPr>
        <w:spacing w:after="0"/>
        <w:rPr>
          <w:rFonts w:ascii="Arial" w:hAnsi="Arial" w:cs="Arial"/>
          <w:b/>
          <w:u w:val="single"/>
        </w:rPr>
      </w:pPr>
      <w:r w:rsidRPr="00740107">
        <w:rPr>
          <w:rFonts w:ascii="Arial" w:eastAsiaTheme="minorEastAsia" w:hAnsi="Arial" w:cs="Arial"/>
          <w:b/>
          <w:bCs/>
          <w:noProof/>
          <w:color w:val="00B0F0"/>
          <w:sz w:val="32"/>
          <w:szCs w:val="32"/>
        </w:rPr>
        <w:t>To be the global energy company most admired for its people, partnership and performance</w:t>
      </w:r>
    </w:p>
    <w:p w:rsidR="00740107" w:rsidRPr="00740107" w:rsidRDefault="00740107" w:rsidP="00740107">
      <w:pPr>
        <w:spacing w:after="0"/>
        <w:rPr>
          <w:rFonts w:ascii="Arial" w:hAnsi="Arial" w:cs="Arial"/>
          <w:b/>
          <w:u w:val="single"/>
        </w:rPr>
      </w:pPr>
    </w:p>
    <w:p w:rsidR="009E1D15" w:rsidRDefault="00740107" w:rsidP="00740107">
      <w:pPr>
        <w:spacing w:after="0" w:line="240" w:lineRule="auto"/>
        <w:rPr>
          <w:rFonts w:ascii="Arial" w:hAnsi="Arial" w:cs="Arial"/>
          <w:b/>
          <w:sz w:val="28"/>
          <w:szCs w:val="28"/>
          <w:u w:val="single"/>
        </w:rPr>
      </w:pPr>
      <w:r w:rsidRPr="00740107">
        <w:rPr>
          <w:rFonts w:ascii="Arial" w:hAnsi="Arial" w:cs="Arial"/>
          <w:b/>
          <w:u w:val="single"/>
        </w:rPr>
        <w:br/>
      </w:r>
      <w:r w:rsidRPr="00740107">
        <w:rPr>
          <w:rFonts w:ascii="Arial" w:hAnsi="Arial" w:cs="Arial"/>
          <w:b/>
          <w:u w:val="single"/>
        </w:rPr>
        <w:br/>
      </w:r>
      <w:r w:rsidRPr="00740107">
        <w:rPr>
          <w:rFonts w:ascii="Arial" w:hAnsi="Arial" w:cs="Arial"/>
          <w:b/>
          <w:sz w:val="28"/>
          <w:szCs w:val="28"/>
          <w:u w:val="single"/>
        </w:rPr>
        <w:t>United Kingdom Application Statement:</w:t>
      </w:r>
    </w:p>
    <w:p w:rsidR="009E1D15" w:rsidRPr="001F5BF5" w:rsidRDefault="009E1D15" w:rsidP="009E1D15">
      <w:pPr>
        <w:spacing w:after="0" w:line="240" w:lineRule="auto"/>
        <w:rPr>
          <w:rFonts w:ascii="Arial" w:hAnsi="Arial" w:cs="Arial"/>
          <w:sz w:val="20"/>
          <w:szCs w:val="20"/>
        </w:rPr>
      </w:pPr>
      <w:bookmarkStart w:id="11" w:name="_GoBack"/>
      <w:r w:rsidRPr="001F5BF5">
        <w:rPr>
          <w:rFonts w:ascii="Arial" w:hAnsi="Arial" w:cs="Arial"/>
          <w:sz w:val="20"/>
          <w:szCs w:val="20"/>
        </w:rPr>
        <w:t xml:space="preserve">I have reviewed the “United Kingdom Privacy Statement” located </w:t>
      </w:r>
      <w:hyperlink r:id="rId14" w:history="1">
        <w:r w:rsidRPr="001F5BF5">
          <w:rPr>
            <w:rStyle w:val="Hyperlink"/>
            <w:rFonts w:ascii="Arial" w:hAnsi="Arial" w:cs="Arial"/>
            <w:color w:val="auto"/>
            <w:sz w:val="20"/>
            <w:szCs w:val="20"/>
          </w:rPr>
          <w:t>here</w:t>
        </w:r>
      </w:hyperlink>
      <w:r w:rsidRPr="001F5BF5">
        <w:rPr>
          <w:rFonts w:ascii="Arial" w:hAnsi="Arial" w:cs="Arial"/>
          <w:sz w:val="20"/>
          <w:szCs w:val="20"/>
        </w:rPr>
        <w:t xml:space="preserve"> on the Chevron Careers website and consent to the processing of my personal data submitted with this application or saved to the application processing system in accordance with the disclosures and terms contained therein.</w:t>
      </w:r>
    </w:p>
    <w:bookmarkEnd w:id="11"/>
    <w:p w:rsidR="00740107" w:rsidRPr="00740107" w:rsidRDefault="00740107" w:rsidP="00740107">
      <w:pPr>
        <w:spacing w:after="0" w:line="240" w:lineRule="auto"/>
        <w:rPr>
          <w:rFonts w:ascii="Arial" w:eastAsia="Times New Roman" w:hAnsi="Arial" w:cs="Arial"/>
          <w:sz w:val="20"/>
          <w:szCs w:val="20"/>
        </w:rPr>
      </w:pPr>
      <w:r w:rsidRPr="00740107">
        <w:rPr>
          <w:rFonts w:ascii="Arial" w:hAnsi="Arial" w:cs="Arial"/>
          <w:b/>
          <w:sz w:val="28"/>
          <w:szCs w:val="28"/>
          <w:u w:val="single"/>
        </w:rPr>
        <w:br/>
      </w:r>
      <w:r w:rsidRPr="00740107">
        <w:rPr>
          <w:rFonts w:ascii="Arial" w:eastAsia="Times New Roman" w:hAnsi="Arial" w:cs="Arial"/>
          <w:sz w:val="20"/>
          <w:szCs w:val="20"/>
        </w:rPr>
        <w:t>If offered employment and at Chevron's (Company's) discretion, I agree to submit to a drug test and medical examination by a medical professional designated by the Company, and agree to comply with Chevron’s policy on a drug-free workplace. Upon completion of this application you will be asked to certify that the answers given by you to all questions on this application are true and correct. You further understand that any misrepresentation or omission of facts called for herein will be sufficient cause for dismissal from Company service. </w:t>
      </w:r>
    </w:p>
    <w:p w:rsidR="00740107" w:rsidRPr="00740107" w:rsidRDefault="001F5BF5" w:rsidP="00740107">
      <w:pPr>
        <w:spacing w:before="100" w:beforeAutospacing="1" w:after="100" w:afterAutospacing="1" w:line="240" w:lineRule="auto"/>
        <w:rPr>
          <w:rFonts w:ascii="Arial" w:eastAsia="Times New Roman" w:hAnsi="Arial" w:cs="Arial"/>
          <w:sz w:val="20"/>
          <w:szCs w:val="20"/>
        </w:rPr>
      </w:pPr>
      <w:hyperlink w:anchor="HomePage" w:history="1">
        <w:r w:rsidR="00740107" w:rsidRPr="00740107">
          <w:rPr>
            <w:rStyle w:val="Hyperlink"/>
            <w:rFonts w:ascii="Arial" w:hAnsi="Arial" w:cs="Arial"/>
          </w:rPr>
          <w:t>Back to Home Page</w:t>
        </w:r>
      </w:hyperlink>
    </w:p>
    <w:p w:rsidR="00740107" w:rsidRPr="00740107" w:rsidRDefault="00740107" w:rsidP="00740107">
      <w:pPr>
        <w:rPr>
          <w:rFonts w:ascii="Arial" w:hAnsi="Arial" w:cs="Arial"/>
        </w:rPr>
      </w:pPr>
    </w:p>
    <w:p w:rsidR="00836EF3" w:rsidRPr="00740107" w:rsidRDefault="00836EF3">
      <w:pPr>
        <w:rPr>
          <w:rFonts w:ascii="Arial" w:hAnsi="Arial" w:cs="Arial"/>
        </w:rPr>
      </w:pPr>
    </w:p>
    <w:sectPr w:rsidR="00836EF3" w:rsidRPr="00740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107"/>
    <w:rsid w:val="00134B24"/>
    <w:rsid w:val="001B6BF7"/>
    <w:rsid w:val="001F5BF5"/>
    <w:rsid w:val="002F7ABF"/>
    <w:rsid w:val="00385227"/>
    <w:rsid w:val="00740107"/>
    <w:rsid w:val="00836EF3"/>
    <w:rsid w:val="009E1D15"/>
    <w:rsid w:val="00AD6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107"/>
    <w:rPr>
      <w:color w:val="0000FF" w:themeColor="hyperlink"/>
      <w:u w:val="single"/>
    </w:rPr>
  </w:style>
  <w:style w:type="paragraph" w:styleId="BalloonText">
    <w:name w:val="Balloon Text"/>
    <w:basedOn w:val="Normal"/>
    <w:link w:val="BalloonTextChar"/>
    <w:uiPriority w:val="99"/>
    <w:semiHidden/>
    <w:unhideWhenUsed/>
    <w:rsid w:val="00740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107"/>
    <w:rPr>
      <w:rFonts w:ascii="Tahoma" w:hAnsi="Tahoma" w:cs="Tahoma"/>
      <w:sz w:val="16"/>
      <w:szCs w:val="16"/>
    </w:rPr>
  </w:style>
  <w:style w:type="character" w:styleId="FollowedHyperlink">
    <w:name w:val="FollowedHyperlink"/>
    <w:basedOn w:val="DefaultParagraphFont"/>
    <w:uiPriority w:val="99"/>
    <w:semiHidden/>
    <w:unhideWhenUsed/>
    <w:rsid w:val="0074010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0107"/>
    <w:rPr>
      <w:color w:val="0000FF" w:themeColor="hyperlink"/>
      <w:u w:val="single"/>
    </w:rPr>
  </w:style>
  <w:style w:type="paragraph" w:styleId="BalloonText">
    <w:name w:val="Balloon Text"/>
    <w:basedOn w:val="Normal"/>
    <w:link w:val="BalloonTextChar"/>
    <w:uiPriority w:val="99"/>
    <w:semiHidden/>
    <w:unhideWhenUsed/>
    <w:rsid w:val="00740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107"/>
    <w:rPr>
      <w:rFonts w:ascii="Tahoma" w:hAnsi="Tahoma" w:cs="Tahoma"/>
      <w:sz w:val="16"/>
      <w:szCs w:val="16"/>
    </w:rPr>
  </w:style>
  <w:style w:type="character" w:styleId="FollowedHyperlink">
    <w:name w:val="FollowedHyperlink"/>
    <w:basedOn w:val="DefaultParagraphFont"/>
    <w:uiPriority w:val="99"/>
    <w:semiHidden/>
    <w:unhideWhenUsed/>
    <w:rsid w:val="007401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eers.chevron.com/global_operations/country_operations/australia/australia_privacy.aspx" TargetMode="External"/><Relationship Id="rId13" Type="http://schemas.openxmlformats.org/officeDocument/2006/relationships/hyperlink" Target="http://careers.chevron.com/global_operations/country_operations/thailand/thailand_privacy.aspx" TargetMode="External"/><Relationship Id="rId3" Type="http://schemas.openxmlformats.org/officeDocument/2006/relationships/settings" Target="settings.xml"/><Relationship Id="rId7" Type="http://schemas.openxmlformats.org/officeDocument/2006/relationships/hyperlink" Target="https://www.chevron.com/privacy" TargetMode="External"/><Relationship Id="rId12" Type="http://schemas.openxmlformats.org/officeDocument/2006/relationships/hyperlink" Target="http://careers.chevron.com/global_operations/country_operations/singapore/singapore_privacy.aspx"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careers.chevron.com/docs/CSI_Global_Application_Statement.docx" TargetMode="External"/><Relationship Id="rId11" Type="http://schemas.openxmlformats.org/officeDocument/2006/relationships/hyperlink" Target="http://careers.chevron.com/global_operations/country_operations/philippines/privacy.aspx"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careers.chevron.com/global_operations/country_operations/malaysia/malaysia_privacy.aspx" TargetMode="External"/><Relationship Id="rId4" Type="http://schemas.openxmlformats.org/officeDocument/2006/relationships/webSettings" Target="webSettings.xml"/><Relationship Id="rId9" Type="http://schemas.openxmlformats.org/officeDocument/2006/relationships/hyperlink" Target="http://careers.chevron.com/global_operations/country_operations/canada/canada_privacy.aspx" TargetMode="External"/><Relationship Id="rId14" Type="http://schemas.openxmlformats.org/officeDocument/2006/relationships/hyperlink" Target="http://careers.chevron.com/global_operations/country_operations/united_kingdom/uk_privac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12151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Cynthia Bell</dc:creator>
  <cp:lastModifiedBy>Machele De Andre</cp:lastModifiedBy>
  <cp:revision>2</cp:revision>
  <dcterms:created xsi:type="dcterms:W3CDTF">2016-12-13T16:42:00Z</dcterms:created>
  <dcterms:modified xsi:type="dcterms:W3CDTF">2016-12-13T16:42:00Z</dcterms:modified>
</cp:coreProperties>
</file>