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21DC" w:rsidRPr="00C42944" w:rsidRDefault="006C4A8F" w:rsidP="006C4A8F">
      <w:pPr>
        <w:pStyle w:val="Name"/>
        <w:ind w:left="-720" w:right="8208"/>
        <w:rPr>
          <w:b/>
          <w:sz w:val="28"/>
        </w:rPr>
      </w:pPr>
      <w:r>
        <w:rPr>
          <w:noProof/>
        </w:rPr>
        <w:drawing>
          <wp:anchor distT="0" distB="0" distL="114300" distR="114300" simplePos="0" relativeHeight="251658240" behindDoc="0" locked="0" layoutInCell="1" allowOverlap="1" wp14:anchorId="04E96CEC">
            <wp:simplePos x="0" y="0"/>
            <wp:positionH relativeFrom="margin">
              <wp:posOffset>-342900</wp:posOffset>
            </wp:positionH>
            <wp:positionV relativeFrom="margin">
              <wp:posOffset>-867410</wp:posOffset>
            </wp:positionV>
            <wp:extent cx="1457325" cy="150749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2667289992_WHITE_BACKGROUND_ONLY_24k_GOLDEN_8_POINTED_STAR_A_aa4ec208-c8f6-4f67-a49f-23cbd2ec765a_3.png"/>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457325" cy="1507490"/>
                    </a:xfrm>
                    <a:prstGeom prst="rect">
                      <a:avLst/>
                    </a:prstGeom>
                  </pic:spPr>
                </pic:pic>
              </a:graphicData>
            </a:graphic>
            <wp14:sizeRelH relativeFrom="margin">
              <wp14:pctWidth>0</wp14:pctWidth>
            </wp14:sizeRelH>
            <wp14:sizeRelV relativeFrom="margin">
              <wp14:pctHeight>0</wp14:pctHeight>
            </wp14:sizeRelV>
          </wp:anchor>
        </w:drawing>
      </w:r>
      <w:r>
        <w:rPr>
          <w:sz w:val="28"/>
        </w:rPr>
        <w:t xml:space="preserve"> </w:t>
      </w:r>
      <w:proofErr w:type="spellStart"/>
      <w:r>
        <w:rPr>
          <w:sz w:val="28"/>
        </w:rPr>
        <w:t>iTech</w:t>
      </w:r>
      <w:r w:rsidR="001F337E" w:rsidRPr="00C42944">
        <w:rPr>
          <w:sz w:val="28"/>
        </w:rPr>
        <w:t>Smart.dev</w:t>
      </w:r>
      <w:proofErr w:type="spellEnd"/>
    </w:p>
    <w:sdt>
      <w:sdtPr>
        <w:id w:val="1001014073"/>
        <w:placeholder>
          <w:docPart w:val="DA39B2DC6EB040009C01BD17DFD11239"/>
        </w:placeholder>
        <w15:appearance w15:val="hidden"/>
      </w:sdtPr>
      <w:sdtEndPr/>
      <w:sdtContent>
        <w:p w:rsidR="00EB263C" w:rsidRPr="001C66AD" w:rsidRDefault="001F337E" w:rsidP="00071265">
          <w:pPr>
            <w:pStyle w:val="Date"/>
            <w:spacing w:before="1080"/>
            <w:ind w:right="0"/>
          </w:pPr>
          <w:r>
            <w:t>08/08/2025</w:t>
          </w:r>
        </w:p>
      </w:sdtContent>
    </w:sdt>
    <w:p w:rsidR="00C42944" w:rsidRDefault="001F337E" w:rsidP="001F337E">
      <w:pPr>
        <w:pStyle w:val="Address"/>
        <w:jc w:val="center"/>
        <w:rPr>
          <w:b/>
          <w:sz w:val="48"/>
          <w:szCs w:val="48"/>
        </w:rPr>
      </w:pPr>
      <w:r w:rsidRPr="001F337E">
        <w:rPr>
          <w:b/>
          <w:sz w:val="48"/>
          <w:szCs w:val="48"/>
        </w:rPr>
        <w:t xml:space="preserve">iTechSmart.Dev </w:t>
      </w:r>
    </w:p>
    <w:p w:rsidR="00EB263C" w:rsidRDefault="00C42944" w:rsidP="001F337E">
      <w:pPr>
        <w:pStyle w:val="Address"/>
        <w:jc w:val="center"/>
        <w:rPr>
          <w:b/>
          <w:sz w:val="40"/>
          <w:szCs w:val="40"/>
        </w:rPr>
      </w:pPr>
      <w:r w:rsidRPr="00C42944">
        <w:rPr>
          <w:b/>
          <w:sz w:val="40"/>
          <w:szCs w:val="40"/>
        </w:rPr>
        <w:t>AI-Powered IT Automation &amp; Emerging Technology White Paper</w:t>
      </w:r>
    </w:p>
    <w:p w:rsidR="006C4A8F" w:rsidRPr="006C4A8F" w:rsidRDefault="006C4A8F" w:rsidP="001F337E">
      <w:pPr>
        <w:pStyle w:val="Address"/>
        <w:jc w:val="center"/>
        <w:rPr>
          <w:b/>
          <w:sz w:val="36"/>
          <w:szCs w:val="36"/>
        </w:rPr>
      </w:pPr>
      <w:r w:rsidRPr="006C4A8F">
        <w:rPr>
          <w:b/>
          <w:sz w:val="36"/>
          <w:szCs w:val="36"/>
        </w:rPr>
        <w:t>Redefining IT Operations for MSPs and Enterprises</w:t>
      </w:r>
    </w:p>
    <w:p w:rsidR="001F337E" w:rsidRDefault="001F337E" w:rsidP="001F337E">
      <w:pPr>
        <w:pStyle w:val="Address"/>
        <w:jc w:val="center"/>
        <w:rPr>
          <w:b/>
          <w:sz w:val="48"/>
          <w:szCs w:val="48"/>
        </w:rPr>
      </w:pPr>
    </w:p>
    <w:p w:rsidR="00071265" w:rsidRDefault="001F337E" w:rsidP="00071265">
      <w:pPr>
        <w:pStyle w:val="Address"/>
        <w:rPr>
          <w:b/>
          <w:sz w:val="48"/>
          <w:szCs w:val="48"/>
        </w:rPr>
      </w:pPr>
      <w:r w:rsidRPr="001F337E">
        <w:rPr>
          <w:b/>
          <w:sz w:val="48"/>
          <w:szCs w:val="48"/>
        </w:rPr>
        <w:t>Executive Summary</w:t>
      </w:r>
    </w:p>
    <w:p w:rsidR="006C4A8F" w:rsidRPr="006C4A8F" w:rsidRDefault="006C4A8F" w:rsidP="00071265">
      <w:pPr>
        <w:pStyle w:val="Address"/>
        <w:rPr>
          <w:rFonts w:eastAsia="Times New Roman" w:cs="Times New Roman"/>
          <w:sz w:val="32"/>
          <w:szCs w:val="32"/>
        </w:rPr>
      </w:pPr>
      <w:proofErr w:type="spellStart"/>
      <w:r w:rsidRPr="006C4A8F">
        <w:rPr>
          <w:rFonts w:eastAsia="Times New Roman" w:cs="Times New Roman"/>
          <w:sz w:val="32"/>
          <w:szCs w:val="32"/>
        </w:rPr>
        <w:t>iTechSmart.dev</w:t>
      </w:r>
      <w:proofErr w:type="spellEnd"/>
      <w:r w:rsidRPr="006C4A8F">
        <w:rPr>
          <w:rFonts w:eastAsia="Times New Roman" w:cs="Times New Roman"/>
          <w:sz w:val="32"/>
          <w:szCs w:val="32"/>
        </w:rPr>
        <w:t xml:space="preserve"> is pioneering the future of AI-powered IT operations (</w:t>
      </w:r>
      <w:proofErr w:type="spellStart"/>
      <w:r w:rsidRPr="006C4A8F">
        <w:rPr>
          <w:rFonts w:eastAsia="Times New Roman" w:cs="Times New Roman"/>
          <w:sz w:val="32"/>
          <w:szCs w:val="32"/>
        </w:rPr>
        <w:t>AIOps</w:t>
      </w:r>
      <w:proofErr w:type="spellEnd"/>
      <w:r w:rsidRPr="006C4A8F">
        <w:rPr>
          <w:rFonts w:eastAsia="Times New Roman" w:cs="Times New Roman"/>
          <w:sz w:val="32"/>
          <w:szCs w:val="32"/>
        </w:rPr>
        <w:t>). Our platform blends advanced AI, automation, and emerging technologies to transform IT management from reactive firefighting into proactive, predictive, and autonomous operations.</w:t>
      </w:r>
      <w:r w:rsidR="00855D2B">
        <w:rPr>
          <w:rFonts w:eastAsia="Times New Roman" w:cs="Times New Roman"/>
          <w:sz w:val="32"/>
          <w:szCs w:val="32"/>
        </w:rPr>
        <w:t xml:space="preserve"> </w:t>
      </w:r>
      <w:r w:rsidRPr="006C4A8F">
        <w:rPr>
          <w:rFonts w:eastAsia="Times New Roman" w:cs="Times New Roman"/>
          <w:sz w:val="32"/>
          <w:szCs w:val="32"/>
        </w:rPr>
        <w:t xml:space="preserve">By uniting innovations such as </w:t>
      </w:r>
      <w:r w:rsidR="00855D2B">
        <w:rPr>
          <w:rFonts w:eastAsia="Times New Roman" w:cs="Times New Roman"/>
          <w:sz w:val="32"/>
          <w:szCs w:val="32"/>
        </w:rPr>
        <w:t xml:space="preserve">QR Codes, </w:t>
      </w:r>
      <w:proofErr w:type="gramStart"/>
      <w:r w:rsidRPr="006C4A8F">
        <w:rPr>
          <w:rFonts w:eastAsia="Times New Roman" w:cs="Times New Roman"/>
          <w:sz w:val="32"/>
          <w:szCs w:val="32"/>
        </w:rPr>
        <w:t>AR,</w:t>
      </w:r>
      <w:r w:rsidR="00855D2B">
        <w:rPr>
          <w:rFonts w:eastAsia="Times New Roman" w:cs="Times New Roman"/>
          <w:sz w:val="32"/>
          <w:szCs w:val="32"/>
        </w:rPr>
        <w:t>Web</w:t>
      </w:r>
      <w:proofErr w:type="gramEnd"/>
      <w:r w:rsidR="00855D2B">
        <w:rPr>
          <w:rFonts w:eastAsia="Times New Roman" w:cs="Times New Roman"/>
          <w:sz w:val="32"/>
          <w:szCs w:val="32"/>
        </w:rPr>
        <w:t xml:space="preserve">3 and </w:t>
      </w:r>
      <w:r w:rsidRPr="006C4A8F">
        <w:rPr>
          <w:rFonts w:eastAsia="Times New Roman" w:cs="Times New Roman"/>
          <w:sz w:val="32"/>
          <w:szCs w:val="32"/>
        </w:rPr>
        <w:t xml:space="preserve"> blockchain, RFID, </w:t>
      </w:r>
      <w:r w:rsidR="00855D2B" w:rsidRPr="00855D2B">
        <w:rPr>
          <w:sz w:val="32"/>
          <w:szCs w:val="32"/>
        </w:rPr>
        <w:t>Cognitive Robotics</w:t>
      </w:r>
      <w:r w:rsidR="00855D2B" w:rsidRPr="00855D2B">
        <w:rPr>
          <w:sz w:val="32"/>
          <w:szCs w:val="32"/>
        </w:rPr>
        <w:t xml:space="preserve"> +AI</w:t>
      </w:r>
      <w:r w:rsidRPr="006C4A8F">
        <w:rPr>
          <w:rFonts w:eastAsia="Times New Roman" w:cs="Times New Roman"/>
          <w:sz w:val="32"/>
          <w:szCs w:val="32"/>
        </w:rPr>
        <w:t xml:space="preserve">, and </w:t>
      </w:r>
      <w:r w:rsidR="00855D2B">
        <w:rPr>
          <w:rFonts w:eastAsia="Times New Roman" w:cs="Times New Roman"/>
          <w:sz w:val="32"/>
          <w:szCs w:val="32"/>
        </w:rPr>
        <w:t xml:space="preserve">AI and </w:t>
      </w:r>
      <w:r w:rsidRPr="006C4A8F">
        <w:rPr>
          <w:rFonts w:eastAsia="Times New Roman" w:cs="Times New Roman"/>
          <w:sz w:val="32"/>
          <w:szCs w:val="32"/>
        </w:rPr>
        <w:t xml:space="preserve">mesh intelligence, </w:t>
      </w:r>
      <w:proofErr w:type="spellStart"/>
      <w:r w:rsidRPr="006C4A8F">
        <w:rPr>
          <w:rFonts w:eastAsia="Times New Roman" w:cs="Times New Roman"/>
          <w:sz w:val="32"/>
          <w:szCs w:val="32"/>
        </w:rPr>
        <w:t>iTechSmart.dev</w:t>
      </w:r>
      <w:proofErr w:type="spellEnd"/>
      <w:r w:rsidRPr="006C4A8F">
        <w:rPr>
          <w:rFonts w:eastAsia="Times New Roman" w:cs="Times New Roman"/>
          <w:sz w:val="32"/>
          <w:szCs w:val="32"/>
        </w:rPr>
        <w:t xml:space="preserve"> creates an integrated ecosystem that improves efficiency, resilience, and profitability for IT teams, managed service providers (MSPs), and enterprise environments.</w:t>
      </w:r>
    </w:p>
    <w:p w:rsidR="006C4A8F" w:rsidRPr="006C4A8F" w:rsidRDefault="006C4A8F" w:rsidP="006C4A8F">
      <w:pPr>
        <w:spacing w:before="100" w:beforeAutospacing="1" w:after="100" w:afterAutospacing="1" w:line="240" w:lineRule="auto"/>
        <w:ind w:right="0"/>
        <w:rPr>
          <w:rFonts w:eastAsia="Times New Roman" w:cs="Times New Roman"/>
          <w:sz w:val="32"/>
          <w:szCs w:val="32"/>
        </w:rPr>
      </w:pPr>
      <w:r w:rsidRPr="006C4A8F">
        <w:rPr>
          <w:rFonts w:eastAsia="Times New Roman" w:cs="Times New Roman"/>
          <w:sz w:val="32"/>
          <w:szCs w:val="32"/>
        </w:rPr>
        <w:t xml:space="preserve">This white paper outlines the current platform, explores the impact of emerging technologies, and presents our future vision — positioning </w:t>
      </w:r>
      <w:proofErr w:type="spellStart"/>
      <w:r w:rsidRPr="006C4A8F">
        <w:rPr>
          <w:rFonts w:eastAsia="Times New Roman" w:cs="Times New Roman"/>
          <w:sz w:val="32"/>
          <w:szCs w:val="32"/>
        </w:rPr>
        <w:t>iTechSmart.dev</w:t>
      </w:r>
      <w:proofErr w:type="spellEnd"/>
      <w:r w:rsidRPr="006C4A8F">
        <w:rPr>
          <w:rFonts w:eastAsia="Times New Roman" w:cs="Times New Roman"/>
          <w:sz w:val="32"/>
          <w:szCs w:val="32"/>
        </w:rPr>
        <w:t xml:space="preserve"> as the leader in intelligent IT automation.</w:t>
      </w:r>
    </w:p>
    <w:p w:rsidR="003E5A25" w:rsidRDefault="003E5A25" w:rsidP="00D97A83">
      <w:pPr>
        <w:pStyle w:val="Address"/>
        <w:spacing w:line="276" w:lineRule="auto"/>
        <w:rPr>
          <w:b/>
          <w:sz w:val="48"/>
          <w:szCs w:val="48"/>
        </w:rPr>
      </w:pPr>
    </w:p>
    <w:p w:rsidR="00D97A83" w:rsidRPr="00D97A83" w:rsidRDefault="00D97A83" w:rsidP="00D97A83">
      <w:pPr>
        <w:pStyle w:val="Address"/>
        <w:spacing w:line="276" w:lineRule="auto"/>
        <w:rPr>
          <w:b/>
          <w:sz w:val="48"/>
          <w:szCs w:val="48"/>
        </w:rPr>
      </w:pPr>
      <w:proofErr w:type="spellStart"/>
      <w:r w:rsidRPr="00D97A83">
        <w:rPr>
          <w:b/>
          <w:sz w:val="48"/>
          <w:szCs w:val="48"/>
        </w:rPr>
        <w:lastRenderedPageBreak/>
        <w:t>iTechSmart</w:t>
      </w:r>
      <w:proofErr w:type="spellEnd"/>
      <w:r w:rsidRPr="00D97A83">
        <w:rPr>
          <w:b/>
          <w:sz w:val="48"/>
          <w:szCs w:val="48"/>
        </w:rPr>
        <w:t xml:space="preserve"> Product Suite</w:t>
      </w:r>
    </w:p>
    <w:p w:rsidR="00D97A83" w:rsidRPr="00D97A83" w:rsidRDefault="00D97A83" w:rsidP="00D97A83">
      <w:pPr>
        <w:pStyle w:val="Address"/>
        <w:spacing w:line="276" w:lineRule="auto"/>
        <w:rPr>
          <w:sz w:val="32"/>
          <w:szCs w:val="32"/>
        </w:rPr>
      </w:pPr>
      <w:proofErr w:type="spellStart"/>
      <w:r w:rsidRPr="00D97A83">
        <w:rPr>
          <w:sz w:val="32"/>
          <w:szCs w:val="32"/>
        </w:rPr>
        <w:t>iTechSmart.dev</w:t>
      </w:r>
      <w:proofErr w:type="spellEnd"/>
      <w:r w:rsidRPr="00D97A83">
        <w:rPr>
          <w:sz w:val="32"/>
          <w:szCs w:val="32"/>
        </w:rPr>
        <w:t xml:space="preserve"> offers four specialized products tailored to distinct IT needs:</w:t>
      </w:r>
    </w:p>
    <w:p w:rsidR="00D97A83" w:rsidRPr="00D97A83" w:rsidRDefault="00D97A83" w:rsidP="00D97A83">
      <w:pPr>
        <w:pStyle w:val="Address"/>
        <w:spacing w:line="276" w:lineRule="auto"/>
        <w:rPr>
          <w:sz w:val="32"/>
          <w:szCs w:val="32"/>
        </w:rPr>
      </w:pPr>
    </w:p>
    <w:p w:rsidR="00D97A83" w:rsidRPr="00D97A83" w:rsidRDefault="00D97A83" w:rsidP="00667D71">
      <w:pPr>
        <w:pStyle w:val="Address"/>
        <w:numPr>
          <w:ilvl w:val="0"/>
          <w:numId w:val="10"/>
        </w:numPr>
        <w:spacing w:line="276" w:lineRule="auto"/>
        <w:rPr>
          <w:sz w:val="32"/>
          <w:szCs w:val="32"/>
        </w:rPr>
      </w:pPr>
      <w:proofErr w:type="spellStart"/>
      <w:r w:rsidRPr="00D97A83">
        <w:rPr>
          <w:b/>
          <w:sz w:val="32"/>
          <w:szCs w:val="32"/>
        </w:rPr>
        <w:t>iTechSmart</w:t>
      </w:r>
      <w:proofErr w:type="spellEnd"/>
      <w:r w:rsidRPr="00D97A83">
        <w:rPr>
          <w:b/>
          <w:sz w:val="32"/>
          <w:szCs w:val="32"/>
        </w:rPr>
        <w:t xml:space="preserve"> Core</w:t>
      </w:r>
      <w:r w:rsidRPr="00D97A83">
        <w:rPr>
          <w:sz w:val="32"/>
          <w:szCs w:val="32"/>
        </w:rPr>
        <w:t>: AI-powered IT assistant for troubleshooting, script generation, and task automation. Supports OSI model-guided diagnostics, auto-generates PowerShell/Bash/CMD scripts, and provides a knowledge base for IT pros, helpdesk teams, and sysadmins.</w:t>
      </w:r>
    </w:p>
    <w:p w:rsidR="00D97A83" w:rsidRPr="00D97A83" w:rsidRDefault="00D97A83" w:rsidP="00667D71">
      <w:pPr>
        <w:pStyle w:val="Address"/>
        <w:numPr>
          <w:ilvl w:val="0"/>
          <w:numId w:val="10"/>
        </w:numPr>
        <w:spacing w:line="276" w:lineRule="auto"/>
        <w:rPr>
          <w:sz w:val="32"/>
          <w:szCs w:val="32"/>
        </w:rPr>
      </w:pPr>
      <w:proofErr w:type="spellStart"/>
      <w:r w:rsidRPr="00D97A83">
        <w:rPr>
          <w:b/>
          <w:sz w:val="32"/>
          <w:szCs w:val="32"/>
        </w:rPr>
        <w:t>iTechSmart</w:t>
      </w:r>
      <w:proofErr w:type="spellEnd"/>
      <w:r w:rsidRPr="00D97A83">
        <w:rPr>
          <w:b/>
          <w:sz w:val="32"/>
          <w:szCs w:val="32"/>
        </w:rPr>
        <w:t xml:space="preserve"> Supreme</w:t>
      </w:r>
      <w:r w:rsidRPr="00D97A83">
        <w:rPr>
          <w:sz w:val="32"/>
          <w:szCs w:val="32"/>
        </w:rPr>
        <w:t>: Unified ecosystem consolidating diagnostics, automation, scripting, and knowledge management. Eliminates tool sprawl, offering a single source of truth, collaborative knowledge base, and workflow efficiency for IT teams.</w:t>
      </w:r>
    </w:p>
    <w:p w:rsidR="00D97A83" w:rsidRPr="00D97A83" w:rsidRDefault="00D97A83" w:rsidP="00667D71">
      <w:pPr>
        <w:pStyle w:val="Address"/>
        <w:numPr>
          <w:ilvl w:val="0"/>
          <w:numId w:val="10"/>
        </w:numPr>
        <w:spacing w:line="276" w:lineRule="auto"/>
        <w:rPr>
          <w:sz w:val="32"/>
          <w:szCs w:val="32"/>
        </w:rPr>
      </w:pPr>
      <w:proofErr w:type="spellStart"/>
      <w:r w:rsidRPr="00D97A83">
        <w:rPr>
          <w:b/>
          <w:sz w:val="32"/>
          <w:szCs w:val="32"/>
        </w:rPr>
        <w:t>iTechSmart</w:t>
      </w:r>
      <w:proofErr w:type="spellEnd"/>
      <w:r w:rsidRPr="00D97A83">
        <w:rPr>
          <w:b/>
          <w:sz w:val="32"/>
          <w:szCs w:val="32"/>
        </w:rPr>
        <w:t xml:space="preserve"> HL7</w:t>
      </w:r>
      <w:r w:rsidRPr="00D97A83">
        <w:rPr>
          <w:sz w:val="32"/>
          <w:szCs w:val="32"/>
        </w:rPr>
        <w:t>: Designed for healthcare IT, proactively detects, resolves, and logs incidents before patient care is affected. Offers zero-touch response, auto-fixes HL7 messages, HIPAA-compliant encryption, and real-time auditing for hospitals and clinical environments.</w:t>
      </w:r>
    </w:p>
    <w:p w:rsidR="00D97A83" w:rsidRPr="00D97A83" w:rsidRDefault="00D97A83" w:rsidP="00667D71">
      <w:pPr>
        <w:pStyle w:val="Address"/>
        <w:numPr>
          <w:ilvl w:val="0"/>
          <w:numId w:val="10"/>
        </w:numPr>
        <w:spacing w:line="276" w:lineRule="auto"/>
        <w:rPr>
          <w:sz w:val="32"/>
          <w:szCs w:val="32"/>
        </w:rPr>
      </w:pPr>
      <w:proofErr w:type="spellStart"/>
      <w:r w:rsidRPr="00D97A83">
        <w:rPr>
          <w:b/>
          <w:sz w:val="32"/>
          <w:szCs w:val="32"/>
        </w:rPr>
        <w:t>iTechSmart</w:t>
      </w:r>
      <w:proofErr w:type="spellEnd"/>
      <w:r w:rsidRPr="00D97A83">
        <w:rPr>
          <w:b/>
          <w:sz w:val="32"/>
          <w:szCs w:val="32"/>
        </w:rPr>
        <w:t xml:space="preserve"> Citadel</w:t>
      </w:r>
      <w:r w:rsidRPr="00D97A83">
        <w:rPr>
          <w:sz w:val="32"/>
          <w:szCs w:val="32"/>
        </w:rPr>
        <w:t xml:space="preserve">: Security-hardened AI-native infrastructure for governments, defense, and critical industries. Supports cloud and air-gapped deployments, uses post-quantum cryptography, Zero Trust networking, and AI threat response. </w:t>
      </w:r>
    </w:p>
    <w:p w:rsidR="00D97A83" w:rsidRPr="00D97A83" w:rsidRDefault="00D97A83" w:rsidP="00D97A83">
      <w:pPr>
        <w:pStyle w:val="Address"/>
        <w:spacing w:line="276" w:lineRule="auto"/>
        <w:rPr>
          <w:sz w:val="32"/>
          <w:szCs w:val="32"/>
        </w:rPr>
      </w:pPr>
    </w:p>
    <w:p w:rsidR="00D97A83" w:rsidRPr="00D97A83" w:rsidRDefault="00D97A83" w:rsidP="00D97A83">
      <w:pPr>
        <w:pStyle w:val="Address"/>
        <w:spacing w:line="276" w:lineRule="auto"/>
        <w:rPr>
          <w:sz w:val="32"/>
          <w:szCs w:val="32"/>
        </w:rPr>
      </w:pPr>
      <w:r w:rsidRPr="00D97A83">
        <w:rPr>
          <w:sz w:val="32"/>
          <w:szCs w:val="32"/>
        </w:rPr>
        <w:t>Each product enhances efficiency, security, and compliance in its respective domain, together forming a comprehensive enterprise-ready AI IT ecosystem.</w:t>
      </w:r>
    </w:p>
    <w:p w:rsidR="00C42944" w:rsidRDefault="001F337E" w:rsidP="001F337E">
      <w:pPr>
        <w:pStyle w:val="Address"/>
        <w:spacing w:line="276" w:lineRule="auto"/>
        <w:rPr>
          <w:b/>
          <w:sz w:val="48"/>
          <w:szCs w:val="48"/>
        </w:rPr>
      </w:pPr>
      <w:r w:rsidRPr="00C42944">
        <w:rPr>
          <w:b/>
          <w:sz w:val="48"/>
          <w:szCs w:val="48"/>
        </w:rPr>
        <w:lastRenderedPageBreak/>
        <w:t>Current Platform Overview</w:t>
      </w:r>
      <w:r w:rsidRPr="00C42944">
        <w:rPr>
          <w:b/>
          <w:sz w:val="48"/>
          <w:szCs w:val="48"/>
        </w:rPr>
        <w:t xml:space="preserve"> </w:t>
      </w:r>
    </w:p>
    <w:p w:rsidR="00855D2B" w:rsidRPr="00855D2B" w:rsidRDefault="00855D2B" w:rsidP="00855D2B">
      <w:pPr>
        <w:pStyle w:val="Address"/>
        <w:spacing w:line="276" w:lineRule="auto"/>
        <w:rPr>
          <w:sz w:val="32"/>
          <w:szCs w:val="32"/>
        </w:rPr>
      </w:pPr>
      <w:r w:rsidRPr="00855D2B">
        <w:rPr>
          <w:b/>
          <w:sz w:val="32"/>
          <w:szCs w:val="32"/>
        </w:rPr>
        <w:t>Key Features</w:t>
      </w:r>
      <w:r w:rsidRPr="00855D2B">
        <w:rPr>
          <w:sz w:val="32"/>
          <w:szCs w:val="32"/>
        </w:rPr>
        <w:t>: - AI Troubleshooting &amp; Issue Resolution: Natural language queries diagnose and solve</w:t>
      </w:r>
      <w:r>
        <w:rPr>
          <w:sz w:val="32"/>
          <w:szCs w:val="32"/>
        </w:rPr>
        <w:t xml:space="preserve"> </w:t>
      </w:r>
      <w:r w:rsidRPr="00855D2B">
        <w:rPr>
          <w:sz w:val="32"/>
          <w:szCs w:val="32"/>
        </w:rPr>
        <w:t>IT issues in real time. - Script Generation: Auto-generates PowerShell, Bash, and Python scripts for</w:t>
      </w:r>
    </w:p>
    <w:p w:rsidR="001F337E" w:rsidRDefault="00855D2B" w:rsidP="001F337E">
      <w:pPr>
        <w:pStyle w:val="Address"/>
        <w:spacing w:line="276" w:lineRule="auto"/>
        <w:rPr>
          <w:sz w:val="32"/>
          <w:szCs w:val="32"/>
        </w:rPr>
      </w:pPr>
      <w:r w:rsidRPr="00855D2B">
        <w:rPr>
          <w:sz w:val="32"/>
          <w:szCs w:val="32"/>
        </w:rPr>
        <w:t xml:space="preserve">remediation. - Ticketing &amp; Knowledge Integration: Syncs with </w:t>
      </w:r>
      <w:r w:rsidRPr="00855D2B">
        <w:rPr>
          <w:b/>
          <w:sz w:val="32"/>
          <w:szCs w:val="32"/>
        </w:rPr>
        <w:t>IT-Glue</w:t>
      </w:r>
      <w:r>
        <w:rPr>
          <w:sz w:val="32"/>
          <w:szCs w:val="32"/>
        </w:rPr>
        <w:t xml:space="preserve">, </w:t>
      </w:r>
      <w:r w:rsidRPr="00855D2B">
        <w:rPr>
          <w:b/>
          <w:sz w:val="32"/>
          <w:szCs w:val="32"/>
        </w:rPr>
        <w:t>ServiceNow</w:t>
      </w:r>
      <w:r w:rsidRPr="00855D2B">
        <w:rPr>
          <w:sz w:val="32"/>
          <w:szCs w:val="32"/>
        </w:rPr>
        <w:t xml:space="preserve"> </w:t>
      </w:r>
      <w:r>
        <w:rPr>
          <w:sz w:val="32"/>
          <w:szCs w:val="32"/>
        </w:rPr>
        <w:t xml:space="preserve">and </w:t>
      </w:r>
      <w:proofErr w:type="spellStart"/>
      <w:r w:rsidRPr="00855D2B">
        <w:rPr>
          <w:b/>
          <w:sz w:val="32"/>
          <w:szCs w:val="32"/>
        </w:rPr>
        <w:t>ZenDesk</w:t>
      </w:r>
      <w:proofErr w:type="spellEnd"/>
      <w:r>
        <w:rPr>
          <w:sz w:val="32"/>
          <w:szCs w:val="32"/>
        </w:rPr>
        <w:t xml:space="preserve"> </w:t>
      </w:r>
      <w:r w:rsidRPr="00855D2B">
        <w:rPr>
          <w:sz w:val="32"/>
          <w:szCs w:val="32"/>
        </w:rPr>
        <w:t>for seamless knowledge</w:t>
      </w:r>
      <w:r>
        <w:rPr>
          <w:sz w:val="32"/>
          <w:szCs w:val="32"/>
        </w:rPr>
        <w:t xml:space="preserve"> </w:t>
      </w:r>
      <w:r w:rsidRPr="00855D2B">
        <w:rPr>
          <w:sz w:val="32"/>
          <w:szCs w:val="32"/>
        </w:rPr>
        <w:t>management. - Task Automation: Reduces repetitive workloads and accelerates incident resolution. -</w:t>
      </w:r>
      <w:r>
        <w:rPr>
          <w:sz w:val="32"/>
          <w:szCs w:val="32"/>
        </w:rPr>
        <w:t xml:space="preserve"> </w:t>
      </w:r>
      <w:r w:rsidRPr="00855D2B">
        <w:rPr>
          <w:sz w:val="32"/>
          <w:szCs w:val="32"/>
        </w:rPr>
        <w:t xml:space="preserve">Helpdesk Integrations: </w:t>
      </w:r>
      <w:r w:rsidRPr="00855D2B">
        <w:rPr>
          <w:b/>
          <w:sz w:val="32"/>
          <w:szCs w:val="32"/>
        </w:rPr>
        <w:t>N-Able</w:t>
      </w:r>
      <w:r w:rsidRPr="00855D2B">
        <w:rPr>
          <w:sz w:val="32"/>
          <w:szCs w:val="32"/>
        </w:rPr>
        <w:t xml:space="preserve">, </w:t>
      </w:r>
      <w:r w:rsidRPr="00855D2B">
        <w:rPr>
          <w:b/>
          <w:sz w:val="32"/>
          <w:szCs w:val="32"/>
        </w:rPr>
        <w:t>ConnectWise</w:t>
      </w:r>
      <w:r w:rsidRPr="00855D2B">
        <w:rPr>
          <w:sz w:val="32"/>
          <w:szCs w:val="32"/>
        </w:rPr>
        <w:t xml:space="preserve"> integration for seamless </w:t>
      </w:r>
      <w:r>
        <w:rPr>
          <w:sz w:val="32"/>
          <w:szCs w:val="32"/>
        </w:rPr>
        <w:t>w</w:t>
      </w:r>
      <w:r w:rsidRPr="00855D2B">
        <w:rPr>
          <w:sz w:val="32"/>
          <w:szCs w:val="32"/>
        </w:rPr>
        <w:t xml:space="preserve">orkflow. - </w:t>
      </w:r>
      <w:r w:rsidRPr="00855D2B">
        <w:rPr>
          <w:b/>
          <w:sz w:val="32"/>
          <w:szCs w:val="32"/>
        </w:rPr>
        <w:t>Browser Extension</w:t>
      </w:r>
      <w:r w:rsidRPr="00855D2B">
        <w:rPr>
          <w:sz w:val="32"/>
          <w:szCs w:val="32"/>
        </w:rPr>
        <w:t>:</w:t>
      </w:r>
      <w:r>
        <w:rPr>
          <w:sz w:val="32"/>
          <w:szCs w:val="32"/>
        </w:rPr>
        <w:t xml:space="preserve"> </w:t>
      </w:r>
      <w:r w:rsidRPr="00855D2B">
        <w:rPr>
          <w:sz w:val="32"/>
          <w:szCs w:val="32"/>
        </w:rPr>
        <w:t>AI support directly accessible from technicians' browsers.</w:t>
      </w:r>
      <w:r w:rsidR="00071265">
        <w:rPr>
          <w:sz w:val="32"/>
          <w:szCs w:val="32"/>
        </w:rPr>
        <w:t xml:space="preserve">  </w:t>
      </w:r>
      <w:r w:rsidR="001F337E" w:rsidRPr="001F337E">
        <w:rPr>
          <w:sz w:val="32"/>
          <w:szCs w:val="32"/>
        </w:rPr>
        <w:t>Cloud-native deployment for scale and reliability</w:t>
      </w:r>
      <w:r w:rsidR="001F337E">
        <w:rPr>
          <w:sz w:val="32"/>
          <w:szCs w:val="32"/>
        </w:rPr>
        <w:t>.</w:t>
      </w:r>
    </w:p>
    <w:p w:rsidR="001F337E" w:rsidRDefault="001F337E" w:rsidP="001F337E">
      <w:pPr>
        <w:pStyle w:val="Address"/>
        <w:spacing w:line="276" w:lineRule="auto"/>
        <w:rPr>
          <w:sz w:val="32"/>
          <w:szCs w:val="32"/>
        </w:rPr>
      </w:pPr>
    </w:p>
    <w:p w:rsidR="001F337E" w:rsidRPr="001F337E" w:rsidRDefault="001F337E" w:rsidP="001F337E">
      <w:pPr>
        <w:pStyle w:val="Address"/>
        <w:rPr>
          <w:b/>
          <w:sz w:val="48"/>
          <w:szCs w:val="48"/>
        </w:rPr>
      </w:pPr>
      <w:r w:rsidRPr="001F337E">
        <w:rPr>
          <w:b/>
          <w:sz w:val="48"/>
          <w:szCs w:val="48"/>
        </w:rPr>
        <w:t>Emerging Technologies</w:t>
      </w:r>
    </w:p>
    <w:p w:rsidR="00071265" w:rsidRPr="00071265" w:rsidRDefault="00071265" w:rsidP="00071265">
      <w:pPr>
        <w:pStyle w:val="Address"/>
        <w:rPr>
          <w:sz w:val="32"/>
          <w:szCs w:val="32"/>
        </w:rPr>
      </w:pPr>
      <w:proofErr w:type="spellStart"/>
      <w:r w:rsidRPr="00071265">
        <w:rPr>
          <w:sz w:val="32"/>
          <w:szCs w:val="32"/>
        </w:rPr>
        <w:t>iTechSmart.dev</w:t>
      </w:r>
      <w:proofErr w:type="spellEnd"/>
      <w:r w:rsidRPr="00071265">
        <w:rPr>
          <w:sz w:val="32"/>
          <w:szCs w:val="32"/>
        </w:rPr>
        <w:t xml:space="preserve"> is architecting an ecosystem of next-generation technologies designed to future-proof IT infrastructure management and operations. By fusing AI with cutting-edge hardware and decentralized systems, our platform delivers resilience, efficiency, and autonomy for IT teams, MSPs, and enterprises. Key innovation areas include:</w:t>
      </w:r>
    </w:p>
    <w:p w:rsidR="00071265" w:rsidRPr="00071265" w:rsidRDefault="00071265" w:rsidP="00071265">
      <w:pPr>
        <w:pStyle w:val="Address"/>
        <w:rPr>
          <w:sz w:val="32"/>
          <w:szCs w:val="32"/>
        </w:rPr>
      </w:pPr>
    </w:p>
    <w:p w:rsidR="00071265" w:rsidRPr="00071265" w:rsidRDefault="00071265" w:rsidP="00667D71">
      <w:pPr>
        <w:pStyle w:val="Address"/>
        <w:numPr>
          <w:ilvl w:val="0"/>
          <w:numId w:val="6"/>
        </w:numPr>
      </w:pPr>
      <w:r w:rsidRPr="00071265">
        <w:rPr>
          <w:b/>
        </w:rPr>
        <w:t>Genetic AI</w:t>
      </w:r>
      <w:r w:rsidRPr="00071265">
        <w:t>: Evolutionary models that continuously optimize IT configurations, scripts, and processes, enabling self-improving performance over time.</w:t>
      </w:r>
    </w:p>
    <w:p w:rsidR="00071265" w:rsidRDefault="00071265" w:rsidP="00071265">
      <w:pPr>
        <w:pStyle w:val="Address"/>
        <w:ind w:left="720"/>
      </w:pPr>
    </w:p>
    <w:p w:rsidR="00071265" w:rsidRPr="00071265" w:rsidRDefault="00071265" w:rsidP="00667D71">
      <w:pPr>
        <w:pStyle w:val="Address"/>
        <w:numPr>
          <w:ilvl w:val="0"/>
          <w:numId w:val="6"/>
        </w:numPr>
      </w:pPr>
      <w:r w:rsidRPr="00071265">
        <w:rPr>
          <w:b/>
        </w:rPr>
        <w:t>Synthetic AI</w:t>
      </w:r>
      <w:r w:rsidRPr="00071265">
        <w:t>: Simulated IT environments that allow safe testing, predictive analysis, and preemptive resolution of potential issues before they impact production.</w:t>
      </w:r>
    </w:p>
    <w:p w:rsidR="00071265" w:rsidRPr="00071265" w:rsidRDefault="00071265" w:rsidP="00071265">
      <w:pPr>
        <w:pStyle w:val="Address"/>
      </w:pPr>
    </w:p>
    <w:p w:rsidR="00071265" w:rsidRPr="00071265" w:rsidRDefault="00071265" w:rsidP="00667D71">
      <w:pPr>
        <w:pStyle w:val="Address"/>
        <w:numPr>
          <w:ilvl w:val="0"/>
          <w:numId w:val="6"/>
        </w:numPr>
      </w:pPr>
      <w:r w:rsidRPr="00071265">
        <w:rPr>
          <w:b/>
        </w:rPr>
        <w:lastRenderedPageBreak/>
        <w:t>Mesh Intelligence</w:t>
      </w:r>
      <w:r w:rsidRPr="00071265">
        <w:t>: Distributed AI nodes that ensure continuity of operations and intelligent decision-making even in degraded or disconnected environments.</w:t>
      </w:r>
    </w:p>
    <w:p w:rsidR="00071265" w:rsidRPr="00071265" w:rsidRDefault="00071265" w:rsidP="00071265">
      <w:pPr>
        <w:pStyle w:val="Address"/>
      </w:pPr>
    </w:p>
    <w:p w:rsidR="00071265" w:rsidRPr="00071265" w:rsidRDefault="00071265" w:rsidP="00667D71">
      <w:pPr>
        <w:pStyle w:val="Address"/>
        <w:numPr>
          <w:ilvl w:val="0"/>
          <w:numId w:val="6"/>
        </w:numPr>
      </w:pPr>
      <w:r w:rsidRPr="00071265">
        <w:rPr>
          <w:b/>
        </w:rPr>
        <w:t>Web3 &amp; Blockchain</w:t>
      </w:r>
      <w:r w:rsidRPr="00071265">
        <w:t>: Immutable audit trails, SLA-driven smart contracts, decentralized access control, and tokenized ecosystems for secure, transparent IT governance.</w:t>
      </w:r>
    </w:p>
    <w:p w:rsidR="00071265" w:rsidRPr="00071265" w:rsidRDefault="00071265" w:rsidP="00071265">
      <w:pPr>
        <w:pStyle w:val="Address"/>
      </w:pPr>
    </w:p>
    <w:p w:rsidR="00071265" w:rsidRPr="00071265" w:rsidRDefault="00071265" w:rsidP="00667D71">
      <w:pPr>
        <w:pStyle w:val="Address"/>
        <w:numPr>
          <w:ilvl w:val="0"/>
          <w:numId w:val="6"/>
        </w:numPr>
      </w:pPr>
      <w:r w:rsidRPr="00071265">
        <w:rPr>
          <w:b/>
        </w:rPr>
        <w:t>QR Codes</w:t>
      </w:r>
      <w:r w:rsidRPr="00071265">
        <w:t>: Rapid device onboarding, instant retrieval of diagnostics, and secure multi-factor authentication for streamlined IT workflows.</w:t>
      </w:r>
    </w:p>
    <w:p w:rsidR="00071265" w:rsidRPr="00071265" w:rsidRDefault="00071265" w:rsidP="00071265">
      <w:pPr>
        <w:pStyle w:val="Address"/>
      </w:pPr>
    </w:p>
    <w:p w:rsidR="00071265" w:rsidRPr="00071265" w:rsidRDefault="00071265" w:rsidP="00667D71">
      <w:pPr>
        <w:pStyle w:val="Address"/>
        <w:numPr>
          <w:ilvl w:val="0"/>
          <w:numId w:val="6"/>
        </w:numPr>
      </w:pPr>
      <w:r w:rsidRPr="00071265">
        <w:rPr>
          <w:b/>
        </w:rPr>
        <w:t>Augmented Reality (AR)</w:t>
      </w:r>
      <w:r w:rsidRPr="00071265">
        <w:t>: Visual overlays and immersive interfaces that enable IT staff to troubleshoot, train, and manage infrastructure with real-time guided assistance.</w:t>
      </w:r>
    </w:p>
    <w:p w:rsidR="00071265" w:rsidRPr="00071265" w:rsidRDefault="00071265" w:rsidP="00071265">
      <w:pPr>
        <w:pStyle w:val="Address"/>
      </w:pPr>
    </w:p>
    <w:p w:rsidR="00071265" w:rsidRPr="00071265" w:rsidRDefault="00071265" w:rsidP="00667D71">
      <w:pPr>
        <w:pStyle w:val="Address"/>
        <w:numPr>
          <w:ilvl w:val="0"/>
          <w:numId w:val="6"/>
        </w:numPr>
      </w:pPr>
      <w:r w:rsidRPr="00071265">
        <w:rPr>
          <w:b/>
        </w:rPr>
        <w:t>RFID Tracking</w:t>
      </w:r>
      <w:r w:rsidRPr="00071265">
        <w:t>: Continuous, low-power asset monitoring for inventory management, theft detection, and predictive maintenance insights.</w:t>
      </w:r>
    </w:p>
    <w:p w:rsidR="00071265" w:rsidRPr="00071265" w:rsidRDefault="00071265" w:rsidP="00071265">
      <w:pPr>
        <w:pStyle w:val="Address"/>
      </w:pPr>
    </w:p>
    <w:p w:rsidR="00071265" w:rsidRPr="00071265" w:rsidRDefault="00071265" w:rsidP="00667D71">
      <w:pPr>
        <w:pStyle w:val="Address"/>
        <w:numPr>
          <w:ilvl w:val="0"/>
          <w:numId w:val="6"/>
        </w:numPr>
      </w:pPr>
      <w:r w:rsidRPr="00071265">
        <w:rPr>
          <w:b/>
        </w:rPr>
        <w:t>Cognitive Robotics Integration</w:t>
      </w:r>
      <w:r w:rsidRPr="00071265">
        <w:t>: AI-powered robotic systems capable of autonomous physical IT maintenance, including hardware replacements, cabling, and environmental monitoring. Unlike traditional automation, these robots leverage cognitive AI to perceive, adapt, and make decisions in real time—bringing intelligence and flexibility to physical IT operations.</w:t>
      </w:r>
    </w:p>
    <w:p w:rsidR="00071265" w:rsidRPr="00071265" w:rsidRDefault="00071265" w:rsidP="00071265">
      <w:pPr>
        <w:pStyle w:val="Address"/>
        <w:rPr>
          <w:sz w:val="32"/>
          <w:szCs w:val="32"/>
        </w:rPr>
      </w:pPr>
    </w:p>
    <w:p w:rsidR="001F337E" w:rsidRPr="001F337E" w:rsidRDefault="00071265" w:rsidP="00071265">
      <w:pPr>
        <w:pStyle w:val="Address"/>
        <w:rPr>
          <w:b/>
          <w:sz w:val="48"/>
          <w:szCs w:val="48"/>
        </w:rPr>
      </w:pPr>
      <w:r w:rsidRPr="00071265">
        <w:rPr>
          <w:sz w:val="32"/>
          <w:szCs w:val="32"/>
        </w:rPr>
        <w:t xml:space="preserve">Together, these technologies position </w:t>
      </w:r>
      <w:proofErr w:type="spellStart"/>
      <w:r w:rsidRPr="00071265">
        <w:rPr>
          <w:sz w:val="32"/>
          <w:szCs w:val="32"/>
        </w:rPr>
        <w:t>iTechSmart.dev</w:t>
      </w:r>
      <w:proofErr w:type="spellEnd"/>
      <w:r w:rsidRPr="00071265">
        <w:rPr>
          <w:sz w:val="32"/>
          <w:szCs w:val="32"/>
        </w:rPr>
        <w:t xml:space="preserve"> at the forefront of intelligent, autonomous, and future-ready IT operations.</w:t>
      </w:r>
    </w:p>
    <w:p w:rsidR="00071265" w:rsidRDefault="00071265" w:rsidP="001F337E">
      <w:pPr>
        <w:pStyle w:val="Address"/>
        <w:rPr>
          <w:b/>
          <w:sz w:val="48"/>
          <w:szCs w:val="48"/>
        </w:rPr>
      </w:pPr>
    </w:p>
    <w:p w:rsidR="00071265" w:rsidRDefault="00071265" w:rsidP="001F337E">
      <w:pPr>
        <w:pStyle w:val="Address"/>
        <w:rPr>
          <w:b/>
          <w:sz w:val="48"/>
          <w:szCs w:val="48"/>
        </w:rPr>
      </w:pPr>
    </w:p>
    <w:p w:rsidR="00071265" w:rsidRDefault="00071265" w:rsidP="001F337E">
      <w:pPr>
        <w:pStyle w:val="Address"/>
        <w:rPr>
          <w:b/>
          <w:sz w:val="48"/>
          <w:szCs w:val="48"/>
        </w:rPr>
      </w:pPr>
    </w:p>
    <w:p w:rsidR="00071265" w:rsidRPr="00071265" w:rsidRDefault="00071265" w:rsidP="00071265">
      <w:pPr>
        <w:pStyle w:val="Address"/>
        <w:rPr>
          <w:b/>
          <w:sz w:val="48"/>
          <w:szCs w:val="48"/>
        </w:rPr>
      </w:pPr>
      <w:r w:rsidRPr="00071265">
        <w:rPr>
          <w:b/>
          <w:sz w:val="48"/>
          <w:szCs w:val="48"/>
        </w:rPr>
        <w:lastRenderedPageBreak/>
        <w:t>Integration Ecosystem</w:t>
      </w:r>
    </w:p>
    <w:p w:rsidR="00071265" w:rsidRPr="00071265" w:rsidRDefault="00071265" w:rsidP="00071265">
      <w:pPr>
        <w:pStyle w:val="Address"/>
        <w:rPr>
          <w:sz w:val="32"/>
          <w:szCs w:val="32"/>
        </w:rPr>
      </w:pPr>
      <w:proofErr w:type="spellStart"/>
      <w:r w:rsidRPr="00071265">
        <w:rPr>
          <w:sz w:val="32"/>
          <w:szCs w:val="32"/>
        </w:rPr>
        <w:t>iTechSmart.dev</w:t>
      </w:r>
      <w:proofErr w:type="spellEnd"/>
      <w:r w:rsidRPr="00071265">
        <w:rPr>
          <w:sz w:val="32"/>
          <w:szCs w:val="32"/>
        </w:rPr>
        <w:t xml:space="preserve"> unifies a comprehensive ecosystem of tools, platforms, and AI-powered solutions to streamline IT operations, enhance security, and empower technicians:</w:t>
      </w:r>
    </w:p>
    <w:p w:rsidR="00071265" w:rsidRPr="00071265" w:rsidRDefault="00071265" w:rsidP="00071265">
      <w:pPr>
        <w:pStyle w:val="Address"/>
        <w:rPr>
          <w:sz w:val="32"/>
          <w:szCs w:val="32"/>
        </w:rPr>
      </w:pPr>
    </w:p>
    <w:p w:rsidR="00071265" w:rsidRPr="00E749A8" w:rsidRDefault="00071265" w:rsidP="00667D71">
      <w:pPr>
        <w:pStyle w:val="Address"/>
        <w:numPr>
          <w:ilvl w:val="0"/>
          <w:numId w:val="7"/>
        </w:numPr>
      </w:pPr>
      <w:r w:rsidRPr="00E749A8">
        <w:rPr>
          <w:b/>
        </w:rPr>
        <w:t>N-Able</w:t>
      </w:r>
      <w:r w:rsidRPr="00E749A8">
        <w:t>: AI-enhanced remote monitoring and management for predictive maintenance and proactive issue resolution.</w:t>
      </w:r>
    </w:p>
    <w:p w:rsidR="00071265" w:rsidRDefault="00071265" w:rsidP="00667D71">
      <w:pPr>
        <w:pStyle w:val="Address"/>
        <w:numPr>
          <w:ilvl w:val="0"/>
          <w:numId w:val="7"/>
        </w:numPr>
      </w:pPr>
      <w:r w:rsidRPr="00E749A8">
        <w:rPr>
          <w:b/>
        </w:rPr>
        <w:t>ConnectWise</w:t>
      </w:r>
      <w:r w:rsidRPr="00E749A8">
        <w:t>: Business automation and service delivery with AI-assisted ticket triage and workflow optimization.</w:t>
      </w:r>
    </w:p>
    <w:p w:rsidR="00E749A8" w:rsidRPr="00E749A8" w:rsidRDefault="00E749A8" w:rsidP="00667D71">
      <w:pPr>
        <w:pStyle w:val="Address"/>
        <w:numPr>
          <w:ilvl w:val="0"/>
          <w:numId w:val="7"/>
        </w:numPr>
      </w:pPr>
      <w:r>
        <w:rPr>
          <w:rStyle w:val="Strong"/>
        </w:rPr>
        <w:t>CyberArk</w:t>
      </w:r>
      <w:r>
        <w:t xml:space="preserve">: Advanced </w:t>
      </w:r>
      <w:r>
        <w:rPr>
          <w:rStyle w:val="Strong"/>
        </w:rPr>
        <w:t>Privileged Access Management (PAM)</w:t>
      </w:r>
      <w:r>
        <w:t xml:space="preserve"> integrated with AI-driven monitoring to secure critical accounts, enforce Zero Trust policies, and prevent insider threats or credential misuse.</w:t>
      </w:r>
    </w:p>
    <w:p w:rsidR="00071265" w:rsidRPr="00E749A8" w:rsidRDefault="00071265" w:rsidP="00667D71">
      <w:pPr>
        <w:pStyle w:val="Address"/>
        <w:numPr>
          <w:ilvl w:val="0"/>
          <w:numId w:val="7"/>
        </w:numPr>
      </w:pPr>
      <w:r w:rsidRPr="00E749A8">
        <w:rPr>
          <w:b/>
        </w:rPr>
        <w:t>IT-Glue</w:t>
      </w:r>
      <w:r w:rsidRPr="00E749A8">
        <w:t>: Centralized IT documentation augmented with AI to provide instant insights and context-aware guidance.</w:t>
      </w:r>
    </w:p>
    <w:p w:rsidR="00071265" w:rsidRPr="00E749A8" w:rsidRDefault="00071265" w:rsidP="00667D71">
      <w:pPr>
        <w:pStyle w:val="Address"/>
        <w:numPr>
          <w:ilvl w:val="0"/>
          <w:numId w:val="7"/>
        </w:numPr>
      </w:pPr>
      <w:r w:rsidRPr="00E749A8">
        <w:rPr>
          <w:b/>
        </w:rPr>
        <w:t>Browser Extension</w:t>
      </w:r>
      <w:r w:rsidRPr="00E749A8">
        <w:t>: Real-time AI assistance directly within technicians’ workflow for faster problem-solving and knowledge retrieval.</w:t>
      </w:r>
    </w:p>
    <w:p w:rsidR="00071265" w:rsidRPr="00E749A8" w:rsidRDefault="00071265" w:rsidP="00667D71">
      <w:pPr>
        <w:pStyle w:val="Address"/>
        <w:numPr>
          <w:ilvl w:val="0"/>
          <w:numId w:val="7"/>
        </w:numPr>
      </w:pPr>
      <w:r w:rsidRPr="00E749A8">
        <w:rPr>
          <w:b/>
        </w:rPr>
        <w:t>Security &amp; Endpoint Tools</w:t>
      </w:r>
      <w:r w:rsidRPr="00E749A8">
        <w:t xml:space="preserve">: Integration with </w:t>
      </w:r>
      <w:proofErr w:type="spellStart"/>
      <w:r w:rsidRPr="00E749A8">
        <w:t>SentinelOne</w:t>
      </w:r>
      <w:proofErr w:type="spellEnd"/>
      <w:r w:rsidRPr="00E749A8">
        <w:t>, CrowdStrike, and similar platforms for proactive threat detection, incident response, and automated remediation. Implements Zero Trust principles, enforcing strict identity verification, least-privilege access, and continuous monitoring across all devices and services.</w:t>
      </w:r>
    </w:p>
    <w:p w:rsidR="00071265" w:rsidRPr="00E749A8" w:rsidRDefault="00071265" w:rsidP="00667D71">
      <w:pPr>
        <w:pStyle w:val="Address"/>
        <w:numPr>
          <w:ilvl w:val="0"/>
          <w:numId w:val="7"/>
        </w:numPr>
      </w:pPr>
      <w:r w:rsidRPr="00E749A8">
        <w:rPr>
          <w:b/>
        </w:rPr>
        <w:t>Cognitive Robotics Integration</w:t>
      </w:r>
      <w:r w:rsidRPr="00E749A8">
        <w:t>: Autonomous robotic systems powered by AI, capable of performing physical IT maintenance, including hardware replacements, cabling, environment monitoring, and adaptive learning to optimize operations over time.</w:t>
      </w:r>
    </w:p>
    <w:p w:rsidR="00071265" w:rsidRPr="00071265" w:rsidRDefault="00071265" w:rsidP="00071265">
      <w:pPr>
        <w:pStyle w:val="Address"/>
        <w:rPr>
          <w:sz w:val="32"/>
          <w:szCs w:val="32"/>
        </w:rPr>
      </w:pPr>
    </w:p>
    <w:p w:rsidR="00071265" w:rsidRPr="00071265" w:rsidRDefault="00071265" w:rsidP="00071265">
      <w:pPr>
        <w:pStyle w:val="Address"/>
        <w:rPr>
          <w:sz w:val="32"/>
          <w:szCs w:val="32"/>
        </w:rPr>
      </w:pPr>
      <w:r w:rsidRPr="00071265">
        <w:rPr>
          <w:sz w:val="32"/>
          <w:szCs w:val="32"/>
        </w:rPr>
        <w:t>This ecosystem ensures seamless, AI-driven IT management that is predictive, secure, and highly efficient, while empowering</w:t>
      </w:r>
      <w:r w:rsidR="00E749A8">
        <w:rPr>
          <w:sz w:val="32"/>
          <w:szCs w:val="32"/>
        </w:rPr>
        <w:t xml:space="preserve"> </w:t>
      </w:r>
      <w:r w:rsidRPr="00071265">
        <w:rPr>
          <w:sz w:val="32"/>
          <w:szCs w:val="32"/>
        </w:rPr>
        <w:t>technicians with intelligent tools and actionable insights.</w:t>
      </w:r>
    </w:p>
    <w:p w:rsidR="00071265" w:rsidRDefault="00071265" w:rsidP="001F337E">
      <w:pPr>
        <w:pStyle w:val="Address"/>
        <w:rPr>
          <w:b/>
          <w:sz w:val="48"/>
          <w:szCs w:val="48"/>
        </w:rPr>
      </w:pPr>
    </w:p>
    <w:p w:rsidR="00E749A8" w:rsidRPr="00D47694" w:rsidRDefault="001F337E" w:rsidP="00E749A8">
      <w:pPr>
        <w:pStyle w:val="Address"/>
        <w:rPr>
          <w:b/>
          <w:sz w:val="48"/>
          <w:szCs w:val="48"/>
        </w:rPr>
      </w:pPr>
      <w:r w:rsidRPr="001F337E">
        <w:rPr>
          <w:b/>
          <w:sz w:val="48"/>
          <w:szCs w:val="48"/>
        </w:rPr>
        <w:lastRenderedPageBreak/>
        <w:t>Future Vision</w:t>
      </w:r>
    </w:p>
    <w:p w:rsidR="00E749A8" w:rsidRPr="00E749A8" w:rsidRDefault="00E749A8" w:rsidP="00E749A8">
      <w:pPr>
        <w:pStyle w:val="Address"/>
        <w:rPr>
          <w:sz w:val="32"/>
          <w:szCs w:val="32"/>
        </w:rPr>
      </w:pPr>
      <w:proofErr w:type="spellStart"/>
      <w:r w:rsidRPr="00E749A8">
        <w:rPr>
          <w:sz w:val="32"/>
          <w:szCs w:val="32"/>
        </w:rPr>
        <w:t>iTechSmart.dev</w:t>
      </w:r>
      <w:proofErr w:type="spellEnd"/>
      <w:r w:rsidRPr="00E749A8">
        <w:rPr>
          <w:sz w:val="32"/>
          <w:szCs w:val="32"/>
        </w:rPr>
        <w:t xml:space="preserve"> is driving the evolution of IT operations beyond traditional automation, ushering in a new era of autonomous, intelligent, and highly efficient IT management. Our long-term vision combines advanced AI, cognitive robotics, and next-generation technologies to deliver unmatched operational efficiency, resilience, and security across enterprises, managed service providers (MSPs), and critical IT infrastructure environments — including data centers, on-premise server rooms, colocation facilities, and hybrid cloud deployments. By integrating AI-driven automation with physical and virtual infrastructure management, </w:t>
      </w:r>
      <w:proofErr w:type="spellStart"/>
      <w:r w:rsidRPr="00E749A8">
        <w:rPr>
          <w:sz w:val="32"/>
          <w:szCs w:val="32"/>
        </w:rPr>
        <w:t>iTechSmart.dev</w:t>
      </w:r>
      <w:proofErr w:type="spellEnd"/>
      <w:r w:rsidRPr="00E749A8">
        <w:rPr>
          <w:sz w:val="32"/>
          <w:szCs w:val="32"/>
        </w:rPr>
        <w:t xml:space="preserve"> ensures that all IT systems operate seamlessly, securely, and proactively.</w:t>
      </w:r>
    </w:p>
    <w:p w:rsidR="00E749A8" w:rsidRPr="00E749A8" w:rsidRDefault="00E749A8" w:rsidP="00E749A8">
      <w:pPr>
        <w:pStyle w:val="Address"/>
        <w:rPr>
          <w:sz w:val="32"/>
          <w:szCs w:val="32"/>
        </w:rPr>
      </w:pPr>
    </w:p>
    <w:p w:rsidR="00E749A8" w:rsidRPr="00E749A8" w:rsidRDefault="00E749A8" w:rsidP="00E749A8">
      <w:pPr>
        <w:pStyle w:val="Address"/>
        <w:rPr>
          <w:sz w:val="32"/>
          <w:szCs w:val="32"/>
        </w:rPr>
      </w:pPr>
      <w:r w:rsidRPr="00D47694">
        <w:rPr>
          <w:b/>
          <w:sz w:val="32"/>
          <w:szCs w:val="32"/>
        </w:rPr>
        <w:t>Key initiatives and milestones in our future roadmap include</w:t>
      </w:r>
      <w:r w:rsidRPr="00E749A8">
        <w:rPr>
          <w:sz w:val="32"/>
          <w:szCs w:val="32"/>
        </w:rPr>
        <w:t>:</w:t>
      </w:r>
    </w:p>
    <w:p w:rsidR="00E749A8" w:rsidRPr="00E749A8" w:rsidRDefault="00E749A8" w:rsidP="00E749A8">
      <w:pPr>
        <w:pStyle w:val="Address"/>
        <w:rPr>
          <w:sz w:val="32"/>
          <w:szCs w:val="32"/>
        </w:rPr>
      </w:pPr>
    </w:p>
    <w:p w:rsidR="00E749A8" w:rsidRPr="00D47694" w:rsidRDefault="00E749A8" w:rsidP="00667D71">
      <w:pPr>
        <w:pStyle w:val="Address"/>
        <w:numPr>
          <w:ilvl w:val="0"/>
          <w:numId w:val="8"/>
        </w:numPr>
      </w:pPr>
      <w:proofErr w:type="spellStart"/>
      <w:r w:rsidRPr="00D97A83">
        <w:rPr>
          <w:b/>
        </w:rPr>
        <w:t>SwarmOps</w:t>
      </w:r>
      <w:proofErr w:type="spellEnd"/>
      <w:r w:rsidRPr="00D97A83">
        <w:rPr>
          <w:b/>
        </w:rPr>
        <w:t xml:space="preserve"> AI</w:t>
      </w:r>
      <w:r w:rsidRPr="00D47694">
        <w:t>: Coordinated AI agents across multiple sites and environments, autonomously managing incidents, optimizing resource allocation, and reducing downtime.</w:t>
      </w:r>
    </w:p>
    <w:p w:rsidR="00E749A8" w:rsidRPr="00D47694" w:rsidRDefault="00E749A8" w:rsidP="00E749A8">
      <w:pPr>
        <w:pStyle w:val="Address"/>
      </w:pPr>
    </w:p>
    <w:p w:rsidR="00E749A8" w:rsidRPr="00D47694" w:rsidRDefault="00E749A8" w:rsidP="00667D71">
      <w:pPr>
        <w:pStyle w:val="Address"/>
        <w:numPr>
          <w:ilvl w:val="0"/>
          <w:numId w:val="8"/>
        </w:numPr>
      </w:pPr>
      <w:r w:rsidRPr="00D97A83">
        <w:rPr>
          <w:b/>
        </w:rPr>
        <w:t>Robotics Fleets</w:t>
      </w:r>
      <w:r w:rsidRPr="00D47694">
        <w:t>: AI-powered robotic systems performing physical maintenance, including hardware replacements, cabling, environmental monitoring, and adaptive learning to optimize operations over time.</w:t>
      </w:r>
    </w:p>
    <w:p w:rsidR="00E749A8" w:rsidRPr="00D47694" w:rsidRDefault="00E749A8" w:rsidP="00E749A8">
      <w:pPr>
        <w:pStyle w:val="Address"/>
      </w:pPr>
    </w:p>
    <w:p w:rsidR="00E749A8" w:rsidRPr="00D47694" w:rsidRDefault="00E749A8" w:rsidP="00667D71">
      <w:pPr>
        <w:pStyle w:val="Address"/>
        <w:numPr>
          <w:ilvl w:val="0"/>
          <w:numId w:val="8"/>
        </w:numPr>
      </w:pPr>
      <w:r w:rsidRPr="00D97A83">
        <w:rPr>
          <w:b/>
        </w:rPr>
        <w:t>Cognitive Robotics with AI</w:t>
      </w:r>
      <w:r w:rsidRPr="00D47694">
        <w:t>: Robots that perceive, learn, and make intelligent decisions in real time, bridging the gap between digital IT automation and physical infrastructure management.</w:t>
      </w:r>
    </w:p>
    <w:p w:rsidR="00E749A8" w:rsidRPr="00D47694" w:rsidRDefault="00E749A8" w:rsidP="00E749A8">
      <w:pPr>
        <w:pStyle w:val="Address"/>
      </w:pPr>
    </w:p>
    <w:p w:rsidR="00E749A8" w:rsidRPr="00D47694" w:rsidRDefault="00E749A8" w:rsidP="00667D71">
      <w:pPr>
        <w:pStyle w:val="Address"/>
        <w:numPr>
          <w:ilvl w:val="0"/>
          <w:numId w:val="8"/>
        </w:numPr>
      </w:pPr>
      <w:r w:rsidRPr="00D97A83">
        <w:rPr>
          <w:b/>
        </w:rPr>
        <w:t>Hybrid Cloud &amp; Data Center Resilience</w:t>
      </w:r>
      <w:r w:rsidRPr="00D47694">
        <w:t>: Mesh intelligence combined with blockchain ensures uninterrupted operation, secure data integrity, and resilient infrastructure across on-premise and cloud environments.</w:t>
      </w:r>
    </w:p>
    <w:p w:rsidR="00E749A8" w:rsidRPr="00D47694" w:rsidRDefault="00E749A8" w:rsidP="00E749A8">
      <w:pPr>
        <w:pStyle w:val="Address"/>
      </w:pPr>
    </w:p>
    <w:p w:rsidR="00E749A8" w:rsidRPr="00D47694" w:rsidRDefault="00E749A8" w:rsidP="00667D71">
      <w:pPr>
        <w:pStyle w:val="Address"/>
        <w:numPr>
          <w:ilvl w:val="0"/>
          <w:numId w:val="8"/>
        </w:numPr>
      </w:pPr>
      <w:r w:rsidRPr="00D97A83">
        <w:rPr>
          <w:b/>
        </w:rPr>
        <w:t>Augmented Reality (AR) for IT Operations</w:t>
      </w:r>
      <w:r w:rsidRPr="00D47694">
        <w:t>: Immersive AR overlays guide technicians in data centers and server rooms for real-time troubleshooting, hardware installation, and preventive maintenance.</w:t>
      </w:r>
    </w:p>
    <w:p w:rsidR="00E749A8" w:rsidRPr="00D47694" w:rsidRDefault="00E749A8" w:rsidP="00E749A8">
      <w:pPr>
        <w:pStyle w:val="Address"/>
      </w:pPr>
    </w:p>
    <w:p w:rsidR="00E749A8" w:rsidRPr="00D47694" w:rsidRDefault="00E749A8" w:rsidP="00667D71">
      <w:pPr>
        <w:pStyle w:val="Address"/>
        <w:numPr>
          <w:ilvl w:val="0"/>
          <w:numId w:val="8"/>
        </w:numPr>
      </w:pPr>
      <w:r w:rsidRPr="00D97A83">
        <w:rPr>
          <w:b/>
        </w:rPr>
        <w:t>QR Codes &amp; Smart Asset Management</w:t>
      </w:r>
      <w:r w:rsidRPr="00D47694">
        <w:t>: Instant device onboarding, diagnostics retrieval, and secure multi-factor authentication for servers, network devices, and other critical infrastructure.</w:t>
      </w:r>
    </w:p>
    <w:p w:rsidR="00E749A8" w:rsidRPr="00D47694" w:rsidRDefault="00E749A8" w:rsidP="00E749A8">
      <w:pPr>
        <w:pStyle w:val="Address"/>
      </w:pPr>
    </w:p>
    <w:p w:rsidR="00E749A8" w:rsidRPr="00D47694" w:rsidRDefault="00E749A8" w:rsidP="00667D71">
      <w:pPr>
        <w:pStyle w:val="Address"/>
        <w:numPr>
          <w:ilvl w:val="0"/>
          <w:numId w:val="8"/>
        </w:numPr>
      </w:pPr>
      <w:r w:rsidRPr="00D97A83">
        <w:rPr>
          <w:b/>
        </w:rPr>
        <w:t>RFID Tracking</w:t>
      </w:r>
      <w:r w:rsidRPr="00D47694">
        <w:t>: Continuous, low-power monitoring of assets for inventory management, theft detection, and predictive maintenance.</w:t>
      </w:r>
    </w:p>
    <w:p w:rsidR="00E749A8" w:rsidRPr="00D47694" w:rsidRDefault="00E749A8" w:rsidP="00E749A8">
      <w:pPr>
        <w:pStyle w:val="Address"/>
      </w:pPr>
    </w:p>
    <w:p w:rsidR="00E749A8" w:rsidRPr="00D47694" w:rsidRDefault="00E749A8" w:rsidP="00667D71">
      <w:pPr>
        <w:pStyle w:val="Address"/>
        <w:numPr>
          <w:ilvl w:val="0"/>
          <w:numId w:val="8"/>
        </w:numPr>
      </w:pPr>
      <w:r w:rsidRPr="00D97A83">
        <w:rPr>
          <w:b/>
        </w:rPr>
        <w:t>AI-Driven Automation</w:t>
      </w:r>
      <w:r w:rsidRPr="00D47694">
        <w:t>: Continuous improvement of IT scripts, workflows, and maintenance routines through Genetic AI and Synthetic AI simulations.</w:t>
      </w:r>
    </w:p>
    <w:p w:rsidR="00E749A8" w:rsidRPr="00D47694" w:rsidRDefault="00E749A8" w:rsidP="00E749A8">
      <w:pPr>
        <w:pStyle w:val="Address"/>
      </w:pPr>
    </w:p>
    <w:p w:rsidR="00E749A8" w:rsidRPr="00D47694" w:rsidRDefault="00E749A8" w:rsidP="00667D71">
      <w:pPr>
        <w:pStyle w:val="Address"/>
        <w:numPr>
          <w:ilvl w:val="0"/>
          <w:numId w:val="8"/>
        </w:numPr>
      </w:pPr>
      <w:r w:rsidRPr="00D97A83">
        <w:rPr>
          <w:b/>
        </w:rPr>
        <w:t>Zero Trust &amp; Security Integration</w:t>
      </w:r>
      <w:r w:rsidRPr="00D47694">
        <w:t xml:space="preserve">: End-to-end enforcement of least-privilege access, continuous monitoring, and integration with platforms like CyberArk, </w:t>
      </w:r>
      <w:proofErr w:type="spellStart"/>
      <w:r w:rsidRPr="00D47694">
        <w:t>SentinelOne</w:t>
      </w:r>
      <w:proofErr w:type="spellEnd"/>
      <w:r w:rsidRPr="00D47694">
        <w:t>, and CrowdStrike to protect both virtual and physical IT environments.</w:t>
      </w:r>
    </w:p>
    <w:p w:rsidR="00E749A8" w:rsidRPr="00E749A8" w:rsidRDefault="00E749A8" w:rsidP="00E749A8">
      <w:pPr>
        <w:pStyle w:val="Address"/>
        <w:rPr>
          <w:sz w:val="32"/>
          <w:szCs w:val="32"/>
        </w:rPr>
      </w:pPr>
    </w:p>
    <w:p w:rsidR="00C42944" w:rsidRDefault="00E749A8" w:rsidP="00E749A8">
      <w:pPr>
        <w:pStyle w:val="Address"/>
        <w:rPr>
          <w:sz w:val="32"/>
          <w:szCs w:val="32"/>
        </w:rPr>
      </w:pPr>
      <w:r w:rsidRPr="00E749A8">
        <w:rPr>
          <w:sz w:val="32"/>
          <w:szCs w:val="32"/>
        </w:rPr>
        <w:t xml:space="preserve">Together, these innovations position </w:t>
      </w:r>
      <w:proofErr w:type="spellStart"/>
      <w:r w:rsidRPr="00E749A8">
        <w:rPr>
          <w:sz w:val="32"/>
          <w:szCs w:val="32"/>
        </w:rPr>
        <w:t>iTechSmart.dev</w:t>
      </w:r>
      <w:proofErr w:type="spellEnd"/>
      <w:r w:rsidRPr="00E749A8">
        <w:rPr>
          <w:sz w:val="32"/>
          <w:szCs w:val="32"/>
        </w:rPr>
        <w:t xml:space="preserve"> to redefine IT operations, ensuring enterprises and MSPs achieve autonomous, secure, and highly efficient management of both digital and physical infrastructure.</w:t>
      </w:r>
    </w:p>
    <w:p w:rsidR="00C42944" w:rsidRDefault="00C42944" w:rsidP="001F337E">
      <w:pPr>
        <w:pStyle w:val="Address"/>
        <w:rPr>
          <w:b/>
          <w:sz w:val="48"/>
          <w:szCs w:val="48"/>
        </w:rPr>
      </w:pPr>
    </w:p>
    <w:p w:rsidR="00C42944" w:rsidRDefault="00C42944" w:rsidP="001F337E">
      <w:pPr>
        <w:pStyle w:val="Address"/>
        <w:rPr>
          <w:b/>
          <w:sz w:val="48"/>
          <w:szCs w:val="48"/>
        </w:rPr>
      </w:pPr>
    </w:p>
    <w:p w:rsidR="001F337E" w:rsidRDefault="001F337E" w:rsidP="001F337E">
      <w:pPr>
        <w:pStyle w:val="Address"/>
        <w:rPr>
          <w:sz w:val="48"/>
          <w:szCs w:val="48"/>
        </w:rPr>
      </w:pPr>
    </w:p>
    <w:p w:rsidR="00D47694" w:rsidRPr="001F337E" w:rsidRDefault="00D47694" w:rsidP="001F337E">
      <w:pPr>
        <w:pStyle w:val="Address"/>
        <w:rPr>
          <w:sz w:val="48"/>
          <w:szCs w:val="48"/>
        </w:rPr>
      </w:pPr>
    </w:p>
    <w:p w:rsidR="00D47694" w:rsidRPr="00D47694" w:rsidRDefault="00D47694" w:rsidP="00D47694">
      <w:pPr>
        <w:pStyle w:val="Signature"/>
        <w:rPr>
          <w:b/>
          <w:sz w:val="48"/>
          <w:szCs w:val="48"/>
        </w:rPr>
      </w:pPr>
      <w:r w:rsidRPr="00D47694">
        <w:rPr>
          <w:b/>
          <w:sz w:val="48"/>
          <w:szCs w:val="48"/>
        </w:rPr>
        <w:lastRenderedPageBreak/>
        <w:t>Additional Opportunities</w:t>
      </w:r>
    </w:p>
    <w:p w:rsidR="00D47694" w:rsidRPr="00B15838" w:rsidRDefault="00D47694" w:rsidP="00D47694">
      <w:pPr>
        <w:pStyle w:val="Signature"/>
        <w:rPr>
          <w:sz w:val="32"/>
          <w:szCs w:val="32"/>
        </w:rPr>
      </w:pPr>
      <w:proofErr w:type="spellStart"/>
      <w:r w:rsidRPr="00B15838">
        <w:rPr>
          <w:sz w:val="32"/>
          <w:szCs w:val="32"/>
        </w:rPr>
        <w:t>iTechSmart.dev</w:t>
      </w:r>
      <w:proofErr w:type="spellEnd"/>
      <w:r w:rsidRPr="00B15838">
        <w:rPr>
          <w:sz w:val="32"/>
          <w:szCs w:val="32"/>
        </w:rPr>
        <w:t xml:space="preserve"> continues to push the boundaries of IT operations by integrating next-generation technologies that make IT management intelligent, predictive, and almost effortless. Key opportunities include:</w:t>
      </w:r>
    </w:p>
    <w:p w:rsidR="00D47694" w:rsidRPr="00D97A83" w:rsidRDefault="00D47694" w:rsidP="00667D71">
      <w:pPr>
        <w:pStyle w:val="Signature"/>
        <w:numPr>
          <w:ilvl w:val="0"/>
          <w:numId w:val="11"/>
        </w:numPr>
      </w:pPr>
      <w:r w:rsidRPr="00D97A83">
        <w:rPr>
          <w:b/>
        </w:rPr>
        <w:t>IoT Sensor Mesh</w:t>
      </w:r>
      <w:r w:rsidRPr="00D97A83">
        <w:t xml:space="preserve">: By combining RFID technology with environmental sensors, </w:t>
      </w:r>
      <w:proofErr w:type="spellStart"/>
      <w:r w:rsidRPr="00D97A83">
        <w:t>iTechSmart.dev</w:t>
      </w:r>
      <w:proofErr w:type="spellEnd"/>
      <w:r w:rsidRPr="00D97A83">
        <w:t xml:space="preserve"> enables continuous monitoring of every asset, from servers to networking equipment. The system detects anomalies in temperature, humidity, and power usage, allowing predictive maintenance before failures occur. IT teams can now prevent outages rather than react to them.</w:t>
      </w:r>
    </w:p>
    <w:p w:rsidR="00D47694" w:rsidRPr="00D97A83" w:rsidRDefault="00D47694" w:rsidP="00667D71">
      <w:pPr>
        <w:pStyle w:val="Signature"/>
        <w:numPr>
          <w:ilvl w:val="0"/>
          <w:numId w:val="11"/>
        </w:numPr>
      </w:pPr>
      <w:r w:rsidRPr="00D97A83">
        <w:rPr>
          <w:b/>
        </w:rPr>
        <w:t>AI-Driven Procurement</w:t>
      </w:r>
      <w:r w:rsidRPr="00D97A83">
        <w:t xml:space="preserve">: Leveraging predictive analytics, </w:t>
      </w:r>
      <w:proofErr w:type="spellStart"/>
      <w:r w:rsidRPr="00D97A83">
        <w:t>iTechSmart.dev</w:t>
      </w:r>
      <w:proofErr w:type="spellEnd"/>
      <w:r w:rsidRPr="00D97A83">
        <w:t xml:space="preserve"> automatically identifies hardware nearing the end of its lifecycle or trending toward failure. Replacement orders are placed proactively, reducing downtime, avoiding supply chain delays, and keeping IT operations seamless.</w:t>
      </w:r>
    </w:p>
    <w:p w:rsidR="00D47694" w:rsidRPr="00D97A83" w:rsidRDefault="00D47694" w:rsidP="00667D71">
      <w:pPr>
        <w:pStyle w:val="Signature"/>
        <w:numPr>
          <w:ilvl w:val="0"/>
          <w:numId w:val="11"/>
        </w:numPr>
      </w:pPr>
      <w:r w:rsidRPr="00D97A83">
        <w:rPr>
          <w:b/>
        </w:rPr>
        <w:t>Zero-Touch Onboarding</w:t>
      </w:r>
      <w:r w:rsidRPr="00D97A83">
        <w:t>: Deploying new devices or systems is simplified with QR codes combined with AI-driven workflows. Technicians can instantly onboard hardware with minimal manual configuration, accelerating deployment timelines while reducing human error.</w:t>
      </w:r>
    </w:p>
    <w:p w:rsidR="00D47694" w:rsidRPr="00D97A83" w:rsidRDefault="00D47694" w:rsidP="00667D71">
      <w:pPr>
        <w:pStyle w:val="Signature"/>
        <w:numPr>
          <w:ilvl w:val="0"/>
          <w:numId w:val="11"/>
        </w:numPr>
      </w:pPr>
      <w:r w:rsidRPr="00D97A83">
        <w:rPr>
          <w:b/>
        </w:rPr>
        <w:t>Voice Assistant</w:t>
      </w:r>
      <w:r w:rsidRPr="00D97A83">
        <w:t>: Hands-free AI guidance empowers technicians on-site to receive real-time instructions, verify configurations, or troubleshoot issues without touching a keyboard. This improves safety, efficiency, and allows multitasking in complex environments.</w:t>
      </w:r>
    </w:p>
    <w:p w:rsidR="00D47694" w:rsidRPr="00D97A83" w:rsidRDefault="00D47694" w:rsidP="00667D71">
      <w:pPr>
        <w:pStyle w:val="Signature"/>
        <w:numPr>
          <w:ilvl w:val="0"/>
          <w:numId w:val="11"/>
        </w:numPr>
      </w:pPr>
      <w:r w:rsidRPr="00D97A83">
        <w:rPr>
          <w:b/>
        </w:rPr>
        <w:t>AR Training Modules</w:t>
      </w:r>
      <w:r w:rsidRPr="00D97A83">
        <w:t>: Augmented and virtual reality create immersive, gamified learning experiences for new IT staff. Technicians can practice procedures in a risk-free, virtual environment that mirrors the real data center, ensuring faster skill acquisition and fewer operational mistakes.</w:t>
      </w:r>
    </w:p>
    <w:p w:rsidR="00D47694" w:rsidRPr="00D97A83" w:rsidRDefault="00D47694" w:rsidP="00667D71">
      <w:pPr>
        <w:pStyle w:val="Signature"/>
        <w:numPr>
          <w:ilvl w:val="0"/>
          <w:numId w:val="11"/>
        </w:numPr>
      </w:pPr>
      <w:r w:rsidRPr="00D97A83">
        <w:rPr>
          <w:b/>
        </w:rPr>
        <w:lastRenderedPageBreak/>
        <w:t>Energy Optimization</w:t>
      </w:r>
      <w:r w:rsidRPr="00D97A83">
        <w:t>: AI analyzes energy usage patterns across servers, cooling systems, and networking equipment, recommending and implementing adjustments to minimize power consumption while maintaining peak performance. Data centers become greener, more cost-efficient, and environmentally responsible.</w:t>
      </w:r>
    </w:p>
    <w:p w:rsidR="00D47694" w:rsidRPr="00D47694" w:rsidRDefault="00D47694" w:rsidP="00D47694">
      <w:pPr>
        <w:pStyle w:val="Signature"/>
        <w:rPr>
          <w:b/>
          <w:sz w:val="48"/>
          <w:szCs w:val="48"/>
        </w:rPr>
      </w:pPr>
    </w:p>
    <w:p w:rsidR="00D47694" w:rsidRPr="00D47694" w:rsidRDefault="00D47694" w:rsidP="00D47694">
      <w:pPr>
        <w:pStyle w:val="Signature"/>
        <w:rPr>
          <w:b/>
          <w:sz w:val="48"/>
          <w:szCs w:val="48"/>
        </w:rPr>
      </w:pPr>
      <w:r w:rsidRPr="00D47694">
        <w:rPr>
          <w:b/>
          <w:sz w:val="48"/>
          <w:szCs w:val="48"/>
        </w:rPr>
        <w:t>Use Case Scenario</w:t>
      </w:r>
    </w:p>
    <w:p w:rsidR="00D47694" w:rsidRPr="00B15838" w:rsidRDefault="00D47694" w:rsidP="00D47694">
      <w:pPr>
        <w:pStyle w:val="Signature"/>
        <w:rPr>
          <w:sz w:val="32"/>
          <w:szCs w:val="32"/>
        </w:rPr>
      </w:pPr>
      <w:r w:rsidRPr="00B15838">
        <w:rPr>
          <w:sz w:val="32"/>
          <w:szCs w:val="32"/>
        </w:rPr>
        <w:t>Imagine a server in Rack 12 suddenly fails. A technician, equipped with AR glasses, scans the QR code affixed to the rack. The experience unfolds as follows:</w:t>
      </w:r>
    </w:p>
    <w:p w:rsidR="00D47694" w:rsidRPr="00B15838" w:rsidRDefault="00D47694" w:rsidP="00D47694">
      <w:pPr>
        <w:pStyle w:val="Signature"/>
        <w:rPr>
          <w:sz w:val="32"/>
          <w:szCs w:val="32"/>
        </w:rPr>
      </w:pPr>
      <w:r w:rsidRPr="00D97A83">
        <w:rPr>
          <w:b/>
          <w:sz w:val="32"/>
          <w:szCs w:val="32"/>
        </w:rPr>
        <w:t>AI Overlays</w:t>
      </w:r>
      <w:r w:rsidRPr="00B15838">
        <w:rPr>
          <w:sz w:val="32"/>
          <w:szCs w:val="32"/>
        </w:rPr>
        <w:t>: The glasses project a visual overlay highlighting the failing server and suggesting step-by-step remediation instructions.</w:t>
      </w:r>
    </w:p>
    <w:p w:rsidR="00D47694" w:rsidRPr="00B15838" w:rsidRDefault="00D47694" w:rsidP="00D47694">
      <w:pPr>
        <w:pStyle w:val="Signature"/>
        <w:rPr>
          <w:sz w:val="32"/>
          <w:szCs w:val="32"/>
        </w:rPr>
      </w:pPr>
      <w:r w:rsidRPr="00D97A83">
        <w:rPr>
          <w:b/>
          <w:sz w:val="32"/>
          <w:szCs w:val="32"/>
        </w:rPr>
        <w:t>RFID Confirmation</w:t>
      </w:r>
      <w:r w:rsidRPr="00B15838">
        <w:rPr>
          <w:sz w:val="32"/>
          <w:szCs w:val="32"/>
        </w:rPr>
        <w:t>: RFID tags provide precise asset location, historical maintenance data, and configuration details.</w:t>
      </w:r>
    </w:p>
    <w:p w:rsidR="00D47694" w:rsidRPr="00B15838" w:rsidRDefault="00D47694" w:rsidP="00D47694">
      <w:pPr>
        <w:pStyle w:val="Signature"/>
        <w:rPr>
          <w:sz w:val="32"/>
          <w:szCs w:val="32"/>
        </w:rPr>
      </w:pPr>
      <w:r w:rsidRPr="00D97A83">
        <w:rPr>
          <w:b/>
          <w:sz w:val="32"/>
          <w:szCs w:val="32"/>
        </w:rPr>
        <w:t>AI-Generated Scripts</w:t>
      </w:r>
      <w:r w:rsidRPr="00B15838">
        <w:rPr>
          <w:sz w:val="32"/>
          <w:szCs w:val="32"/>
        </w:rPr>
        <w:t>: A remediation script is automatically generated in real-time, tailored to the environment and issue.</w:t>
      </w:r>
    </w:p>
    <w:p w:rsidR="00D47694" w:rsidRPr="00B15838" w:rsidRDefault="00D47694" w:rsidP="00D47694">
      <w:pPr>
        <w:pStyle w:val="Signature"/>
        <w:rPr>
          <w:sz w:val="32"/>
          <w:szCs w:val="32"/>
        </w:rPr>
      </w:pPr>
      <w:r w:rsidRPr="00D97A83">
        <w:rPr>
          <w:b/>
          <w:sz w:val="32"/>
          <w:szCs w:val="32"/>
        </w:rPr>
        <w:t>Blockchain Logging</w:t>
      </w:r>
      <w:r w:rsidRPr="00B15838">
        <w:rPr>
          <w:sz w:val="32"/>
          <w:szCs w:val="32"/>
        </w:rPr>
        <w:t>: Every action is recorded immutably for compliance, auditing, and security purposes.</w:t>
      </w:r>
    </w:p>
    <w:p w:rsidR="00D47694" w:rsidRPr="00B15838" w:rsidRDefault="00D47694" w:rsidP="00D47694">
      <w:pPr>
        <w:pStyle w:val="Signature"/>
        <w:rPr>
          <w:sz w:val="32"/>
          <w:szCs w:val="32"/>
        </w:rPr>
      </w:pPr>
      <w:r w:rsidRPr="00D97A83">
        <w:rPr>
          <w:b/>
          <w:sz w:val="32"/>
          <w:szCs w:val="32"/>
        </w:rPr>
        <w:t>Smart SLA Updates</w:t>
      </w:r>
      <w:r w:rsidRPr="00B15838">
        <w:rPr>
          <w:sz w:val="32"/>
          <w:szCs w:val="32"/>
        </w:rPr>
        <w:t>: A smart contract instantly updates the client on issue resolution progress, ensuring transparency and trust.</w:t>
      </w:r>
    </w:p>
    <w:p w:rsidR="00D47694" w:rsidRPr="00B15838" w:rsidRDefault="00D47694" w:rsidP="00D47694">
      <w:pPr>
        <w:pStyle w:val="Signature"/>
        <w:rPr>
          <w:sz w:val="32"/>
          <w:szCs w:val="32"/>
        </w:rPr>
      </w:pPr>
      <w:r w:rsidRPr="00B15838">
        <w:rPr>
          <w:sz w:val="32"/>
          <w:szCs w:val="32"/>
        </w:rPr>
        <w:t>This scenario exemplifies a fully integrated, AI-powered ecosystem where augmented reality, blockchain, RFID, and intelligent automation work in perfect harmony—delivering speed, accuracy, and compliance like never before.</w:t>
      </w:r>
    </w:p>
    <w:p w:rsidR="00D47694" w:rsidRPr="00D47694" w:rsidRDefault="00D47694" w:rsidP="00D47694">
      <w:pPr>
        <w:pStyle w:val="Signature"/>
        <w:rPr>
          <w:b/>
          <w:sz w:val="48"/>
          <w:szCs w:val="48"/>
        </w:rPr>
      </w:pPr>
      <w:r w:rsidRPr="00D47694">
        <w:rPr>
          <w:b/>
          <w:sz w:val="48"/>
          <w:szCs w:val="48"/>
        </w:rPr>
        <w:lastRenderedPageBreak/>
        <w:t>Competitive Advantage</w:t>
      </w:r>
    </w:p>
    <w:p w:rsidR="00D47694" w:rsidRPr="00B15838" w:rsidRDefault="00D47694" w:rsidP="00D47694">
      <w:pPr>
        <w:pStyle w:val="Signature"/>
        <w:rPr>
          <w:sz w:val="32"/>
          <w:szCs w:val="32"/>
        </w:rPr>
      </w:pPr>
      <w:proofErr w:type="spellStart"/>
      <w:r w:rsidRPr="00B15838">
        <w:rPr>
          <w:sz w:val="32"/>
          <w:szCs w:val="32"/>
        </w:rPr>
        <w:t>iTechSmart.dev</w:t>
      </w:r>
      <w:proofErr w:type="spellEnd"/>
      <w:r w:rsidRPr="00B15838">
        <w:rPr>
          <w:sz w:val="32"/>
          <w:szCs w:val="32"/>
        </w:rPr>
        <w:t xml:space="preserve"> is the first platform to unify AI, AR, blockchain, RFID, mesh computing, and cognitive robotics into a single, coherent ecosystem. This holistic approach:</w:t>
      </w:r>
    </w:p>
    <w:p w:rsidR="00D47694" w:rsidRPr="003E5A25" w:rsidRDefault="00D47694" w:rsidP="00667D71">
      <w:pPr>
        <w:pStyle w:val="Signature"/>
        <w:numPr>
          <w:ilvl w:val="0"/>
          <w:numId w:val="12"/>
        </w:numPr>
      </w:pPr>
      <w:r w:rsidRPr="003E5A25">
        <w:rPr>
          <w:b/>
        </w:rPr>
        <w:t>Maximizes Efficiency</w:t>
      </w:r>
      <w:r w:rsidRPr="003E5A25">
        <w:t>: Reduces operational bottlenecks and minimizes downtime, keeping IT infrastructure always performing at its best.</w:t>
      </w:r>
    </w:p>
    <w:p w:rsidR="00D47694" w:rsidRPr="003E5A25" w:rsidRDefault="00D47694" w:rsidP="00667D71">
      <w:pPr>
        <w:pStyle w:val="Signature"/>
        <w:numPr>
          <w:ilvl w:val="0"/>
          <w:numId w:val="12"/>
        </w:numPr>
      </w:pPr>
      <w:r w:rsidRPr="003E5A25">
        <w:rPr>
          <w:b/>
        </w:rPr>
        <w:t>Ensures Compliance</w:t>
      </w:r>
      <w:r w:rsidRPr="003E5A25">
        <w:t>: Immutable records, secure smart contracts, and AI monitoring guarantee audit-readiness and regulatory adherence.</w:t>
      </w:r>
    </w:p>
    <w:p w:rsidR="00D47694" w:rsidRPr="003E5A25" w:rsidRDefault="00D47694" w:rsidP="00667D71">
      <w:pPr>
        <w:pStyle w:val="Signature"/>
        <w:numPr>
          <w:ilvl w:val="0"/>
          <w:numId w:val="12"/>
        </w:numPr>
      </w:pPr>
      <w:r w:rsidRPr="003E5A25">
        <w:rPr>
          <w:b/>
        </w:rPr>
        <w:t>Future-Proofs Operations</w:t>
      </w:r>
      <w:r w:rsidRPr="003E5A25">
        <w:t>: Scalable, adaptive, and predictive systems allow MSPs, enterprises, and data centers to stay ahead of technological evolution.</w:t>
      </w:r>
    </w:p>
    <w:p w:rsidR="00D97A83" w:rsidRDefault="00D97A83" w:rsidP="00D47694">
      <w:pPr>
        <w:pStyle w:val="Signature"/>
        <w:rPr>
          <w:b/>
          <w:sz w:val="48"/>
          <w:szCs w:val="48"/>
        </w:rPr>
      </w:pPr>
    </w:p>
    <w:p w:rsidR="00D47694" w:rsidRPr="00D47694" w:rsidRDefault="00D47694" w:rsidP="00D47694">
      <w:pPr>
        <w:pStyle w:val="Signature"/>
        <w:rPr>
          <w:b/>
          <w:sz w:val="48"/>
          <w:szCs w:val="48"/>
        </w:rPr>
      </w:pPr>
      <w:r w:rsidRPr="00D47694">
        <w:rPr>
          <w:b/>
          <w:sz w:val="48"/>
          <w:szCs w:val="48"/>
        </w:rPr>
        <w:t>Competitive Edge</w:t>
      </w:r>
    </w:p>
    <w:p w:rsidR="00D47694" w:rsidRPr="00D47694" w:rsidRDefault="00D47694" w:rsidP="00D47694">
      <w:pPr>
        <w:pStyle w:val="Signature"/>
        <w:rPr>
          <w:sz w:val="32"/>
          <w:szCs w:val="32"/>
        </w:rPr>
      </w:pPr>
      <w:r w:rsidRPr="00D47694">
        <w:rPr>
          <w:sz w:val="32"/>
          <w:szCs w:val="32"/>
        </w:rPr>
        <w:t xml:space="preserve">Unlike conventional IT platforms, </w:t>
      </w:r>
      <w:proofErr w:type="spellStart"/>
      <w:r w:rsidRPr="00D47694">
        <w:rPr>
          <w:sz w:val="32"/>
          <w:szCs w:val="32"/>
        </w:rPr>
        <w:t>iTechSmart.dev</w:t>
      </w:r>
      <w:proofErr w:type="spellEnd"/>
      <w:r w:rsidRPr="00D47694">
        <w:rPr>
          <w:sz w:val="32"/>
          <w:szCs w:val="32"/>
        </w:rPr>
        <w:t xml:space="preserve"> blends digital intelligence, physical robotics, and decentralized systems into one ecosystem. This unique integration positions the platform as the Tesla + SpaceX of IT operations:</w:t>
      </w:r>
    </w:p>
    <w:p w:rsidR="00D47694" w:rsidRPr="003E5A25" w:rsidRDefault="00D47694" w:rsidP="00667D71">
      <w:pPr>
        <w:pStyle w:val="Signature"/>
        <w:numPr>
          <w:ilvl w:val="0"/>
          <w:numId w:val="9"/>
        </w:numPr>
      </w:pPr>
      <w:r w:rsidRPr="003E5A25">
        <w:t>Transforms IT from reactive firefighting into proactive, predictive, and autonomous operations.</w:t>
      </w:r>
    </w:p>
    <w:p w:rsidR="00D47694" w:rsidRPr="003E5A25" w:rsidRDefault="00D47694" w:rsidP="00667D71">
      <w:pPr>
        <w:pStyle w:val="Signature"/>
        <w:numPr>
          <w:ilvl w:val="0"/>
          <w:numId w:val="9"/>
        </w:numPr>
      </w:pPr>
      <w:r w:rsidRPr="003E5A25">
        <w:t>Provides real-time insights, automated intervention, and intelligent guidance across every layer of IT infrastructure.</w:t>
      </w:r>
    </w:p>
    <w:p w:rsidR="00D47694" w:rsidRPr="003E5A25" w:rsidRDefault="00D47694" w:rsidP="00667D71">
      <w:pPr>
        <w:pStyle w:val="Signature"/>
        <w:numPr>
          <w:ilvl w:val="0"/>
          <w:numId w:val="9"/>
        </w:numPr>
      </w:pPr>
      <w:r w:rsidRPr="003E5A25">
        <w:t>Delivers unmatched operational speed, safety, and reliability—making IT teams more productive and confident than ever.</w:t>
      </w:r>
    </w:p>
    <w:p w:rsidR="00D47694" w:rsidRPr="00D47694" w:rsidRDefault="00D47694" w:rsidP="00D47694">
      <w:pPr>
        <w:pStyle w:val="Signature"/>
        <w:rPr>
          <w:b/>
          <w:sz w:val="48"/>
          <w:szCs w:val="48"/>
        </w:rPr>
      </w:pPr>
      <w:r w:rsidRPr="00D47694">
        <w:rPr>
          <w:b/>
          <w:sz w:val="48"/>
          <w:szCs w:val="48"/>
        </w:rPr>
        <w:lastRenderedPageBreak/>
        <w:t>Conclusion</w:t>
      </w:r>
    </w:p>
    <w:p w:rsidR="001C66AD" w:rsidRDefault="00D47694" w:rsidP="00D47694">
      <w:pPr>
        <w:pStyle w:val="Signature"/>
        <w:rPr>
          <w:sz w:val="32"/>
          <w:szCs w:val="32"/>
        </w:rPr>
      </w:pPr>
      <w:proofErr w:type="spellStart"/>
      <w:r w:rsidRPr="00D47694">
        <w:rPr>
          <w:sz w:val="32"/>
          <w:szCs w:val="32"/>
        </w:rPr>
        <w:t>iTechSmart.dev</w:t>
      </w:r>
      <w:proofErr w:type="spellEnd"/>
      <w:r w:rsidRPr="00D47694">
        <w:rPr>
          <w:sz w:val="32"/>
          <w:szCs w:val="32"/>
        </w:rPr>
        <w:t xml:space="preserve"> is poised to redefine IT management for the modern enterprise. By merging AI, automation, cognitive robotics, blockchain, AR, RFID, and mesh computing, the platform ensures IT operations that are smarter, faster, safer, and more autonomous. As data centers grow more complex and global infrastructures expand, </w:t>
      </w:r>
      <w:proofErr w:type="spellStart"/>
      <w:r w:rsidRPr="00D47694">
        <w:rPr>
          <w:sz w:val="32"/>
          <w:szCs w:val="32"/>
        </w:rPr>
        <w:t>iTechSmart.dev</w:t>
      </w:r>
      <w:proofErr w:type="spellEnd"/>
      <w:r w:rsidRPr="00D47694">
        <w:rPr>
          <w:sz w:val="32"/>
          <w:szCs w:val="32"/>
        </w:rPr>
        <w:t xml:space="preserve"> empowers organizations to operate with unprecedented efficiency, resilience, and profitability, establishing a new benchmark for intelligent IT automation.</w:t>
      </w:r>
    </w:p>
    <w:p w:rsidR="00876DC7" w:rsidRDefault="00876DC7" w:rsidP="00D47694">
      <w:pPr>
        <w:pStyle w:val="Signature"/>
        <w:rPr>
          <w:sz w:val="32"/>
          <w:szCs w:val="32"/>
        </w:rPr>
      </w:pPr>
    </w:p>
    <w:p w:rsidR="00344926" w:rsidRDefault="00344926" w:rsidP="00344926">
      <w:pPr>
        <w:pStyle w:val="Heading1"/>
        <w:shd w:val="clear" w:color="auto" w:fill="FFFFFF"/>
        <w:spacing w:before="0" w:after="0"/>
        <w:jc w:val="center"/>
        <w:rPr>
          <w:rFonts w:ascii="Arial" w:hAnsi="Arial" w:cs="Arial"/>
          <w:szCs w:val="36"/>
        </w:rPr>
      </w:pPr>
      <w:r>
        <w:rPr>
          <w:rFonts w:ascii="Arial" w:hAnsi="Arial" w:cs="Arial"/>
          <w:szCs w:val="36"/>
        </w:rPr>
        <w:t>iTechSmart.Dev</w:t>
      </w:r>
      <w:r>
        <w:rPr>
          <w:rFonts w:ascii="Arial" w:hAnsi="Arial" w:cs="Arial"/>
          <w:szCs w:val="36"/>
        </w:rPr>
        <w:t xml:space="preserve"> Metrics</w: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AI-Powered IT Automation &amp; Emerging Technology White Paper</w:t>
      </w:r>
    </w:p>
    <w:p w:rsidR="00344926" w:rsidRDefault="00344926" w:rsidP="00344926">
      <w:pPr>
        <w:pStyle w:val="Heading3"/>
        <w:shd w:val="clear" w:color="auto" w:fill="FFFFFF"/>
        <w:spacing w:before="0" w:after="0"/>
        <w:rPr>
          <w:rFonts w:ascii="Arial" w:hAnsi="Arial" w:cs="Arial"/>
          <w:sz w:val="27"/>
        </w:rPr>
      </w:pPr>
      <w:r>
        <w:rPr>
          <w:rFonts w:ascii="Arial" w:hAnsi="Arial" w:cs="Arial"/>
        </w:rPr>
        <w:t>Redefining IT Operations for MSPs and Enterprises</w:t>
      </w:r>
    </w:p>
    <w:p w:rsidR="00344926" w:rsidRDefault="00344926" w:rsidP="00344926">
      <w:pPr>
        <w:rPr>
          <w:rFonts w:ascii="Times New Roman" w:hAnsi="Times New Roman" w:cs="Times New Roman"/>
        </w:rPr>
      </w:pPr>
      <w:r>
        <w:pict>
          <v:rect id="_x0000_i1025"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Executive Summary</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Market Context</w:t>
      </w:r>
      <w:r>
        <w:rPr>
          <w:rFonts w:ascii="Arial" w:hAnsi="Arial" w:cs="Arial"/>
        </w:rPr>
        <w:t>: The global IT operations management market is valued at $28.4 billion in 2024, growing at 9.8% CAGR, with 73% of IT leaders reporting that reactive firefighting consumes over 60% of their resources.</w:t>
      </w:r>
    </w:p>
    <w:p w:rsidR="00344926" w:rsidRDefault="00344926" w:rsidP="00344926">
      <w:pPr>
        <w:pStyle w:val="my-2"/>
        <w:shd w:val="clear" w:color="auto" w:fill="FFFFFF"/>
        <w:spacing w:before="0" w:beforeAutospacing="0" w:after="0" w:afterAutospacing="0"/>
        <w:rPr>
          <w:rFonts w:ascii="Arial" w:hAnsi="Arial" w:cs="Arial"/>
        </w:rPr>
      </w:pPr>
      <w:proofErr w:type="spellStart"/>
      <w:r>
        <w:rPr>
          <w:rFonts w:ascii="Arial" w:hAnsi="Arial" w:cs="Arial"/>
        </w:rPr>
        <w:t>iTechSmart.dev</w:t>
      </w:r>
      <w:proofErr w:type="spellEnd"/>
      <w:r>
        <w:rPr>
          <w:rFonts w:ascii="Arial" w:hAnsi="Arial" w:cs="Arial"/>
        </w:rPr>
        <w:t xml:space="preserve"> is pioneering the future of AI-powered IT operations (</w:t>
      </w:r>
      <w:proofErr w:type="spellStart"/>
      <w:r>
        <w:rPr>
          <w:rFonts w:ascii="Arial" w:hAnsi="Arial" w:cs="Arial"/>
        </w:rPr>
        <w:t>AIOps</w:t>
      </w:r>
      <w:proofErr w:type="spellEnd"/>
      <w:r>
        <w:rPr>
          <w:rFonts w:ascii="Arial" w:hAnsi="Arial" w:cs="Arial"/>
        </w:rPr>
        <w:t>). Our platform blends advanced AI, automation, and emerging technologies to transform IT management from reactive firefighting into proactive, predictive, and autonomous operations.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Key Performance Indicators</w:t>
      </w:r>
      <w:r>
        <w:rPr>
          <w:rFonts w:ascii="Arial" w:hAnsi="Arial" w:cs="Arial"/>
        </w:rPr>
        <w:t>:</w:t>
      </w:r>
    </w:p>
    <w:p w:rsidR="00344926" w:rsidRDefault="00344926" w:rsidP="00667D71">
      <w:pPr>
        <w:pStyle w:val="my-1"/>
        <w:numPr>
          <w:ilvl w:val="0"/>
          <w:numId w:val="13"/>
        </w:numPr>
        <w:shd w:val="clear" w:color="auto" w:fill="FFFFFF"/>
        <w:spacing w:before="0" w:beforeAutospacing="0" w:after="0" w:afterAutospacing="0"/>
        <w:ind w:left="0"/>
        <w:rPr>
          <w:rFonts w:ascii="Arial" w:hAnsi="Arial" w:cs="Arial"/>
        </w:rPr>
      </w:pPr>
      <w:r>
        <w:rPr>
          <w:rStyle w:val="Strong"/>
          <w:rFonts w:ascii="Arial" w:hAnsi="Arial" w:cs="Arial"/>
        </w:rPr>
        <w:t>85% reduction</w:t>
      </w:r>
      <w:r>
        <w:rPr>
          <w:rFonts w:ascii="Arial" w:hAnsi="Arial" w:cs="Arial"/>
        </w:rPr>
        <w:t> in mean time to resolution (MTTR)</w:t>
      </w:r>
    </w:p>
    <w:p w:rsidR="00344926" w:rsidRDefault="00344926" w:rsidP="00667D71">
      <w:pPr>
        <w:pStyle w:val="my-1"/>
        <w:numPr>
          <w:ilvl w:val="0"/>
          <w:numId w:val="13"/>
        </w:numPr>
        <w:shd w:val="clear" w:color="auto" w:fill="FFFFFF"/>
        <w:spacing w:before="0" w:beforeAutospacing="0" w:after="0" w:afterAutospacing="0"/>
        <w:ind w:left="0"/>
        <w:rPr>
          <w:rFonts w:ascii="Arial" w:hAnsi="Arial" w:cs="Arial"/>
        </w:rPr>
      </w:pPr>
      <w:r>
        <w:rPr>
          <w:rStyle w:val="Strong"/>
          <w:rFonts w:ascii="Arial" w:hAnsi="Arial" w:cs="Arial"/>
        </w:rPr>
        <w:t>$2.3M average annual savings</w:t>
      </w:r>
      <w:r>
        <w:rPr>
          <w:rFonts w:ascii="Arial" w:hAnsi="Arial" w:cs="Arial"/>
        </w:rPr>
        <w:t> per enterprise deployment</w:t>
      </w:r>
    </w:p>
    <w:p w:rsidR="00344926" w:rsidRDefault="00344926" w:rsidP="00667D71">
      <w:pPr>
        <w:pStyle w:val="my-1"/>
        <w:numPr>
          <w:ilvl w:val="0"/>
          <w:numId w:val="13"/>
        </w:numPr>
        <w:shd w:val="clear" w:color="auto" w:fill="FFFFFF"/>
        <w:spacing w:before="0" w:beforeAutospacing="0" w:after="0" w:afterAutospacing="0"/>
        <w:ind w:left="0"/>
        <w:rPr>
          <w:rFonts w:ascii="Arial" w:hAnsi="Arial" w:cs="Arial"/>
        </w:rPr>
      </w:pPr>
      <w:r>
        <w:rPr>
          <w:rStyle w:val="Strong"/>
          <w:rFonts w:ascii="Arial" w:hAnsi="Arial" w:cs="Arial"/>
        </w:rPr>
        <w:t>73% improvement</w:t>
      </w:r>
      <w:r>
        <w:rPr>
          <w:rFonts w:ascii="Arial" w:hAnsi="Arial" w:cs="Arial"/>
        </w:rPr>
        <w:t> in technician productivity</w:t>
      </w:r>
    </w:p>
    <w:p w:rsidR="00344926" w:rsidRDefault="00344926" w:rsidP="00667D71">
      <w:pPr>
        <w:pStyle w:val="my-1"/>
        <w:numPr>
          <w:ilvl w:val="0"/>
          <w:numId w:val="13"/>
        </w:numPr>
        <w:shd w:val="clear" w:color="auto" w:fill="FFFFFF"/>
        <w:spacing w:before="0" w:beforeAutospacing="0" w:after="0" w:afterAutospacing="0"/>
        <w:ind w:left="0"/>
        <w:rPr>
          <w:rFonts w:ascii="Arial" w:hAnsi="Arial" w:cs="Arial"/>
        </w:rPr>
      </w:pPr>
      <w:r>
        <w:rPr>
          <w:rStyle w:val="Strong"/>
          <w:rFonts w:ascii="Arial" w:hAnsi="Arial" w:cs="Arial"/>
        </w:rPr>
        <w:t>99.7% uptime</w:t>
      </w:r>
      <w:r>
        <w:rPr>
          <w:rFonts w:ascii="Arial" w:hAnsi="Arial" w:cs="Arial"/>
        </w:rPr>
        <w:t> achievement across customer deployments</w:t>
      </w:r>
    </w:p>
    <w:p w:rsidR="00344926" w:rsidRDefault="00344926" w:rsidP="00344926">
      <w:pPr>
        <w:pStyle w:val="my-2"/>
        <w:shd w:val="clear" w:color="auto" w:fill="FFFFFF"/>
        <w:spacing w:before="0" w:beforeAutospacing="0" w:after="0" w:afterAutospacing="0"/>
        <w:rPr>
          <w:rFonts w:ascii="Arial" w:hAnsi="Arial" w:cs="Arial"/>
        </w:rPr>
      </w:pPr>
      <w:r>
        <w:rPr>
          <w:rFonts w:ascii="Arial" w:hAnsi="Arial" w:cs="Arial"/>
        </w:rPr>
        <w:t xml:space="preserve">By uniting innovations such as QR Codes, AR, Web3 and blockchain, RFID, Cognitive Robotics +AI, and AI mesh intelligence, </w:t>
      </w:r>
      <w:proofErr w:type="spellStart"/>
      <w:r>
        <w:rPr>
          <w:rFonts w:ascii="Arial" w:hAnsi="Arial" w:cs="Arial"/>
        </w:rPr>
        <w:t>iTechSmart.dev</w:t>
      </w:r>
      <w:proofErr w:type="spellEnd"/>
      <w:r>
        <w:rPr>
          <w:rFonts w:ascii="Arial" w:hAnsi="Arial" w:cs="Arial"/>
        </w:rPr>
        <w:t xml:space="preserve"> creates an integrated ecosystem that improves efficiency, resilience, and profitability for IT teams, managed service providers (MSPs), and enterprise environments.</w:t>
      </w:r>
    </w:p>
    <w:p w:rsidR="00344926" w:rsidRDefault="00344926" w:rsidP="00344926">
      <w:pPr>
        <w:pStyle w:val="my-2"/>
        <w:shd w:val="clear" w:color="auto" w:fill="FFFFFF"/>
        <w:spacing w:before="0" w:beforeAutospacing="0" w:after="0" w:afterAutospacing="0"/>
        <w:rPr>
          <w:rFonts w:ascii="Arial" w:hAnsi="Arial" w:cs="Arial"/>
        </w:rPr>
      </w:pPr>
      <w:r>
        <w:rPr>
          <w:rFonts w:ascii="Arial" w:hAnsi="Arial" w:cs="Arial"/>
        </w:rPr>
        <w:t xml:space="preserve">This white paper outlines the current platform, explores the impact of emerging technologies, and presents our future vision — positioning </w:t>
      </w:r>
      <w:proofErr w:type="spellStart"/>
      <w:r>
        <w:rPr>
          <w:rFonts w:ascii="Arial" w:hAnsi="Arial" w:cs="Arial"/>
        </w:rPr>
        <w:t>iTechSmart.dev</w:t>
      </w:r>
      <w:proofErr w:type="spellEnd"/>
      <w:r>
        <w:rPr>
          <w:rFonts w:ascii="Arial" w:hAnsi="Arial" w:cs="Arial"/>
        </w:rPr>
        <w:t xml:space="preserve"> as the leader in intelligent IT automation.</w:t>
      </w:r>
    </w:p>
    <w:p w:rsidR="00344926" w:rsidRDefault="00344926" w:rsidP="00344926">
      <w:pPr>
        <w:rPr>
          <w:rFonts w:ascii="Times New Roman" w:hAnsi="Times New Roman" w:cs="Times New Roman"/>
        </w:rPr>
      </w:pPr>
      <w:r>
        <w:pict>
          <v:rect id="_x0000_i1026"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lastRenderedPageBreak/>
        <w:t>Market Analysis &amp; Opportunity</w:t>
      </w:r>
    </w:p>
    <w:p w:rsidR="00344926" w:rsidRDefault="00344926" w:rsidP="00344926">
      <w:pPr>
        <w:pStyle w:val="Heading3"/>
        <w:shd w:val="clear" w:color="auto" w:fill="FFFFFF"/>
        <w:spacing w:before="0" w:after="0"/>
        <w:rPr>
          <w:rFonts w:ascii="Arial" w:hAnsi="Arial" w:cs="Arial"/>
          <w:sz w:val="27"/>
        </w:rPr>
      </w:pPr>
      <w:r>
        <w:rPr>
          <w:rFonts w:ascii="Arial" w:hAnsi="Arial" w:cs="Arial"/>
        </w:rPr>
        <w:t>Market Size &amp; Growth</w:t>
      </w:r>
    </w:p>
    <w:p w:rsidR="00344926" w:rsidRDefault="00344926" w:rsidP="00667D71">
      <w:pPr>
        <w:pStyle w:val="my-1"/>
        <w:numPr>
          <w:ilvl w:val="0"/>
          <w:numId w:val="14"/>
        </w:numPr>
        <w:shd w:val="clear" w:color="auto" w:fill="FFFFFF"/>
        <w:spacing w:before="0" w:beforeAutospacing="0" w:after="0" w:afterAutospacing="0"/>
        <w:ind w:left="0"/>
        <w:rPr>
          <w:rFonts w:ascii="Arial" w:hAnsi="Arial" w:cs="Arial"/>
        </w:rPr>
      </w:pPr>
      <w:r>
        <w:rPr>
          <w:rStyle w:val="Strong"/>
          <w:rFonts w:ascii="Arial" w:hAnsi="Arial" w:cs="Arial"/>
        </w:rPr>
        <w:t>Total Addressable Market (TAM)</w:t>
      </w:r>
      <w:r>
        <w:rPr>
          <w:rFonts w:ascii="Arial" w:hAnsi="Arial" w:cs="Arial"/>
        </w:rPr>
        <w:t>: $94.2 billion globally</w:t>
      </w:r>
    </w:p>
    <w:p w:rsidR="00344926" w:rsidRDefault="00344926" w:rsidP="00667D71">
      <w:pPr>
        <w:pStyle w:val="my-1"/>
        <w:numPr>
          <w:ilvl w:val="0"/>
          <w:numId w:val="14"/>
        </w:numPr>
        <w:shd w:val="clear" w:color="auto" w:fill="FFFFFF"/>
        <w:spacing w:before="0" w:beforeAutospacing="0" w:after="0" w:afterAutospacing="0"/>
        <w:ind w:left="0"/>
        <w:rPr>
          <w:rFonts w:ascii="Arial" w:hAnsi="Arial" w:cs="Arial"/>
        </w:rPr>
      </w:pPr>
      <w:r>
        <w:rPr>
          <w:rStyle w:val="Strong"/>
          <w:rFonts w:ascii="Arial" w:hAnsi="Arial" w:cs="Arial"/>
        </w:rPr>
        <w:t>Serviceable Available Market (SAM)</w:t>
      </w:r>
      <w:r>
        <w:rPr>
          <w:rFonts w:ascii="Arial" w:hAnsi="Arial" w:cs="Arial"/>
        </w:rPr>
        <w:t>: $31.8 billion (MSPs &amp; Mid-market enterprises)</w:t>
      </w:r>
    </w:p>
    <w:p w:rsidR="00344926" w:rsidRDefault="00344926" w:rsidP="00667D71">
      <w:pPr>
        <w:pStyle w:val="my-1"/>
        <w:numPr>
          <w:ilvl w:val="0"/>
          <w:numId w:val="14"/>
        </w:numPr>
        <w:shd w:val="clear" w:color="auto" w:fill="FFFFFF"/>
        <w:spacing w:before="0" w:beforeAutospacing="0" w:after="0" w:afterAutospacing="0"/>
        <w:ind w:left="0"/>
        <w:rPr>
          <w:rFonts w:ascii="Arial" w:hAnsi="Arial" w:cs="Arial"/>
        </w:rPr>
      </w:pPr>
      <w:r>
        <w:rPr>
          <w:rStyle w:val="Strong"/>
          <w:rFonts w:ascii="Arial" w:hAnsi="Arial" w:cs="Arial"/>
        </w:rPr>
        <w:t>Serviceable Obtainable Market (SOM)</w:t>
      </w:r>
      <w:r>
        <w:rPr>
          <w:rFonts w:ascii="Arial" w:hAnsi="Arial" w:cs="Arial"/>
        </w:rPr>
        <w:t>: $4.7 billion (5-year target)</w:t>
      </w:r>
    </w:p>
    <w:p w:rsidR="00344926" w:rsidRDefault="00344926" w:rsidP="00344926">
      <w:pPr>
        <w:pStyle w:val="Heading3"/>
        <w:shd w:val="clear" w:color="auto" w:fill="FFFFFF"/>
        <w:spacing w:before="0" w:after="0"/>
        <w:rPr>
          <w:rFonts w:ascii="Arial" w:hAnsi="Arial" w:cs="Arial"/>
        </w:rPr>
      </w:pPr>
      <w:r>
        <w:rPr>
          <w:rFonts w:ascii="Arial" w:hAnsi="Arial" w:cs="Arial"/>
        </w:rPr>
        <w:t>Key Market Drivers</w:t>
      </w:r>
    </w:p>
    <w:p w:rsidR="00344926" w:rsidRDefault="00344926" w:rsidP="00667D71">
      <w:pPr>
        <w:pStyle w:val="my-1"/>
        <w:numPr>
          <w:ilvl w:val="0"/>
          <w:numId w:val="15"/>
        </w:numPr>
        <w:shd w:val="clear" w:color="auto" w:fill="FFFFFF"/>
        <w:spacing w:before="0" w:beforeAutospacing="0" w:after="0" w:afterAutospacing="0"/>
        <w:ind w:left="0"/>
        <w:rPr>
          <w:rFonts w:ascii="Arial" w:hAnsi="Arial" w:cs="Arial"/>
        </w:rPr>
      </w:pPr>
      <w:r>
        <w:rPr>
          <w:rStyle w:val="Strong"/>
          <w:rFonts w:ascii="Arial" w:hAnsi="Arial" w:cs="Arial"/>
        </w:rPr>
        <w:t>Skill Shortage</w:t>
      </w:r>
      <w:r>
        <w:rPr>
          <w:rFonts w:ascii="Arial" w:hAnsi="Arial" w:cs="Arial"/>
        </w:rPr>
        <w:t>: 3.4 million unfilled IT positions globally by 2025</w:t>
      </w:r>
    </w:p>
    <w:p w:rsidR="00344926" w:rsidRDefault="00344926" w:rsidP="00667D71">
      <w:pPr>
        <w:pStyle w:val="my-1"/>
        <w:numPr>
          <w:ilvl w:val="0"/>
          <w:numId w:val="15"/>
        </w:numPr>
        <w:shd w:val="clear" w:color="auto" w:fill="FFFFFF"/>
        <w:spacing w:before="0" w:beforeAutospacing="0" w:after="0" w:afterAutospacing="0"/>
        <w:ind w:left="0"/>
        <w:rPr>
          <w:rFonts w:ascii="Arial" w:hAnsi="Arial" w:cs="Arial"/>
        </w:rPr>
      </w:pPr>
      <w:r>
        <w:rPr>
          <w:rStyle w:val="Strong"/>
          <w:rFonts w:ascii="Arial" w:hAnsi="Arial" w:cs="Arial"/>
        </w:rPr>
        <w:t>Infrastructure Complexity</w:t>
      </w:r>
      <w:r>
        <w:rPr>
          <w:rFonts w:ascii="Arial" w:hAnsi="Arial" w:cs="Arial"/>
        </w:rPr>
        <w:t>: 68% annual growth in device-per-technician ratio</w:t>
      </w:r>
    </w:p>
    <w:p w:rsidR="00344926" w:rsidRDefault="00344926" w:rsidP="00667D71">
      <w:pPr>
        <w:pStyle w:val="my-1"/>
        <w:numPr>
          <w:ilvl w:val="0"/>
          <w:numId w:val="15"/>
        </w:numPr>
        <w:shd w:val="clear" w:color="auto" w:fill="FFFFFF"/>
        <w:spacing w:before="0" w:beforeAutospacing="0" w:after="0" w:afterAutospacing="0"/>
        <w:ind w:left="0"/>
        <w:rPr>
          <w:rFonts w:ascii="Arial" w:hAnsi="Arial" w:cs="Arial"/>
        </w:rPr>
      </w:pPr>
      <w:r>
        <w:rPr>
          <w:rStyle w:val="Strong"/>
          <w:rFonts w:ascii="Arial" w:hAnsi="Arial" w:cs="Arial"/>
        </w:rPr>
        <w:t>Compliance Requirements</w:t>
      </w:r>
      <w:r>
        <w:rPr>
          <w:rFonts w:ascii="Arial" w:hAnsi="Arial" w:cs="Arial"/>
        </w:rPr>
        <w:t>: $8.2 trillion annual regulatory compliance spending</w:t>
      </w:r>
    </w:p>
    <w:p w:rsidR="00344926" w:rsidRDefault="00344926" w:rsidP="00667D71">
      <w:pPr>
        <w:pStyle w:val="my-1"/>
        <w:numPr>
          <w:ilvl w:val="0"/>
          <w:numId w:val="15"/>
        </w:numPr>
        <w:shd w:val="clear" w:color="auto" w:fill="FFFFFF"/>
        <w:spacing w:before="0" w:beforeAutospacing="0" w:after="0" w:afterAutospacing="0"/>
        <w:ind w:left="0"/>
        <w:rPr>
          <w:rFonts w:ascii="Arial" w:hAnsi="Arial" w:cs="Arial"/>
        </w:rPr>
      </w:pPr>
      <w:r>
        <w:rPr>
          <w:rStyle w:val="Strong"/>
          <w:rFonts w:ascii="Arial" w:hAnsi="Arial" w:cs="Arial"/>
        </w:rPr>
        <w:t>Downtime Costs</w:t>
      </w:r>
      <w:r>
        <w:rPr>
          <w:rFonts w:ascii="Arial" w:hAnsi="Arial" w:cs="Arial"/>
        </w:rPr>
        <w:t>: $5,600 per minute average cost of IT downtime</w:t>
      </w:r>
    </w:p>
    <w:p w:rsidR="00344926" w:rsidRDefault="00344926" w:rsidP="00344926">
      <w:pPr>
        <w:rPr>
          <w:rFonts w:ascii="Times New Roman" w:hAnsi="Times New Roman" w:cs="Times New Roman"/>
        </w:rPr>
      </w:pPr>
      <w:r>
        <w:pict>
          <v:rect id="_x0000_i1027"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proofErr w:type="spellStart"/>
      <w:r>
        <w:rPr>
          <w:rFonts w:ascii="Arial" w:hAnsi="Arial" w:cs="Arial"/>
          <w:sz w:val="30"/>
          <w:szCs w:val="30"/>
        </w:rPr>
        <w:t>iTechSmart</w:t>
      </w:r>
      <w:proofErr w:type="spellEnd"/>
      <w:r>
        <w:rPr>
          <w:rFonts w:ascii="Arial" w:hAnsi="Arial" w:cs="Arial"/>
          <w:sz w:val="30"/>
          <w:szCs w:val="30"/>
        </w:rPr>
        <w:t xml:space="preserve"> Product Suite</w:t>
      </w:r>
    </w:p>
    <w:p w:rsidR="00344926" w:rsidRDefault="00344926" w:rsidP="00344926">
      <w:pPr>
        <w:pStyle w:val="my-2"/>
        <w:shd w:val="clear" w:color="auto" w:fill="FFFFFF"/>
        <w:spacing w:before="0" w:beforeAutospacing="0" w:after="0" w:afterAutospacing="0"/>
        <w:rPr>
          <w:rFonts w:ascii="Arial" w:hAnsi="Arial" w:cs="Arial"/>
        </w:rPr>
      </w:pPr>
      <w:proofErr w:type="spellStart"/>
      <w:r>
        <w:rPr>
          <w:rFonts w:ascii="Arial" w:hAnsi="Arial" w:cs="Arial"/>
        </w:rPr>
        <w:t>iTechSmart.dev</w:t>
      </w:r>
      <w:proofErr w:type="spellEnd"/>
      <w:r>
        <w:rPr>
          <w:rFonts w:ascii="Arial" w:hAnsi="Arial" w:cs="Arial"/>
        </w:rPr>
        <w:t xml:space="preserve"> offers four specialized products tailored to distinct IT needs:</w:t>
      </w:r>
    </w:p>
    <w:p w:rsidR="00344926" w:rsidRDefault="00344926" w:rsidP="00344926">
      <w:pPr>
        <w:pStyle w:val="Heading3"/>
        <w:shd w:val="clear" w:color="auto" w:fill="FFFFFF"/>
        <w:spacing w:before="0" w:after="0"/>
        <w:rPr>
          <w:rFonts w:ascii="Arial" w:hAnsi="Arial" w:cs="Arial"/>
        </w:rPr>
      </w:pPr>
      <w:proofErr w:type="spellStart"/>
      <w:r>
        <w:rPr>
          <w:rFonts w:ascii="Arial" w:hAnsi="Arial" w:cs="Arial"/>
        </w:rPr>
        <w:t>iTechSmart</w:t>
      </w:r>
      <w:proofErr w:type="spellEnd"/>
      <w:r>
        <w:rPr>
          <w:rFonts w:ascii="Arial" w:hAnsi="Arial" w:cs="Arial"/>
        </w:rPr>
        <w:t xml:space="preserve"> Core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Target Market</w:t>
      </w:r>
      <w:r>
        <w:rPr>
          <w:rFonts w:ascii="Arial" w:hAnsi="Arial" w:cs="Arial"/>
        </w:rPr>
        <w:t xml:space="preserve">: SMB to Mid-market (10-500 employees) </w:t>
      </w:r>
      <w:r>
        <w:rPr>
          <w:rStyle w:val="Strong"/>
          <w:rFonts w:ascii="Arial" w:hAnsi="Arial" w:cs="Arial"/>
        </w:rPr>
        <w:t>Price Point</w:t>
      </w:r>
      <w:r>
        <w:rPr>
          <w:rFonts w:ascii="Arial" w:hAnsi="Arial" w:cs="Arial"/>
        </w:rPr>
        <w:t xml:space="preserve">: $99-499/month per technician </w:t>
      </w:r>
      <w:r>
        <w:rPr>
          <w:rStyle w:val="Strong"/>
          <w:rFonts w:ascii="Arial" w:hAnsi="Arial" w:cs="Arial"/>
        </w:rPr>
        <w:t>ROI</w:t>
      </w:r>
      <w:r>
        <w:rPr>
          <w:rFonts w:ascii="Arial" w:hAnsi="Arial" w:cs="Arial"/>
        </w:rPr>
        <w:t>: 380% within 18 months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Core Capabilities</w:t>
      </w:r>
      <w:r>
        <w:rPr>
          <w:rFonts w:ascii="Arial" w:hAnsi="Arial" w:cs="Arial"/>
        </w:rPr>
        <w:t>:</w:t>
      </w:r>
    </w:p>
    <w:p w:rsidR="00344926" w:rsidRDefault="00344926" w:rsidP="00667D71">
      <w:pPr>
        <w:pStyle w:val="my-1"/>
        <w:numPr>
          <w:ilvl w:val="0"/>
          <w:numId w:val="16"/>
        </w:numPr>
        <w:shd w:val="clear" w:color="auto" w:fill="FFFFFF"/>
        <w:spacing w:before="0" w:beforeAutospacing="0" w:after="0" w:afterAutospacing="0"/>
        <w:ind w:left="0"/>
        <w:rPr>
          <w:rFonts w:ascii="Arial" w:hAnsi="Arial" w:cs="Arial"/>
        </w:rPr>
      </w:pPr>
      <w:r>
        <w:rPr>
          <w:rFonts w:ascii="Arial" w:hAnsi="Arial" w:cs="Arial"/>
        </w:rPr>
        <w:t>AI-powered IT assistant for troubleshooting, script generation, and task automation</w:t>
      </w:r>
    </w:p>
    <w:p w:rsidR="00344926" w:rsidRDefault="00344926" w:rsidP="00667D71">
      <w:pPr>
        <w:pStyle w:val="my-1"/>
        <w:numPr>
          <w:ilvl w:val="0"/>
          <w:numId w:val="16"/>
        </w:numPr>
        <w:shd w:val="clear" w:color="auto" w:fill="FFFFFF"/>
        <w:spacing w:before="0" w:beforeAutospacing="0" w:after="0" w:afterAutospacing="0"/>
        <w:ind w:left="0"/>
        <w:rPr>
          <w:rFonts w:ascii="Arial" w:hAnsi="Arial" w:cs="Arial"/>
        </w:rPr>
      </w:pPr>
      <w:r>
        <w:rPr>
          <w:rFonts w:ascii="Arial" w:hAnsi="Arial" w:cs="Arial"/>
        </w:rPr>
        <w:t>OSI model-guided diagnostics with 94% accuracy rate</w:t>
      </w:r>
    </w:p>
    <w:p w:rsidR="00344926" w:rsidRDefault="00344926" w:rsidP="00667D71">
      <w:pPr>
        <w:pStyle w:val="my-1"/>
        <w:numPr>
          <w:ilvl w:val="0"/>
          <w:numId w:val="16"/>
        </w:numPr>
        <w:shd w:val="clear" w:color="auto" w:fill="FFFFFF"/>
        <w:spacing w:before="0" w:beforeAutospacing="0" w:after="0" w:afterAutospacing="0"/>
        <w:ind w:left="0"/>
        <w:rPr>
          <w:rFonts w:ascii="Arial" w:hAnsi="Arial" w:cs="Arial"/>
        </w:rPr>
      </w:pPr>
      <w:r>
        <w:rPr>
          <w:rFonts w:ascii="Arial" w:hAnsi="Arial" w:cs="Arial"/>
        </w:rPr>
        <w:t>Auto-generates PowerShell/Bash/CMD scripts (validated across 50,000+ deployments)</w:t>
      </w:r>
    </w:p>
    <w:p w:rsidR="00344926" w:rsidRDefault="00344926" w:rsidP="00667D71">
      <w:pPr>
        <w:pStyle w:val="my-1"/>
        <w:numPr>
          <w:ilvl w:val="0"/>
          <w:numId w:val="16"/>
        </w:numPr>
        <w:shd w:val="clear" w:color="auto" w:fill="FFFFFF"/>
        <w:spacing w:before="0" w:beforeAutospacing="0" w:after="0" w:afterAutospacing="0"/>
        <w:ind w:left="0"/>
        <w:rPr>
          <w:rFonts w:ascii="Arial" w:hAnsi="Arial" w:cs="Arial"/>
        </w:rPr>
      </w:pPr>
      <w:r>
        <w:rPr>
          <w:rFonts w:ascii="Arial" w:hAnsi="Arial" w:cs="Arial"/>
        </w:rPr>
        <w:t>Knowledge base with 2.3M+ resolved issues</w:t>
      </w:r>
    </w:p>
    <w:p w:rsidR="00344926" w:rsidRDefault="00344926" w:rsidP="00667D71">
      <w:pPr>
        <w:pStyle w:val="my-1"/>
        <w:numPr>
          <w:ilvl w:val="0"/>
          <w:numId w:val="16"/>
        </w:numPr>
        <w:shd w:val="clear" w:color="auto" w:fill="FFFFFF"/>
        <w:spacing w:before="0" w:beforeAutospacing="0" w:after="0" w:afterAutospacing="0"/>
        <w:ind w:left="0"/>
        <w:rPr>
          <w:rFonts w:ascii="Arial" w:hAnsi="Arial" w:cs="Arial"/>
        </w:rPr>
      </w:pPr>
      <w:r>
        <w:rPr>
          <w:rFonts w:ascii="Arial" w:hAnsi="Arial" w:cs="Arial"/>
        </w:rPr>
        <w:t>Reduces ticket resolution time by 68%</w:t>
      </w:r>
    </w:p>
    <w:p w:rsidR="00344926" w:rsidRDefault="00344926" w:rsidP="00344926">
      <w:pPr>
        <w:pStyle w:val="Heading3"/>
        <w:shd w:val="clear" w:color="auto" w:fill="FFFFFF"/>
        <w:spacing w:before="0" w:after="0"/>
        <w:rPr>
          <w:rFonts w:ascii="Arial" w:hAnsi="Arial" w:cs="Arial"/>
        </w:rPr>
      </w:pPr>
      <w:proofErr w:type="spellStart"/>
      <w:r>
        <w:rPr>
          <w:rFonts w:ascii="Arial" w:hAnsi="Arial" w:cs="Arial"/>
        </w:rPr>
        <w:t>iTechSmart</w:t>
      </w:r>
      <w:proofErr w:type="spellEnd"/>
      <w:r>
        <w:rPr>
          <w:rFonts w:ascii="Arial" w:hAnsi="Arial" w:cs="Arial"/>
        </w:rPr>
        <w:t xml:space="preserve"> Supreme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Target Market</w:t>
      </w:r>
      <w:r>
        <w:rPr>
          <w:rFonts w:ascii="Arial" w:hAnsi="Arial" w:cs="Arial"/>
        </w:rPr>
        <w:t xml:space="preserve">: Enterprise (500-5,000 employees) </w:t>
      </w:r>
      <w:r>
        <w:rPr>
          <w:rStyle w:val="Strong"/>
          <w:rFonts w:ascii="Arial" w:hAnsi="Arial" w:cs="Arial"/>
        </w:rPr>
        <w:t>Price Point</w:t>
      </w:r>
      <w:r>
        <w:rPr>
          <w:rFonts w:ascii="Arial" w:hAnsi="Arial" w:cs="Arial"/>
        </w:rPr>
        <w:t>: $1,499-</w:t>
      </w:r>
      <w:r>
        <w:rPr>
          <w:rFonts w:ascii="Arial" w:hAnsi="Arial" w:cs="Arial"/>
        </w:rPr>
        <w:t>6</w:t>
      </w:r>
      <w:r>
        <w:rPr>
          <w:rFonts w:ascii="Arial" w:hAnsi="Arial" w:cs="Arial"/>
        </w:rPr>
        <w:t xml:space="preserve">,999/month per organization </w:t>
      </w:r>
      <w:r>
        <w:rPr>
          <w:rStyle w:val="Strong"/>
          <w:rFonts w:ascii="Arial" w:hAnsi="Arial" w:cs="Arial"/>
        </w:rPr>
        <w:t>ROI</w:t>
      </w:r>
      <w:r>
        <w:rPr>
          <w:rFonts w:ascii="Arial" w:hAnsi="Arial" w:cs="Arial"/>
        </w:rPr>
        <w:t>: 420% within 12 months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Advanced Features</w:t>
      </w:r>
      <w:r>
        <w:rPr>
          <w:rFonts w:ascii="Arial" w:hAnsi="Arial" w:cs="Arial"/>
        </w:rPr>
        <w:t>:</w:t>
      </w:r>
    </w:p>
    <w:p w:rsidR="00344926" w:rsidRDefault="00344926" w:rsidP="00667D71">
      <w:pPr>
        <w:pStyle w:val="my-1"/>
        <w:numPr>
          <w:ilvl w:val="0"/>
          <w:numId w:val="17"/>
        </w:numPr>
        <w:shd w:val="clear" w:color="auto" w:fill="FFFFFF"/>
        <w:spacing w:before="0" w:beforeAutospacing="0" w:after="0" w:afterAutospacing="0"/>
        <w:ind w:left="0"/>
        <w:rPr>
          <w:rFonts w:ascii="Arial" w:hAnsi="Arial" w:cs="Arial"/>
        </w:rPr>
      </w:pPr>
      <w:r>
        <w:rPr>
          <w:rFonts w:ascii="Arial" w:hAnsi="Arial" w:cs="Arial"/>
        </w:rPr>
        <w:t>Unified ecosystem consolidating diagnostics, automation, scripting, and knowledge management</w:t>
      </w:r>
    </w:p>
    <w:p w:rsidR="00344926" w:rsidRDefault="00344926" w:rsidP="00667D71">
      <w:pPr>
        <w:pStyle w:val="my-1"/>
        <w:numPr>
          <w:ilvl w:val="0"/>
          <w:numId w:val="17"/>
        </w:numPr>
        <w:shd w:val="clear" w:color="auto" w:fill="FFFFFF"/>
        <w:spacing w:before="0" w:beforeAutospacing="0" w:after="0" w:afterAutospacing="0"/>
        <w:ind w:left="0"/>
        <w:rPr>
          <w:rFonts w:ascii="Arial" w:hAnsi="Arial" w:cs="Arial"/>
        </w:rPr>
      </w:pPr>
      <w:r>
        <w:rPr>
          <w:rFonts w:ascii="Arial" w:hAnsi="Arial" w:cs="Arial"/>
        </w:rPr>
        <w:t>Eliminates tool sprawl (replaces average of 7.3 tools per organization)</w:t>
      </w:r>
    </w:p>
    <w:p w:rsidR="00344926" w:rsidRDefault="00344926" w:rsidP="00667D71">
      <w:pPr>
        <w:pStyle w:val="my-1"/>
        <w:numPr>
          <w:ilvl w:val="0"/>
          <w:numId w:val="17"/>
        </w:numPr>
        <w:shd w:val="clear" w:color="auto" w:fill="FFFFFF"/>
        <w:spacing w:before="0" w:beforeAutospacing="0" w:after="0" w:afterAutospacing="0"/>
        <w:ind w:left="0"/>
        <w:rPr>
          <w:rFonts w:ascii="Arial" w:hAnsi="Arial" w:cs="Arial"/>
        </w:rPr>
      </w:pPr>
      <w:r>
        <w:rPr>
          <w:rFonts w:ascii="Arial" w:hAnsi="Arial" w:cs="Arial"/>
        </w:rPr>
        <w:t>Single source of truth with 99.8% data consistency</w:t>
      </w:r>
    </w:p>
    <w:p w:rsidR="00344926" w:rsidRDefault="00344926" w:rsidP="00667D71">
      <w:pPr>
        <w:pStyle w:val="my-1"/>
        <w:numPr>
          <w:ilvl w:val="0"/>
          <w:numId w:val="17"/>
        </w:numPr>
        <w:shd w:val="clear" w:color="auto" w:fill="FFFFFF"/>
        <w:spacing w:before="0" w:beforeAutospacing="0" w:after="0" w:afterAutospacing="0"/>
        <w:ind w:left="0"/>
        <w:rPr>
          <w:rFonts w:ascii="Arial" w:hAnsi="Arial" w:cs="Arial"/>
        </w:rPr>
      </w:pPr>
      <w:r>
        <w:rPr>
          <w:rFonts w:ascii="Arial" w:hAnsi="Arial" w:cs="Arial"/>
        </w:rPr>
        <w:t>Collaborative knowledge base supporting 500+ concurrent users</w:t>
      </w:r>
    </w:p>
    <w:p w:rsidR="00344926" w:rsidRDefault="00344926" w:rsidP="00667D71">
      <w:pPr>
        <w:pStyle w:val="my-1"/>
        <w:numPr>
          <w:ilvl w:val="0"/>
          <w:numId w:val="17"/>
        </w:numPr>
        <w:shd w:val="clear" w:color="auto" w:fill="FFFFFF"/>
        <w:spacing w:before="0" w:beforeAutospacing="0" w:after="0" w:afterAutospacing="0"/>
        <w:ind w:left="0"/>
        <w:rPr>
          <w:rFonts w:ascii="Arial" w:hAnsi="Arial" w:cs="Arial"/>
        </w:rPr>
      </w:pPr>
      <w:r>
        <w:rPr>
          <w:rFonts w:ascii="Arial" w:hAnsi="Arial" w:cs="Arial"/>
        </w:rPr>
        <w:t>Workflow efficiency improvements of 156%</w:t>
      </w:r>
    </w:p>
    <w:p w:rsidR="00344926" w:rsidRDefault="00344926" w:rsidP="00344926">
      <w:pPr>
        <w:pStyle w:val="Heading3"/>
        <w:shd w:val="clear" w:color="auto" w:fill="FFFFFF"/>
        <w:spacing w:before="0" w:after="0"/>
        <w:rPr>
          <w:rFonts w:ascii="Arial" w:hAnsi="Arial" w:cs="Arial"/>
        </w:rPr>
      </w:pPr>
      <w:proofErr w:type="spellStart"/>
      <w:r>
        <w:rPr>
          <w:rFonts w:ascii="Arial" w:hAnsi="Arial" w:cs="Arial"/>
        </w:rPr>
        <w:t>iTechSmart</w:t>
      </w:r>
      <w:proofErr w:type="spellEnd"/>
      <w:r>
        <w:rPr>
          <w:rFonts w:ascii="Arial" w:hAnsi="Arial" w:cs="Arial"/>
        </w:rPr>
        <w:t xml:space="preserve"> HL7</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Target Market</w:t>
      </w:r>
      <w:r>
        <w:rPr>
          <w:rFonts w:ascii="Arial" w:hAnsi="Arial" w:cs="Arial"/>
        </w:rPr>
        <w:t xml:space="preserve">: Healthcare organizations (100-10,000 beds) </w:t>
      </w:r>
      <w:r>
        <w:rPr>
          <w:rStyle w:val="Strong"/>
          <w:rFonts w:ascii="Arial" w:hAnsi="Arial" w:cs="Arial"/>
        </w:rPr>
        <w:t>Price Point</w:t>
      </w:r>
      <w:r>
        <w:rPr>
          <w:rFonts w:ascii="Arial" w:hAnsi="Arial" w:cs="Arial"/>
        </w:rPr>
        <w:t xml:space="preserve">: $2,999-19,999/month per facility </w:t>
      </w:r>
      <w:r>
        <w:rPr>
          <w:rStyle w:val="Strong"/>
          <w:rFonts w:ascii="Arial" w:hAnsi="Arial" w:cs="Arial"/>
        </w:rPr>
        <w:t>ROI</w:t>
      </w:r>
      <w:r>
        <w:rPr>
          <w:rFonts w:ascii="Arial" w:hAnsi="Arial" w:cs="Arial"/>
        </w:rPr>
        <w:t>: 510% within 9 months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Healthcare-Specific Features</w:t>
      </w:r>
      <w:r>
        <w:rPr>
          <w:rFonts w:ascii="Arial" w:hAnsi="Arial" w:cs="Arial"/>
        </w:rPr>
        <w:t>:</w:t>
      </w:r>
    </w:p>
    <w:p w:rsidR="00344926" w:rsidRDefault="00344926" w:rsidP="00667D71">
      <w:pPr>
        <w:pStyle w:val="my-1"/>
        <w:numPr>
          <w:ilvl w:val="0"/>
          <w:numId w:val="18"/>
        </w:numPr>
        <w:shd w:val="clear" w:color="auto" w:fill="FFFFFF"/>
        <w:spacing w:before="0" w:beforeAutospacing="0" w:after="0" w:afterAutospacing="0"/>
        <w:ind w:left="0"/>
        <w:rPr>
          <w:rFonts w:ascii="Arial" w:hAnsi="Arial" w:cs="Arial"/>
        </w:rPr>
      </w:pPr>
      <w:r>
        <w:rPr>
          <w:rFonts w:ascii="Arial" w:hAnsi="Arial" w:cs="Arial"/>
        </w:rPr>
        <w:t>Proactively detects, resolves, and logs incidents before patient care is affected</w:t>
      </w:r>
    </w:p>
    <w:p w:rsidR="00344926" w:rsidRDefault="00344926" w:rsidP="00667D71">
      <w:pPr>
        <w:pStyle w:val="my-1"/>
        <w:numPr>
          <w:ilvl w:val="0"/>
          <w:numId w:val="18"/>
        </w:numPr>
        <w:shd w:val="clear" w:color="auto" w:fill="FFFFFF"/>
        <w:spacing w:before="0" w:beforeAutospacing="0" w:after="0" w:afterAutospacing="0"/>
        <w:ind w:left="0"/>
        <w:rPr>
          <w:rFonts w:ascii="Arial" w:hAnsi="Arial" w:cs="Arial"/>
        </w:rPr>
      </w:pPr>
      <w:r>
        <w:rPr>
          <w:rFonts w:ascii="Arial" w:hAnsi="Arial" w:cs="Arial"/>
        </w:rPr>
        <w:t>Zero-touch response with 0.3-second average reaction time</w:t>
      </w:r>
    </w:p>
    <w:p w:rsidR="00344926" w:rsidRDefault="00344926" w:rsidP="00667D71">
      <w:pPr>
        <w:pStyle w:val="my-1"/>
        <w:numPr>
          <w:ilvl w:val="0"/>
          <w:numId w:val="18"/>
        </w:numPr>
        <w:shd w:val="clear" w:color="auto" w:fill="FFFFFF"/>
        <w:spacing w:before="0" w:beforeAutospacing="0" w:after="0" w:afterAutospacing="0"/>
        <w:ind w:left="0"/>
        <w:rPr>
          <w:rFonts w:ascii="Arial" w:hAnsi="Arial" w:cs="Arial"/>
        </w:rPr>
      </w:pPr>
      <w:r>
        <w:rPr>
          <w:rFonts w:ascii="Arial" w:hAnsi="Arial" w:cs="Arial"/>
        </w:rPr>
        <w:t>Auto-fixes HL7 messages with 99.95% accuracy</w:t>
      </w:r>
    </w:p>
    <w:p w:rsidR="00344926" w:rsidRDefault="00344926" w:rsidP="00667D71">
      <w:pPr>
        <w:pStyle w:val="my-1"/>
        <w:numPr>
          <w:ilvl w:val="0"/>
          <w:numId w:val="18"/>
        </w:numPr>
        <w:shd w:val="clear" w:color="auto" w:fill="FFFFFF"/>
        <w:spacing w:before="0" w:beforeAutospacing="0" w:after="0" w:afterAutospacing="0"/>
        <w:ind w:left="0"/>
        <w:rPr>
          <w:rFonts w:ascii="Arial" w:hAnsi="Arial" w:cs="Arial"/>
        </w:rPr>
      </w:pPr>
      <w:r>
        <w:rPr>
          <w:rFonts w:ascii="Arial" w:hAnsi="Arial" w:cs="Arial"/>
        </w:rPr>
        <w:t>HIPAA-compliant encryption with AES-256 and blockchain audit trails</w:t>
      </w:r>
    </w:p>
    <w:p w:rsidR="00344926" w:rsidRDefault="00344926" w:rsidP="00667D71">
      <w:pPr>
        <w:pStyle w:val="my-1"/>
        <w:numPr>
          <w:ilvl w:val="0"/>
          <w:numId w:val="18"/>
        </w:numPr>
        <w:shd w:val="clear" w:color="auto" w:fill="FFFFFF"/>
        <w:spacing w:before="0" w:beforeAutospacing="0" w:after="0" w:afterAutospacing="0"/>
        <w:ind w:left="0"/>
        <w:rPr>
          <w:rFonts w:ascii="Arial" w:hAnsi="Arial" w:cs="Arial"/>
        </w:rPr>
      </w:pPr>
      <w:r>
        <w:rPr>
          <w:rFonts w:ascii="Arial" w:hAnsi="Arial" w:cs="Arial"/>
        </w:rPr>
        <w:t>Real-time auditing for Joint Commission compliance</w:t>
      </w:r>
    </w:p>
    <w:p w:rsidR="00344926" w:rsidRDefault="00344926" w:rsidP="00667D71">
      <w:pPr>
        <w:pStyle w:val="my-1"/>
        <w:numPr>
          <w:ilvl w:val="0"/>
          <w:numId w:val="18"/>
        </w:numPr>
        <w:shd w:val="clear" w:color="auto" w:fill="FFFFFF"/>
        <w:spacing w:before="0" w:beforeAutospacing="0" w:after="0" w:afterAutospacing="0"/>
        <w:ind w:left="0"/>
        <w:rPr>
          <w:rFonts w:ascii="Arial" w:hAnsi="Arial" w:cs="Arial"/>
        </w:rPr>
      </w:pPr>
      <w:r>
        <w:rPr>
          <w:rFonts w:ascii="Arial" w:hAnsi="Arial" w:cs="Arial"/>
        </w:rPr>
        <w:t>Prevents average of 23 potential patient safety incidents monthly</w:t>
      </w:r>
    </w:p>
    <w:p w:rsidR="00344926" w:rsidRDefault="00344926" w:rsidP="00344926">
      <w:pPr>
        <w:pStyle w:val="Heading3"/>
        <w:shd w:val="clear" w:color="auto" w:fill="FFFFFF"/>
        <w:spacing w:before="0" w:after="0"/>
        <w:rPr>
          <w:rFonts w:ascii="Arial" w:hAnsi="Arial" w:cs="Arial"/>
        </w:rPr>
      </w:pPr>
      <w:proofErr w:type="spellStart"/>
      <w:r>
        <w:rPr>
          <w:rFonts w:ascii="Arial" w:hAnsi="Arial" w:cs="Arial"/>
        </w:rPr>
        <w:lastRenderedPageBreak/>
        <w:t>iTechSmart</w:t>
      </w:r>
      <w:proofErr w:type="spellEnd"/>
      <w:r>
        <w:rPr>
          <w:rFonts w:ascii="Arial" w:hAnsi="Arial" w:cs="Arial"/>
        </w:rPr>
        <w:t xml:space="preserve"> Citadel</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Target Market</w:t>
      </w:r>
      <w:r>
        <w:rPr>
          <w:rFonts w:ascii="Arial" w:hAnsi="Arial" w:cs="Arial"/>
        </w:rPr>
        <w:t xml:space="preserve">: Government, defense, critical infrastructure </w:t>
      </w:r>
      <w:r>
        <w:rPr>
          <w:rStyle w:val="Strong"/>
          <w:rFonts w:ascii="Arial" w:hAnsi="Arial" w:cs="Arial"/>
        </w:rPr>
        <w:t>Price Point</w:t>
      </w:r>
      <w:r>
        <w:rPr>
          <w:rFonts w:ascii="Arial" w:hAnsi="Arial" w:cs="Arial"/>
        </w:rPr>
        <w:t xml:space="preserve">: $49,999-299,999/month per deployment </w:t>
      </w:r>
      <w:r>
        <w:rPr>
          <w:rStyle w:val="Strong"/>
          <w:rFonts w:ascii="Arial" w:hAnsi="Arial" w:cs="Arial"/>
        </w:rPr>
        <w:t>ROI</w:t>
      </w:r>
      <w:r>
        <w:rPr>
          <w:rFonts w:ascii="Arial" w:hAnsi="Arial" w:cs="Arial"/>
        </w:rPr>
        <w:t>: 600% within 6 months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Security-Hardened Features</w:t>
      </w:r>
      <w:r>
        <w:rPr>
          <w:rFonts w:ascii="Arial" w:hAnsi="Arial" w:cs="Arial"/>
        </w:rPr>
        <w:t>:</w:t>
      </w:r>
    </w:p>
    <w:p w:rsidR="00344926" w:rsidRDefault="00344926" w:rsidP="00667D71">
      <w:pPr>
        <w:pStyle w:val="my-1"/>
        <w:numPr>
          <w:ilvl w:val="0"/>
          <w:numId w:val="19"/>
        </w:numPr>
        <w:shd w:val="clear" w:color="auto" w:fill="FFFFFF"/>
        <w:spacing w:before="0" w:beforeAutospacing="0" w:after="0" w:afterAutospacing="0"/>
        <w:ind w:left="0"/>
        <w:rPr>
          <w:rFonts w:ascii="Arial" w:hAnsi="Arial" w:cs="Arial"/>
        </w:rPr>
      </w:pPr>
      <w:r>
        <w:rPr>
          <w:rFonts w:ascii="Arial" w:hAnsi="Arial" w:cs="Arial"/>
        </w:rPr>
        <w:t>Security-hardened AI-native infrastructure</w:t>
      </w:r>
    </w:p>
    <w:p w:rsidR="00344926" w:rsidRDefault="00344926" w:rsidP="00667D71">
      <w:pPr>
        <w:pStyle w:val="my-1"/>
        <w:numPr>
          <w:ilvl w:val="0"/>
          <w:numId w:val="19"/>
        </w:numPr>
        <w:shd w:val="clear" w:color="auto" w:fill="FFFFFF"/>
        <w:spacing w:before="0" w:beforeAutospacing="0" w:after="0" w:afterAutospacing="0"/>
        <w:ind w:left="0"/>
        <w:rPr>
          <w:rFonts w:ascii="Arial" w:hAnsi="Arial" w:cs="Arial"/>
        </w:rPr>
      </w:pPr>
      <w:r>
        <w:rPr>
          <w:rFonts w:ascii="Arial" w:hAnsi="Arial" w:cs="Arial"/>
        </w:rPr>
        <w:t>Cloud and air-gapped deployments with NSA-approved configurations</w:t>
      </w:r>
    </w:p>
    <w:p w:rsidR="00344926" w:rsidRDefault="00344926" w:rsidP="00667D71">
      <w:pPr>
        <w:pStyle w:val="my-1"/>
        <w:numPr>
          <w:ilvl w:val="0"/>
          <w:numId w:val="19"/>
        </w:numPr>
        <w:shd w:val="clear" w:color="auto" w:fill="FFFFFF"/>
        <w:spacing w:before="0" w:beforeAutospacing="0" w:after="0" w:afterAutospacing="0"/>
        <w:ind w:left="0"/>
        <w:rPr>
          <w:rFonts w:ascii="Arial" w:hAnsi="Arial" w:cs="Arial"/>
        </w:rPr>
      </w:pPr>
      <w:r>
        <w:rPr>
          <w:rFonts w:ascii="Arial" w:hAnsi="Arial" w:cs="Arial"/>
        </w:rPr>
        <w:t>Post-quantum cryptography (NIST-approved algorithms)</w:t>
      </w:r>
    </w:p>
    <w:p w:rsidR="00344926" w:rsidRDefault="00344926" w:rsidP="00667D71">
      <w:pPr>
        <w:pStyle w:val="my-1"/>
        <w:numPr>
          <w:ilvl w:val="0"/>
          <w:numId w:val="19"/>
        </w:numPr>
        <w:shd w:val="clear" w:color="auto" w:fill="FFFFFF"/>
        <w:spacing w:before="0" w:beforeAutospacing="0" w:after="0" w:afterAutospacing="0"/>
        <w:ind w:left="0"/>
        <w:rPr>
          <w:rFonts w:ascii="Arial" w:hAnsi="Arial" w:cs="Arial"/>
        </w:rPr>
      </w:pPr>
      <w:r>
        <w:rPr>
          <w:rFonts w:ascii="Arial" w:hAnsi="Arial" w:cs="Arial"/>
        </w:rPr>
        <w:t>Zero Trust networking with continuous verification</w:t>
      </w:r>
    </w:p>
    <w:p w:rsidR="00344926" w:rsidRDefault="00344926" w:rsidP="00667D71">
      <w:pPr>
        <w:pStyle w:val="my-1"/>
        <w:numPr>
          <w:ilvl w:val="0"/>
          <w:numId w:val="19"/>
        </w:numPr>
        <w:shd w:val="clear" w:color="auto" w:fill="FFFFFF"/>
        <w:spacing w:before="0" w:beforeAutospacing="0" w:after="0" w:afterAutospacing="0"/>
        <w:ind w:left="0"/>
        <w:rPr>
          <w:rFonts w:ascii="Arial" w:hAnsi="Arial" w:cs="Arial"/>
        </w:rPr>
      </w:pPr>
      <w:r>
        <w:rPr>
          <w:rFonts w:ascii="Arial" w:hAnsi="Arial" w:cs="Arial"/>
        </w:rPr>
        <w:t>AI threat response with &lt;100ms reaction time</w:t>
      </w:r>
    </w:p>
    <w:p w:rsidR="00344926" w:rsidRDefault="00344926" w:rsidP="00667D71">
      <w:pPr>
        <w:pStyle w:val="my-1"/>
        <w:numPr>
          <w:ilvl w:val="0"/>
          <w:numId w:val="19"/>
        </w:numPr>
        <w:shd w:val="clear" w:color="auto" w:fill="FFFFFF"/>
        <w:spacing w:before="0" w:beforeAutospacing="0" w:after="0" w:afterAutospacing="0"/>
        <w:ind w:left="0"/>
        <w:rPr>
          <w:rFonts w:ascii="Arial" w:hAnsi="Arial" w:cs="Arial"/>
        </w:rPr>
      </w:pPr>
      <w:r>
        <w:rPr>
          <w:rFonts w:ascii="Arial" w:hAnsi="Arial" w:cs="Arial"/>
        </w:rPr>
        <w:t>Maintains compliance with NIST 800-53, FedRAMP High, and ITAR requirements</w:t>
      </w:r>
    </w:p>
    <w:p w:rsidR="00344926" w:rsidRDefault="00344926" w:rsidP="00344926">
      <w:pPr>
        <w:rPr>
          <w:rFonts w:ascii="Times New Roman" w:hAnsi="Times New Roman" w:cs="Times New Roman"/>
        </w:rPr>
      </w:pPr>
      <w:r>
        <w:pict>
          <v:rect id="_x0000_i1028"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Current Platform Performance Metrics</w:t>
      </w:r>
    </w:p>
    <w:p w:rsidR="00344926" w:rsidRDefault="00344926" w:rsidP="00344926">
      <w:pPr>
        <w:pStyle w:val="Heading3"/>
        <w:shd w:val="clear" w:color="auto" w:fill="FFFFFF"/>
        <w:spacing w:before="0" w:after="0"/>
        <w:rPr>
          <w:rFonts w:ascii="Arial" w:hAnsi="Arial" w:cs="Arial"/>
          <w:sz w:val="27"/>
        </w:rPr>
      </w:pPr>
      <w:r>
        <w:rPr>
          <w:rFonts w:ascii="Arial" w:hAnsi="Arial" w:cs="Arial"/>
        </w:rPr>
        <w:t>Operational Excellence</w:t>
      </w:r>
    </w:p>
    <w:p w:rsidR="00344926" w:rsidRDefault="00344926" w:rsidP="00667D71">
      <w:pPr>
        <w:pStyle w:val="my-1"/>
        <w:numPr>
          <w:ilvl w:val="0"/>
          <w:numId w:val="20"/>
        </w:numPr>
        <w:shd w:val="clear" w:color="auto" w:fill="FFFFFF"/>
        <w:spacing w:before="0" w:beforeAutospacing="0" w:after="0" w:afterAutospacing="0"/>
        <w:ind w:left="0"/>
        <w:rPr>
          <w:rFonts w:ascii="Arial" w:hAnsi="Arial" w:cs="Arial"/>
        </w:rPr>
      </w:pPr>
      <w:r>
        <w:rPr>
          <w:rStyle w:val="Strong"/>
          <w:rFonts w:ascii="Arial" w:hAnsi="Arial" w:cs="Arial"/>
        </w:rPr>
        <w:t>99.7% Platform Uptime</w:t>
      </w:r>
      <w:r>
        <w:rPr>
          <w:rFonts w:ascii="Arial" w:hAnsi="Arial" w:cs="Arial"/>
        </w:rPr>
        <w:t>: Exceeding industry standard of 99.5%</w:t>
      </w:r>
    </w:p>
    <w:p w:rsidR="00344926" w:rsidRDefault="00344926" w:rsidP="00667D71">
      <w:pPr>
        <w:pStyle w:val="my-1"/>
        <w:numPr>
          <w:ilvl w:val="0"/>
          <w:numId w:val="20"/>
        </w:numPr>
        <w:shd w:val="clear" w:color="auto" w:fill="FFFFFF"/>
        <w:spacing w:before="0" w:beforeAutospacing="0" w:after="0" w:afterAutospacing="0"/>
        <w:ind w:left="0"/>
        <w:rPr>
          <w:rFonts w:ascii="Arial" w:hAnsi="Arial" w:cs="Arial"/>
        </w:rPr>
      </w:pPr>
      <w:r>
        <w:rPr>
          <w:rStyle w:val="Strong"/>
          <w:rFonts w:ascii="Arial" w:hAnsi="Arial" w:cs="Arial"/>
        </w:rPr>
        <w:t>&lt;2 Second Response Time</w:t>
      </w:r>
      <w:r>
        <w:rPr>
          <w:rFonts w:ascii="Arial" w:hAnsi="Arial" w:cs="Arial"/>
        </w:rPr>
        <w:t>: For 95th percentile of queries</w:t>
      </w:r>
    </w:p>
    <w:p w:rsidR="00344926" w:rsidRDefault="00344926" w:rsidP="00667D71">
      <w:pPr>
        <w:pStyle w:val="my-1"/>
        <w:numPr>
          <w:ilvl w:val="0"/>
          <w:numId w:val="20"/>
        </w:numPr>
        <w:shd w:val="clear" w:color="auto" w:fill="FFFFFF"/>
        <w:spacing w:before="0" w:beforeAutospacing="0" w:after="0" w:afterAutospacing="0"/>
        <w:ind w:left="0"/>
        <w:rPr>
          <w:rFonts w:ascii="Arial" w:hAnsi="Arial" w:cs="Arial"/>
        </w:rPr>
      </w:pPr>
      <w:r>
        <w:rPr>
          <w:rStyle w:val="Strong"/>
          <w:rFonts w:ascii="Arial" w:hAnsi="Arial" w:cs="Arial"/>
        </w:rPr>
        <w:t>68% Reduction in MTTR</w:t>
      </w:r>
      <w:r>
        <w:rPr>
          <w:rFonts w:ascii="Arial" w:hAnsi="Arial" w:cs="Arial"/>
        </w:rPr>
        <w:t>: Average across all customer deployments</w:t>
      </w:r>
    </w:p>
    <w:p w:rsidR="00344926" w:rsidRDefault="00344926" w:rsidP="00667D71">
      <w:pPr>
        <w:pStyle w:val="my-1"/>
        <w:numPr>
          <w:ilvl w:val="0"/>
          <w:numId w:val="20"/>
        </w:numPr>
        <w:shd w:val="clear" w:color="auto" w:fill="FFFFFF"/>
        <w:spacing w:before="0" w:beforeAutospacing="0" w:after="0" w:afterAutospacing="0"/>
        <w:ind w:left="0"/>
        <w:rPr>
          <w:rFonts w:ascii="Arial" w:hAnsi="Arial" w:cs="Arial"/>
        </w:rPr>
      </w:pPr>
      <w:r>
        <w:rPr>
          <w:rStyle w:val="Strong"/>
          <w:rFonts w:ascii="Arial" w:hAnsi="Arial" w:cs="Arial"/>
        </w:rPr>
        <w:t>156% Improvement in Technician Efficiency</w:t>
      </w:r>
      <w:r>
        <w:rPr>
          <w:rFonts w:ascii="Arial" w:hAnsi="Arial" w:cs="Arial"/>
        </w:rPr>
        <w:t>: Measured task completion rates</w:t>
      </w:r>
    </w:p>
    <w:p w:rsidR="00344926" w:rsidRDefault="00344926" w:rsidP="00344926">
      <w:pPr>
        <w:pStyle w:val="Heading3"/>
        <w:shd w:val="clear" w:color="auto" w:fill="FFFFFF"/>
        <w:spacing w:before="0" w:after="0"/>
        <w:rPr>
          <w:rFonts w:ascii="Arial" w:hAnsi="Arial" w:cs="Arial"/>
        </w:rPr>
      </w:pPr>
      <w:r>
        <w:rPr>
          <w:rFonts w:ascii="Arial" w:hAnsi="Arial" w:cs="Arial"/>
        </w:rPr>
        <w:t>Customer Success Metrics</w:t>
      </w:r>
    </w:p>
    <w:p w:rsidR="00344926" w:rsidRDefault="00344926" w:rsidP="00667D71">
      <w:pPr>
        <w:pStyle w:val="my-1"/>
        <w:numPr>
          <w:ilvl w:val="0"/>
          <w:numId w:val="21"/>
        </w:numPr>
        <w:shd w:val="clear" w:color="auto" w:fill="FFFFFF"/>
        <w:spacing w:before="0" w:beforeAutospacing="0" w:after="0" w:afterAutospacing="0"/>
        <w:ind w:left="0"/>
        <w:rPr>
          <w:rFonts w:ascii="Arial" w:hAnsi="Arial" w:cs="Arial"/>
        </w:rPr>
      </w:pPr>
      <w:r>
        <w:rPr>
          <w:rStyle w:val="Strong"/>
          <w:rFonts w:ascii="Arial" w:hAnsi="Arial" w:cs="Arial"/>
        </w:rPr>
        <w:t>2,847 Global Deployments</w:t>
      </w:r>
      <w:r>
        <w:rPr>
          <w:rFonts w:ascii="Arial" w:hAnsi="Arial" w:cs="Arial"/>
        </w:rPr>
        <w:t>: Across 47 countries</w:t>
      </w:r>
    </w:p>
    <w:p w:rsidR="00344926" w:rsidRDefault="00344926" w:rsidP="00667D71">
      <w:pPr>
        <w:pStyle w:val="my-1"/>
        <w:numPr>
          <w:ilvl w:val="0"/>
          <w:numId w:val="21"/>
        </w:numPr>
        <w:shd w:val="clear" w:color="auto" w:fill="FFFFFF"/>
        <w:spacing w:before="0" w:beforeAutospacing="0" w:after="0" w:afterAutospacing="0"/>
        <w:ind w:left="0"/>
        <w:rPr>
          <w:rFonts w:ascii="Arial" w:hAnsi="Arial" w:cs="Arial"/>
        </w:rPr>
      </w:pPr>
      <w:r>
        <w:rPr>
          <w:rStyle w:val="Strong"/>
          <w:rFonts w:ascii="Arial" w:hAnsi="Arial" w:cs="Arial"/>
        </w:rPr>
        <w:t>$1.8B Total Customer ROI</w:t>
      </w:r>
      <w:r>
        <w:rPr>
          <w:rFonts w:ascii="Arial" w:hAnsi="Arial" w:cs="Arial"/>
        </w:rPr>
        <w:t>: Cumulative savings achieved</w:t>
      </w:r>
    </w:p>
    <w:p w:rsidR="00344926" w:rsidRDefault="00344926" w:rsidP="00667D71">
      <w:pPr>
        <w:pStyle w:val="my-1"/>
        <w:numPr>
          <w:ilvl w:val="0"/>
          <w:numId w:val="21"/>
        </w:numPr>
        <w:shd w:val="clear" w:color="auto" w:fill="FFFFFF"/>
        <w:spacing w:before="0" w:beforeAutospacing="0" w:after="0" w:afterAutospacing="0"/>
        <w:ind w:left="0"/>
        <w:rPr>
          <w:rFonts w:ascii="Arial" w:hAnsi="Arial" w:cs="Arial"/>
        </w:rPr>
      </w:pPr>
      <w:r>
        <w:rPr>
          <w:rStyle w:val="Strong"/>
          <w:rFonts w:ascii="Arial" w:hAnsi="Arial" w:cs="Arial"/>
        </w:rPr>
        <w:t>4.2M Issues Resolved</w:t>
      </w:r>
      <w:r>
        <w:rPr>
          <w:rFonts w:ascii="Arial" w:hAnsi="Arial" w:cs="Arial"/>
        </w:rPr>
        <w:t>: Through AI automation</w:t>
      </w:r>
    </w:p>
    <w:p w:rsidR="00344926" w:rsidRDefault="00344926" w:rsidP="00667D71">
      <w:pPr>
        <w:pStyle w:val="my-1"/>
        <w:numPr>
          <w:ilvl w:val="0"/>
          <w:numId w:val="21"/>
        </w:numPr>
        <w:shd w:val="clear" w:color="auto" w:fill="FFFFFF"/>
        <w:spacing w:before="0" w:beforeAutospacing="0" w:after="0" w:afterAutospacing="0"/>
        <w:ind w:left="0"/>
        <w:rPr>
          <w:rFonts w:ascii="Arial" w:hAnsi="Arial" w:cs="Arial"/>
        </w:rPr>
      </w:pPr>
      <w:r>
        <w:rPr>
          <w:rStyle w:val="Strong"/>
          <w:rFonts w:ascii="Arial" w:hAnsi="Arial" w:cs="Arial"/>
        </w:rPr>
        <w:t>98.7% Customer Satisfaction</w:t>
      </w:r>
      <w:r>
        <w:rPr>
          <w:rFonts w:ascii="Arial" w:hAnsi="Arial" w:cs="Arial"/>
        </w:rPr>
        <w:t>: Net Promoter Score of 72</w:t>
      </w:r>
    </w:p>
    <w:p w:rsidR="00344926" w:rsidRDefault="00344926" w:rsidP="00344926">
      <w:pPr>
        <w:pStyle w:val="Heading3"/>
        <w:shd w:val="clear" w:color="auto" w:fill="FFFFFF"/>
        <w:spacing w:before="0" w:after="0"/>
        <w:rPr>
          <w:rFonts w:ascii="Arial" w:hAnsi="Arial" w:cs="Arial"/>
        </w:rPr>
      </w:pPr>
      <w:r>
        <w:rPr>
          <w:rFonts w:ascii="Arial" w:hAnsi="Arial" w:cs="Arial"/>
        </w:rPr>
        <w:t>Integration Success</w:t>
      </w:r>
    </w:p>
    <w:p w:rsidR="00344926" w:rsidRDefault="00344926" w:rsidP="00667D71">
      <w:pPr>
        <w:pStyle w:val="my-1"/>
        <w:numPr>
          <w:ilvl w:val="0"/>
          <w:numId w:val="22"/>
        </w:numPr>
        <w:shd w:val="clear" w:color="auto" w:fill="FFFFFF"/>
        <w:spacing w:before="0" w:beforeAutospacing="0" w:after="0" w:afterAutospacing="0"/>
        <w:ind w:left="0"/>
        <w:rPr>
          <w:rFonts w:ascii="Arial" w:hAnsi="Arial" w:cs="Arial"/>
        </w:rPr>
      </w:pPr>
      <w:r>
        <w:rPr>
          <w:rStyle w:val="Strong"/>
          <w:rFonts w:ascii="Arial" w:hAnsi="Arial" w:cs="Arial"/>
        </w:rPr>
        <w:t>127 Native Integrations</w:t>
      </w:r>
      <w:r>
        <w:rPr>
          <w:rFonts w:ascii="Arial" w:hAnsi="Arial" w:cs="Arial"/>
        </w:rPr>
        <w:t>: With leading IT tools</w:t>
      </w:r>
    </w:p>
    <w:p w:rsidR="00344926" w:rsidRDefault="00344926" w:rsidP="00667D71">
      <w:pPr>
        <w:pStyle w:val="my-1"/>
        <w:numPr>
          <w:ilvl w:val="0"/>
          <w:numId w:val="22"/>
        </w:numPr>
        <w:shd w:val="clear" w:color="auto" w:fill="FFFFFF"/>
        <w:spacing w:before="0" w:beforeAutospacing="0" w:after="0" w:afterAutospacing="0"/>
        <w:ind w:left="0"/>
        <w:rPr>
          <w:rFonts w:ascii="Arial" w:hAnsi="Arial" w:cs="Arial"/>
        </w:rPr>
      </w:pPr>
      <w:r>
        <w:rPr>
          <w:rStyle w:val="Strong"/>
          <w:rFonts w:ascii="Arial" w:hAnsi="Arial" w:cs="Arial"/>
        </w:rPr>
        <w:t>50,000+ Scripts Generated</w:t>
      </w:r>
      <w:r>
        <w:rPr>
          <w:rFonts w:ascii="Arial" w:hAnsi="Arial" w:cs="Arial"/>
        </w:rPr>
        <w:t>: Validated across diverse environments</w:t>
      </w:r>
    </w:p>
    <w:p w:rsidR="00344926" w:rsidRDefault="00344926" w:rsidP="00667D71">
      <w:pPr>
        <w:pStyle w:val="my-1"/>
        <w:numPr>
          <w:ilvl w:val="0"/>
          <w:numId w:val="22"/>
        </w:numPr>
        <w:shd w:val="clear" w:color="auto" w:fill="FFFFFF"/>
        <w:spacing w:before="0" w:beforeAutospacing="0" w:after="0" w:afterAutospacing="0"/>
        <w:ind w:left="0"/>
        <w:rPr>
          <w:rFonts w:ascii="Arial" w:hAnsi="Arial" w:cs="Arial"/>
        </w:rPr>
      </w:pPr>
      <w:r>
        <w:rPr>
          <w:rStyle w:val="Strong"/>
          <w:rFonts w:ascii="Arial" w:hAnsi="Arial" w:cs="Arial"/>
        </w:rPr>
        <w:t>99.4% Script Success Rate</w:t>
      </w:r>
      <w:r>
        <w:rPr>
          <w:rFonts w:ascii="Arial" w:hAnsi="Arial" w:cs="Arial"/>
        </w:rPr>
        <w:t>: In production environments</w:t>
      </w:r>
    </w:p>
    <w:p w:rsidR="00344926" w:rsidRDefault="00344926" w:rsidP="00667D71">
      <w:pPr>
        <w:pStyle w:val="my-1"/>
        <w:numPr>
          <w:ilvl w:val="0"/>
          <w:numId w:val="22"/>
        </w:numPr>
        <w:shd w:val="clear" w:color="auto" w:fill="FFFFFF"/>
        <w:spacing w:before="0" w:beforeAutospacing="0" w:after="0" w:afterAutospacing="0"/>
        <w:ind w:left="0"/>
        <w:rPr>
          <w:rFonts w:ascii="Arial" w:hAnsi="Arial" w:cs="Arial"/>
        </w:rPr>
      </w:pPr>
      <w:r>
        <w:rPr>
          <w:rStyle w:val="Strong"/>
          <w:rFonts w:ascii="Arial" w:hAnsi="Arial" w:cs="Arial"/>
        </w:rPr>
        <w:t>2.3M Knowledge Articles</w:t>
      </w:r>
      <w:r>
        <w:rPr>
          <w:rFonts w:ascii="Arial" w:hAnsi="Arial" w:cs="Arial"/>
        </w:rPr>
        <w:t>: AI-curated and validated</w:t>
      </w:r>
    </w:p>
    <w:p w:rsidR="00344926" w:rsidRDefault="00344926" w:rsidP="00344926">
      <w:pPr>
        <w:rPr>
          <w:rFonts w:ascii="Times New Roman" w:hAnsi="Times New Roman" w:cs="Times New Roman"/>
        </w:rPr>
      </w:pPr>
      <w:r>
        <w:pict>
          <v:rect id="_x0000_i1029"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Emerging Technologies Integration</w:t>
      </w:r>
    </w:p>
    <w:p w:rsidR="00344926" w:rsidRDefault="00344926" w:rsidP="00344926">
      <w:pPr>
        <w:pStyle w:val="Heading3"/>
        <w:shd w:val="clear" w:color="auto" w:fill="FFFFFF"/>
        <w:spacing w:before="0" w:after="0"/>
        <w:rPr>
          <w:rFonts w:ascii="Arial" w:hAnsi="Arial" w:cs="Arial"/>
          <w:sz w:val="27"/>
        </w:rPr>
      </w:pPr>
      <w:r>
        <w:rPr>
          <w:rFonts w:ascii="Arial" w:hAnsi="Arial" w:cs="Arial"/>
        </w:rPr>
        <w:t>Genetic AI: Evolutionary Optimization</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Performance Impact</w:t>
      </w:r>
      <w:r>
        <w:rPr>
          <w:rFonts w:ascii="Arial" w:hAnsi="Arial" w:cs="Arial"/>
        </w:rPr>
        <w:t>:</w:t>
      </w:r>
    </w:p>
    <w:p w:rsidR="00344926" w:rsidRDefault="00344926" w:rsidP="00667D71">
      <w:pPr>
        <w:pStyle w:val="my-1"/>
        <w:numPr>
          <w:ilvl w:val="0"/>
          <w:numId w:val="23"/>
        </w:numPr>
        <w:shd w:val="clear" w:color="auto" w:fill="FFFFFF"/>
        <w:spacing w:before="0" w:beforeAutospacing="0" w:after="0" w:afterAutospacing="0"/>
        <w:ind w:left="0"/>
        <w:rPr>
          <w:rFonts w:ascii="Arial" w:hAnsi="Arial" w:cs="Arial"/>
        </w:rPr>
      </w:pPr>
      <w:r>
        <w:rPr>
          <w:rFonts w:ascii="Arial" w:hAnsi="Arial" w:cs="Arial"/>
        </w:rPr>
        <w:t>34% improvement in script efficiency over time</w:t>
      </w:r>
    </w:p>
    <w:p w:rsidR="00344926" w:rsidRDefault="00344926" w:rsidP="00667D71">
      <w:pPr>
        <w:pStyle w:val="my-1"/>
        <w:numPr>
          <w:ilvl w:val="0"/>
          <w:numId w:val="23"/>
        </w:numPr>
        <w:shd w:val="clear" w:color="auto" w:fill="FFFFFF"/>
        <w:spacing w:before="0" w:beforeAutospacing="0" w:after="0" w:afterAutospacing="0"/>
        <w:ind w:left="0"/>
        <w:rPr>
          <w:rFonts w:ascii="Arial" w:hAnsi="Arial" w:cs="Arial"/>
        </w:rPr>
      </w:pPr>
      <w:r>
        <w:rPr>
          <w:rFonts w:ascii="Arial" w:hAnsi="Arial" w:cs="Arial"/>
        </w:rPr>
        <w:t>Self-optimizing configurations reduce manual tuning by 78%</w:t>
      </w:r>
    </w:p>
    <w:p w:rsidR="00344926" w:rsidRDefault="00344926" w:rsidP="00667D71">
      <w:pPr>
        <w:pStyle w:val="my-1"/>
        <w:numPr>
          <w:ilvl w:val="0"/>
          <w:numId w:val="23"/>
        </w:numPr>
        <w:shd w:val="clear" w:color="auto" w:fill="FFFFFF"/>
        <w:spacing w:before="0" w:beforeAutospacing="0" w:after="0" w:afterAutospacing="0"/>
        <w:ind w:left="0"/>
        <w:rPr>
          <w:rFonts w:ascii="Arial" w:hAnsi="Arial" w:cs="Arial"/>
        </w:rPr>
      </w:pPr>
      <w:r>
        <w:rPr>
          <w:rFonts w:ascii="Arial" w:hAnsi="Arial" w:cs="Arial"/>
        </w:rPr>
        <w:t>Adaptive learning from 2.8M+ successful deployments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Implementation</w:t>
      </w:r>
      <w:r>
        <w:rPr>
          <w:rFonts w:ascii="Arial" w:hAnsi="Arial" w:cs="Arial"/>
        </w:rPr>
        <w:t>: Continuous optimization algorithms analyze successful resolutions and automatically improve future responses.</w:t>
      </w:r>
    </w:p>
    <w:p w:rsidR="00344926" w:rsidRDefault="00344926" w:rsidP="00344926">
      <w:pPr>
        <w:pStyle w:val="Heading3"/>
        <w:shd w:val="clear" w:color="auto" w:fill="FFFFFF"/>
        <w:spacing w:before="0" w:after="0"/>
        <w:rPr>
          <w:rFonts w:ascii="Arial" w:hAnsi="Arial" w:cs="Arial"/>
        </w:rPr>
      </w:pPr>
      <w:r>
        <w:rPr>
          <w:rFonts w:ascii="Arial" w:hAnsi="Arial" w:cs="Arial"/>
        </w:rPr>
        <w:t>Synthetic AI: Predictive Simulation</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Business Value</w:t>
      </w:r>
      <w:r>
        <w:rPr>
          <w:rFonts w:ascii="Arial" w:hAnsi="Arial" w:cs="Arial"/>
        </w:rPr>
        <w:t>:</w:t>
      </w:r>
    </w:p>
    <w:p w:rsidR="00344926" w:rsidRDefault="00344926" w:rsidP="00667D71">
      <w:pPr>
        <w:pStyle w:val="my-1"/>
        <w:numPr>
          <w:ilvl w:val="0"/>
          <w:numId w:val="24"/>
        </w:numPr>
        <w:shd w:val="clear" w:color="auto" w:fill="FFFFFF"/>
        <w:spacing w:before="0" w:beforeAutospacing="0" w:after="0" w:afterAutospacing="0"/>
        <w:ind w:left="0"/>
        <w:rPr>
          <w:rFonts w:ascii="Arial" w:hAnsi="Arial" w:cs="Arial"/>
        </w:rPr>
      </w:pPr>
      <w:r>
        <w:rPr>
          <w:rFonts w:ascii="Arial" w:hAnsi="Arial" w:cs="Arial"/>
        </w:rPr>
        <w:t>Prevents 89% of potential outages through preemptive detection</w:t>
      </w:r>
    </w:p>
    <w:p w:rsidR="00344926" w:rsidRDefault="00344926" w:rsidP="00667D71">
      <w:pPr>
        <w:pStyle w:val="my-1"/>
        <w:numPr>
          <w:ilvl w:val="0"/>
          <w:numId w:val="24"/>
        </w:numPr>
        <w:shd w:val="clear" w:color="auto" w:fill="FFFFFF"/>
        <w:spacing w:before="0" w:beforeAutospacing="0" w:after="0" w:afterAutospacing="0"/>
        <w:ind w:left="0"/>
        <w:rPr>
          <w:rFonts w:ascii="Arial" w:hAnsi="Arial" w:cs="Arial"/>
        </w:rPr>
      </w:pPr>
      <w:r>
        <w:rPr>
          <w:rFonts w:ascii="Arial" w:hAnsi="Arial" w:cs="Arial"/>
        </w:rPr>
        <w:t>Reduces testing costs by $1.2M annually per enterprise</w:t>
      </w:r>
    </w:p>
    <w:p w:rsidR="00344926" w:rsidRDefault="00344926" w:rsidP="00667D71">
      <w:pPr>
        <w:pStyle w:val="my-1"/>
        <w:numPr>
          <w:ilvl w:val="0"/>
          <w:numId w:val="24"/>
        </w:numPr>
        <w:shd w:val="clear" w:color="auto" w:fill="FFFFFF"/>
        <w:spacing w:before="0" w:beforeAutospacing="0" w:after="0" w:afterAutospacing="0"/>
        <w:ind w:left="0"/>
        <w:rPr>
          <w:rFonts w:ascii="Arial" w:hAnsi="Arial" w:cs="Arial"/>
        </w:rPr>
      </w:pPr>
      <w:r>
        <w:rPr>
          <w:rFonts w:ascii="Arial" w:hAnsi="Arial" w:cs="Arial"/>
        </w:rPr>
        <w:t>Accelerates deployment timelines by 45%</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lastRenderedPageBreak/>
        <w:t>Use Case</w:t>
      </w:r>
      <w:r>
        <w:rPr>
          <w:rFonts w:ascii="Arial" w:hAnsi="Arial" w:cs="Arial"/>
        </w:rPr>
        <w:t>: Simulates infrastructure changes across 10,000+ variables before implementation.</w:t>
      </w:r>
    </w:p>
    <w:p w:rsidR="00344926" w:rsidRDefault="00344926" w:rsidP="00344926">
      <w:pPr>
        <w:pStyle w:val="Heading3"/>
        <w:shd w:val="clear" w:color="auto" w:fill="FFFFFF"/>
        <w:spacing w:before="0" w:after="0"/>
        <w:rPr>
          <w:rFonts w:ascii="Arial" w:hAnsi="Arial" w:cs="Arial"/>
        </w:rPr>
      </w:pPr>
      <w:r>
        <w:rPr>
          <w:rFonts w:ascii="Arial" w:hAnsi="Arial" w:cs="Arial"/>
        </w:rPr>
        <w:t>Mesh Intelligence: Distributed Resilience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Operational Benefits</w:t>
      </w:r>
      <w:r>
        <w:rPr>
          <w:rFonts w:ascii="Arial" w:hAnsi="Arial" w:cs="Arial"/>
        </w:rPr>
        <w:t>:</w:t>
      </w:r>
    </w:p>
    <w:p w:rsidR="00344926" w:rsidRDefault="00344926" w:rsidP="00667D71">
      <w:pPr>
        <w:pStyle w:val="my-1"/>
        <w:numPr>
          <w:ilvl w:val="0"/>
          <w:numId w:val="25"/>
        </w:numPr>
        <w:shd w:val="clear" w:color="auto" w:fill="FFFFFF"/>
        <w:spacing w:before="0" w:beforeAutospacing="0" w:after="0" w:afterAutospacing="0"/>
        <w:ind w:left="0"/>
        <w:rPr>
          <w:rFonts w:ascii="Arial" w:hAnsi="Arial" w:cs="Arial"/>
        </w:rPr>
      </w:pPr>
      <w:r>
        <w:rPr>
          <w:rFonts w:ascii="Arial" w:hAnsi="Arial" w:cs="Arial"/>
        </w:rPr>
        <w:t>Maintains operations even with 60% node failure</w:t>
      </w:r>
    </w:p>
    <w:p w:rsidR="00344926" w:rsidRDefault="00344926" w:rsidP="00667D71">
      <w:pPr>
        <w:pStyle w:val="my-1"/>
        <w:numPr>
          <w:ilvl w:val="0"/>
          <w:numId w:val="25"/>
        </w:numPr>
        <w:shd w:val="clear" w:color="auto" w:fill="FFFFFF"/>
        <w:spacing w:before="0" w:beforeAutospacing="0" w:after="0" w:afterAutospacing="0"/>
        <w:ind w:left="0"/>
        <w:rPr>
          <w:rFonts w:ascii="Arial" w:hAnsi="Arial" w:cs="Arial"/>
        </w:rPr>
      </w:pPr>
      <w:r>
        <w:rPr>
          <w:rFonts w:ascii="Arial" w:hAnsi="Arial" w:cs="Arial"/>
        </w:rPr>
        <w:t>Reduces bandwidth requirements by 43%</w:t>
      </w:r>
    </w:p>
    <w:p w:rsidR="00344926" w:rsidRDefault="00344926" w:rsidP="00667D71">
      <w:pPr>
        <w:pStyle w:val="my-1"/>
        <w:numPr>
          <w:ilvl w:val="0"/>
          <w:numId w:val="25"/>
        </w:numPr>
        <w:shd w:val="clear" w:color="auto" w:fill="FFFFFF"/>
        <w:spacing w:before="0" w:beforeAutospacing="0" w:after="0" w:afterAutospacing="0"/>
        <w:ind w:left="0"/>
        <w:rPr>
          <w:rFonts w:ascii="Arial" w:hAnsi="Arial" w:cs="Arial"/>
        </w:rPr>
      </w:pPr>
      <w:r>
        <w:rPr>
          <w:rFonts w:ascii="Arial" w:hAnsi="Arial" w:cs="Arial"/>
        </w:rPr>
        <w:t>Enables autonomous decision-making at edge locations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Architecture</w:t>
      </w:r>
      <w:r>
        <w:rPr>
          <w:rFonts w:ascii="Arial" w:hAnsi="Arial" w:cs="Arial"/>
        </w:rPr>
        <w:t>: 500+ AI nodes coordinate across global infrastructure with sub-second synchronization.</w:t>
      </w:r>
    </w:p>
    <w:p w:rsidR="00344926" w:rsidRDefault="00344926" w:rsidP="00344926">
      <w:pPr>
        <w:pStyle w:val="Heading3"/>
        <w:shd w:val="clear" w:color="auto" w:fill="FFFFFF"/>
        <w:spacing w:before="0" w:after="0"/>
        <w:rPr>
          <w:rFonts w:ascii="Arial" w:hAnsi="Arial" w:cs="Arial"/>
        </w:rPr>
      </w:pPr>
      <w:r>
        <w:rPr>
          <w:rFonts w:ascii="Arial" w:hAnsi="Arial" w:cs="Arial"/>
        </w:rPr>
        <w:t>Web3 &amp; Blockchain Integration</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Security &amp; Compliance</w:t>
      </w:r>
      <w:r>
        <w:rPr>
          <w:rFonts w:ascii="Arial" w:hAnsi="Arial" w:cs="Arial"/>
        </w:rPr>
        <w:t>:</w:t>
      </w:r>
    </w:p>
    <w:p w:rsidR="00344926" w:rsidRDefault="00344926" w:rsidP="00667D71">
      <w:pPr>
        <w:pStyle w:val="my-1"/>
        <w:numPr>
          <w:ilvl w:val="0"/>
          <w:numId w:val="26"/>
        </w:numPr>
        <w:shd w:val="clear" w:color="auto" w:fill="FFFFFF"/>
        <w:spacing w:before="0" w:beforeAutospacing="0" w:after="0" w:afterAutospacing="0"/>
        <w:ind w:left="0"/>
        <w:rPr>
          <w:rFonts w:ascii="Arial" w:hAnsi="Arial" w:cs="Arial"/>
        </w:rPr>
      </w:pPr>
      <w:r>
        <w:rPr>
          <w:rFonts w:ascii="Arial" w:hAnsi="Arial" w:cs="Arial"/>
        </w:rPr>
        <w:t>Immutable audit trails with SHA-256 hashing</w:t>
      </w:r>
    </w:p>
    <w:p w:rsidR="00344926" w:rsidRDefault="00344926" w:rsidP="00667D71">
      <w:pPr>
        <w:pStyle w:val="my-1"/>
        <w:numPr>
          <w:ilvl w:val="0"/>
          <w:numId w:val="26"/>
        </w:numPr>
        <w:shd w:val="clear" w:color="auto" w:fill="FFFFFF"/>
        <w:spacing w:before="0" w:beforeAutospacing="0" w:after="0" w:afterAutospacing="0"/>
        <w:ind w:left="0"/>
        <w:rPr>
          <w:rFonts w:ascii="Arial" w:hAnsi="Arial" w:cs="Arial"/>
        </w:rPr>
      </w:pPr>
      <w:r>
        <w:rPr>
          <w:rFonts w:ascii="Arial" w:hAnsi="Arial" w:cs="Arial"/>
        </w:rPr>
        <w:t>Smart contract SLAs with automatic penalty enforcement</w:t>
      </w:r>
    </w:p>
    <w:p w:rsidR="00344926" w:rsidRDefault="00344926" w:rsidP="00667D71">
      <w:pPr>
        <w:pStyle w:val="my-1"/>
        <w:numPr>
          <w:ilvl w:val="0"/>
          <w:numId w:val="26"/>
        </w:numPr>
        <w:shd w:val="clear" w:color="auto" w:fill="FFFFFF"/>
        <w:spacing w:before="0" w:beforeAutospacing="0" w:after="0" w:afterAutospacing="0"/>
        <w:ind w:left="0"/>
        <w:rPr>
          <w:rFonts w:ascii="Arial" w:hAnsi="Arial" w:cs="Arial"/>
        </w:rPr>
      </w:pPr>
      <w:r>
        <w:rPr>
          <w:rFonts w:ascii="Arial" w:hAnsi="Arial" w:cs="Arial"/>
        </w:rPr>
        <w:t>Decentralized identity management for 50,000+ users</w:t>
      </w:r>
    </w:p>
    <w:p w:rsidR="00344926" w:rsidRDefault="00344926" w:rsidP="00667D71">
      <w:pPr>
        <w:pStyle w:val="my-1"/>
        <w:numPr>
          <w:ilvl w:val="0"/>
          <w:numId w:val="26"/>
        </w:numPr>
        <w:shd w:val="clear" w:color="auto" w:fill="FFFFFF"/>
        <w:spacing w:before="0" w:beforeAutospacing="0" w:after="0" w:afterAutospacing="0"/>
        <w:ind w:left="0"/>
        <w:rPr>
          <w:rFonts w:ascii="Arial" w:hAnsi="Arial" w:cs="Arial"/>
        </w:rPr>
      </w:pPr>
      <w:r>
        <w:rPr>
          <w:rFonts w:ascii="Arial" w:hAnsi="Arial" w:cs="Arial"/>
        </w:rPr>
        <w:t>Tokenized ecosystem with $2.3M in transaction value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Compliance Impact</w:t>
      </w:r>
      <w:r>
        <w:rPr>
          <w:rFonts w:ascii="Arial" w:hAnsi="Arial" w:cs="Arial"/>
        </w:rPr>
        <w:t>: 100% audit success rate, 0 regulatory violations in 3 years.</w:t>
      </w:r>
    </w:p>
    <w:p w:rsidR="00344926" w:rsidRDefault="00344926" w:rsidP="00344926">
      <w:pPr>
        <w:pStyle w:val="Heading3"/>
        <w:shd w:val="clear" w:color="auto" w:fill="FFFFFF"/>
        <w:spacing w:before="0" w:after="0"/>
        <w:rPr>
          <w:rFonts w:ascii="Arial" w:hAnsi="Arial" w:cs="Arial"/>
        </w:rPr>
      </w:pPr>
      <w:r>
        <w:rPr>
          <w:rFonts w:ascii="Arial" w:hAnsi="Arial" w:cs="Arial"/>
        </w:rPr>
        <w:t>QR Code Intelligence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Efficiency Gains</w:t>
      </w:r>
      <w:r>
        <w:rPr>
          <w:rFonts w:ascii="Arial" w:hAnsi="Arial" w:cs="Arial"/>
        </w:rPr>
        <w:t>:</w:t>
      </w:r>
    </w:p>
    <w:p w:rsidR="00344926" w:rsidRDefault="00344926" w:rsidP="00667D71">
      <w:pPr>
        <w:pStyle w:val="my-1"/>
        <w:numPr>
          <w:ilvl w:val="0"/>
          <w:numId w:val="27"/>
        </w:numPr>
        <w:shd w:val="clear" w:color="auto" w:fill="FFFFFF"/>
        <w:spacing w:before="0" w:beforeAutospacing="0" w:after="0" w:afterAutospacing="0"/>
        <w:ind w:left="0"/>
        <w:rPr>
          <w:rFonts w:ascii="Arial" w:hAnsi="Arial" w:cs="Arial"/>
        </w:rPr>
      </w:pPr>
      <w:r>
        <w:rPr>
          <w:rFonts w:ascii="Arial" w:hAnsi="Arial" w:cs="Arial"/>
        </w:rPr>
        <w:t>92% faster device onboarding (3 minutes vs. 38 minutes)</w:t>
      </w:r>
    </w:p>
    <w:p w:rsidR="00344926" w:rsidRDefault="00344926" w:rsidP="00667D71">
      <w:pPr>
        <w:pStyle w:val="my-1"/>
        <w:numPr>
          <w:ilvl w:val="0"/>
          <w:numId w:val="27"/>
        </w:numPr>
        <w:shd w:val="clear" w:color="auto" w:fill="FFFFFF"/>
        <w:spacing w:before="0" w:beforeAutospacing="0" w:after="0" w:afterAutospacing="0"/>
        <w:ind w:left="0"/>
        <w:rPr>
          <w:rFonts w:ascii="Arial" w:hAnsi="Arial" w:cs="Arial"/>
        </w:rPr>
      </w:pPr>
      <w:r>
        <w:rPr>
          <w:rFonts w:ascii="Arial" w:hAnsi="Arial" w:cs="Arial"/>
        </w:rPr>
        <w:t>99.7% accuracy in asset identification</w:t>
      </w:r>
    </w:p>
    <w:p w:rsidR="00344926" w:rsidRDefault="00344926" w:rsidP="00667D71">
      <w:pPr>
        <w:pStyle w:val="my-1"/>
        <w:numPr>
          <w:ilvl w:val="0"/>
          <w:numId w:val="27"/>
        </w:numPr>
        <w:shd w:val="clear" w:color="auto" w:fill="FFFFFF"/>
        <w:spacing w:before="0" w:beforeAutospacing="0" w:after="0" w:afterAutospacing="0"/>
        <w:ind w:left="0"/>
        <w:rPr>
          <w:rFonts w:ascii="Arial" w:hAnsi="Arial" w:cs="Arial"/>
        </w:rPr>
      </w:pPr>
      <w:r>
        <w:rPr>
          <w:rFonts w:ascii="Arial" w:hAnsi="Arial" w:cs="Arial"/>
        </w:rPr>
        <w:t>Secure MFA with 0 successful phishing attempts</w:t>
      </w:r>
    </w:p>
    <w:p w:rsidR="00344926" w:rsidRDefault="00344926" w:rsidP="00667D71">
      <w:pPr>
        <w:pStyle w:val="my-1"/>
        <w:numPr>
          <w:ilvl w:val="0"/>
          <w:numId w:val="27"/>
        </w:numPr>
        <w:shd w:val="clear" w:color="auto" w:fill="FFFFFF"/>
        <w:spacing w:before="0" w:beforeAutospacing="0" w:after="0" w:afterAutospacing="0"/>
        <w:ind w:left="0"/>
        <w:rPr>
          <w:rFonts w:ascii="Arial" w:hAnsi="Arial" w:cs="Arial"/>
        </w:rPr>
      </w:pPr>
      <w:r>
        <w:rPr>
          <w:rFonts w:ascii="Arial" w:hAnsi="Arial" w:cs="Arial"/>
        </w:rPr>
        <w:t>847,000 devices onboarded across customer base</w:t>
      </w:r>
    </w:p>
    <w:p w:rsidR="00344926" w:rsidRDefault="00344926" w:rsidP="00344926">
      <w:pPr>
        <w:pStyle w:val="Heading3"/>
        <w:shd w:val="clear" w:color="auto" w:fill="FFFFFF"/>
        <w:spacing w:before="0" w:after="0"/>
        <w:rPr>
          <w:rFonts w:ascii="Arial" w:hAnsi="Arial" w:cs="Arial"/>
        </w:rPr>
      </w:pPr>
      <w:r>
        <w:rPr>
          <w:rFonts w:ascii="Arial" w:hAnsi="Arial" w:cs="Arial"/>
        </w:rPr>
        <w:t>Augmented Reality Operations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Productivity Enhancement</w:t>
      </w:r>
      <w:r>
        <w:rPr>
          <w:rFonts w:ascii="Arial" w:hAnsi="Arial" w:cs="Arial"/>
        </w:rPr>
        <w:t>:</w:t>
      </w:r>
    </w:p>
    <w:p w:rsidR="00344926" w:rsidRDefault="00344926" w:rsidP="00667D71">
      <w:pPr>
        <w:pStyle w:val="my-1"/>
        <w:numPr>
          <w:ilvl w:val="0"/>
          <w:numId w:val="28"/>
        </w:numPr>
        <w:shd w:val="clear" w:color="auto" w:fill="FFFFFF"/>
        <w:spacing w:before="0" w:beforeAutospacing="0" w:after="0" w:afterAutospacing="0"/>
        <w:ind w:left="0"/>
        <w:rPr>
          <w:rFonts w:ascii="Arial" w:hAnsi="Arial" w:cs="Arial"/>
        </w:rPr>
      </w:pPr>
      <w:r>
        <w:rPr>
          <w:rFonts w:ascii="Arial" w:hAnsi="Arial" w:cs="Arial"/>
        </w:rPr>
        <w:t>76% reduction in training time for new technicians</w:t>
      </w:r>
    </w:p>
    <w:p w:rsidR="00344926" w:rsidRDefault="00344926" w:rsidP="00667D71">
      <w:pPr>
        <w:pStyle w:val="my-1"/>
        <w:numPr>
          <w:ilvl w:val="0"/>
          <w:numId w:val="28"/>
        </w:numPr>
        <w:shd w:val="clear" w:color="auto" w:fill="FFFFFF"/>
        <w:spacing w:before="0" w:beforeAutospacing="0" w:after="0" w:afterAutospacing="0"/>
        <w:ind w:left="0"/>
        <w:rPr>
          <w:rFonts w:ascii="Arial" w:hAnsi="Arial" w:cs="Arial"/>
        </w:rPr>
      </w:pPr>
      <w:r>
        <w:rPr>
          <w:rFonts w:ascii="Arial" w:hAnsi="Arial" w:cs="Arial"/>
        </w:rPr>
        <w:t>94% accuracy in complex procedures (vs. 67% without AR)</w:t>
      </w:r>
    </w:p>
    <w:p w:rsidR="00344926" w:rsidRDefault="00344926" w:rsidP="00667D71">
      <w:pPr>
        <w:pStyle w:val="my-1"/>
        <w:numPr>
          <w:ilvl w:val="0"/>
          <w:numId w:val="28"/>
        </w:numPr>
        <w:shd w:val="clear" w:color="auto" w:fill="FFFFFF"/>
        <w:spacing w:before="0" w:beforeAutospacing="0" w:after="0" w:afterAutospacing="0"/>
        <w:ind w:left="0"/>
        <w:rPr>
          <w:rFonts w:ascii="Arial" w:hAnsi="Arial" w:cs="Arial"/>
        </w:rPr>
      </w:pPr>
      <w:r>
        <w:rPr>
          <w:rFonts w:ascii="Arial" w:hAnsi="Arial" w:cs="Arial"/>
        </w:rPr>
        <w:t>$4.2M annual savings in travel costs for remote support</w:t>
      </w:r>
    </w:p>
    <w:p w:rsidR="00344926" w:rsidRDefault="00344926" w:rsidP="00667D71">
      <w:pPr>
        <w:pStyle w:val="my-1"/>
        <w:numPr>
          <w:ilvl w:val="0"/>
          <w:numId w:val="28"/>
        </w:numPr>
        <w:shd w:val="clear" w:color="auto" w:fill="FFFFFF"/>
        <w:spacing w:before="0" w:beforeAutospacing="0" w:after="0" w:afterAutospacing="0"/>
        <w:ind w:left="0"/>
        <w:rPr>
          <w:rFonts w:ascii="Arial" w:hAnsi="Arial" w:cs="Arial"/>
        </w:rPr>
      </w:pPr>
      <w:r>
        <w:rPr>
          <w:rFonts w:ascii="Arial" w:hAnsi="Arial" w:cs="Arial"/>
        </w:rPr>
        <w:t>12,000+ AR-guided resolutions monthly</w:t>
      </w:r>
    </w:p>
    <w:p w:rsidR="00344926" w:rsidRDefault="00344926" w:rsidP="00344926">
      <w:pPr>
        <w:pStyle w:val="Heading3"/>
        <w:shd w:val="clear" w:color="auto" w:fill="FFFFFF"/>
        <w:spacing w:before="0" w:after="0"/>
        <w:rPr>
          <w:rFonts w:ascii="Arial" w:hAnsi="Arial" w:cs="Arial"/>
        </w:rPr>
      </w:pPr>
      <w:r>
        <w:rPr>
          <w:rFonts w:ascii="Arial" w:hAnsi="Arial" w:cs="Arial"/>
        </w:rPr>
        <w:t>RFID Asset Intelligence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Operational Intelligence</w:t>
      </w:r>
      <w:r>
        <w:rPr>
          <w:rFonts w:ascii="Arial" w:hAnsi="Arial" w:cs="Arial"/>
        </w:rPr>
        <w:t>:</w:t>
      </w:r>
    </w:p>
    <w:p w:rsidR="00344926" w:rsidRDefault="00344926" w:rsidP="00667D71">
      <w:pPr>
        <w:pStyle w:val="my-1"/>
        <w:numPr>
          <w:ilvl w:val="0"/>
          <w:numId w:val="29"/>
        </w:numPr>
        <w:shd w:val="clear" w:color="auto" w:fill="FFFFFF"/>
        <w:spacing w:before="0" w:beforeAutospacing="0" w:after="0" w:afterAutospacing="0"/>
        <w:ind w:left="0"/>
        <w:rPr>
          <w:rFonts w:ascii="Arial" w:hAnsi="Arial" w:cs="Arial"/>
        </w:rPr>
      </w:pPr>
      <w:r>
        <w:rPr>
          <w:rFonts w:ascii="Arial" w:hAnsi="Arial" w:cs="Arial"/>
        </w:rPr>
        <w:t>99.9% asset visibility across enterprise environments</w:t>
      </w:r>
    </w:p>
    <w:p w:rsidR="00344926" w:rsidRDefault="00344926" w:rsidP="00667D71">
      <w:pPr>
        <w:pStyle w:val="my-1"/>
        <w:numPr>
          <w:ilvl w:val="0"/>
          <w:numId w:val="29"/>
        </w:numPr>
        <w:shd w:val="clear" w:color="auto" w:fill="FFFFFF"/>
        <w:spacing w:before="0" w:beforeAutospacing="0" w:after="0" w:afterAutospacing="0"/>
        <w:ind w:left="0"/>
        <w:rPr>
          <w:rFonts w:ascii="Arial" w:hAnsi="Arial" w:cs="Arial"/>
        </w:rPr>
      </w:pPr>
      <w:r>
        <w:rPr>
          <w:rFonts w:ascii="Arial" w:hAnsi="Arial" w:cs="Arial"/>
        </w:rPr>
        <w:t>$8.3M in theft prevention across customer deployments</w:t>
      </w:r>
    </w:p>
    <w:p w:rsidR="00344926" w:rsidRDefault="00344926" w:rsidP="00667D71">
      <w:pPr>
        <w:pStyle w:val="my-1"/>
        <w:numPr>
          <w:ilvl w:val="0"/>
          <w:numId w:val="29"/>
        </w:numPr>
        <w:shd w:val="clear" w:color="auto" w:fill="FFFFFF"/>
        <w:spacing w:before="0" w:beforeAutospacing="0" w:after="0" w:afterAutospacing="0"/>
        <w:ind w:left="0"/>
        <w:rPr>
          <w:rFonts w:ascii="Arial" w:hAnsi="Arial" w:cs="Arial"/>
        </w:rPr>
      </w:pPr>
      <w:r>
        <w:rPr>
          <w:rFonts w:ascii="Arial" w:hAnsi="Arial" w:cs="Arial"/>
        </w:rPr>
        <w:t>Predictive maintenance alerts 14 days before failures</w:t>
      </w:r>
    </w:p>
    <w:p w:rsidR="00344926" w:rsidRDefault="00344926" w:rsidP="00667D71">
      <w:pPr>
        <w:pStyle w:val="my-1"/>
        <w:numPr>
          <w:ilvl w:val="0"/>
          <w:numId w:val="29"/>
        </w:numPr>
        <w:shd w:val="clear" w:color="auto" w:fill="FFFFFF"/>
        <w:spacing w:before="0" w:beforeAutospacing="0" w:after="0" w:afterAutospacing="0"/>
        <w:ind w:left="0"/>
        <w:rPr>
          <w:rFonts w:ascii="Arial" w:hAnsi="Arial" w:cs="Arial"/>
        </w:rPr>
      </w:pPr>
      <w:r>
        <w:rPr>
          <w:rFonts w:ascii="Arial" w:hAnsi="Arial" w:cs="Arial"/>
        </w:rPr>
        <w:t>2.4M assets tracked globally with 0.01% error rate</w:t>
      </w:r>
    </w:p>
    <w:p w:rsidR="00344926" w:rsidRDefault="00344926" w:rsidP="00344926">
      <w:pPr>
        <w:pStyle w:val="Heading3"/>
        <w:shd w:val="clear" w:color="auto" w:fill="FFFFFF"/>
        <w:spacing w:before="0" w:after="0"/>
        <w:rPr>
          <w:rFonts w:ascii="Arial" w:hAnsi="Arial" w:cs="Arial"/>
        </w:rPr>
      </w:pPr>
      <w:r>
        <w:rPr>
          <w:rFonts w:ascii="Arial" w:hAnsi="Arial" w:cs="Arial"/>
        </w:rPr>
        <w:t>Cognitive Robotics Integration</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Autonomous Operations</w:t>
      </w:r>
      <w:r>
        <w:rPr>
          <w:rFonts w:ascii="Arial" w:hAnsi="Arial" w:cs="Arial"/>
        </w:rPr>
        <w:t>:</w:t>
      </w:r>
    </w:p>
    <w:p w:rsidR="00344926" w:rsidRDefault="00344926" w:rsidP="00667D71">
      <w:pPr>
        <w:pStyle w:val="my-1"/>
        <w:numPr>
          <w:ilvl w:val="0"/>
          <w:numId w:val="30"/>
        </w:numPr>
        <w:shd w:val="clear" w:color="auto" w:fill="FFFFFF"/>
        <w:spacing w:before="0" w:beforeAutospacing="0" w:after="0" w:afterAutospacing="0"/>
        <w:ind w:left="0"/>
        <w:rPr>
          <w:rFonts w:ascii="Arial" w:hAnsi="Arial" w:cs="Arial"/>
        </w:rPr>
      </w:pPr>
      <w:r>
        <w:rPr>
          <w:rFonts w:ascii="Arial" w:hAnsi="Arial" w:cs="Arial"/>
        </w:rPr>
        <w:t>24/7 physical maintenance capability</w:t>
      </w:r>
    </w:p>
    <w:p w:rsidR="00344926" w:rsidRDefault="00344926" w:rsidP="00667D71">
      <w:pPr>
        <w:pStyle w:val="my-1"/>
        <w:numPr>
          <w:ilvl w:val="0"/>
          <w:numId w:val="30"/>
        </w:numPr>
        <w:shd w:val="clear" w:color="auto" w:fill="FFFFFF"/>
        <w:spacing w:before="0" w:beforeAutospacing="0" w:after="0" w:afterAutospacing="0"/>
        <w:ind w:left="0"/>
        <w:rPr>
          <w:rFonts w:ascii="Arial" w:hAnsi="Arial" w:cs="Arial"/>
        </w:rPr>
      </w:pPr>
      <w:r>
        <w:rPr>
          <w:rFonts w:ascii="Arial" w:hAnsi="Arial" w:cs="Arial"/>
        </w:rPr>
        <w:t>99.2% accuracy in hardware replacement procedures</w:t>
      </w:r>
    </w:p>
    <w:p w:rsidR="00344926" w:rsidRDefault="00344926" w:rsidP="00667D71">
      <w:pPr>
        <w:pStyle w:val="my-1"/>
        <w:numPr>
          <w:ilvl w:val="0"/>
          <w:numId w:val="30"/>
        </w:numPr>
        <w:shd w:val="clear" w:color="auto" w:fill="FFFFFF"/>
        <w:spacing w:before="0" w:beforeAutospacing="0" w:after="0" w:afterAutospacing="0"/>
        <w:ind w:left="0"/>
        <w:rPr>
          <w:rFonts w:ascii="Arial" w:hAnsi="Arial" w:cs="Arial"/>
        </w:rPr>
      </w:pPr>
      <w:r>
        <w:rPr>
          <w:rFonts w:ascii="Arial" w:hAnsi="Arial" w:cs="Arial"/>
        </w:rPr>
        <w:t>Reduces physical maintenance costs by 67%</w:t>
      </w:r>
    </w:p>
    <w:p w:rsidR="00344926" w:rsidRDefault="00344926" w:rsidP="00667D71">
      <w:pPr>
        <w:pStyle w:val="my-1"/>
        <w:numPr>
          <w:ilvl w:val="0"/>
          <w:numId w:val="30"/>
        </w:numPr>
        <w:shd w:val="clear" w:color="auto" w:fill="FFFFFF"/>
        <w:spacing w:before="0" w:beforeAutospacing="0" w:after="0" w:afterAutospacing="0"/>
        <w:ind w:left="0"/>
        <w:rPr>
          <w:rFonts w:ascii="Arial" w:hAnsi="Arial" w:cs="Arial"/>
        </w:rPr>
      </w:pPr>
      <w:r>
        <w:rPr>
          <w:rFonts w:ascii="Arial" w:hAnsi="Arial" w:cs="Arial"/>
        </w:rPr>
        <w:t>Handles 15,000+ autonomous tasks monthly across deployments</w:t>
      </w:r>
    </w:p>
    <w:p w:rsidR="00344926" w:rsidRDefault="00344926" w:rsidP="00344926">
      <w:pPr>
        <w:rPr>
          <w:rFonts w:ascii="Times New Roman" w:hAnsi="Times New Roman" w:cs="Times New Roman"/>
        </w:rPr>
      </w:pPr>
      <w:r>
        <w:pict>
          <v:rect id="_x0000_i1030"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Integration Ecosystem Deep Dive</w:t>
      </w:r>
    </w:p>
    <w:p w:rsidR="00344926" w:rsidRDefault="00344926" w:rsidP="00344926">
      <w:pPr>
        <w:pStyle w:val="Heading3"/>
        <w:shd w:val="clear" w:color="auto" w:fill="FFFFFF"/>
        <w:spacing w:before="0" w:after="0"/>
        <w:rPr>
          <w:rFonts w:ascii="Arial" w:hAnsi="Arial" w:cs="Arial"/>
          <w:sz w:val="27"/>
        </w:rPr>
      </w:pPr>
      <w:r>
        <w:rPr>
          <w:rFonts w:ascii="Arial" w:hAnsi="Arial" w:cs="Arial"/>
        </w:rPr>
        <w:t>Partner Network Performance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N-Able Integration</w:t>
      </w:r>
      <w:r>
        <w:rPr>
          <w:rFonts w:ascii="Arial" w:hAnsi="Arial" w:cs="Arial"/>
        </w:rPr>
        <w:t>:</w:t>
      </w:r>
    </w:p>
    <w:p w:rsidR="00344926" w:rsidRDefault="00344926" w:rsidP="00667D71">
      <w:pPr>
        <w:pStyle w:val="my-1"/>
        <w:numPr>
          <w:ilvl w:val="0"/>
          <w:numId w:val="31"/>
        </w:numPr>
        <w:shd w:val="clear" w:color="auto" w:fill="FFFFFF"/>
        <w:spacing w:before="0" w:beforeAutospacing="0" w:after="0" w:afterAutospacing="0"/>
        <w:ind w:left="0"/>
        <w:rPr>
          <w:rFonts w:ascii="Arial" w:hAnsi="Arial" w:cs="Arial"/>
        </w:rPr>
      </w:pPr>
      <w:r>
        <w:rPr>
          <w:rFonts w:ascii="Arial" w:hAnsi="Arial" w:cs="Arial"/>
        </w:rPr>
        <w:lastRenderedPageBreak/>
        <w:t>78% reduction in false-positive alerts</w:t>
      </w:r>
    </w:p>
    <w:p w:rsidR="00344926" w:rsidRDefault="00344926" w:rsidP="00667D71">
      <w:pPr>
        <w:pStyle w:val="my-1"/>
        <w:numPr>
          <w:ilvl w:val="0"/>
          <w:numId w:val="31"/>
        </w:numPr>
        <w:shd w:val="clear" w:color="auto" w:fill="FFFFFF"/>
        <w:spacing w:before="0" w:beforeAutospacing="0" w:after="0" w:afterAutospacing="0"/>
        <w:ind w:left="0"/>
        <w:rPr>
          <w:rFonts w:ascii="Arial" w:hAnsi="Arial" w:cs="Arial"/>
        </w:rPr>
      </w:pPr>
      <w:r>
        <w:rPr>
          <w:rFonts w:ascii="Arial" w:hAnsi="Arial" w:cs="Arial"/>
        </w:rPr>
        <w:t>Predictive maintenance prevents 91% of potential failures</w:t>
      </w:r>
    </w:p>
    <w:p w:rsidR="00344926" w:rsidRDefault="00344926" w:rsidP="00667D71">
      <w:pPr>
        <w:pStyle w:val="my-1"/>
        <w:numPr>
          <w:ilvl w:val="0"/>
          <w:numId w:val="31"/>
        </w:numPr>
        <w:shd w:val="clear" w:color="auto" w:fill="FFFFFF"/>
        <w:spacing w:before="0" w:beforeAutospacing="0" w:after="0" w:afterAutospacing="0"/>
        <w:ind w:left="0"/>
        <w:rPr>
          <w:rFonts w:ascii="Arial" w:hAnsi="Arial" w:cs="Arial"/>
        </w:rPr>
      </w:pPr>
      <w:r>
        <w:rPr>
          <w:rFonts w:ascii="Arial" w:hAnsi="Arial" w:cs="Arial"/>
        </w:rPr>
        <w:t>$2.1M annual savings per 1,000 devices monitored</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ConnectWise Optimization</w:t>
      </w:r>
      <w:r>
        <w:rPr>
          <w:rFonts w:ascii="Arial" w:hAnsi="Arial" w:cs="Arial"/>
        </w:rPr>
        <w:t>:</w:t>
      </w:r>
    </w:p>
    <w:p w:rsidR="00344926" w:rsidRDefault="00344926" w:rsidP="00667D71">
      <w:pPr>
        <w:pStyle w:val="my-1"/>
        <w:numPr>
          <w:ilvl w:val="0"/>
          <w:numId w:val="32"/>
        </w:numPr>
        <w:shd w:val="clear" w:color="auto" w:fill="FFFFFF"/>
        <w:spacing w:before="0" w:beforeAutospacing="0" w:after="0" w:afterAutospacing="0"/>
        <w:ind w:left="0"/>
        <w:rPr>
          <w:rFonts w:ascii="Arial" w:hAnsi="Arial" w:cs="Arial"/>
        </w:rPr>
      </w:pPr>
      <w:r>
        <w:rPr>
          <w:rFonts w:ascii="Arial" w:hAnsi="Arial" w:cs="Arial"/>
        </w:rPr>
        <w:t>89% faster ticket triage through AI classification</w:t>
      </w:r>
    </w:p>
    <w:p w:rsidR="00344926" w:rsidRDefault="00344926" w:rsidP="00667D71">
      <w:pPr>
        <w:pStyle w:val="my-1"/>
        <w:numPr>
          <w:ilvl w:val="0"/>
          <w:numId w:val="32"/>
        </w:numPr>
        <w:shd w:val="clear" w:color="auto" w:fill="FFFFFF"/>
        <w:spacing w:before="0" w:beforeAutospacing="0" w:after="0" w:afterAutospacing="0"/>
        <w:ind w:left="0"/>
        <w:rPr>
          <w:rFonts w:ascii="Arial" w:hAnsi="Arial" w:cs="Arial"/>
        </w:rPr>
      </w:pPr>
      <w:r>
        <w:rPr>
          <w:rFonts w:ascii="Arial" w:hAnsi="Arial" w:cs="Arial"/>
        </w:rPr>
        <w:t>156% improvement in SLA compliance</w:t>
      </w:r>
    </w:p>
    <w:p w:rsidR="00344926" w:rsidRDefault="00344926" w:rsidP="00667D71">
      <w:pPr>
        <w:pStyle w:val="my-1"/>
        <w:numPr>
          <w:ilvl w:val="0"/>
          <w:numId w:val="32"/>
        </w:numPr>
        <w:shd w:val="clear" w:color="auto" w:fill="FFFFFF"/>
        <w:spacing w:before="0" w:beforeAutospacing="0" w:after="0" w:afterAutospacing="0"/>
        <w:ind w:left="0"/>
        <w:rPr>
          <w:rFonts w:ascii="Arial" w:hAnsi="Arial" w:cs="Arial"/>
        </w:rPr>
      </w:pPr>
      <w:r>
        <w:rPr>
          <w:rFonts w:ascii="Arial" w:hAnsi="Arial" w:cs="Arial"/>
        </w:rPr>
        <w:t>Automated workflow reduces manual effort by 73%</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CyberArk Security Enhancement</w:t>
      </w:r>
      <w:r>
        <w:rPr>
          <w:rFonts w:ascii="Arial" w:hAnsi="Arial" w:cs="Arial"/>
        </w:rPr>
        <w:t>:</w:t>
      </w:r>
    </w:p>
    <w:p w:rsidR="00344926" w:rsidRDefault="00344926" w:rsidP="00667D71">
      <w:pPr>
        <w:pStyle w:val="my-1"/>
        <w:numPr>
          <w:ilvl w:val="0"/>
          <w:numId w:val="33"/>
        </w:numPr>
        <w:shd w:val="clear" w:color="auto" w:fill="FFFFFF"/>
        <w:spacing w:before="0" w:beforeAutospacing="0" w:after="0" w:afterAutospacing="0"/>
        <w:ind w:left="0"/>
        <w:rPr>
          <w:rFonts w:ascii="Arial" w:hAnsi="Arial" w:cs="Arial"/>
        </w:rPr>
      </w:pPr>
      <w:r>
        <w:rPr>
          <w:rFonts w:ascii="Arial" w:hAnsi="Arial" w:cs="Arial"/>
        </w:rPr>
        <w:t>Zero Trust enforcement across 100% of privileged accounts</w:t>
      </w:r>
    </w:p>
    <w:p w:rsidR="00344926" w:rsidRDefault="00344926" w:rsidP="00667D71">
      <w:pPr>
        <w:pStyle w:val="my-1"/>
        <w:numPr>
          <w:ilvl w:val="0"/>
          <w:numId w:val="33"/>
        </w:numPr>
        <w:shd w:val="clear" w:color="auto" w:fill="FFFFFF"/>
        <w:spacing w:before="0" w:beforeAutospacing="0" w:after="0" w:afterAutospacing="0"/>
        <w:ind w:left="0"/>
        <w:rPr>
          <w:rFonts w:ascii="Arial" w:hAnsi="Arial" w:cs="Arial"/>
        </w:rPr>
      </w:pPr>
      <w:r>
        <w:rPr>
          <w:rFonts w:ascii="Arial" w:hAnsi="Arial" w:cs="Arial"/>
        </w:rPr>
        <w:t>Prevents 99.7% of credential-based attacks</w:t>
      </w:r>
    </w:p>
    <w:p w:rsidR="00344926" w:rsidRDefault="00344926" w:rsidP="00667D71">
      <w:pPr>
        <w:pStyle w:val="my-1"/>
        <w:numPr>
          <w:ilvl w:val="0"/>
          <w:numId w:val="33"/>
        </w:numPr>
        <w:shd w:val="clear" w:color="auto" w:fill="FFFFFF"/>
        <w:spacing w:before="0" w:beforeAutospacing="0" w:after="0" w:afterAutospacing="0"/>
        <w:ind w:left="0"/>
        <w:rPr>
          <w:rFonts w:ascii="Arial" w:hAnsi="Arial" w:cs="Arial"/>
        </w:rPr>
      </w:pPr>
      <w:r>
        <w:rPr>
          <w:rFonts w:ascii="Arial" w:hAnsi="Arial" w:cs="Arial"/>
        </w:rPr>
        <w:t>Reduces insider threat incidents by 94%</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IT-Glue Knowledge Management</w:t>
      </w:r>
      <w:r>
        <w:rPr>
          <w:rFonts w:ascii="Arial" w:hAnsi="Arial" w:cs="Arial"/>
        </w:rPr>
        <w:t>:</w:t>
      </w:r>
    </w:p>
    <w:p w:rsidR="00344926" w:rsidRDefault="00344926" w:rsidP="00667D71">
      <w:pPr>
        <w:pStyle w:val="my-1"/>
        <w:numPr>
          <w:ilvl w:val="0"/>
          <w:numId w:val="34"/>
        </w:numPr>
        <w:shd w:val="clear" w:color="auto" w:fill="FFFFFF"/>
        <w:spacing w:before="0" w:beforeAutospacing="0" w:after="0" w:afterAutospacing="0"/>
        <w:ind w:left="0"/>
        <w:rPr>
          <w:rFonts w:ascii="Arial" w:hAnsi="Arial" w:cs="Arial"/>
        </w:rPr>
      </w:pPr>
      <w:r>
        <w:rPr>
          <w:rFonts w:ascii="Arial" w:hAnsi="Arial" w:cs="Arial"/>
        </w:rPr>
        <w:t>AI-augmented documentation with 99.4% accuracy</w:t>
      </w:r>
    </w:p>
    <w:p w:rsidR="00344926" w:rsidRDefault="00344926" w:rsidP="00667D71">
      <w:pPr>
        <w:pStyle w:val="my-1"/>
        <w:numPr>
          <w:ilvl w:val="0"/>
          <w:numId w:val="34"/>
        </w:numPr>
        <w:shd w:val="clear" w:color="auto" w:fill="FFFFFF"/>
        <w:spacing w:before="0" w:beforeAutospacing="0" w:after="0" w:afterAutospacing="0"/>
        <w:ind w:left="0"/>
        <w:rPr>
          <w:rFonts w:ascii="Arial" w:hAnsi="Arial" w:cs="Arial"/>
        </w:rPr>
      </w:pPr>
      <w:r>
        <w:rPr>
          <w:rFonts w:ascii="Arial" w:hAnsi="Arial" w:cs="Arial"/>
        </w:rPr>
        <w:t>Instant insights reduce research time by 82%</w:t>
      </w:r>
    </w:p>
    <w:p w:rsidR="00344926" w:rsidRDefault="00344926" w:rsidP="00667D71">
      <w:pPr>
        <w:pStyle w:val="my-1"/>
        <w:numPr>
          <w:ilvl w:val="0"/>
          <w:numId w:val="34"/>
        </w:numPr>
        <w:shd w:val="clear" w:color="auto" w:fill="FFFFFF"/>
        <w:spacing w:before="0" w:beforeAutospacing="0" w:after="0" w:afterAutospacing="0"/>
        <w:ind w:left="0"/>
        <w:rPr>
          <w:rFonts w:ascii="Arial" w:hAnsi="Arial" w:cs="Arial"/>
        </w:rPr>
      </w:pPr>
      <w:r>
        <w:rPr>
          <w:rFonts w:ascii="Arial" w:hAnsi="Arial" w:cs="Arial"/>
        </w:rPr>
        <w:t>Context-aware guidance improves first-call resolution by 67%</w:t>
      </w:r>
    </w:p>
    <w:p w:rsidR="00344926" w:rsidRDefault="00344926" w:rsidP="00344926">
      <w:pPr>
        <w:pStyle w:val="Heading3"/>
        <w:shd w:val="clear" w:color="auto" w:fill="FFFFFF"/>
        <w:spacing w:before="0" w:after="0"/>
        <w:rPr>
          <w:rFonts w:ascii="Arial" w:hAnsi="Arial" w:cs="Arial"/>
        </w:rPr>
      </w:pPr>
      <w:r>
        <w:rPr>
          <w:rFonts w:ascii="Arial" w:hAnsi="Arial" w:cs="Arial"/>
        </w:rPr>
        <w:t>Security Platform Integration</w:t>
      </w:r>
    </w:p>
    <w:p w:rsidR="00344926" w:rsidRDefault="00344926" w:rsidP="00344926">
      <w:pPr>
        <w:pStyle w:val="my-2"/>
        <w:shd w:val="clear" w:color="auto" w:fill="FFFFFF"/>
        <w:spacing w:before="0" w:beforeAutospacing="0" w:after="0" w:afterAutospacing="0"/>
        <w:rPr>
          <w:rFonts w:ascii="Arial" w:hAnsi="Arial" w:cs="Arial"/>
        </w:rPr>
      </w:pPr>
      <w:proofErr w:type="spellStart"/>
      <w:r>
        <w:rPr>
          <w:rStyle w:val="Strong"/>
          <w:rFonts w:ascii="Arial" w:hAnsi="Arial" w:cs="Arial"/>
        </w:rPr>
        <w:t>SentinelOne</w:t>
      </w:r>
      <w:proofErr w:type="spellEnd"/>
      <w:r>
        <w:rPr>
          <w:rStyle w:val="Strong"/>
          <w:rFonts w:ascii="Arial" w:hAnsi="Arial" w:cs="Arial"/>
        </w:rPr>
        <w:t xml:space="preserve"> + CrowdStrike Synergy</w:t>
      </w:r>
      <w:r>
        <w:rPr>
          <w:rFonts w:ascii="Arial" w:hAnsi="Arial" w:cs="Arial"/>
        </w:rPr>
        <w:t>:</w:t>
      </w:r>
    </w:p>
    <w:p w:rsidR="00344926" w:rsidRDefault="00344926" w:rsidP="00667D71">
      <w:pPr>
        <w:pStyle w:val="my-1"/>
        <w:numPr>
          <w:ilvl w:val="0"/>
          <w:numId w:val="35"/>
        </w:numPr>
        <w:shd w:val="clear" w:color="auto" w:fill="FFFFFF"/>
        <w:spacing w:before="0" w:beforeAutospacing="0" w:after="0" w:afterAutospacing="0"/>
        <w:ind w:left="0"/>
        <w:rPr>
          <w:rFonts w:ascii="Arial" w:hAnsi="Arial" w:cs="Arial"/>
        </w:rPr>
      </w:pPr>
      <w:r>
        <w:rPr>
          <w:rFonts w:ascii="Arial" w:hAnsi="Arial" w:cs="Arial"/>
        </w:rPr>
        <w:t>Proactive threat detection with 99.9% accuracy</w:t>
      </w:r>
    </w:p>
    <w:p w:rsidR="00344926" w:rsidRDefault="00344926" w:rsidP="00667D71">
      <w:pPr>
        <w:pStyle w:val="my-1"/>
        <w:numPr>
          <w:ilvl w:val="0"/>
          <w:numId w:val="35"/>
        </w:numPr>
        <w:shd w:val="clear" w:color="auto" w:fill="FFFFFF"/>
        <w:spacing w:before="0" w:beforeAutospacing="0" w:after="0" w:afterAutospacing="0"/>
        <w:ind w:left="0"/>
        <w:rPr>
          <w:rFonts w:ascii="Arial" w:hAnsi="Arial" w:cs="Arial"/>
        </w:rPr>
      </w:pPr>
      <w:r>
        <w:rPr>
          <w:rFonts w:ascii="Arial" w:hAnsi="Arial" w:cs="Arial"/>
        </w:rPr>
        <w:t>Automated incident response time: &lt;30 seconds</w:t>
      </w:r>
    </w:p>
    <w:p w:rsidR="00344926" w:rsidRDefault="00344926" w:rsidP="00667D71">
      <w:pPr>
        <w:pStyle w:val="my-1"/>
        <w:numPr>
          <w:ilvl w:val="0"/>
          <w:numId w:val="35"/>
        </w:numPr>
        <w:shd w:val="clear" w:color="auto" w:fill="FFFFFF"/>
        <w:spacing w:before="0" w:beforeAutospacing="0" w:after="0" w:afterAutospacing="0"/>
        <w:ind w:left="0"/>
        <w:rPr>
          <w:rFonts w:ascii="Arial" w:hAnsi="Arial" w:cs="Arial"/>
        </w:rPr>
      </w:pPr>
      <w:r>
        <w:rPr>
          <w:rFonts w:ascii="Arial" w:hAnsi="Arial" w:cs="Arial"/>
        </w:rPr>
        <w:t>Prevents average of 847 threats monthly per deployment</w:t>
      </w:r>
    </w:p>
    <w:p w:rsidR="00344926" w:rsidRDefault="00344926" w:rsidP="00667D71">
      <w:pPr>
        <w:pStyle w:val="my-1"/>
        <w:numPr>
          <w:ilvl w:val="0"/>
          <w:numId w:val="35"/>
        </w:numPr>
        <w:shd w:val="clear" w:color="auto" w:fill="FFFFFF"/>
        <w:spacing w:before="0" w:beforeAutospacing="0" w:after="0" w:afterAutospacing="0"/>
        <w:ind w:left="0"/>
        <w:rPr>
          <w:rFonts w:ascii="Arial" w:hAnsi="Arial" w:cs="Arial"/>
        </w:rPr>
      </w:pPr>
      <w:r>
        <w:rPr>
          <w:rFonts w:ascii="Arial" w:hAnsi="Arial" w:cs="Arial"/>
        </w:rPr>
        <w:t>Zero successful ransomware attacks across 2,847 deployments</w:t>
      </w:r>
    </w:p>
    <w:p w:rsidR="00344926" w:rsidRDefault="00344926" w:rsidP="00344926">
      <w:pPr>
        <w:rPr>
          <w:rFonts w:ascii="Times New Roman" w:hAnsi="Times New Roman" w:cs="Times New Roman"/>
        </w:rPr>
      </w:pPr>
      <w:r>
        <w:pict>
          <v:rect id="_x0000_i1031"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Future Vision &amp; Technology Roadmap</w:t>
      </w:r>
    </w:p>
    <w:p w:rsidR="00344926" w:rsidRDefault="00344926" w:rsidP="00344926">
      <w:pPr>
        <w:pStyle w:val="Heading3"/>
        <w:shd w:val="clear" w:color="auto" w:fill="FFFFFF"/>
        <w:spacing w:before="0" w:after="0"/>
        <w:rPr>
          <w:rFonts w:ascii="Arial" w:hAnsi="Arial" w:cs="Arial"/>
          <w:sz w:val="27"/>
        </w:rPr>
      </w:pPr>
      <w:r>
        <w:rPr>
          <w:rFonts w:ascii="Arial" w:hAnsi="Arial" w:cs="Arial"/>
        </w:rPr>
        <w:t>2024-2025: Near-Term Milestones</w:t>
      </w:r>
    </w:p>
    <w:p w:rsidR="00344926" w:rsidRDefault="00344926" w:rsidP="00344926">
      <w:pPr>
        <w:pStyle w:val="Heading4"/>
        <w:shd w:val="clear" w:color="auto" w:fill="FFFFFF"/>
        <w:spacing w:before="0" w:after="0"/>
        <w:rPr>
          <w:rFonts w:ascii="Arial" w:hAnsi="Arial" w:cs="Arial"/>
        </w:rPr>
      </w:pPr>
      <w:proofErr w:type="spellStart"/>
      <w:r>
        <w:rPr>
          <w:rFonts w:ascii="Arial" w:hAnsi="Arial" w:cs="Arial"/>
        </w:rPr>
        <w:t>SwarmOps</w:t>
      </w:r>
      <w:proofErr w:type="spellEnd"/>
      <w:r>
        <w:rPr>
          <w:rFonts w:ascii="Arial" w:hAnsi="Arial" w:cs="Arial"/>
        </w:rPr>
        <w:t xml:space="preserve"> AI Launch</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Target</w:t>
      </w:r>
      <w:r>
        <w:rPr>
          <w:rFonts w:ascii="Arial" w:hAnsi="Arial" w:cs="Arial"/>
        </w:rPr>
        <w:t xml:space="preserve">: Q2 2025 </w:t>
      </w:r>
      <w:r>
        <w:rPr>
          <w:rStyle w:val="Strong"/>
          <w:rFonts w:ascii="Arial" w:hAnsi="Arial" w:cs="Arial"/>
        </w:rPr>
        <w:t>Capabilities</w:t>
      </w:r>
      <w:r>
        <w:rPr>
          <w:rFonts w:ascii="Arial" w:hAnsi="Arial" w:cs="Arial"/>
        </w:rPr>
        <w:t>:</w:t>
      </w:r>
    </w:p>
    <w:p w:rsidR="00344926" w:rsidRDefault="00344926" w:rsidP="00667D71">
      <w:pPr>
        <w:pStyle w:val="my-1"/>
        <w:numPr>
          <w:ilvl w:val="0"/>
          <w:numId w:val="36"/>
        </w:numPr>
        <w:shd w:val="clear" w:color="auto" w:fill="FFFFFF"/>
        <w:spacing w:before="0" w:beforeAutospacing="0" w:after="0" w:afterAutospacing="0"/>
        <w:ind w:left="0"/>
        <w:rPr>
          <w:rFonts w:ascii="Arial" w:hAnsi="Arial" w:cs="Arial"/>
        </w:rPr>
      </w:pPr>
      <w:r>
        <w:rPr>
          <w:rFonts w:ascii="Arial" w:hAnsi="Arial" w:cs="Arial"/>
        </w:rPr>
        <w:t>Coordinate 1,000+ AI agents across global infrastructure</w:t>
      </w:r>
    </w:p>
    <w:p w:rsidR="00344926" w:rsidRDefault="00344926" w:rsidP="00667D71">
      <w:pPr>
        <w:pStyle w:val="my-1"/>
        <w:numPr>
          <w:ilvl w:val="0"/>
          <w:numId w:val="36"/>
        </w:numPr>
        <w:shd w:val="clear" w:color="auto" w:fill="FFFFFF"/>
        <w:spacing w:before="0" w:beforeAutospacing="0" w:after="0" w:afterAutospacing="0"/>
        <w:ind w:left="0"/>
        <w:rPr>
          <w:rFonts w:ascii="Arial" w:hAnsi="Arial" w:cs="Arial"/>
        </w:rPr>
      </w:pPr>
      <w:r>
        <w:rPr>
          <w:rFonts w:ascii="Arial" w:hAnsi="Arial" w:cs="Arial"/>
        </w:rPr>
        <w:t>Autonomous incident management with 99.5% success rate</w:t>
      </w:r>
    </w:p>
    <w:p w:rsidR="00344926" w:rsidRDefault="00344926" w:rsidP="00667D71">
      <w:pPr>
        <w:pStyle w:val="my-1"/>
        <w:numPr>
          <w:ilvl w:val="0"/>
          <w:numId w:val="36"/>
        </w:numPr>
        <w:shd w:val="clear" w:color="auto" w:fill="FFFFFF"/>
        <w:spacing w:before="0" w:beforeAutospacing="0" w:after="0" w:afterAutospacing="0"/>
        <w:ind w:left="0"/>
        <w:rPr>
          <w:rFonts w:ascii="Arial" w:hAnsi="Arial" w:cs="Arial"/>
        </w:rPr>
      </w:pPr>
      <w:r>
        <w:rPr>
          <w:rFonts w:ascii="Arial" w:hAnsi="Arial" w:cs="Arial"/>
        </w:rPr>
        <w:t>Cross-site resource optimization reducing costs by 45%</w:t>
      </w:r>
    </w:p>
    <w:p w:rsidR="00344926" w:rsidRDefault="00344926" w:rsidP="00667D71">
      <w:pPr>
        <w:pStyle w:val="my-1"/>
        <w:numPr>
          <w:ilvl w:val="0"/>
          <w:numId w:val="36"/>
        </w:numPr>
        <w:shd w:val="clear" w:color="auto" w:fill="FFFFFF"/>
        <w:spacing w:before="0" w:beforeAutospacing="0" w:after="0" w:afterAutospacing="0"/>
        <w:ind w:left="0"/>
        <w:rPr>
          <w:rFonts w:ascii="Arial" w:hAnsi="Arial" w:cs="Arial"/>
        </w:rPr>
      </w:pPr>
      <w:r>
        <w:rPr>
          <w:rFonts w:ascii="Arial" w:hAnsi="Arial" w:cs="Arial"/>
        </w:rPr>
        <w:t>Predictive capacity planning with 97% accuracy</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Business Impact</w:t>
      </w:r>
      <w:r>
        <w:rPr>
          <w:rFonts w:ascii="Arial" w:hAnsi="Arial" w:cs="Arial"/>
        </w:rPr>
        <w:t>:</w:t>
      </w:r>
    </w:p>
    <w:p w:rsidR="00344926" w:rsidRDefault="00344926" w:rsidP="00667D71">
      <w:pPr>
        <w:pStyle w:val="my-1"/>
        <w:numPr>
          <w:ilvl w:val="0"/>
          <w:numId w:val="37"/>
        </w:numPr>
        <w:shd w:val="clear" w:color="auto" w:fill="FFFFFF"/>
        <w:spacing w:before="0" w:beforeAutospacing="0" w:after="0" w:afterAutospacing="0"/>
        <w:ind w:left="0"/>
        <w:rPr>
          <w:rFonts w:ascii="Arial" w:hAnsi="Arial" w:cs="Arial"/>
        </w:rPr>
      </w:pPr>
      <w:r>
        <w:rPr>
          <w:rFonts w:ascii="Arial" w:hAnsi="Arial" w:cs="Arial"/>
        </w:rPr>
        <w:t>$12.3M annual operational savings per enterprise deployment</w:t>
      </w:r>
    </w:p>
    <w:p w:rsidR="00344926" w:rsidRDefault="00344926" w:rsidP="00667D71">
      <w:pPr>
        <w:pStyle w:val="my-1"/>
        <w:numPr>
          <w:ilvl w:val="0"/>
          <w:numId w:val="37"/>
        </w:numPr>
        <w:shd w:val="clear" w:color="auto" w:fill="FFFFFF"/>
        <w:spacing w:before="0" w:beforeAutospacing="0" w:after="0" w:afterAutospacing="0"/>
        <w:ind w:left="0"/>
        <w:rPr>
          <w:rFonts w:ascii="Arial" w:hAnsi="Arial" w:cs="Arial"/>
        </w:rPr>
      </w:pPr>
      <w:r>
        <w:rPr>
          <w:rFonts w:ascii="Arial" w:hAnsi="Arial" w:cs="Arial"/>
        </w:rPr>
        <w:t>99.99% uptime achievement across federated environments</w:t>
      </w:r>
    </w:p>
    <w:p w:rsidR="00344926" w:rsidRDefault="00344926" w:rsidP="00667D71">
      <w:pPr>
        <w:pStyle w:val="my-1"/>
        <w:numPr>
          <w:ilvl w:val="0"/>
          <w:numId w:val="37"/>
        </w:numPr>
        <w:shd w:val="clear" w:color="auto" w:fill="FFFFFF"/>
        <w:spacing w:before="0" w:beforeAutospacing="0" w:after="0" w:afterAutospacing="0"/>
        <w:ind w:left="0"/>
        <w:rPr>
          <w:rFonts w:ascii="Arial" w:hAnsi="Arial" w:cs="Arial"/>
        </w:rPr>
      </w:pPr>
      <w:r>
        <w:rPr>
          <w:rFonts w:ascii="Arial" w:hAnsi="Arial" w:cs="Arial"/>
        </w:rPr>
        <w:t>78% reduction in cross-site coordination overhead</w:t>
      </w:r>
    </w:p>
    <w:p w:rsidR="00344926" w:rsidRDefault="00344926" w:rsidP="00344926">
      <w:pPr>
        <w:pStyle w:val="Heading4"/>
        <w:shd w:val="clear" w:color="auto" w:fill="FFFFFF"/>
        <w:spacing w:before="0" w:after="0"/>
        <w:rPr>
          <w:rFonts w:ascii="Arial" w:hAnsi="Arial" w:cs="Arial"/>
        </w:rPr>
      </w:pPr>
      <w:r>
        <w:rPr>
          <w:rFonts w:ascii="Arial" w:hAnsi="Arial" w:cs="Arial"/>
        </w:rPr>
        <w:t>Robotics Fleet Deployment</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Target</w:t>
      </w:r>
      <w:r>
        <w:rPr>
          <w:rFonts w:ascii="Arial" w:hAnsi="Arial" w:cs="Arial"/>
        </w:rPr>
        <w:t xml:space="preserve">: Q4 2025 </w:t>
      </w:r>
      <w:r>
        <w:rPr>
          <w:rStyle w:val="Strong"/>
          <w:rFonts w:ascii="Arial" w:hAnsi="Arial" w:cs="Arial"/>
        </w:rPr>
        <w:t>Specifications</w:t>
      </w:r>
      <w:r>
        <w:rPr>
          <w:rFonts w:ascii="Arial" w:hAnsi="Arial" w:cs="Arial"/>
        </w:rPr>
        <w:t>:</w:t>
      </w:r>
    </w:p>
    <w:p w:rsidR="00344926" w:rsidRDefault="00344926" w:rsidP="00667D71">
      <w:pPr>
        <w:pStyle w:val="my-1"/>
        <w:numPr>
          <w:ilvl w:val="0"/>
          <w:numId w:val="38"/>
        </w:numPr>
        <w:shd w:val="clear" w:color="auto" w:fill="FFFFFF"/>
        <w:spacing w:before="0" w:beforeAutospacing="0" w:after="0" w:afterAutospacing="0"/>
        <w:ind w:left="0"/>
        <w:rPr>
          <w:rFonts w:ascii="Arial" w:hAnsi="Arial" w:cs="Arial"/>
        </w:rPr>
      </w:pPr>
      <w:r>
        <w:rPr>
          <w:rFonts w:ascii="Arial" w:hAnsi="Arial" w:cs="Arial"/>
        </w:rPr>
        <w:t>500+ cognitive robots in production across customer sites</w:t>
      </w:r>
    </w:p>
    <w:p w:rsidR="00344926" w:rsidRDefault="00344926" w:rsidP="00667D71">
      <w:pPr>
        <w:pStyle w:val="my-1"/>
        <w:numPr>
          <w:ilvl w:val="0"/>
          <w:numId w:val="38"/>
        </w:numPr>
        <w:shd w:val="clear" w:color="auto" w:fill="FFFFFF"/>
        <w:spacing w:before="0" w:beforeAutospacing="0" w:after="0" w:afterAutospacing="0"/>
        <w:ind w:left="0"/>
        <w:rPr>
          <w:rFonts w:ascii="Arial" w:hAnsi="Arial" w:cs="Arial"/>
        </w:rPr>
      </w:pPr>
      <w:r>
        <w:rPr>
          <w:rFonts w:ascii="Arial" w:hAnsi="Arial" w:cs="Arial"/>
        </w:rPr>
        <w:t>Autonomous hardware replacement with 99.2% success rate</w:t>
      </w:r>
    </w:p>
    <w:p w:rsidR="00344926" w:rsidRDefault="00344926" w:rsidP="00667D71">
      <w:pPr>
        <w:pStyle w:val="my-1"/>
        <w:numPr>
          <w:ilvl w:val="0"/>
          <w:numId w:val="38"/>
        </w:numPr>
        <w:shd w:val="clear" w:color="auto" w:fill="FFFFFF"/>
        <w:spacing w:before="0" w:beforeAutospacing="0" w:after="0" w:afterAutospacing="0"/>
        <w:ind w:left="0"/>
        <w:rPr>
          <w:rFonts w:ascii="Arial" w:hAnsi="Arial" w:cs="Arial"/>
        </w:rPr>
      </w:pPr>
      <w:r>
        <w:rPr>
          <w:rFonts w:ascii="Arial" w:hAnsi="Arial" w:cs="Arial"/>
        </w:rPr>
        <w:t>Environmental monitoring across 2.4M square feet of data center space</w:t>
      </w:r>
    </w:p>
    <w:p w:rsidR="00344926" w:rsidRDefault="00344926" w:rsidP="00667D71">
      <w:pPr>
        <w:pStyle w:val="my-1"/>
        <w:numPr>
          <w:ilvl w:val="0"/>
          <w:numId w:val="38"/>
        </w:numPr>
        <w:shd w:val="clear" w:color="auto" w:fill="FFFFFF"/>
        <w:spacing w:before="0" w:beforeAutospacing="0" w:after="0" w:afterAutospacing="0"/>
        <w:ind w:left="0"/>
        <w:rPr>
          <w:rFonts w:ascii="Arial" w:hAnsi="Arial" w:cs="Arial"/>
        </w:rPr>
      </w:pPr>
      <w:r>
        <w:rPr>
          <w:rFonts w:ascii="Arial" w:hAnsi="Arial" w:cs="Arial"/>
        </w:rPr>
        <w:t>Predictive maintenance preventing 94% of physical failures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ROI Projections</w:t>
      </w:r>
      <w:r>
        <w:rPr>
          <w:rFonts w:ascii="Arial" w:hAnsi="Arial" w:cs="Arial"/>
        </w:rPr>
        <w:t>:</w:t>
      </w:r>
    </w:p>
    <w:p w:rsidR="00344926" w:rsidRDefault="00344926" w:rsidP="00667D71">
      <w:pPr>
        <w:pStyle w:val="my-1"/>
        <w:numPr>
          <w:ilvl w:val="0"/>
          <w:numId w:val="39"/>
        </w:numPr>
        <w:shd w:val="clear" w:color="auto" w:fill="FFFFFF"/>
        <w:spacing w:before="0" w:beforeAutospacing="0" w:after="0" w:afterAutospacing="0"/>
        <w:ind w:left="0"/>
        <w:rPr>
          <w:rFonts w:ascii="Arial" w:hAnsi="Arial" w:cs="Arial"/>
        </w:rPr>
      </w:pPr>
      <w:r>
        <w:rPr>
          <w:rFonts w:ascii="Arial" w:hAnsi="Arial" w:cs="Arial"/>
        </w:rPr>
        <w:t>$24.7M annual savings in physical maintenance costs</w:t>
      </w:r>
    </w:p>
    <w:p w:rsidR="00344926" w:rsidRDefault="00344926" w:rsidP="00667D71">
      <w:pPr>
        <w:pStyle w:val="my-1"/>
        <w:numPr>
          <w:ilvl w:val="0"/>
          <w:numId w:val="39"/>
        </w:numPr>
        <w:shd w:val="clear" w:color="auto" w:fill="FFFFFF"/>
        <w:spacing w:before="0" w:beforeAutospacing="0" w:after="0" w:afterAutospacing="0"/>
        <w:ind w:left="0"/>
        <w:rPr>
          <w:rFonts w:ascii="Arial" w:hAnsi="Arial" w:cs="Arial"/>
        </w:rPr>
      </w:pPr>
      <w:r>
        <w:rPr>
          <w:rFonts w:ascii="Arial" w:hAnsi="Arial" w:cs="Arial"/>
        </w:rPr>
        <w:t>67% reduction in data center downtime</w:t>
      </w:r>
    </w:p>
    <w:p w:rsidR="00344926" w:rsidRDefault="00344926" w:rsidP="00667D71">
      <w:pPr>
        <w:pStyle w:val="my-1"/>
        <w:numPr>
          <w:ilvl w:val="0"/>
          <w:numId w:val="39"/>
        </w:numPr>
        <w:shd w:val="clear" w:color="auto" w:fill="FFFFFF"/>
        <w:spacing w:before="0" w:beforeAutospacing="0" w:after="0" w:afterAutospacing="0"/>
        <w:ind w:left="0"/>
        <w:rPr>
          <w:rFonts w:ascii="Arial" w:hAnsi="Arial" w:cs="Arial"/>
        </w:rPr>
      </w:pPr>
      <w:r>
        <w:rPr>
          <w:rFonts w:ascii="Arial" w:hAnsi="Arial" w:cs="Arial"/>
        </w:rPr>
        <w:t>89% improvement in technician safety incidents</w:t>
      </w:r>
    </w:p>
    <w:p w:rsidR="00344926" w:rsidRDefault="00344926" w:rsidP="00344926">
      <w:pPr>
        <w:pStyle w:val="Heading3"/>
        <w:shd w:val="clear" w:color="auto" w:fill="FFFFFF"/>
        <w:spacing w:before="0" w:after="0"/>
        <w:rPr>
          <w:rFonts w:ascii="Arial" w:hAnsi="Arial" w:cs="Arial"/>
        </w:rPr>
      </w:pPr>
      <w:r>
        <w:rPr>
          <w:rFonts w:ascii="Arial" w:hAnsi="Arial" w:cs="Arial"/>
        </w:rPr>
        <w:lastRenderedPageBreak/>
        <w:t>2025-2027: Medium-Term Innovations</w:t>
      </w:r>
    </w:p>
    <w:p w:rsidR="00344926" w:rsidRDefault="00344926" w:rsidP="00344926">
      <w:pPr>
        <w:pStyle w:val="Heading4"/>
        <w:shd w:val="clear" w:color="auto" w:fill="FFFFFF"/>
        <w:spacing w:before="0" w:after="0"/>
        <w:rPr>
          <w:rFonts w:ascii="Arial" w:hAnsi="Arial" w:cs="Arial"/>
        </w:rPr>
      </w:pPr>
      <w:r>
        <w:rPr>
          <w:rFonts w:ascii="Arial" w:hAnsi="Arial" w:cs="Arial"/>
        </w:rPr>
        <w:t>Cognitive Robotics with Advanced AI</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Revolutionary Capabilities</w:t>
      </w:r>
      <w:r>
        <w:rPr>
          <w:rFonts w:ascii="Arial" w:hAnsi="Arial" w:cs="Arial"/>
        </w:rPr>
        <w:t>:</w:t>
      </w:r>
    </w:p>
    <w:p w:rsidR="00344926" w:rsidRDefault="00344926" w:rsidP="00667D71">
      <w:pPr>
        <w:pStyle w:val="my-1"/>
        <w:numPr>
          <w:ilvl w:val="0"/>
          <w:numId w:val="40"/>
        </w:numPr>
        <w:shd w:val="clear" w:color="auto" w:fill="FFFFFF"/>
        <w:spacing w:before="0" w:beforeAutospacing="0" w:after="0" w:afterAutospacing="0"/>
        <w:ind w:left="0"/>
        <w:rPr>
          <w:rFonts w:ascii="Arial" w:hAnsi="Arial" w:cs="Arial"/>
        </w:rPr>
      </w:pPr>
      <w:r>
        <w:rPr>
          <w:rFonts w:ascii="Arial" w:hAnsi="Arial" w:cs="Arial"/>
        </w:rPr>
        <w:t>Real-time learning and adaptation in physical environments</w:t>
      </w:r>
    </w:p>
    <w:p w:rsidR="00344926" w:rsidRDefault="00344926" w:rsidP="00667D71">
      <w:pPr>
        <w:pStyle w:val="my-1"/>
        <w:numPr>
          <w:ilvl w:val="0"/>
          <w:numId w:val="40"/>
        </w:numPr>
        <w:shd w:val="clear" w:color="auto" w:fill="FFFFFF"/>
        <w:spacing w:before="0" w:beforeAutospacing="0" w:after="0" w:afterAutospacing="0"/>
        <w:ind w:left="0"/>
        <w:rPr>
          <w:rFonts w:ascii="Arial" w:hAnsi="Arial" w:cs="Arial"/>
        </w:rPr>
      </w:pPr>
      <w:r>
        <w:rPr>
          <w:rFonts w:ascii="Arial" w:hAnsi="Arial" w:cs="Arial"/>
        </w:rPr>
        <w:t>Autonomous decision-making with 96% accuracy for complex scenarios</w:t>
      </w:r>
    </w:p>
    <w:p w:rsidR="00344926" w:rsidRDefault="00344926" w:rsidP="00667D71">
      <w:pPr>
        <w:pStyle w:val="my-1"/>
        <w:numPr>
          <w:ilvl w:val="0"/>
          <w:numId w:val="40"/>
        </w:numPr>
        <w:shd w:val="clear" w:color="auto" w:fill="FFFFFF"/>
        <w:spacing w:before="0" w:beforeAutospacing="0" w:after="0" w:afterAutospacing="0"/>
        <w:ind w:left="0"/>
        <w:rPr>
          <w:rFonts w:ascii="Arial" w:hAnsi="Arial" w:cs="Arial"/>
        </w:rPr>
      </w:pPr>
      <w:r>
        <w:rPr>
          <w:rFonts w:ascii="Arial" w:hAnsi="Arial" w:cs="Arial"/>
        </w:rPr>
        <w:t>Integration with digital twins for predictive physical maintenance</w:t>
      </w:r>
    </w:p>
    <w:p w:rsidR="00344926" w:rsidRDefault="00344926" w:rsidP="00667D71">
      <w:pPr>
        <w:pStyle w:val="my-1"/>
        <w:numPr>
          <w:ilvl w:val="0"/>
          <w:numId w:val="40"/>
        </w:numPr>
        <w:shd w:val="clear" w:color="auto" w:fill="FFFFFF"/>
        <w:spacing w:before="0" w:beforeAutospacing="0" w:after="0" w:afterAutospacing="0"/>
        <w:ind w:left="0"/>
        <w:rPr>
          <w:rFonts w:ascii="Arial" w:hAnsi="Arial" w:cs="Arial"/>
        </w:rPr>
      </w:pPr>
      <w:r>
        <w:rPr>
          <w:rFonts w:ascii="Arial" w:hAnsi="Arial" w:cs="Arial"/>
        </w:rPr>
        <w:t>Collaborative robotics enabling human-robot teams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Deployment Scale</w:t>
      </w:r>
      <w:r>
        <w:rPr>
          <w:rFonts w:ascii="Arial" w:hAnsi="Arial" w:cs="Arial"/>
        </w:rPr>
        <w:t>:</w:t>
      </w:r>
    </w:p>
    <w:p w:rsidR="00344926" w:rsidRDefault="00344926" w:rsidP="00667D71">
      <w:pPr>
        <w:pStyle w:val="my-1"/>
        <w:numPr>
          <w:ilvl w:val="0"/>
          <w:numId w:val="41"/>
        </w:numPr>
        <w:shd w:val="clear" w:color="auto" w:fill="FFFFFF"/>
        <w:spacing w:before="0" w:beforeAutospacing="0" w:after="0" w:afterAutospacing="0"/>
        <w:ind w:left="0"/>
        <w:rPr>
          <w:rFonts w:ascii="Arial" w:hAnsi="Arial" w:cs="Arial"/>
        </w:rPr>
      </w:pPr>
      <w:r>
        <w:rPr>
          <w:rFonts w:ascii="Arial" w:hAnsi="Arial" w:cs="Arial"/>
        </w:rPr>
        <w:t>2,000+ robots across 500+ customer sites globally</w:t>
      </w:r>
    </w:p>
    <w:p w:rsidR="00344926" w:rsidRDefault="00344926" w:rsidP="00667D71">
      <w:pPr>
        <w:pStyle w:val="my-1"/>
        <w:numPr>
          <w:ilvl w:val="0"/>
          <w:numId w:val="41"/>
        </w:numPr>
        <w:shd w:val="clear" w:color="auto" w:fill="FFFFFF"/>
        <w:spacing w:before="0" w:beforeAutospacing="0" w:after="0" w:afterAutospacing="0"/>
        <w:ind w:left="0"/>
        <w:rPr>
          <w:rFonts w:ascii="Arial" w:hAnsi="Arial" w:cs="Arial"/>
        </w:rPr>
      </w:pPr>
      <w:r>
        <w:rPr>
          <w:rFonts w:ascii="Arial" w:hAnsi="Arial" w:cs="Arial"/>
        </w:rPr>
        <w:t>$127M cumulative investment in robotics infrastructure</w:t>
      </w:r>
    </w:p>
    <w:p w:rsidR="00344926" w:rsidRDefault="00344926" w:rsidP="00667D71">
      <w:pPr>
        <w:pStyle w:val="my-1"/>
        <w:numPr>
          <w:ilvl w:val="0"/>
          <w:numId w:val="41"/>
        </w:numPr>
        <w:shd w:val="clear" w:color="auto" w:fill="FFFFFF"/>
        <w:spacing w:before="0" w:beforeAutospacing="0" w:after="0" w:afterAutospacing="0"/>
        <w:ind w:left="0"/>
        <w:rPr>
          <w:rFonts w:ascii="Arial" w:hAnsi="Arial" w:cs="Arial"/>
        </w:rPr>
      </w:pPr>
      <w:r>
        <w:rPr>
          <w:rFonts w:ascii="Arial" w:hAnsi="Arial" w:cs="Arial"/>
        </w:rPr>
        <w:t>15 patents filed in cognitive robotics for IT operations</w:t>
      </w:r>
    </w:p>
    <w:p w:rsidR="00344926" w:rsidRDefault="00344926" w:rsidP="00344926">
      <w:pPr>
        <w:pStyle w:val="Heading4"/>
        <w:shd w:val="clear" w:color="auto" w:fill="FFFFFF"/>
        <w:spacing w:before="0" w:after="0"/>
        <w:rPr>
          <w:rFonts w:ascii="Arial" w:hAnsi="Arial" w:cs="Arial"/>
        </w:rPr>
      </w:pPr>
      <w:r>
        <w:rPr>
          <w:rFonts w:ascii="Arial" w:hAnsi="Arial" w:cs="Arial"/>
        </w:rPr>
        <w:t>Hybrid Cloud &amp; Data Center Resilience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Next-Generation Architecture</w:t>
      </w:r>
      <w:r>
        <w:rPr>
          <w:rFonts w:ascii="Arial" w:hAnsi="Arial" w:cs="Arial"/>
        </w:rPr>
        <w:t>:</w:t>
      </w:r>
    </w:p>
    <w:p w:rsidR="00344926" w:rsidRDefault="00344926" w:rsidP="00667D71">
      <w:pPr>
        <w:pStyle w:val="my-1"/>
        <w:numPr>
          <w:ilvl w:val="0"/>
          <w:numId w:val="42"/>
        </w:numPr>
        <w:shd w:val="clear" w:color="auto" w:fill="FFFFFF"/>
        <w:spacing w:before="0" w:beforeAutospacing="0" w:after="0" w:afterAutospacing="0"/>
        <w:ind w:left="0"/>
        <w:rPr>
          <w:rFonts w:ascii="Arial" w:hAnsi="Arial" w:cs="Arial"/>
        </w:rPr>
      </w:pPr>
      <w:r>
        <w:rPr>
          <w:rFonts w:ascii="Arial" w:hAnsi="Arial" w:cs="Arial"/>
        </w:rPr>
        <w:t>Mesh intelligence ensuring 99.999% availability</w:t>
      </w:r>
    </w:p>
    <w:p w:rsidR="00344926" w:rsidRDefault="00344926" w:rsidP="00667D71">
      <w:pPr>
        <w:pStyle w:val="my-1"/>
        <w:numPr>
          <w:ilvl w:val="0"/>
          <w:numId w:val="42"/>
        </w:numPr>
        <w:shd w:val="clear" w:color="auto" w:fill="FFFFFF"/>
        <w:spacing w:before="0" w:beforeAutospacing="0" w:after="0" w:afterAutospacing="0"/>
        <w:ind w:left="0"/>
        <w:rPr>
          <w:rFonts w:ascii="Arial" w:hAnsi="Arial" w:cs="Arial"/>
        </w:rPr>
      </w:pPr>
      <w:r>
        <w:rPr>
          <w:rFonts w:ascii="Arial" w:hAnsi="Arial" w:cs="Arial"/>
        </w:rPr>
        <w:t>Blockchain-verified data integrity across 100PB+ datasets</w:t>
      </w:r>
    </w:p>
    <w:p w:rsidR="00344926" w:rsidRDefault="00344926" w:rsidP="00667D71">
      <w:pPr>
        <w:pStyle w:val="my-1"/>
        <w:numPr>
          <w:ilvl w:val="0"/>
          <w:numId w:val="42"/>
        </w:numPr>
        <w:shd w:val="clear" w:color="auto" w:fill="FFFFFF"/>
        <w:spacing w:before="0" w:beforeAutospacing="0" w:after="0" w:afterAutospacing="0"/>
        <w:ind w:left="0"/>
        <w:rPr>
          <w:rFonts w:ascii="Arial" w:hAnsi="Arial" w:cs="Arial"/>
        </w:rPr>
      </w:pPr>
      <w:r>
        <w:rPr>
          <w:rFonts w:ascii="Arial" w:hAnsi="Arial" w:cs="Arial"/>
        </w:rPr>
        <w:t>Quantum-resistant encryption for post-quantum security</w:t>
      </w:r>
    </w:p>
    <w:p w:rsidR="00344926" w:rsidRDefault="00344926" w:rsidP="00667D71">
      <w:pPr>
        <w:pStyle w:val="my-1"/>
        <w:numPr>
          <w:ilvl w:val="0"/>
          <w:numId w:val="42"/>
        </w:numPr>
        <w:shd w:val="clear" w:color="auto" w:fill="FFFFFF"/>
        <w:spacing w:before="0" w:beforeAutospacing="0" w:after="0" w:afterAutospacing="0"/>
        <w:ind w:left="0"/>
        <w:rPr>
          <w:rFonts w:ascii="Arial" w:hAnsi="Arial" w:cs="Arial"/>
        </w:rPr>
      </w:pPr>
      <w:r>
        <w:rPr>
          <w:rFonts w:ascii="Arial" w:hAnsi="Arial" w:cs="Arial"/>
        </w:rPr>
        <w:t>Autonomous failover in &lt;100ms across global infrastructure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Compliance &amp; Security</w:t>
      </w:r>
      <w:r>
        <w:rPr>
          <w:rFonts w:ascii="Arial" w:hAnsi="Arial" w:cs="Arial"/>
        </w:rPr>
        <w:t>:</w:t>
      </w:r>
    </w:p>
    <w:p w:rsidR="00344926" w:rsidRDefault="00344926" w:rsidP="00667D71">
      <w:pPr>
        <w:pStyle w:val="my-1"/>
        <w:numPr>
          <w:ilvl w:val="0"/>
          <w:numId w:val="43"/>
        </w:numPr>
        <w:shd w:val="clear" w:color="auto" w:fill="FFFFFF"/>
        <w:spacing w:before="0" w:beforeAutospacing="0" w:after="0" w:afterAutospacing="0"/>
        <w:ind w:left="0"/>
        <w:rPr>
          <w:rFonts w:ascii="Arial" w:hAnsi="Arial" w:cs="Arial"/>
        </w:rPr>
      </w:pPr>
      <w:r>
        <w:rPr>
          <w:rFonts w:ascii="Arial" w:hAnsi="Arial" w:cs="Arial"/>
        </w:rPr>
        <w:t>Zero security breaches across 5 years of operation</w:t>
      </w:r>
    </w:p>
    <w:p w:rsidR="00344926" w:rsidRDefault="00344926" w:rsidP="00667D71">
      <w:pPr>
        <w:pStyle w:val="my-1"/>
        <w:numPr>
          <w:ilvl w:val="0"/>
          <w:numId w:val="43"/>
        </w:numPr>
        <w:shd w:val="clear" w:color="auto" w:fill="FFFFFF"/>
        <w:spacing w:before="0" w:beforeAutospacing="0" w:after="0" w:afterAutospacing="0"/>
        <w:ind w:left="0"/>
        <w:rPr>
          <w:rFonts w:ascii="Arial" w:hAnsi="Arial" w:cs="Arial"/>
        </w:rPr>
      </w:pPr>
      <w:r>
        <w:rPr>
          <w:rFonts w:ascii="Arial" w:hAnsi="Arial" w:cs="Arial"/>
        </w:rPr>
        <w:t>100% compliance with evolving regulatory requirements</w:t>
      </w:r>
    </w:p>
    <w:p w:rsidR="00344926" w:rsidRDefault="00344926" w:rsidP="00667D71">
      <w:pPr>
        <w:pStyle w:val="my-1"/>
        <w:numPr>
          <w:ilvl w:val="0"/>
          <w:numId w:val="43"/>
        </w:numPr>
        <w:shd w:val="clear" w:color="auto" w:fill="FFFFFF"/>
        <w:spacing w:before="0" w:beforeAutospacing="0" w:after="0" w:afterAutospacing="0"/>
        <w:ind w:left="0"/>
        <w:rPr>
          <w:rFonts w:ascii="Arial" w:hAnsi="Arial" w:cs="Arial"/>
        </w:rPr>
      </w:pPr>
      <w:r>
        <w:rPr>
          <w:rFonts w:ascii="Arial" w:hAnsi="Arial" w:cs="Arial"/>
        </w:rPr>
        <w:t>$50M investment in post-quantum cryptography research</w:t>
      </w:r>
    </w:p>
    <w:p w:rsidR="00344926" w:rsidRDefault="00344926" w:rsidP="00344926">
      <w:pPr>
        <w:pStyle w:val="Heading3"/>
        <w:shd w:val="clear" w:color="auto" w:fill="FFFFFF"/>
        <w:spacing w:before="0" w:after="0"/>
        <w:rPr>
          <w:rFonts w:ascii="Arial" w:hAnsi="Arial" w:cs="Arial"/>
        </w:rPr>
      </w:pPr>
      <w:r>
        <w:rPr>
          <w:rFonts w:ascii="Arial" w:hAnsi="Arial" w:cs="Arial"/>
        </w:rPr>
        <w:t>2027-2030: Long-Term Vision</w:t>
      </w:r>
    </w:p>
    <w:p w:rsidR="00344926" w:rsidRDefault="00344926" w:rsidP="00344926">
      <w:pPr>
        <w:pStyle w:val="Heading4"/>
        <w:shd w:val="clear" w:color="auto" w:fill="FFFFFF"/>
        <w:spacing w:before="0" w:after="0"/>
        <w:rPr>
          <w:rFonts w:ascii="Arial" w:hAnsi="Arial" w:cs="Arial"/>
        </w:rPr>
      </w:pPr>
      <w:r>
        <w:rPr>
          <w:rFonts w:ascii="Arial" w:hAnsi="Arial" w:cs="Arial"/>
        </w:rPr>
        <w:t>Autonomous IT Ecosystem</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Fully Autonomous Operations</w:t>
      </w:r>
      <w:r>
        <w:rPr>
          <w:rFonts w:ascii="Arial" w:hAnsi="Arial" w:cs="Arial"/>
        </w:rPr>
        <w:t>:</w:t>
      </w:r>
    </w:p>
    <w:p w:rsidR="00344926" w:rsidRDefault="00344926" w:rsidP="00667D71">
      <w:pPr>
        <w:pStyle w:val="my-1"/>
        <w:numPr>
          <w:ilvl w:val="0"/>
          <w:numId w:val="44"/>
        </w:numPr>
        <w:shd w:val="clear" w:color="auto" w:fill="FFFFFF"/>
        <w:spacing w:before="0" w:beforeAutospacing="0" w:after="0" w:afterAutospacing="0"/>
        <w:ind w:left="0"/>
        <w:rPr>
          <w:rFonts w:ascii="Arial" w:hAnsi="Arial" w:cs="Arial"/>
        </w:rPr>
      </w:pPr>
      <w:r>
        <w:rPr>
          <w:rFonts w:ascii="Arial" w:hAnsi="Arial" w:cs="Arial"/>
        </w:rPr>
        <w:t>95% of IT operations fully autonomous without human intervention</w:t>
      </w:r>
    </w:p>
    <w:p w:rsidR="00344926" w:rsidRDefault="00344926" w:rsidP="00667D71">
      <w:pPr>
        <w:pStyle w:val="my-1"/>
        <w:numPr>
          <w:ilvl w:val="0"/>
          <w:numId w:val="44"/>
        </w:numPr>
        <w:shd w:val="clear" w:color="auto" w:fill="FFFFFF"/>
        <w:spacing w:before="0" w:beforeAutospacing="0" w:after="0" w:afterAutospacing="0"/>
        <w:ind w:left="0"/>
        <w:rPr>
          <w:rFonts w:ascii="Arial" w:hAnsi="Arial" w:cs="Arial"/>
        </w:rPr>
      </w:pPr>
      <w:r>
        <w:rPr>
          <w:rFonts w:ascii="Arial" w:hAnsi="Arial" w:cs="Arial"/>
        </w:rPr>
        <w:t>Self-healing infrastructure preventing 99.8% of potential issues</w:t>
      </w:r>
    </w:p>
    <w:p w:rsidR="00344926" w:rsidRDefault="00344926" w:rsidP="00667D71">
      <w:pPr>
        <w:pStyle w:val="my-1"/>
        <w:numPr>
          <w:ilvl w:val="0"/>
          <w:numId w:val="44"/>
        </w:numPr>
        <w:shd w:val="clear" w:color="auto" w:fill="FFFFFF"/>
        <w:spacing w:before="0" w:beforeAutospacing="0" w:after="0" w:afterAutospacing="0"/>
        <w:ind w:left="0"/>
        <w:rPr>
          <w:rFonts w:ascii="Arial" w:hAnsi="Arial" w:cs="Arial"/>
        </w:rPr>
      </w:pPr>
      <w:r>
        <w:rPr>
          <w:rFonts w:ascii="Arial" w:hAnsi="Arial" w:cs="Arial"/>
        </w:rPr>
        <w:t>Autonomous procurement and lifecycle management</w:t>
      </w:r>
    </w:p>
    <w:p w:rsidR="00344926" w:rsidRDefault="00344926" w:rsidP="00667D71">
      <w:pPr>
        <w:pStyle w:val="my-1"/>
        <w:numPr>
          <w:ilvl w:val="0"/>
          <w:numId w:val="44"/>
        </w:numPr>
        <w:shd w:val="clear" w:color="auto" w:fill="FFFFFF"/>
        <w:spacing w:before="0" w:beforeAutospacing="0" w:after="0" w:afterAutospacing="0"/>
        <w:ind w:left="0"/>
        <w:rPr>
          <w:rFonts w:ascii="Arial" w:hAnsi="Arial" w:cs="Arial"/>
        </w:rPr>
      </w:pPr>
      <w:r>
        <w:rPr>
          <w:rFonts w:ascii="Arial" w:hAnsi="Arial" w:cs="Arial"/>
        </w:rPr>
        <w:t>Self-optimizing performance achieving 10x efficiency improvements</w:t>
      </w:r>
    </w:p>
    <w:p w:rsidR="00344926" w:rsidRDefault="00344926" w:rsidP="00344926">
      <w:pPr>
        <w:pStyle w:val="Heading4"/>
        <w:shd w:val="clear" w:color="auto" w:fill="FFFFFF"/>
        <w:spacing w:before="0" w:after="0"/>
        <w:rPr>
          <w:rFonts w:ascii="Arial" w:hAnsi="Arial" w:cs="Arial"/>
        </w:rPr>
      </w:pPr>
      <w:r>
        <w:rPr>
          <w:rFonts w:ascii="Arial" w:hAnsi="Arial" w:cs="Arial"/>
        </w:rPr>
        <w:t>Global Intelligence Network</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Worldwide Coordination</w:t>
      </w:r>
      <w:r>
        <w:rPr>
          <w:rFonts w:ascii="Arial" w:hAnsi="Arial" w:cs="Arial"/>
        </w:rPr>
        <w:t>:</w:t>
      </w:r>
    </w:p>
    <w:p w:rsidR="00344926" w:rsidRDefault="00344926" w:rsidP="00667D71">
      <w:pPr>
        <w:pStyle w:val="my-1"/>
        <w:numPr>
          <w:ilvl w:val="0"/>
          <w:numId w:val="45"/>
        </w:numPr>
        <w:shd w:val="clear" w:color="auto" w:fill="FFFFFF"/>
        <w:spacing w:before="0" w:beforeAutospacing="0" w:after="0" w:afterAutospacing="0"/>
        <w:ind w:left="0"/>
        <w:rPr>
          <w:rFonts w:ascii="Arial" w:hAnsi="Arial" w:cs="Arial"/>
        </w:rPr>
      </w:pPr>
      <w:r>
        <w:rPr>
          <w:rFonts w:ascii="Arial" w:hAnsi="Arial" w:cs="Arial"/>
        </w:rPr>
        <w:t>50,000+ AI nodes forming global mesh intelligence</w:t>
      </w:r>
    </w:p>
    <w:p w:rsidR="00344926" w:rsidRDefault="00344926" w:rsidP="00667D71">
      <w:pPr>
        <w:pStyle w:val="my-1"/>
        <w:numPr>
          <w:ilvl w:val="0"/>
          <w:numId w:val="45"/>
        </w:numPr>
        <w:shd w:val="clear" w:color="auto" w:fill="FFFFFF"/>
        <w:spacing w:before="0" w:beforeAutospacing="0" w:after="0" w:afterAutospacing="0"/>
        <w:ind w:left="0"/>
        <w:rPr>
          <w:rFonts w:ascii="Arial" w:hAnsi="Arial" w:cs="Arial"/>
        </w:rPr>
      </w:pPr>
      <w:r>
        <w:rPr>
          <w:rFonts w:ascii="Arial" w:hAnsi="Arial" w:cs="Arial"/>
        </w:rPr>
        <w:t>Collective learning across 1M+ deployments worldwide</w:t>
      </w:r>
    </w:p>
    <w:p w:rsidR="00344926" w:rsidRDefault="00344926" w:rsidP="00667D71">
      <w:pPr>
        <w:pStyle w:val="my-1"/>
        <w:numPr>
          <w:ilvl w:val="0"/>
          <w:numId w:val="45"/>
        </w:numPr>
        <w:shd w:val="clear" w:color="auto" w:fill="FFFFFF"/>
        <w:spacing w:before="0" w:beforeAutospacing="0" w:after="0" w:afterAutospacing="0"/>
        <w:ind w:left="0"/>
        <w:rPr>
          <w:rFonts w:ascii="Arial" w:hAnsi="Arial" w:cs="Arial"/>
        </w:rPr>
      </w:pPr>
      <w:r>
        <w:rPr>
          <w:rFonts w:ascii="Arial" w:hAnsi="Arial" w:cs="Arial"/>
        </w:rPr>
        <w:t>Real-time threat intelligence sharing across entire network</w:t>
      </w:r>
    </w:p>
    <w:p w:rsidR="00344926" w:rsidRDefault="00344926" w:rsidP="00667D71">
      <w:pPr>
        <w:pStyle w:val="my-1"/>
        <w:numPr>
          <w:ilvl w:val="0"/>
          <w:numId w:val="45"/>
        </w:numPr>
        <w:shd w:val="clear" w:color="auto" w:fill="FFFFFF"/>
        <w:spacing w:before="0" w:beforeAutospacing="0" w:after="0" w:afterAutospacing="0"/>
        <w:ind w:left="0"/>
        <w:rPr>
          <w:rFonts w:ascii="Arial" w:hAnsi="Arial" w:cs="Arial"/>
        </w:rPr>
      </w:pPr>
      <w:r>
        <w:rPr>
          <w:rFonts w:ascii="Arial" w:hAnsi="Arial" w:cs="Arial"/>
        </w:rPr>
        <w:t>Autonomous global resource optimization and load balancing</w:t>
      </w:r>
    </w:p>
    <w:p w:rsidR="00344926" w:rsidRDefault="00344926" w:rsidP="00344926">
      <w:pPr>
        <w:rPr>
          <w:rFonts w:ascii="Times New Roman" w:hAnsi="Times New Roman" w:cs="Times New Roman"/>
        </w:rPr>
      </w:pPr>
      <w:r>
        <w:pict>
          <v:rect id="_x0000_i1032"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Financial Impact &amp; ROI Analysis</w:t>
      </w:r>
    </w:p>
    <w:p w:rsidR="00344926" w:rsidRDefault="00344926" w:rsidP="00344926">
      <w:pPr>
        <w:pStyle w:val="Heading3"/>
        <w:shd w:val="clear" w:color="auto" w:fill="FFFFFF"/>
        <w:spacing w:before="0" w:after="0"/>
        <w:rPr>
          <w:rFonts w:ascii="Arial" w:hAnsi="Arial" w:cs="Arial"/>
          <w:sz w:val="27"/>
        </w:rPr>
      </w:pPr>
      <w:r>
        <w:rPr>
          <w:rFonts w:ascii="Arial" w:hAnsi="Arial" w:cs="Arial"/>
        </w:rPr>
        <w:t>Customer ROI by Segment</w:t>
      </w:r>
    </w:p>
    <w:p w:rsidR="00344926" w:rsidRDefault="00344926" w:rsidP="00344926">
      <w:pPr>
        <w:pStyle w:val="Heading4"/>
        <w:shd w:val="clear" w:color="auto" w:fill="FFFFFF"/>
        <w:spacing w:before="0" w:after="0"/>
        <w:rPr>
          <w:rFonts w:ascii="Arial" w:hAnsi="Arial" w:cs="Arial"/>
        </w:rPr>
      </w:pPr>
      <w:r>
        <w:rPr>
          <w:rFonts w:ascii="Arial" w:hAnsi="Arial" w:cs="Arial"/>
        </w:rPr>
        <w:t>Small to Medium Business (SMB)</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Average Deployment</w:t>
      </w:r>
      <w:r>
        <w:rPr>
          <w:rFonts w:ascii="Arial" w:hAnsi="Arial" w:cs="Arial"/>
        </w:rPr>
        <w:t xml:space="preserve">: 50-500 devices </w:t>
      </w:r>
      <w:r>
        <w:rPr>
          <w:rStyle w:val="Strong"/>
          <w:rFonts w:ascii="Arial" w:hAnsi="Arial" w:cs="Arial"/>
        </w:rPr>
        <w:t>Investment</w:t>
      </w:r>
      <w:r>
        <w:rPr>
          <w:rFonts w:ascii="Arial" w:hAnsi="Arial" w:cs="Arial"/>
        </w:rPr>
        <w:t xml:space="preserve">: $50K-200K annually </w:t>
      </w:r>
      <w:r>
        <w:rPr>
          <w:rStyle w:val="Strong"/>
          <w:rFonts w:ascii="Arial" w:hAnsi="Arial" w:cs="Arial"/>
        </w:rPr>
        <w:t>3-Year ROI</w:t>
      </w:r>
      <w:r>
        <w:rPr>
          <w:rFonts w:ascii="Arial" w:hAnsi="Arial" w:cs="Arial"/>
        </w:rPr>
        <w:t xml:space="preserve">: 380% </w:t>
      </w:r>
      <w:r>
        <w:rPr>
          <w:rStyle w:val="Strong"/>
          <w:rFonts w:ascii="Arial" w:hAnsi="Arial" w:cs="Arial"/>
        </w:rPr>
        <w:t>Payback Period</w:t>
      </w:r>
      <w:r>
        <w:rPr>
          <w:rFonts w:ascii="Arial" w:hAnsi="Arial" w:cs="Arial"/>
        </w:rPr>
        <w:t xml:space="preserve">: 14 months </w:t>
      </w:r>
      <w:r>
        <w:rPr>
          <w:rStyle w:val="Strong"/>
          <w:rFonts w:ascii="Arial" w:hAnsi="Arial" w:cs="Arial"/>
        </w:rPr>
        <w:t>Annual Savings</w:t>
      </w:r>
      <w:r>
        <w:rPr>
          <w:rFonts w:ascii="Arial" w:hAnsi="Arial" w:cs="Arial"/>
        </w:rPr>
        <w:t>: $247K average</w:t>
      </w:r>
    </w:p>
    <w:p w:rsidR="00344926" w:rsidRDefault="00344926" w:rsidP="00344926">
      <w:pPr>
        <w:pStyle w:val="Heading4"/>
        <w:shd w:val="clear" w:color="auto" w:fill="FFFFFF"/>
        <w:spacing w:before="0" w:after="0"/>
        <w:rPr>
          <w:rFonts w:ascii="Arial" w:hAnsi="Arial" w:cs="Arial"/>
        </w:rPr>
      </w:pPr>
      <w:r>
        <w:rPr>
          <w:rFonts w:ascii="Arial" w:hAnsi="Arial" w:cs="Arial"/>
        </w:rPr>
        <w:t>Enterprise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lastRenderedPageBreak/>
        <w:t>Average Deployment</w:t>
      </w:r>
      <w:r>
        <w:rPr>
          <w:rFonts w:ascii="Arial" w:hAnsi="Arial" w:cs="Arial"/>
        </w:rPr>
        <w:t>: 500-5,000 devices</w:t>
      </w:r>
      <w:r>
        <w:rPr>
          <w:rFonts w:ascii="Arial" w:hAnsi="Arial" w:cs="Arial"/>
        </w:rPr>
        <w:br/>
      </w:r>
      <w:r>
        <w:rPr>
          <w:rStyle w:val="Strong"/>
          <w:rFonts w:ascii="Arial" w:hAnsi="Arial" w:cs="Arial"/>
        </w:rPr>
        <w:t>Investment</w:t>
      </w:r>
      <w:r>
        <w:rPr>
          <w:rFonts w:ascii="Arial" w:hAnsi="Arial" w:cs="Arial"/>
        </w:rPr>
        <w:t xml:space="preserve">: $500K-2M annually </w:t>
      </w:r>
      <w:r>
        <w:rPr>
          <w:rStyle w:val="Strong"/>
          <w:rFonts w:ascii="Arial" w:hAnsi="Arial" w:cs="Arial"/>
        </w:rPr>
        <w:t>3-Year ROI</w:t>
      </w:r>
      <w:r>
        <w:rPr>
          <w:rFonts w:ascii="Arial" w:hAnsi="Arial" w:cs="Arial"/>
        </w:rPr>
        <w:t xml:space="preserve">: 420% </w:t>
      </w:r>
      <w:r>
        <w:rPr>
          <w:rStyle w:val="Strong"/>
          <w:rFonts w:ascii="Arial" w:hAnsi="Arial" w:cs="Arial"/>
        </w:rPr>
        <w:t>Payback Period</w:t>
      </w:r>
      <w:r>
        <w:rPr>
          <w:rFonts w:ascii="Arial" w:hAnsi="Arial" w:cs="Arial"/>
        </w:rPr>
        <w:t xml:space="preserve">: 11 months </w:t>
      </w:r>
      <w:r>
        <w:rPr>
          <w:rStyle w:val="Strong"/>
          <w:rFonts w:ascii="Arial" w:hAnsi="Arial" w:cs="Arial"/>
        </w:rPr>
        <w:t>Annual Savings</w:t>
      </w:r>
      <w:r>
        <w:rPr>
          <w:rFonts w:ascii="Arial" w:hAnsi="Arial" w:cs="Arial"/>
        </w:rPr>
        <w:t>: $2.1M average</w:t>
      </w:r>
    </w:p>
    <w:p w:rsidR="00344926" w:rsidRDefault="00344926" w:rsidP="00344926">
      <w:pPr>
        <w:pStyle w:val="Heading4"/>
        <w:shd w:val="clear" w:color="auto" w:fill="FFFFFF"/>
        <w:spacing w:before="0" w:after="0"/>
        <w:rPr>
          <w:rFonts w:ascii="Arial" w:hAnsi="Arial" w:cs="Arial"/>
        </w:rPr>
      </w:pPr>
      <w:r>
        <w:rPr>
          <w:rFonts w:ascii="Arial" w:hAnsi="Arial" w:cs="Arial"/>
        </w:rPr>
        <w:t>Healthcare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Average Deployment</w:t>
      </w:r>
      <w:r>
        <w:rPr>
          <w:rFonts w:ascii="Arial" w:hAnsi="Arial" w:cs="Arial"/>
        </w:rPr>
        <w:t xml:space="preserve">: 1,000-10,000 beds </w:t>
      </w:r>
      <w:r>
        <w:rPr>
          <w:rStyle w:val="Strong"/>
          <w:rFonts w:ascii="Arial" w:hAnsi="Arial" w:cs="Arial"/>
        </w:rPr>
        <w:t>Investment</w:t>
      </w:r>
      <w:r>
        <w:rPr>
          <w:rFonts w:ascii="Arial" w:hAnsi="Arial" w:cs="Arial"/>
        </w:rPr>
        <w:t xml:space="preserve">: $1M-5M annually </w:t>
      </w:r>
      <w:r>
        <w:rPr>
          <w:rStyle w:val="Strong"/>
          <w:rFonts w:ascii="Arial" w:hAnsi="Arial" w:cs="Arial"/>
        </w:rPr>
        <w:t>3-Year ROI</w:t>
      </w:r>
      <w:r>
        <w:rPr>
          <w:rFonts w:ascii="Arial" w:hAnsi="Arial" w:cs="Arial"/>
        </w:rPr>
        <w:t xml:space="preserve">: 510% </w:t>
      </w:r>
      <w:r>
        <w:rPr>
          <w:rStyle w:val="Strong"/>
          <w:rFonts w:ascii="Arial" w:hAnsi="Arial" w:cs="Arial"/>
        </w:rPr>
        <w:t>Payback Period</w:t>
      </w:r>
      <w:r>
        <w:rPr>
          <w:rFonts w:ascii="Arial" w:hAnsi="Arial" w:cs="Arial"/>
        </w:rPr>
        <w:t xml:space="preserve">: 9 months </w:t>
      </w:r>
      <w:r>
        <w:rPr>
          <w:rStyle w:val="Strong"/>
          <w:rFonts w:ascii="Arial" w:hAnsi="Arial" w:cs="Arial"/>
        </w:rPr>
        <w:t>Annual Savings</w:t>
      </w:r>
      <w:r>
        <w:rPr>
          <w:rFonts w:ascii="Arial" w:hAnsi="Arial" w:cs="Arial"/>
        </w:rPr>
        <w:t>: $5.2M average + patient safety improvements</w:t>
      </w:r>
    </w:p>
    <w:p w:rsidR="00344926" w:rsidRDefault="00344926" w:rsidP="00344926">
      <w:pPr>
        <w:pStyle w:val="Heading4"/>
        <w:shd w:val="clear" w:color="auto" w:fill="FFFFFF"/>
        <w:spacing w:before="0" w:after="0"/>
        <w:rPr>
          <w:rFonts w:ascii="Arial" w:hAnsi="Arial" w:cs="Arial"/>
        </w:rPr>
      </w:pPr>
      <w:r>
        <w:rPr>
          <w:rFonts w:ascii="Arial" w:hAnsi="Arial" w:cs="Arial"/>
        </w:rPr>
        <w:t>Government/Defense</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Average Deployment</w:t>
      </w:r>
      <w:r>
        <w:rPr>
          <w:rFonts w:ascii="Arial" w:hAnsi="Arial" w:cs="Arial"/>
        </w:rPr>
        <w:t xml:space="preserve">: Critical infrastructure </w:t>
      </w:r>
      <w:r>
        <w:rPr>
          <w:rStyle w:val="Strong"/>
          <w:rFonts w:ascii="Arial" w:hAnsi="Arial" w:cs="Arial"/>
        </w:rPr>
        <w:t>Investment</w:t>
      </w:r>
      <w:r>
        <w:rPr>
          <w:rFonts w:ascii="Arial" w:hAnsi="Arial" w:cs="Arial"/>
        </w:rPr>
        <w:t xml:space="preserve">: $5M-25M annually </w:t>
      </w:r>
      <w:r>
        <w:rPr>
          <w:rStyle w:val="Strong"/>
          <w:rFonts w:ascii="Arial" w:hAnsi="Arial" w:cs="Arial"/>
        </w:rPr>
        <w:t>3-Year ROI</w:t>
      </w:r>
      <w:r>
        <w:rPr>
          <w:rFonts w:ascii="Arial" w:hAnsi="Arial" w:cs="Arial"/>
        </w:rPr>
        <w:t xml:space="preserve">: 600% </w:t>
      </w:r>
      <w:r>
        <w:rPr>
          <w:rStyle w:val="Strong"/>
          <w:rFonts w:ascii="Arial" w:hAnsi="Arial" w:cs="Arial"/>
        </w:rPr>
        <w:t>Payback Period</w:t>
      </w:r>
      <w:r>
        <w:rPr>
          <w:rFonts w:ascii="Arial" w:hAnsi="Arial" w:cs="Arial"/>
        </w:rPr>
        <w:t xml:space="preserve">: 6 months </w:t>
      </w:r>
      <w:r>
        <w:rPr>
          <w:rStyle w:val="Strong"/>
          <w:rFonts w:ascii="Arial" w:hAnsi="Arial" w:cs="Arial"/>
        </w:rPr>
        <w:t>Annual Savings</w:t>
      </w:r>
      <w:r>
        <w:rPr>
          <w:rFonts w:ascii="Arial" w:hAnsi="Arial" w:cs="Arial"/>
        </w:rPr>
        <w:t>: $15M average + security value</w:t>
      </w:r>
    </w:p>
    <w:p w:rsidR="00344926" w:rsidRDefault="00344926" w:rsidP="00344926">
      <w:pPr>
        <w:pStyle w:val="Heading3"/>
        <w:shd w:val="clear" w:color="auto" w:fill="FFFFFF"/>
        <w:spacing w:before="0" w:after="0"/>
        <w:rPr>
          <w:rFonts w:ascii="Arial" w:hAnsi="Arial" w:cs="Arial"/>
        </w:rPr>
      </w:pPr>
      <w:r>
        <w:rPr>
          <w:rFonts w:ascii="Arial" w:hAnsi="Arial" w:cs="Arial"/>
        </w:rPr>
        <w:t>Operational Cost Reductions</w:t>
      </w:r>
    </w:p>
    <w:p w:rsidR="00344926" w:rsidRDefault="00344926" w:rsidP="00667D71">
      <w:pPr>
        <w:pStyle w:val="my-1"/>
        <w:numPr>
          <w:ilvl w:val="0"/>
          <w:numId w:val="46"/>
        </w:numPr>
        <w:shd w:val="clear" w:color="auto" w:fill="FFFFFF"/>
        <w:spacing w:before="0" w:beforeAutospacing="0" w:after="0" w:afterAutospacing="0"/>
        <w:ind w:left="0"/>
        <w:rPr>
          <w:rFonts w:ascii="Arial" w:hAnsi="Arial" w:cs="Arial"/>
        </w:rPr>
      </w:pPr>
      <w:r>
        <w:rPr>
          <w:rStyle w:val="Strong"/>
          <w:rFonts w:ascii="Arial" w:hAnsi="Arial" w:cs="Arial"/>
        </w:rPr>
        <w:t>Labor Costs</w:t>
      </w:r>
      <w:r>
        <w:rPr>
          <w:rFonts w:ascii="Arial" w:hAnsi="Arial" w:cs="Arial"/>
        </w:rPr>
        <w:t>: 67% reduction in routine maintenance tasks</w:t>
      </w:r>
    </w:p>
    <w:p w:rsidR="00344926" w:rsidRDefault="00344926" w:rsidP="00667D71">
      <w:pPr>
        <w:pStyle w:val="my-1"/>
        <w:numPr>
          <w:ilvl w:val="0"/>
          <w:numId w:val="46"/>
        </w:numPr>
        <w:shd w:val="clear" w:color="auto" w:fill="FFFFFF"/>
        <w:spacing w:before="0" w:beforeAutospacing="0" w:after="0" w:afterAutospacing="0"/>
        <w:ind w:left="0"/>
        <w:rPr>
          <w:rFonts w:ascii="Arial" w:hAnsi="Arial" w:cs="Arial"/>
        </w:rPr>
      </w:pPr>
      <w:r>
        <w:rPr>
          <w:rStyle w:val="Strong"/>
          <w:rFonts w:ascii="Arial" w:hAnsi="Arial" w:cs="Arial"/>
        </w:rPr>
        <w:t>Downtime Costs</w:t>
      </w:r>
      <w:r>
        <w:rPr>
          <w:rFonts w:ascii="Arial" w:hAnsi="Arial" w:cs="Arial"/>
        </w:rPr>
        <w:t>: 89% reduction in unplanned outages</w:t>
      </w:r>
    </w:p>
    <w:p w:rsidR="00344926" w:rsidRDefault="00344926" w:rsidP="00667D71">
      <w:pPr>
        <w:pStyle w:val="my-1"/>
        <w:numPr>
          <w:ilvl w:val="0"/>
          <w:numId w:val="46"/>
        </w:numPr>
        <w:shd w:val="clear" w:color="auto" w:fill="FFFFFF"/>
        <w:spacing w:before="0" w:beforeAutospacing="0" w:after="0" w:afterAutospacing="0"/>
        <w:ind w:left="0"/>
        <w:rPr>
          <w:rFonts w:ascii="Arial" w:hAnsi="Arial" w:cs="Arial"/>
        </w:rPr>
      </w:pPr>
      <w:r>
        <w:rPr>
          <w:rStyle w:val="Strong"/>
          <w:rFonts w:ascii="Arial" w:hAnsi="Arial" w:cs="Arial"/>
        </w:rPr>
        <w:t>Training Costs</w:t>
      </w:r>
      <w:r>
        <w:rPr>
          <w:rFonts w:ascii="Arial" w:hAnsi="Arial" w:cs="Arial"/>
        </w:rPr>
        <w:t>: 76% reduction in technician onboarding time</w:t>
      </w:r>
    </w:p>
    <w:p w:rsidR="00344926" w:rsidRDefault="00344926" w:rsidP="00667D71">
      <w:pPr>
        <w:pStyle w:val="my-1"/>
        <w:numPr>
          <w:ilvl w:val="0"/>
          <w:numId w:val="46"/>
        </w:numPr>
        <w:shd w:val="clear" w:color="auto" w:fill="FFFFFF"/>
        <w:spacing w:before="0" w:beforeAutospacing="0" w:after="0" w:afterAutospacing="0"/>
        <w:ind w:left="0"/>
        <w:rPr>
          <w:rFonts w:ascii="Arial" w:hAnsi="Arial" w:cs="Arial"/>
        </w:rPr>
      </w:pPr>
      <w:r>
        <w:rPr>
          <w:rStyle w:val="Strong"/>
          <w:rFonts w:ascii="Arial" w:hAnsi="Arial" w:cs="Arial"/>
        </w:rPr>
        <w:t>Travel Costs</w:t>
      </w:r>
      <w:r>
        <w:rPr>
          <w:rFonts w:ascii="Arial" w:hAnsi="Arial" w:cs="Arial"/>
        </w:rPr>
        <w:t>: 94% reduction through AR remote support</w:t>
      </w:r>
    </w:p>
    <w:p w:rsidR="00344926" w:rsidRDefault="00344926" w:rsidP="00667D71">
      <w:pPr>
        <w:pStyle w:val="my-1"/>
        <w:numPr>
          <w:ilvl w:val="0"/>
          <w:numId w:val="46"/>
        </w:numPr>
        <w:shd w:val="clear" w:color="auto" w:fill="FFFFFF"/>
        <w:spacing w:before="0" w:beforeAutospacing="0" w:after="0" w:afterAutospacing="0"/>
        <w:ind w:left="0"/>
        <w:rPr>
          <w:rFonts w:ascii="Arial" w:hAnsi="Arial" w:cs="Arial"/>
        </w:rPr>
      </w:pPr>
      <w:r>
        <w:rPr>
          <w:rStyle w:val="Strong"/>
          <w:rFonts w:ascii="Arial" w:hAnsi="Arial" w:cs="Arial"/>
        </w:rPr>
        <w:t>Energy Costs</w:t>
      </w:r>
      <w:r>
        <w:rPr>
          <w:rFonts w:ascii="Arial" w:hAnsi="Arial" w:cs="Arial"/>
        </w:rPr>
        <w:t>: 34% reduction through AI optimization</w:t>
      </w:r>
    </w:p>
    <w:p w:rsidR="00344926" w:rsidRDefault="00344926" w:rsidP="00344926">
      <w:pPr>
        <w:rPr>
          <w:rFonts w:ascii="Times New Roman" w:hAnsi="Times New Roman" w:cs="Times New Roman"/>
        </w:rPr>
      </w:pPr>
      <w:r>
        <w:pict>
          <v:rect id="_x0000_i1033"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Competitive Analysis &amp; Differentiation</w:t>
      </w:r>
    </w:p>
    <w:p w:rsidR="00344926" w:rsidRDefault="00344926" w:rsidP="00344926">
      <w:pPr>
        <w:pStyle w:val="Heading3"/>
        <w:shd w:val="clear" w:color="auto" w:fill="FFFFFF"/>
        <w:spacing w:before="0" w:after="0"/>
        <w:rPr>
          <w:rFonts w:ascii="Arial" w:hAnsi="Arial" w:cs="Arial"/>
          <w:sz w:val="27"/>
        </w:rPr>
      </w:pPr>
      <w:r>
        <w:rPr>
          <w:rFonts w:ascii="Arial" w:hAnsi="Arial" w:cs="Arial"/>
        </w:rPr>
        <w:t>Market Position Matrix</w:t>
      </w:r>
    </w:p>
    <w:tbl>
      <w:tblPr>
        <w:tblW w:w="925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58"/>
        <w:gridCol w:w="1914"/>
        <w:gridCol w:w="1793"/>
        <w:gridCol w:w="3690"/>
      </w:tblGrid>
      <w:tr w:rsidR="00344926" w:rsidTr="00344926">
        <w:trPr>
          <w:tblHeader/>
        </w:trPr>
        <w:tc>
          <w:tcPr>
            <w:tcW w:w="0" w:type="auto"/>
            <w:shd w:val="clear" w:color="auto" w:fill="FFFFFF"/>
            <w:vAlign w:val="center"/>
            <w:hideMark/>
          </w:tcPr>
          <w:p w:rsidR="00344926" w:rsidRDefault="00344926">
            <w:pPr>
              <w:rPr>
                <w:rFonts w:ascii="Arial" w:hAnsi="Arial" w:cs="Arial"/>
                <w:b/>
                <w:bCs/>
                <w:sz w:val="21"/>
                <w:szCs w:val="21"/>
              </w:rPr>
            </w:pPr>
            <w:r>
              <w:rPr>
                <w:rFonts w:ascii="Arial" w:hAnsi="Arial" w:cs="Arial"/>
                <w:b/>
                <w:bCs/>
                <w:sz w:val="21"/>
                <w:szCs w:val="21"/>
              </w:rPr>
              <w:t>Competitor</w:t>
            </w:r>
          </w:p>
        </w:tc>
        <w:tc>
          <w:tcPr>
            <w:tcW w:w="0" w:type="auto"/>
            <w:shd w:val="clear" w:color="auto" w:fill="FFFFFF"/>
            <w:vAlign w:val="center"/>
            <w:hideMark/>
          </w:tcPr>
          <w:p w:rsidR="00344926" w:rsidRDefault="00344926">
            <w:pPr>
              <w:rPr>
                <w:rFonts w:ascii="Arial" w:hAnsi="Arial" w:cs="Arial"/>
                <w:b/>
                <w:bCs/>
                <w:sz w:val="21"/>
                <w:szCs w:val="21"/>
              </w:rPr>
            </w:pPr>
            <w:r>
              <w:rPr>
                <w:rFonts w:ascii="Arial" w:hAnsi="Arial" w:cs="Arial"/>
                <w:b/>
                <w:bCs/>
                <w:sz w:val="21"/>
                <w:szCs w:val="21"/>
              </w:rPr>
              <w:t>Focus Area</w:t>
            </w:r>
          </w:p>
        </w:tc>
        <w:tc>
          <w:tcPr>
            <w:tcW w:w="0" w:type="auto"/>
            <w:shd w:val="clear" w:color="auto" w:fill="FFFFFF"/>
            <w:vAlign w:val="center"/>
            <w:hideMark/>
          </w:tcPr>
          <w:p w:rsidR="00344926" w:rsidRDefault="00344926">
            <w:pPr>
              <w:rPr>
                <w:rFonts w:ascii="Arial" w:hAnsi="Arial" w:cs="Arial"/>
                <w:b/>
                <w:bCs/>
                <w:sz w:val="21"/>
                <w:szCs w:val="21"/>
              </w:rPr>
            </w:pPr>
            <w:r>
              <w:rPr>
                <w:rFonts w:ascii="Arial" w:hAnsi="Arial" w:cs="Arial"/>
                <w:b/>
                <w:bCs/>
                <w:sz w:val="21"/>
                <w:szCs w:val="21"/>
              </w:rPr>
              <w:t>Market Share</w:t>
            </w:r>
          </w:p>
        </w:tc>
        <w:tc>
          <w:tcPr>
            <w:tcW w:w="0" w:type="auto"/>
            <w:shd w:val="clear" w:color="auto" w:fill="FFFFFF"/>
            <w:vAlign w:val="center"/>
            <w:hideMark/>
          </w:tcPr>
          <w:p w:rsidR="00344926" w:rsidRDefault="00344926">
            <w:pPr>
              <w:rPr>
                <w:rFonts w:ascii="Arial" w:hAnsi="Arial" w:cs="Arial"/>
                <w:b/>
                <w:bCs/>
                <w:sz w:val="21"/>
                <w:szCs w:val="21"/>
              </w:rPr>
            </w:pPr>
            <w:proofErr w:type="spellStart"/>
            <w:r>
              <w:rPr>
                <w:rFonts w:ascii="Arial" w:hAnsi="Arial" w:cs="Arial"/>
                <w:b/>
                <w:bCs/>
                <w:sz w:val="21"/>
                <w:szCs w:val="21"/>
              </w:rPr>
              <w:t>iTechSmart</w:t>
            </w:r>
            <w:proofErr w:type="spellEnd"/>
            <w:r>
              <w:rPr>
                <w:rFonts w:ascii="Arial" w:hAnsi="Arial" w:cs="Arial"/>
                <w:b/>
                <w:bCs/>
                <w:sz w:val="21"/>
                <w:szCs w:val="21"/>
              </w:rPr>
              <w:t xml:space="preserve"> Advantage</w:t>
            </w:r>
          </w:p>
        </w:tc>
      </w:tr>
      <w:tr w:rsidR="00344926" w:rsidTr="00344926">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ServiceNow</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ITSM Platform</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18.7%</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3.2x faster deployment, AI-native vs. bolt-on</w:t>
            </w:r>
          </w:p>
        </w:tc>
      </w:tr>
      <w:tr w:rsidR="00344926" w:rsidTr="00344926">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Datto</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MSP Tools</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12.4%</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Complete ecosystem vs. point solutions</w:t>
            </w:r>
          </w:p>
        </w:tc>
      </w:tr>
      <w:tr w:rsidR="00344926" w:rsidTr="00344926">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Splunk</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Analytics</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9.8%</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Predictive vs. reactive, 85% lower TCO</w:t>
            </w:r>
          </w:p>
        </w:tc>
      </w:tr>
      <w:tr w:rsidR="00344926" w:rsidTr="00344926">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IBM Watson</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AI Platform</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7.3%</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Industry-specific vs. general purpose</w:t>
            </w:r>
          </w:p>
        </w:tc>
      </w:tr>
      <w:tr w:rsidR="00344926" w:rsidTr="00344926">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Microsoft</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Cloud Services</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22.1%</w:t>
            </w:r>
          </w:p>
        </w:tc>
        <w:tc>
          <w:tcPr>
            <w:tcW w:w="0" w:type="auto"/>
            <w:shd w:val="clear" w:color="auto" w:fill="FFFFFF"/>
            <w:vAlign w:val="center"/>
            <w:hideMark/>
          </w:tcPr>
          <w:p w:rsidR="00344926" w:rsidRDefault="00344926">
            <w:pPr>
              <w:rPr>
                <w:rFonts w:ascii="Arial" w:hAnsi="Arial" w:cs="Arial"/>
                <w:sz w:val="21"/>
                <w:szCs w:val="21"/>
              </w:rPr>
            </w:pPr>
            <w:r>
              <w:rPr>
                <w:rFonts w:ascii="Arial" w:hAnsi="Arial" w:cs="Arial"/>
                <w:sz w:val="21"/>
                <w:szCs w:val="21"/>
              </w:rPr>
              <w:t>Vendor-agnostic vs. cloud-lock-in</w:t>
            </w:r>
          </w:p>
        </w:tc>
      </w:tr>
    </w:tbl>
    <w:p w:rsidR="00344926" w:rsidRDefault="00344926" w:rsidP="00344926">
      <w:pPr>
        <w:pStyle w:val="Heading3"/>
        <w:shd w:val="clear" w:color="auto" w:fill="FFFFFF"/>
        <w:spacing w:before="0" w:after="0"/>
        <w:rPr>
          <w:rFonts w:ascii="Arial" w:hAnsi="Arial" w:cs="Arial"/>
          <w:sz w:val="27"/>
        </w:rPr>
      </w:pPr>
      <w:r>
        <w:rPr>
          <w:rFonts w:ascii="Arial" w:hAnsi="Arial" w:cs="Arial"/>
        </w:rPr>
        <w:t>Unique Competitive Advantages</w:t>
      </w:r>
    </w:p>
    <w:p w:rsidR="00344926" w:rsidRDefault="00344926" w:rsidP="00667D71">
      <w:pPr>
        <w:pStyle w:val="my-1"/>
        <w:numPr>
          <w:ilvl w:val="0"/>
          <w:numId w:val="47"/>
        </w:numPr>
        <w:shd w:val="clear" w:color="auto" w:fill="FFFFFF"/>
        <w:spacing w:before="0" w:beforeAutospacing="0" w:after="0" w:afterAutospacing="0"/>
        <w:ind w:left="0"/>
        <w:rPr>
          <w:rFonts w:ascii="Arial" w:hAnsi="Arial" w:cs="Arial"/>
        </w:rPr>
      </w:pPr>
      <w:r>
        <w:rPr>
          <w:rStyle w:val="Strong"/>
          <w:rFonts w:ascii="Arial" w:hAnsi="Arial" w:cs="Arial"/>
        </w:rPr>
        <w:t>Unified Ecosystem</w:t>
      </w:r>
      <w:r>
        <w:rPr>
          <w:rFonts w:ascii="Arial" w:hAnsi="Arial" w:cs="Arial"/>
        </w:rPr>
        <w:t>: Only platform integrating AI + AR + Blockchain + RFID + Robotics</w:t>
      </w:r>
    </w:p>
    <w:p w:rsidR="00344926" w:rsidRDefault="00344926" w:rsidP="00667D71">
      <w:pPr>
        <w:pStyle w:val="my-1"/>
        <w:numPr>
          <w:ilvl w:val="0"/>
          <w:numId w:val="47"/>
        </w:numPr>
        <w:shd w:val="clear" w:color="auto" w:fill="FFFFFF"/>
        <w:spacing w:before="0" w:beforeAutospacing="0" w:after="0" w:afterAutospacing="0"/>
        <w:ind w:left="0"/>
        <w:rPr>
          <w:rFonts w:ascii="Arial" w:hAnsi="Arial" w:cs="Arial"/>
        </w:rPr>
      </w:pPr>
      <w:r>
        <w:rPr>
          <w:rStyle w:val="Strong"/>
          <w:rFonts w:ascii="Arial" w:hAnsi="Arial" w:cs="Arial"/>
        </w:rPr>
        <w:t>Physical + Digital</w:t>
      </w:r>
      <w:r>
        <w:rPr>
          <w:rFonts w:ascii="Arial" w:hAnsi="Arial" w:cs="Arial"/>
        </w:rPr>
        <w:t>: Unique capability in both virtual and physical infrastructure</w:t>
      </w:r>
    </w:p>
    <w:p w:rsidR="00344926" w:rsidRDefault="00344926" w:rsidP="00667D71">
      <w:pPr>
        <w:pStyle w:val="my-1"/>
        <w:numPr>
          <w:ilvl w:val="0"/>
          <w:numId w:val="47"/>
        </w:numPr>
        <w:shd w:val="clear" w:color="auto" w:fill="FFFFFF"/>
        <w:spacing w:before="0" w:beforeAutospacing="0" w:after="0" w:afterAutospacing="0"/>
        <w:ind w:left="0"/>
        <w:rPr>
          <w:rFonts w:ascii="Arial" w:hAnsi="Arial" w:cs="Arial"/>
        </w:rPr>
      </w:pPr>
      <w:r>
        <w:rPr>
          <w:rStyle w:val="Strong"/>
          <w:rFonts w:ascii="Arial" w:hAnsi="Arial" w:cs="Arial"/>
        </w:rPr>
        <w:t>Industry Specialization</w:t>
      </w:r>
      <w:r>
        <w:rPr>
          <w:rFonts w:ascii="Arial" w:hAnsi="Arial" w:cs="Arial"/>
        </w:rPr>
        <w:t>: Purpose-built for healthcare, government, enterprise</w:t>
      </w:r>
    </w:p>
    <w:p w:rsidR="00344926" w:rsidRDefault="00344926" w:rsidP="00667D71">
      <w:pPr>
        <w:pStyle w:val="my-1"/>
        <w:numPr>
          <w:ilvl w:val="0"/>
          <w:numId w:val="47"/>
        </w:numPr>
        <w:shd w:val="clear" w:color="auto" w:fill="FFFFFF"/>
        <w:spacing w:before="0" w:beforeAutospacing="0" w:after="0" w:afterAutospacing="0"/>
        <w:ind w:left="0"/>
        <w:rPr>
          <w:rFonts w:ascii="Arial" w:hAnsi="Arial" w:cs="Arial"/>
        </w:rPr>
      </w:pPr>
      <w:r>
        <w:rPr>
          <w:rStyle w:val="Strong"/>
          <w:rFonts w:ascii="Arial" w:hAnsi="Arial" w:cs="Arial"/>
        </w:rPr>
        <w:t>Autonomous Operations</w:t>
      </w:r>
      <w:r>
        <w:rPr>
          <w:rFonts w:ascii="Arial" w:hAnsi="Arial" w:cs="Arial"/>
        </w:rPr>
        <w:t>: 95% automation vs. competitors' 40-60%</w:t>
      </w:r>
    </w:p>
    <w:p w:rsidR="00344926" w:rsidRDefault="00344926" w:rsidP="00667D71">
      <w:pPr>
        <w:pStyle w:val="my-1"/>
        <w:numPr>
          <w:ilvl w:val="0"/>
          <w:numId w:val="47"/>
        </w:numPr>
        <w:shd w:val="clear" w:color="auto" w:fill="FFFFFF"/>
        <w:spacing w:before="0" w:beforeAutospacing="0" w:after="0" w:afterAutospacing="0"/>
        <w:ind w:left="0"/>
        <w:rPr>
          <w:rFonts w:ascii="Arial" w:hAnsi="Arial" w:cs="Arial"/>
        </w:rPr>
      </w:pPr>
      <w:r>
        <w:rPr>
          <w:rStyle w:val="Strong"/>
          <w:rFonts w:ascii="Arial" w:hAnsi="Arial" w:cs="Arial"/>
        </w:rPr>
        <w:t>Proven Scale</w:t>
      </w:r>
      <w:r>
        <w:rPr>
          <w:rFonts w:ascii="Arial" w:hAnsi="Arial" w:cs="Arial"/>
        </w:rPr>
        <w:t>: 2,847 deployments vs. competitors' average 500-800</w:t>
      </w:r>
    </w:p>
    <w:p w:rsidR="00344926" w:rsidRDefault="00344926" w:rsidP="00344926">
      <w:pPr>
        <w:rPr>
          <w:rFonts w:ascii="Times New Roman" w:hAnsi="Times New Roman" w:cs="Times New Roman"/>
        </w:rPr>
      </w:pPr>
      <w:r>
        <w:pict>
          <v:rect id="_x0000_i1034"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lastRenderedPageBreak/>
        <w:t>Technology Architecture &amp; Specifications</w:t>
      </w:r>
    </w:p>
    <w:p w:rsidR="00344926" w:rsidRDefault="00344926" w:rsidP="00344926">
      <w:pPr>
        <w:pStyle w:val="Heading3"/>
        <w:shd w:val="clear" w:color="auto" w:fill="FFFFFF"/>
        <w:spacing w:before="0" w:after="0"/>
        <w:rPr>
          <w:rFonts w:ascii="Arial" w:hAnsi="Arial" w:cs="Arial"/>
          <w:sz w:val="27"/>
        </w:rPr>
      </w:pPr>
      <w:r>
        <w:rPr>
          <w:rFonts w:ascii="Arial" w:hAnsi="Arial" w:cs="Arial"/>
        </w:rPr>
        <w:t>Core Platform Specifications</w:t>
      </w:r>
    </w:p>
    <w:p w:rsidR="00344926" w:rsidRDefault="00344926" w:rsidP="00667D71">
      <w:pPr>
        <w:pStyle w:val="my-1"/>
        <w:numPr>
          <w:ilvl w:val="0"/>
          <w:numId w:val="48"/>
        </w:numPr>
        <w:shd w:val="clear" w:color="auto" w:fill="FFFFFF"/>
        <w:spacing w:before="0" w:beforeAutospacing="0" w:after="0" w:afterAutospacing="0"/>
        <w:ind w:left="0"/>
        <w:rPr>
          <w:rFonts w:ascii="Arial" w:hAnsi="Arial" w:cs="Arial"/>
        </w:rPr>
      </w:pPr>
      <w:r>
        <w:rPr>
          <w:rStyle w:val="Strong"/>
          <w:rFonts w:ascii="Arial" w:hAnsi="Arial" w:cs="Arial"/>
        </w:rPr>
        <w:t>Latency</w:t>
      </w:r>
      <w:r>
        <w:rPr>
          <w:rFonts w:ascii="Arial" w:hAnsi="Arial" w:cs="Arial"/>
        </w:rPr>
        <w:t>: &lt;50ms response time globally</w:t>
      </w:r>
    </w:p>
    <w:p w:rsidR="00344926" w:rsidRDefault="00344926" w:rsidP="00667D71">
      <w:pPr>
        <w:pStyle w:val="my-1"/>
        <w:numPr>
          <w:ilvl w:val="0"/>
          <w:numId w:val="48"/>
        </w:numPr>
        <w:shd w:val="clear" w:color="auto" w:fill="FFFFFF"/>
        <w:spacing w:before="0" w:beforeAutospacing="0" w:after="0" w:afterAutospacing="0"/>
        <w:ind w:left="0"/>
        <w:rPr>
          <w:rFonts w:ascii="Arial" w:hAnsi="Arial" w:cs="Arial"/>
        </w:rPr>
      </w:pPr>
      <w:r>
        <w:rPr>
          <w:rStyle w:val="Strong"/>
          <w:rFonts w:ascii="Arial" w:hAnsi="Arial" w:cs="Arial"/>
        </w:rPr>
        <w:t>Throughput</w:t>
      </w:r>
      <w:r>
        <w:rPr>
          <w:rFonts w:ascii="Arial" w:hAnsi="Arial" w:cs="Arial"/>
        </w:rPr>
        <w:t>: 1M+ concurrent operations</w:t>
      </w:r>
    </w:p>
    <w:p w:rsidR="00344926" w:rsidRDefault="00344926" w:rsidP="00667D71">
      <w:pPr>
        <w:pStyle w:val="my-1"/>
        <w:numPr>
          <w:ilvl w:val="0"/>
          <w:numId w:val="48"/>
        </w:numPr>
        <w:shd w:val="clear" w:color="auto" w:fill="FFFFFF"/>
        <w:spacing w:before="0" w:beforeAutospacing="0" w:after="0" w:afterAutospacing="0"/>
        <w:ind w:left="0"/>
        <w:rPr>
          <w:rFonts w:ascii="Arial" w:hAnsi="Arial" w:cs="Arial"/>
        </w:rPr>
      </w:pPr>
      <w:r>
        <w:rPr>
          <w:rStyle w:val="Strong"/>
          <w:rFonts w:ascii="Arial" w:hAnsi="Arial" w:cs="Arial"/>
        </w:rPr>
        <w:t>Scalability</w:t>
      </w:r>
      <w:r>
        <w:rPr>
          <w:rFonts w:ascii="Arial" w:hAnsi="Arial" w:cs="Arial"/>
        </w:rPr>
        <w:t>: 10,000+ nodes per deployment</w:t>
      </w:r>
    </w:p>
    <w:p w:rsidR="00344926" w:rsidRDefault="00344926" w:rsidP="00667D71">
      <w:pPr>
        <w:pStyle w:val="my-1"/>
        <w:numPr>
          <w:ilvl w:val="0"/>
          <w:numId w:val="48"/>
        </w:numPr>
        <w:shd w:val="clear" w:color="auto" w:fill="FFFFFF"/>
        <w:spacing w:before="0" w:beforeAutospacing="0" w:after="0" w:afterAutospacing="0"/>
        <w:ind w:left="0"/>
        <w:rPr>
          <w:rFonts w:ascii="Arial" w:hAnsi="Arial" w:cs="Arial"/>
        </w:rPr>
      </w:pPr>
      <w:r>
        <w:rPr>
          <w:rStyle w:val="Strong"/>
          <w:rFonts w:ascii="Arial" w:hAnsi="Arial" w:cs="Arial"/>
        </w:rPr>
        <w:t>Availability</w:t>
      </w:r>
      <w:r>
        <w:rPr>
          <w:rFonts w:ascii="Arial" w:hAnsi="Arial" w:cs="Arial"/>
        </w:rPr>
        <w:t>: 99.99% uptime SLA</w:t>
      </w:r>
    </w:p>
    <w:p w:rsidR="00344926" w:rsidRDefault="00344926" w:rsidP="00667D71">
      <w:pPr>
        <w:pStyle w:val="my-1"/>
        <w:numPr>
          <w:ilvl w:val="0"/>
          <w:numId w:val="48"/>
        </w:numPr>
        <w:shd w:val="clear" w:color="auto" w:fill="FFFFFF"/>
        <w:spacing w:before="0" w:beforeAutospacing="0" w:after="0" w:afterAutospacing="0"/>
        <w:ind w:left="0"/>
        <w:rPr>
          <w:rFonts w:ascii="Arial" w:hAnsi="Arial" w:cs="Arial"/>
        </w:rPr>
      </w:pPr>
      <w:r>
        <w:rPr>
          <w:rStyle w:val="Strong"/>
          <w:rFonts w:ascii="Arial" w:hAnsi="Arial" w:cs="Arial"/>
        </w:rPr>
        <w:t>Security</w:t>
      </w:r>
      <w:r>
        <w:rPr>
          <w:rFonts w:ascii="Arial" w:hAnsi="Arial" w:cs="Arial"/>
        </w:rPr>
        <w:t>: Zero breaches in 5+ years</w:t>
      </w:r>
    </w:p>
    <w:p w:rsidR="00344926" w:rsidRDefault="00344926" w:rsidP="00344926">
      <w:pPr>
        <w:pStyle w:val="Heading3"/>
        <w:shd w:val="clear" w:color="auto" w:fill="FFFFFF"/>
        <w:spacing w:before="0" w:after="0"/>
        <w:rPr>
          <w:rFonts w:ascii="Arial" w:hAnsi="Arial" w:cs="Arial"/>
        </w:rPr>
      </w:pPr>
      <w:r>
        <w:rPr>
          <w:rFonts w:ascii="Arial" w:hAnsi="Arial" w:cs="Arial"/>
        </w:rPr>
        <w:t>Integration Standards</w:t>
      </w:r>
    </w:p>
    <w:p w:rsidR="00344926" w:rsidRDefault="00344926" w:rsidP="00667D71">
      <w:pPr>
        <w:pStyle w:val="my-1"/>
        <w:numPr>
          <w:ilvl w:val="0"/>
          <w:numId w:val="49"/>
        </w:numPr>
        <w:shd w:val="clear" w:color="auto" w:fill="FFFFFF"/>
        <w:spacing w:before="0" w:beforeAutospacing="0" w:after="0" w:afterAutospacing="0"/>
        <w:ind w:left="0"/>
        <w:rPr>
          <w:rFonts w:ascii="Arial" w:hAnsi="Arial" w:cs="Arial"/>
        </w:rPr>
      </w:pPr>
      <w:r>
        <w:rPr>
          <w:rStyle w:val="Strong"/>
          <w:rFonts w:ascii="Arial" w:hAnsi="Arial" w:cs="Arial"/>
        </w:rPr>
        <w:t>REST APIs</w:t>
      </w:r>
      <w:r>
        <w:rPr>
          <w:rFonts w:ascii="Arial" w:hAnsi="Arial" w:cs="Arial"/>
        </w:rPr>
        <w:t>: 500+ endpoints</w:t>
      </w:r>
    </w:p>
    <w:p w:rsidR="00344926" w:rsidRDefault="00344926" w:rsidP="00667D71">
      <w:pPr>
        <w:pStyle w:val="my-1"/>
        <w:numPr>
          <w:ilvl w:val="0"/>
          <w:numId w:val="49"/>
        </w:numPr>
        <w:shd w:val="clear" w:color="auto" w:fill="FFFFFF"/>
        <w:spacing w:before="0" w:beforeAutospacing="0" w:after="0" w:afterAutospacing="0"/>
        <w:ind w:left="0"/>
        <w:rPr>
          <w:rFonts w:ascii="Arial" w:hAnsi="Arial" w:cs="Arial"/>
        </w:rPr>
      </w:pPr>
      <w:proofErr w:type="spellStart"/>
      <w:r>
        <w:rPr>
          <w:rStyle w:val="Strong"/>
          <w:rFonts w:ascii="Arial" w:hAnsi="Arial" w:cs="Arial"/>
        </w:rPr>
        <w:t>GraphQL</w:t>
      </w:r>
      <w:proofErr w:type="spellEnd"/>
      <w:r>
        <w:rPr>
          <w:rFonts w:ascii="Arial" w:hAnsi="Arial" w:cs="Arial"/>
        </w:rPr>
        <w:t>: Real-time data queries</w:t>
      </w:r>
    </w:p>
    <w:p w:rsidR="00344926" w:rsidRDefault="00344926" w:rsidP="00667D71">
      <w:pPr>
        <w:pStyle w:val="my-1"/>
        <w:numPr>
          <w:ilvl w:val="0"/>
          <w:numId w:val="49"/>
        </w:numPr>
        <w:shd w:val="clear" w:color="auto" w:fill="FFFFFF"/>
        <w:spacing w:before="0" w:beforeAutospacing="0" w:after="0" w:afterAutospacing="0"/>
        <w:ind w:left="0"/>
        <w:rPr>
          <w:rFonts w:ascii="Arial" w:hAnsi="Arial" w:cs="Arial"/>
        </w:rPr>
      </w:pPr>
      <w:r>
        <w:rPr>
          <w:rStyle w:val="Strong"/>
          <w:rFonts w:ascii="Arial" w:hAnsi="Arial" w:cs="Arial"/>
        </w:rPr>
        <w:t>WebSocket</w:t>
      </w:r>
      <w:r>
        <w:rPr>
          <w:rFonts w:ascii="Arial" w:hAnsi="Arial" w:cs="Arial"/>
        </w:rPr>
        <w:t>: Live monitoring connections</w:t>
      </w:r>
    </w:p>
    <w:p w:rsidR="00344926" w:rsidRDefault="00344926" w:rsidP="00667D71">
      <w:pPr>
        <w:pStyle w:val="my-1"/>
        <w:numPr>
          <w:ilvl w:val="0"/>
          <w:numId w:val="49"/>
        </w:numPr>
        <w:shd w:val="clear" w:color="auto" w:fill="FFFFFF"/>
        <w:spacing w:before="0" w:beforeAutospacing="0" w:after="0" w:afterAutospacing="0"/>
        <w:ind w:left="0"/>
        <w:rPr>
          <w:rFonts w:ascii="Arial" w:hAnsi="Arial" w:cs="Arial"/>
        </w:rPr>
      </w:pPr>
      <w:proofErr w:type="spellStart"/>
      <w:r>
        <w:rPr>
          <w:rStyle w:val="Strong"/>
          <w:rFonts w:ascii="Arial" w:hAnsi="Arial" w:cs="Arial"/>
        </w:rPr>
        <w:t>gRPC</w:t>
      </w:r>
      <w:proofErr w:type="spellEnd"/>
      <w:r>
        <w:rPr>
          <w:rFonts w:ascii="Arial" w:hAnsi="Arial" w:cs="Arial"/>
        </w:rPr>
        <w:t>: High-performance internal communications</w:t>
      </w:r>
    </w:p>
    <w:p w:rsidR="00344926" w:rsidRDefault="00344926" w:rsidP="00667D71">
      <w:pPr>
        <w:pStyle w:val="my-1"/>
        <w:numPr>
          <w:ilvl w:val="0"/>
          <w:numId w:val="49"/>
        </w:numPr>
        <w:shd w:val="clear" w:color="auto" w:fill="FFFFFF"/>
        <w:spacing w:before="0" w:beforeAutospacing="0" w:after="0" w:afterAutospacing="0"/>
        <w:ind w:left="0"/>
        <w:rPr>
          <w:rFonts w:ascii="Arial" w:hAnsi="Arial" w:cs="Arial"/>
        </w:rPr>
      </w:pPr>
      <w:r>
        <w:rPr>
          <w:rStyle w:val="Strong"/>
          <w:rFonts w:ascii="Arial" w:hAnsi="Arial" w:cs="Arial"/>
        </w:rPr>
        <w:t>OAuth 2.0</w:t>
      </w:r>
      <w:r>
        <w:rPr>
          <w:rFonts w:ascii="Arial" w:hAnsi="Arial" w:cs="Arial"/>
        </w:rPr>
        <w:t>: Secure authentication</w:t>
      </w:r>
    </w:p>
    <w:p w:rsidR="00344926" w:rsidRDefault="00344926" w:rsidP="00667D71">
      <w:pPr>
        <w:pStyle w:val="my-1"/>
        <w:numPr>
          <w:ilvl w:val="0"/>
          <w:numId w:val="49"/>
        </w:numPr>
        <w:shd w:val="clear" w:color="auto" w:fill="FFFFFF"/>
        <w:spacing w:before="0" w:beforeAutospacing="0" w:after="0" w:afterAutospacing="0"/>
        <w:ind w:left="0"/>
        <w:rPr>
          <w:rFonts w:ascii="Arial" w:hAnsi="Arial" w:cs="Arial"/>
        </w:rPr>
      </w:pPr>
      <w:r>
        <w:rPr>
          <w:rStyle w:val="Strong"/>
          <w:rFonts w:ascii="Arial" w:hAnsi="Arial" w:cs="Arial"/>
        </w:rPr>
        <w:t>SAML 2.0</w:t>
      </w:r>
      <w:r>
        <w:rPr>
          <w:rFonts w:ascii="Arial" w:hAnsi="Arial" w:cs="Arial"/>
        </w:rPr>
        <w:t>: Enterprise SSO integration</w:t>
      </w:r>
    </w:p>
    <w:p w:rsidR="00344926" w:rsidRDefault="00344926" w:rsidP="00344926">
      <w:pPr>
        <w:pStyle w:val="Heading3"/>
        <w:shd w:val="clear" w:color="auto" w:fill="FFFFFF"/>
        <w:spacing w:before="0" w:after="0"/>
        <w:rPr>
          <w:rFonts w:ascii="Arial" w:hAnsi="Arial" w:cs="Arial"/>
        </w:rPr>
      </w:pPr>
      <w:r>
        <w:rPr>
          <w:rFonts w:ascii="Arial" w:hAnsi="Arial" w:cs="Arial"/>
        </w:rPr>
        <w:t>Data Processing Capabilities</w:t>
      </w:r>
    </w:p>
    <w:p w:rsidR="00344926" w:rsidRDefault="00344926" w:rsidP="00667D71">
      <w:pPr>
        <w:pStyle w:val="my-1"/>
        <w:numPr>
          <w:ilvl w:val="0"/>
          <w:numId w:val="50"/>
        </w:numPr>
        <w:shd w:val="clear" w:color="auto" w:fill="FFFFFF"/>
        <w:spacing w:before="0" w:beforeAutospacing="0" w:after="0" w:afterAutospacing="0"/>
        <w:ind w:left="0"/>
        <w:rPr>
          <w:rFonts w:ascii="Arial" w:hAnsi="Arial" w:cs="Arial"/>
        </w:rPr>
      </w:pPr>
      <w:r>
        <w:rPr>
          <w:rStyle w:val="Strong"/>
          <w:rFonts w:ascii="Arial" w:hAnsi="Arial" w:cs="Arial"/>
        </w:rPr>
        <w:t>Real-time</w:t>
      </w:r>
      <w:r>
        <w:rPr>
          <w:rFonts w:ascii="Arial" w:hAnsi="Arial" w:cs="Arial"/>
        </w:rPr>
        <w:t>: 2.3M events/second processing</w:t>
      </w:r>
    </w:p>
    <w:p w:rsidR="00344926" w:rsidRDefault="00344926" w:rsidP="00667D71">
      <w:pPr>
        <w:pStyle w:val="my-1"/>
        <w:numPr>
          <w:ilvl w:val="0"/>
          <w:numId w:val="50"/>
        </w:numPr>
        <w:shd w:val="clear" w:color="auto" w:fill="FFFFFF"/>
        <w:spacing w:before="0" w:beforeAutospacing="0" w:after="0" w:afterAutospacing="0"/>
        <w:ind w:left="0"/>
        <w:rPr>
          <w:rFonts w:ascii="Arial" w:hAnsi="Arial" w:cs="Arial"/>
        </w:rPr>
      </w:pPr>
      <w:r>
        <w:rPr>
          <w:rStyle w:val="Strong"/>
          <w:rFonts w:ascii="Arial" w:hAnsi="Arial" w:cs="Arial"/>
        </w:rPr>
        <w:t>Batch</w:t>
      </w:r>
      <w:r>
        <w:rPr>
          <w:rFonts w:ascii="Arial" w:hAnsi="Arial" w:cs="Arial"/>
        </w:rPr>
        <w:t>: 50TB+ daily analytical processing</w:t>
      </w:r>
    </w:p>
    <w:p w:rsidR="00344926" w:rsidRDefault="00344926" w:rsidP="00667D71">
      <w:pPr>
        <w:pStyle w:val="my-1"/>
        <w:numPr>
          <w:ilvl w:val="0"/>
          <w:numId w:val="50"/>
        </w:numPr>
        <w:shd w:val="clear" w:color="auto" w:fill="FFFFFF"/>
        <w:spacing w:before="0" w:beforeAutospacing="0" w:after="0" w:afterAutospacing="0"/>
        <w:ind w:left="0"/>
        <w:rPr>
          <w:rFonts w:ascii="Arial" w:hAnsi="Arial" w:cs="Arial"/>
        </w:rPr>
      </w:pPr>
      <w:r>
        <w:rPr>
          <w:rStyle w:val="Strong"/>
          <w:rFonts w:ascii="Arial" w:hAnsi="Arial" w:cs="Arial"/>
        </w:rPr>
        <w:t>Machine Learning</w:t>
      </w:r>
      <w:r>
        <w:rPr>
          <w:rFonts w:ascii="Arial" w:hAnsi="Arial" w:cs="Arial"/>
        </w:rPr>
        <w:t>: 500K models in production</w:t>
      </w:r>
    </w:p>
    <w:p w:rsidR="00344926" w:rsidRDefault="00344926" w:rsidP="00667D71">
      <w:pPr>
        <w:pStyle w:val="my-1"/>
        <w:numPr>
          <w:ilvl w:val="0"/>
          <w:numId w:val="50"/>
        </w:numPr>
        <w:shd w:val="clear" w:color="auto" w:fill="FFFFFF"/>
        <w:spacing w:before="0" w:beforeAutospacing="0" w:after="0" w:afterAutospacing="0"/>
        <w:ind w:left="0"/>
        <w:rPr>
          <w:rFonts w:ascii="Arial" w:hAnsi="Arial" w:cs="Arial"/>
        </w:rPr>
      </w:pPr>
      <w:r>
        <w:rPr>
          <w:rStyle w:val="Strong"/>
          <w:rFonts w:ascii="Arial" w:hAnsi="Arial" w:cs="Arial"/>
        </w:rPr>
        <w:t>Blockchain</w:t>
      </w:r>
      <w:r>
        <w:rPr>
          <w:rFonts w:ascii="Arial" w:hAnsi="Arial" w:cs="Arial"/>
        </w:rPr>
        <w:t>: 10M transactions daily</w:t>
      </w:r>
    </w:p>
    <w:p w:rsidR="00344926" w:rsidRDefault="00344926" w:rsidP="00667D71">
      <w:pPr>
        <w:pStyle w:val="my-1"/>
        <w:numPr>
          <w:ilvl w:val="0"/>
          <w:numId w:val="50"/>
        </w:numPr>
        <w:shd w:val="clear" w:color="auto" w:fill="FFFFFF"/>
        <w:spacing w:before="0" w:beforeAutospacing="0" w:after="0" w:afterAutospacing="0"/>
        <w:ind w:left="0"/>
        <w:rPr>
          <w:rFonts w:ascii="Arial" w:hAnsi="Arial" w:cs="Arial"/>
        </w:rPr>
      </w:pPr>
      <w:r>
        <w:rPr>
          <w:rStyle w:val="Strong"/>
          <w:rFonts w:ascii="Arial" w:hAnsi="Arial" w:cs="Arial"/>
        </w:rPr>
        <w:t>IoT Sensors</w:t>
      </w:r>
      <w:r>
        <w:rPr>
          <w:rFonts w:ascii="Arial" w:hAnsi="Arial" w:cs="Arial"/>
        </w:rPr>
        <w:t>: 2.4M devices continuous monitoring</w:t>
      </w:r>
    </w:p>
    <w:p w:rsidR="00344926" w:rsidRDefault="00344926" w:rsidP="00344926">
      <w:pPr>
        <w:rPr>
          <w:rFonts w:ascii="Times New Roman" w:hAnsi="Times New Roman" w:cs="Times New Roman"/>
        </w:rPr>
      </w:pPr>
      <w:r>
        <w:pict>
          <v:rect id="_x0000_i1035"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Implementation Strategy &amp; Change Management</w:t>
      </w:r>
    </w:p>
    <w:p w:rsidR="00344926" w:rsidRDefault="00344926" w:rsidP="00344926">
      <w:pPr>
        <w:pStyle w:val="Heading3"/>
        <w:shd w:val="clear" w:color="auto" w:fill="FFFFFF"/>
        <w:spacing w:before="0" w:after="0"/>
        <w:rPr>
          <w:rFonts w:ascii="Arial" w:hAnsi="Arial" w:cs="Arial"/>
          <w:sz w:val="27"/>
        </w:rPr>
      </w:pPr>
      <w:r>
        <w:rPr>
          <w:rFonts w:ascii="Arial" w:hAnsi="Arial" w:cs="Arial"/>
        </w:rPr>
        <w:t>Phased Deployment Approach</w:t>
      </w:r>
    </w:p>
    <w:p w:rsidR="00344926" w:rsidRDefault="00344926" w:rsidP="00344926">
      <w:pPr>
        <w:pStyle w:val="Heading4"/>
        <w:shd w:val="clear" w:color="auto" w:fill="FFFFFF"/>
        <w:spacing w:before="0" w:after="0"/>
        <w:rPr>
          <w:rFonts w:ascii="Arial" w:hAnsi="Arial" w:cs="Arial"/>
        </w:rPr>
      </w:pPr>
      <w:r>
        <w:rPr>
          <w:rFonts w:ascii="Arial" w:hAnsi="Arial" w:cs="Arial"/>
        </w:rPr>
        <w:t>Phase 1: Assessment &amp; Planning (Weeks 1-4)</w:t>
      </w:r>
    </w:p>
    <w:p w:rsidR="00344926" w:rsidRDefault="00344926" w:rsidP="00667D71">
      <w:pPr>
        <w:pStyle w:val="my-1"/>
        <w:numPr>
          <w:ilvl w:val="0"/>
          <w:numId w:val="51"/>
        </w:numPr>
        <w:shd w:val="clear" w:color="auto" w:fill="FFFFFF"/>
        <w:spacing w:before="0" w:beforeAutospacing="0" w:after="0" w:afterAutospacing="0"/>
        <w:ind w:left="0"/>
        <w:rPr>
          <w:rFonts w:ascii="Arial" w:hAnsi="Arial" w:cs="Arial"/>
        </w:rPr>
      </w:pPr>
      <w:r>
        <w:rPr>
          <w:rFonts w:ascii="Arial" w:hAnsi="Arial" w:cs="Arial"/>
        </w:rPr>
        <w:t>Infrastructure audit and baseline establishment</w:t>
      </w:r>
    </w:p>
    <w:p w:rsidR="00344926" w:rsidRDefault="00344926" w:rsidP="00667D71">
      <w:pPr>
        <w:pStyle w:val="my-1"/>
        <w:numPr>
          <w:ilvl w:val="0"/>
          <w:numId w:val="51"/>
        </w:numPr>
        <w:shd w:val="clear" w:color="auto" w:fill="FFFFFF"/>
        <w:spacing w:before="0" w:beforeAutospacing="0" w:after="0" w:afterAutospacing="0"/>
        <w:ind w:left="0"/>
        <w:rPr>
          <w:rFonts w:ascii="Arial" w:hAnsi="Arial" w:cs="Arial"/>
        </w:rPr>
      </w:pPr>
      <w:r>
        <w:rPr>
          <w:rFonts w:ascii="Arial" w:hAnsi="Arial" w:cs="Arial"/>
        </w:rPr>
        <w:t>ROI calculation and business case validation</w:t>
      </w:r>
    </w:p>
    <w:p w:rsidR="00344926" w:rsidRDefault="00344926" w:rsidP="00667D71">
      <w:pPr>
        <w:pStyle w:val="my-1"/>
        <w:numPr>
          <w:ilvl w:val="0"/>
          <w:numId w:val="51"/>
        </w:numPr>
        <w:shd w:val="clear" w:color="auto" w:fill="FFFFFF"/>
        <w:spacing w:before="0" w:beforeAutospacing="0" w:after="0" w:afterAutospacing="0"/>
        <w:ind w:left="0"/>
        <w:rPr>
          <w:rFonts w:ascii="Arial" w:hAnsi="Arial" w:cs="Arial"/>
        </w:rPr>
      </w:pPr>
      <w:r>
        <w:rPr>
          <w:rFonts w:ascii="Arial" w:hAnsi="Arial" w:cs="Arial"/>
        </w:rPr>
        <w:t>Security review and compliance gap analysis</w:t>
      </w:r>
    </w:p>
    <w:p w:rsidR="00344926" w:rsidRDefault="00344926" w:rsidP="00667D71">
      <w:pPr>
        <w:pStyle w:val="my-1"/>
        <w:numPr>
          <w:ilvl w:val="0"/>
          <w:numId w:val="51"/>
        </w:numPr>
        <w:shd w:val="clear" w:color="auto" w:fill="FFFFFF"/>
        <w:spacing w:before="0" w:beforeAutospacing="0" w:after="0" w:afterAutospacing="0"/>
        <w:ind w:left="0"/>
        <w:rPr>
          <w:rFonts w:ascii="Arial" w:hAnsi="Arial" w:cs="Arial"/>
        </w:rPr>
      </w:pPr>
      <w:r>
        <w:rPr>
          <w:rFonts w:ascii="Arial" w:hAnsi="Arial" w:cs="Arial"/>
        </w:rPr>
        <w:t>Stakeholder alignment and change management planning</w:t>
      </w:r>
    </w:p>
    <w:p w:rsidR="00344926" w:rsidRDefault="00344926" w:rsidP="00344926">
      <w:pPr>
        <w:pStyle w:val="Heading4"/>
        <w:shd w:val="clear" w:color="auto" w:fill="FFFFFF"/>
        <w:spacing w:before="0" w:after="0"/>
        <w:rPr>
          <w:rFonts w:ascii="Arial" w:hAnsi="Arial" w:cs="Arial"/>
        </w:rPr>
      </w:pPr>
      <w:r>
        <w:rPr>
          <w:rFonts w:ascii="Arial" w:hAnsi="Arial" w:cs="Arial"/>
        </w:rPr>
        <w:t>Phase 2: Core Platform Deployment (Weeks 5-8)</w:t>
      </w:r>
    </w:p>
    <w:p w:rsidR="00344926" w:rsidRDefault="00344926" w:rsidP="00667D71">
      <w:pPr>
        <w:pStyle w:val="my-1"/>
        <w:numPr>
          <w:ilvl w:val="0"/>
          <w:numId w:val="52"/>
        </w:numPr>
        <w:shd w:val="clear" w:color="auto" w:fill="FFFFFF"/>
        <w:spacing w:before="0" w:beforeAutospacing="0" w:after="0" w:afterAutospacing="0"/>
        <w:ind w:left="0"/>
        <w:rPr>
          <w:rFonts w:ascii="Arial" w:hAnsi="Arial" w:cs="Arial"/>
        </w:rPr>
      </w:pPr>
      <w:proofErr w:type="spellStart"/>
      <w:r>
        <w:rPr>
          <w:rFonts w:ascii="Arial" w:hAnsi="Arial" w:cs="Arial"/>
        </w:rPr>
        <w:t>iTechSmart</w:t>
      </w:r>
      <w:proofErr w:type="spellEnd"/>
      <w:r>
        <w:rPr>
          <w:rFonts w:ascii="Arial" w:hAnsi="Arial" w:cs="Arial"/>
        </w:rPr>
        <w:t xml:space="preserve"> Core installation and configuration</w:t>
      </w:r>
    </w:p>
    <w:p w:rsidR="00344926" w:rsidRDefault="00344926" w:rsidP="00667D71">
      <w:pPr>
        <w:pStyle w:val="my-1"/>
        <w:numPr>
          <w:ilvl w:val="0"/>
          <w:numId w:val="52"/>
        </w:numPr>
        <w:shd w:val="clear" w:color="auto" w:fill="FFFFFF"/>
        <w:spacing w:before="0" w:beforeAutospacing="0" w:after="0" w:afterAutospacing="0"/>
        <w:ind w:left="0"/>
        <w:rPr>
          <w:rFonts w:ascii="Arial" w:hAnsi="Arial" w:cs="Arial"/>
        </w:rPr>
      </w:pPr>
      <w:r>
        <w:rPr>
          <w:rFonts w:ascii="Arial" w:hAnsi="Arial" w:cs="Arial"/>
        </w:rPr>
        <w:t>Basic integrations with existing tools</w:t>
      </w:r>
    </w:p>
    <w:p w:rsidR="00344926" w:rsidRDefault="00344926" w:rsidP="00667D71">
      <w:pPr>
        <w:pStyle w:val="my-1"/>
        <w:numPr>
          <w:ilvl w:val="0"/>
          <w:numId w:val="52"/>
        </w:numPr>
        <w:shd w:val="clear" w:color="auto" w:fill="FFFFFF"/>
        <w:spacing w:before="0" w:beforeAutospacing="0" w:after="0" w:afterAutospacing="0"/>
        <w:ind w:left="0"/>
        <w:rPr>
          <w:rFonts w:ascii="Arial" w:hAnsi="Arial" w:cs="Arial"/>
        </w:rPr>
      </w:pPr>
      <w:r>
        <w:rPr>
          <w:rFonts w:ascii="Arial" w:hAnsi="Arial" w:cs="Arial"/>
        </w:rPr>
        <w:t>Initial knowledge base population</w:t>
      </w:r>
    </w:p>
    <w:p w:rsidR="00344926" w:rsidRDefault="00344926" w:rsidP="00667D71">
      <w:pPr>
        <w:pStyle w:val="my-1"/>
        <w:numPr>
          <w:ilvl w:val="0"/>
          <w:numId w:val="52"/>
        </w:numPr>
        <w:shd w:val="clear" w:color="auto" w:fill="FFFFFF"/>
        <w:spacing w:before="0" w:beforeAutospacing="0" w:after="0" w:afterAutospacing="0"/>
        <w:ind w:left="0"/>
        <w:rPr>
          <w:rFonts w:ascii="Arial" w:hAnsi="Arial" w:cs="Arial"/>
        </w:rPr>
      </w:pPr>
      <w:r>
        <w:rPr>
          <w:rFonts w:ascii="Arial" w:hAnsi="Arial" w:cs="Arial"/>
        </w:rPr>
        <w:t>Team training and onboarding</w:t>
      </w:r>
    </w:p>
    <w:p w:rsidR="00344926" w:rsidRDefault="00344926" w:rsidP="00344926">
      <w:pPr>
        <w:pStyle w:val="Heading4"/>
        <w:shd w:val="clear" w:color="auto" w:fill="FFFFFF"/>
        <w:spacing w:before="0" w:after="0"/>
        <w:rPr>
          <w:rFonts w:ascii="Arial" w:hAnsi="Arial" w:cs="Arial"/>
        </w:rPr>
      </w:pPr>
      <w:r>
        <w:rPr>
          <w:rFonts w:ascii="Arial" w:hAnsi="Arial" w:cs="Arial"/>
        </w:rPr>
        <w:t>Phase 3: Advanced Features (Weeks 9-16)</w:t>
      </w:r>
    </w:p>
    <w:p w:rsidR="00344926" w:rsidRDefault="00344926" w:rsidP="00667D71">
      <w:pPr>
        <w:pStyle w:val="my-1"/>
        <w:numPr>
          <w:ilvl w:val="0"/>
          <w:numId w:val="53"/>
        </w:numPr>
        <w:shd w:val="clear" w:color="auto" w:fill="FFFFFF"/>
        <w:spacing w:before="0" w:beforeAutospacing="0" w:after="0" w:afterAutospacing="0"/>
        <w:ind w:left="0"/>
        <w:rPr>
          <w:rFonts w:ascii="Arial" w:hAnsi="Arial" w:cs="Arial"/>
        </w:rPr>
      </w:pPr>
      <w:r>
        <w:rPr>
          <w:rFonts w:ascii="Arial" w:hAnsi="Arial" w:cs="Arial"/>
        </w:rPr>
        <w:t>AI model training on customer-specific data</w:t>
      </w:r>
    </w:p>
    <w:p w:rsidR="00344926" w:rsidRDefault="00344926" w:rsidP="00667D71">
      <w:pPr>
        <w:pStyle w:val="my-1"/>
        <w:numPr>
          <w:ilvl w:val="0"/>
          <w:numId w:val="53"/>
        </w:numPr>
        <w:shd w:val="clear" w:color="auto" w:fill="FFFFFF"/>
        <w:spacing w:before="0" w:beforeAutospacing="0" w:after="0" w:afterAutospacing="0"/>
        <w:ind w:left="0"/>
        <w:rPr>
          <w:rFonts w:ascii="Arial" w:hAnsi="Arial" w:cs="Arial"/>
        </w:rPr>
      </w:pPr>
      <w:r>
        <w:rPr>
          <w:rFonts w:ascii="Arial" w:hAnsi="Arial" w:cs="Arial"/>
        </w:rPr>
        <w:t>Advanced integrations and workflow automation</w:t>
      </w:r>
    </w:p>
    <w:p w:rsidR="00344926" w:rsidRDefault="00344926" w:rsidP="00667D71">
      <w:pPr>
        <w:pStyle w:val="my-1"/>
        <w:numPr>
          <w:ilvl w:val="0"/>
          <w:numId w:val="53"/>
        </w:numPr>
        <w:shd w:val="clear" w:color="auto" w:fill="FFFFFF"/>
        <w:spacing w:before="0" w:beforeAutospacing="0" w:after="0" w:afterAutospacing="0"/>
        <w:ind w:left="0"/>
        <w:rPr>
          <w:rFonts w:ascii="Arial" w:hAnsi="Arial" w:cs="Arial"/>
        </w:rPr>
      </w:pPr>
      <w:r>
        <w:rPr>
          <w:rFonts w:ascii="Arial" w:hAnsi="Arial" w:cs="Arial"/>
        </w:rPr>
        <w:t>Custom dashboard and reporting implementation</w:t>
      </w:r>
    </w:p>
    <w:p w:rsidR="00344926" w:rsidRDefault="00344926" w:rsidP="00667D71">
      <w:pPr>
        <w:pStyle w:val="my-1"/>
        <w:numPr>
          <w:ilvl w:val="0"/>
          <w:numId w:val="53"/>
        </w:numPr>
        <w:shd w:val="clear" w:color="auto" w:fill="FFFFFF"/>
        <w:spacing w:before="0" w:beforeAutospacing="0" w:after="0" w:afterAutospacing="0"/>
        <w:ind w:left="0"/>
        <w:rPr>
          <w:rFonts w:ascii="Arial" w:hAnsi="Arial" w:cs="Arial"/>
        </w:rPr>
      </w:pPr>
      <w:r>
        <w:rPr>
          <w:rFonts w:ascii="Arial" w:hAnsi="Arial" w:cs="Arial"/>
        </w:rPr>
        <w:t>Performance optimization and tuning</w:t>
      </w:r>
    </w:p>
    <w:p w:rsidR="00344926" w:rsidRDefault="00344926" w:rsidP="00344926">
      <w:pPr>
        <w:pStyle w:val="Heading4"/>
        <w:shd w:val="clear" w:color="auto" w:fill="FFFFFF"/>
        <w:spacing w:before="0" w:after="0"/>
        <w:rPr>
          <w:rFonts w:ascii="Arial" w:hAnsi="Arial" w:cs="Arial"/>
        </w:rPr>
      </w:pPr>
      <w:r>
        <w:rPr>
          <w:rFonts w:ascii="Arial" w:hAnsi="Arial" w:cs="Arial"/>
        </w:rPr>
        <w:t>Phase 4: Emerging Technologies (Weeks 17-24)</w:t>
      </w:r>
    </w:p>
    <w:p w:rsidR="00344926" w:rsidRDefault="00344926" w:rsidP="00667D71">
      <w:pPr>
        <w:pStyle w:val="my-1"/>
        <w:numPr>
          <w:ilvl w:val="0"/>
          <w:numId w:val="54"/>
        </w:numPr>
        <w:shd w:val="clear" w:color="auto" w:fill="FFFFFF"/>
        <w:spacing w:before="0" w:beforeAutospacing="0" w:after="0" w:afterAutospacing="0"/>
        <w:ind w:left="0"/>
        <w:rPr>
          <w:rFonts w:ascii="Arial" w:hAnsi="Arial" w:cs="Arial"/>
        </w:rPr>
      </w:pPr>
      <w:r>
        <w:rPr>
          <w:rFonts w:ascii="Arial" w:hAnsi="Arial" w:cs="Arial"/>
        </w:rPr>
        <w:t>QR code deployment and asset tagging</w:t>
      </w:r>
    </w:p>
    <w:p w:rsidR="00344926" w:rsidRDefault="00344926" w:rsidP="00667D71">
      <w:pPr>
        <w:pStyle w:val="my-1"/>
        <w:numPr>
          <w:ilvl w:val="0"/>
          <w:numId w:val="54"/>
        </w:numPr>
        <w:shd w:val="clear" w:color="auto" w:fill="FFFFFF"/>
        <w:spacing w:before="0" w:beforeAutospacing="0" w:after="0" w:afterAutospacing="0"/>
        <w:ind w:left="0"/>
        <w:rPr>
          <w:rFonts w:ascii="Arial" w:hAnsi="Arial" w:cs="Arial"/>
        </w:rPr>
      </w:pPr>
      <w:r>
        <w:rPr>
          <w:rFonts w:ascii="Arial" w:hAnsi="Arial" w:cs="Arial"/>
        </w:rPr>
        <w:t>AR training and support implementation</w:t>
      </w:r>
    </w:p>
    <w:p w:rsidR="00344926" w:rsidRDefault="00344926" w:rsidP="00667D71">
      <w:pPr>
        <w:pStyle w:val="my-1"/>
        <w:numPr>
          <w:ilvl w:val="0"/>
          <w:numId w:val="54"/>
        </w:numPr>
        <w:shd w:val="clear" w:color="auto" w:fill="FFFFFF"/>
        <w:spacing w:before="0" w:beforeAutospacing="0" w:after="0" w:afterAutospacing="0"/>
        <w:ind w:left="0"/>
        <w:rPr>
          <w:rFonts w:ascii="Arial" w:hAnsi="Arial" w:cs="Arial"/>
        </w:rPr>
      </w:pPr>
      <w:r>
        <w:rPr>
          <w:rFonts w:ascii="Arial" w:hAnsi="Arial" w:cs="Arial"/>
        </w:rPr>
        <w:t>Blockchain audit trail activation</w:t>
      </w:r>
    </w:p>
    <w:p w:rsidR="00344926" w:rsidRDefault="00344926" w:rsidP="00667D71">
      <w:pPr>
        <w:pStyle w:val="my-1"/>
        <w:numPr>
          <w:ilvl w:val="0"/>
          <w:numId w:val="54"/>
        </w:numPr>
        <w:shd w:val="clear" w:color="auto" w:fill="FFFFFF"/>
        <w:spacing w:before="0" w:beforeAutospacing="0" w:after="0" w:afterAutospacing="0"/>
        <w:ind w:left="0"/>
        <w:rPr>
          <w:rFonts w:ascii="Arial" w:hAnsi="Arial" w:cs="Arial"/>
        </w:rPr>
      </w:pPr>
      <w:r>
        <w:rPr>
          <w:rFonts w:ascii="Arial" w:hAnsi="Arial" w:cs="Arial"/>
        </w:rPr>
        <w:t>Advanced analytics and predictive capabilities</w:t>
      </w:r>
    </w:p>
    <w:p w:rsidR="00344926" w:rsidRDefault="00344926" w:rsidP="00344926">
      <w:pPr>
        <w:pStyle w:val="Heading3"/>
        <w:shd w:val="clear" w:color="auto" w:fill="FFFFFF"/>
        <w:spacing w:before="0" w:after="0"/>
        <w:rPr>
          <w:rFonts w:ascii="Arial" w:hAnsi="Arial" w:cs="Arial"/>
        </w:rPr>
      </w:pPr>
      <w:r>
        <w:rPr>
          <w:rFonts w:ascii="Arial" w:hAnsi="Arial" w:cs="Arial"/>
        </w:rPr>
        <w:lastRenderedPageBreak/>
        <w:t>Change Management Support</w:t>
      </w:r>
    </w:p>
    <w:p w:rsidR="00344926" w:rsidRDefault="00344926" w:rsidP="00667D71">
      <w:pPr>
        <w:pStyle w:val="my-1"/>
        <w:numPr>
          <w:ilvl w:val="0"/>
          <w:numId w:val="55"/>
        </w:numPr>
        <w:shd w:val="clear" w:color="auto" w:fill="FFFFFF"/>
        <w:spacing w:before="0" w:beforeAutospacing="0" w:after="0" w:afterAutospacing="0"/>
        <w:ind w:left="0"/>
        <w:rPr>
          <w:rFonts w:ascii="Arial" w:hAnsi="Arial" w:cs="Arial"/>
        </w:rPr>
      </w:pPr>
      <w:r>
        <w:rPr>
          <w:rStyle w:val="Strong"/>
          <w:rFonts w:ascii="Arial" w:hAnsi="Arial" w:cs="Arial"/>
        </w:rPr>
        <w:t>Executive Coaching</w:t>
      </w:r>
      <w:r>
        <w:rPr>
          <w:rFonts w:ascii="Arial" w:hAnsi="Arial" w:cs="Arial"/>
        </w:rPr>
        <w:t>: C-level alignment and vision communication</w:t>
      </w:r>
    </w:p>
    <w:p w:rsidR="00344926" w:rsidRDefault="00344926" w:rsidP="00667D71">
      <w:pPr>
        <w:pStyle w:val="my-1"/>
        <w:numPr>
          <w:ilvl w:val="0"/>
          <w:numId w:val="55"/>
        </w:numPr>
        <w:shd w:val="clear" w:color="auto" w:fill="FFFFFF"/>
        <w:spacing w:before="0" w:beforeAutospacing="0" w:after="0" w:afterAutospacing="0"/>
        <w:ind w:left="0"/>
        <w:rPr>
          <w:rFonts w:ascii="Arial" w:hAnsi="Arial" w:cs="Arial"/>
        </w:rPr>
      </w:pPr>
      <w:r>
        <w:rPr>
          <w:rStyle w:val="Strong"/>
          <w:rFonts w:ascii="Arial" w:hAnsi="Arial" w:cs="Arial"/>
        </w:rPr>
        <w:t>Team Training</w:t>
      </w:r>
      <w:r>
        <w:rPr>
          <w:rFonts w:ascii="Arial" w:hAnsi="Arial" w:cs="Arial"/>
        </w:rPr>
        <w:t>: Role-specific enablement programs</w:t>
      </w:r>
    </w:p>
    <w:p w:rsidR="00344926" w:rsidRDefault="00344926" w:rsidP="00667D71">
      <w:pPr>
        <w:pStyle w:val="my-1"/>
        <w:numPr>
          <w:ilvl w:val="0"/>
          <w:numId w:val="55"/>
        </w:numPr>
        <w:shd w:val="clear" w:color="auto" w:fill="FFFFFF"/>
        <w:spacing w:before="0" w:beforeAutospacing="0" w:after="0" w:afterAutospacing="0"/>
        <w:ind w:left="0"/>
        <w:rPr>
          <w:rFonts w:ascii="Arial" w:hAnsi="Arial" w:cs="Arial"/>
        </w:rPr>
      </w:pPr>
      <w:r>
        <w:rPr>
          <w:rStyle w:val="Strong"/>
          <w:rFonts w:ascii="Arial" w:hAnsi="Arial" w:cs="Arial"/>
        </w:rPr>
        <w:t>Process Documentation</w:t>
      </w:r>
      <w:r>
        <w:rPr>
          <w:rFonts w:ascii="Arial" w:hAnsi="Arial" w:cs="Arial"/>
        </w:rPr>
        <w:t>: SOP creation and optimization</w:t>
      </w:r>
    </w:p>
    <w:p w:rsidR="00344926" w:rsidRDefault="00344926" w:rsidP="00667D71">
      <w:pPr>
        <w:pStyle w:val="my-1"/>
        <w:numPr>
          <w:ilvl w:val="0"/>
          <w:numId w:val="55"/>
        </w:numPr>
        <w:shd w:val="clear" w:color="auto" w:fill="FFFFFF"/>
        <w:spacing w:before="0" w:beforeAutospacing="0" w:after="0" w:afterAutospacing="0"/>
        <w:ind w:left="0"/>
        <w:rPr>
          <w:rFonts w:ascii="Arial" w:hAnsi="Arial" w:cs="Arial"/>
        </w:rPr>
      </w:pPr>
      <w:r>
        <w:rPr>
          <w:rStyle w:val="Strong"/>
          <w:rFonts w:ascii="Arial" w:hAnsi="Arial" w:cs="Arial"/>
        </w:rPr>
        <w:t>Success Metrics</w:t>
      </w:r>
      <w:r>
        <w:rPr>
          <w:rFonts w:ascii="Arial" w:hAnsi="Arial" w:cs="Arial"/>
        </w:rPr>
        <w:t>: KPI definition and tracking implementation</w:t>
      </w:r>
    </w:p>
    <w:p w:rsidR="00344926" w:rsidRDefault="00344926" w:rsidP="00667D71">
      <w:pPr>
        <w:pStyle w:val="my-1"/>
        <w:numPr>
          <w:ilvl w:val="0"/>
          <w:numId w:val="55"/>
        </w:numPr>
        <w:shd w:val="clear" w:color="auto" w:fill="FFFFFF"/>
        <w:spacing w:before="0" w:beforeAutospacing="0" w:after="0" w:afterAutospacing="0"/>
        <w:ind w:left="0"/>
        <w:rPr>
          <w:rFonts w:ascii="Arial" w:hAnsi="Arial" w:cs="Arial"/>
        </w:rPr>
      </w:pPr>
      <w:r>
        <w:rPr>
          <w:rStyle w:val="Strong"/>
          <w:rFonts w:ascii="Arial" w:hAnsi="Arial" w:cs="Arial"/>
        </w:rPr>
        <w:t>Ongoing Support</w:t>
      </w:r>
      <w:r>
        <w:rPr>
          <w:rFonts w:ascii="Arial" w:hAnsi="Arial" w:cs="Arial"/>
        </w:rPr>
        <w:t>: 24/7 technical and business support</w:t>
      </w:r>
    </w:p>
    <w:p w:rsidR="00344926" w:rsidRDefault="00344926" w:rsidP="00344926">
      <w:pPr>
        <w:rPr>
          <w:rFonts w:ascii="Times New Roman" w:hAnsi="Times New Roman" w:cs="Times New Roman"/>
        </w:rPr>
      </w:pPr>
      <w:r>
        <w:pict>
          <v:rect id="_x0000_i1036"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Risk Management &amp; Mitigation</w:t>
      </w:r>
    </w:p>
    <w:p w:rsidR="00344926" w:rsidRDefault="00344926" w:rsidP="00344926">
      <w:pPr>
        <w:pStyle w:val="Heading3"/>
        <w:shd w:val="clear" w:color="auto" w:fill="FFFFFF"/>
        <w:spacing w:before="0" w:after="0"/>
        <w:rPr>
          <w:rFonts w:ascii="Arial" w:hAnsi="Arial" w:cs="Arial"/>
          <w:sz w:val="27"/>
        </w:rPr>
      </w:pPr>
      <w:r>
        <w:rPr>
          <w:rFonts w:ascii="Arial" w:hAnsi="Arial" w:cs="Arial"/>
        </w:rPr>
        <w:t>Technical Risks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Risk</w:t>
      </w:r>
      <w:r>
        <w:rPr>
          <w:rFonts w:ascii="Arial" w:hAnsi="Arial" w:cs="Arial"/>
        </w:rPr>
        <w:t xml:space="preserve">: AI model accuracy degradation </w:t>
      </w:r>
      <w:r>
        <w:rPr>
          <w:rStyle w:val="Strong"/>
          <w:rFonts w:ascii="Arial" w:hAnsi="Arial" w:cs="Arial"/>
        </w:rPr>
        <w:t>Mitigation</w:t>
      </w:r>
      <w:r>
        <w:rPr>
          <w:rFonts w:ascii="Arial" w:hAnsi="Arial" w:cs="Arial"/>
        </w:rPr>
        <w:t xml:space="preserve">: Continuous learning with 99.4% model refresh rate </w:t>
      </w:r>
      <w:r>
        <w:rPr>
          <w:rStyle w:val="Strong"/>
          <w:rFonts w:ascii="Arial" w:hAnsi="Arial" w:cs="Arial"/>
        </w:rPr>
        <w:t>Track Record</w:t>
      </w:r>
      <w:r>
        <w:rPr>
          <w:rFonts w:ascii="Arial" w:hAnsi="Arial" w:cs="Arial"/>
        </w:rPr>
        <w:t>: 0 significant accuracy issues in 5 years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Risk</w:t>
      </w:r>
      <w:r>
        <w:rPr>
          <w:rFonts w:ascii="Arial" w:hAnsi="Arial" w:cs="Arial"/>
        </w:rPr>
        <w:t xml:space="preserve">: Integration complexity </w:t>
      </w:r>
      <w:r>
        <w:rPr>
          <w:rStyle w:val="Strong"/>
          <w:rFonts w:ascii="Arial" w:hAnsi="Arial" w:cs="Arial"/>
        </w:rPr>
        <w:t>Mitigation</w:t>
      </w:r>
      <w:r>
        <w:rPr>
          <w:rFonts w:ascii="Arial" w:hAnsi="Arial" w:cs="Arial"/>
        </w:rPr>
        <w:t xml:space="preserve">: 127 pre-built connectors, 99.7% success rate </w:t>
      </w:r>
      <w:r>
        <w:rPr>
          <w:rStyle w:val="Strong"/>
          <w:rFonts w:ascii="Arial" w:hAnsi="Arial" w:cs="Arial"/>
        </w:rPr>
        <w:t>Proven</w:t>
      </w:r>
      <w:r>
        <w:rPr>
          <w:rFonts w:ascii="Arial" w:hAnsi="Arial" w:cs="Arial"/>
        </w:rPr>
        <w:t>: 2,847 successful deployments across diverse environments</w:t>
      </w:r>
    </w:p>
    <w:p w:rsidR="00344926" w:rsidRDefault="00344926" w:rsidP="00344926">
      <w:pPr>
        <w:pStyle w:val="Heading3"/>
        <w:shd w:val="clear" w:color="auto" w:fill="FFFFFF"/>
        <w:spacing w:before="0" w:after="0"/>
        <w:rPr>
          <w:rFonts w:ascii="Arial" w:hAnsi="Arial" w:cs="Arial"/>
        </w:rPr>
      </w:pPr>
      <w:r>
        <w:rPr>
          <w:rFonts w:ascii="Arial" w:hAnsi="Arial" w:cs="Arial"/>
        </w:rPr>
        <w:t>Business Risks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Risk</w:t>
      </w:r>
      <w:r>
        <w:rPr>
          <w:rFonts w:ascii="Arial" w:hAnsi="Arial" w:cs="Arial"/>
        </w:rPr>
        <w:t xml:space="preserve">: Organizational change resistance </w:t>
      </w:r>
      <w:r>
        <w:rPr>
          <w:rStyle w:val="Strong"/>
          <w:rFonts w:ascii="Arial" w:hAnsi="Arial" w:cs="Arial"/>
        </w:rPr>
        <w:t>Mitigation</w:t>
      </w:r>
      <w:r>
        <w:rPr>
          <w:rFonts w:ascii="Arial" w:hAnsi="Arial" w:cs="Arial"/>
        </w:rPr>
        <w:t xml:space="preserve">: Phased approach with executive coaching </w:t>
      </w:r>
      <w:r>
        <w:rPr>
          <w:rStyle w:val="Strong"/>
          <w:rFonts w:ascii="Arial" w:hAnsi="Arial" w:cs="Arial"/>
        </w:rPr>
        <w:t>Success Rate</w:t>
      </w:r>
      <w:r>
        <w:rPr>
          <w:rFonts w:ascii="Arial" w:hAnsi="Arial" w:cs="Arial"/>
        </w:rPr>
        <w:t>: 96% customer satisfaction with change management</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Risk</w:t>
      </w:r>
      <w:r>
        <w:rPr>
          <w:rFonts w:ascii="Arial" w:hAnsi="Arial" w:cs="Arial"/>
        </w:rPr>
        <w:t xml:space="preserve">: ROI achievement </w:t>
      </w:r>
      <w:r>
        <w:rPr>
          <w:rStyle w:val="Strong"/>
          <w:rFonts w:ascii="Arial" w:hAnsi="Arial" w:cs="Arial"/>
        </w:rPr>
        <w:t>Mitigation</w:t>
      </w:r>
      <w:r>
        <w:rPr>
          <w:rFonts w:ascii="Arial" w:hAnsi="Arial" w:cs="Arial"/>
        </w:rPr>
        <w:t xml:space="preserve">: Guaranteed ROI with performance-based contracts </w:t>
      </w:r>
      <w:r>
        <w:rPr>
          <w:rStyle w:val="Strong"/>
          <w:rFonts w:ascii="Arial" w:hAnsi="Arial" w:cs="Arial"/>
        </w:rPr>
        <w:t>Proven</w:t>
      </w:r>
      <w:r>
        <w:rPr>
          <w:rFonts w:ascii="Arial" w:hAnsi="Arial" w:cs="Arial"/>
        </w:rPr>
        <w:t>: 100% of customers achieve projected ROI within timeframe</w:t>
      </w:r>
    </w:p>
    <w:p w:rsidR="00344926" w:rsidRDefault="00344926" w:rsidP="00344926">
      <w:pPr>
        <w:pStyle w:val="Heading3"/>
        <w:shd w:val="clear" w:color="auto" w:fill="FFFFFF"/>
        <w:spacing w:before="0" w:after="0"/>
        <w:rPr>
          <w:rFonts w:ascii="Arial" w:hAnsi="Arial" w:cs="Arial"/>
        </w:rPr>
      </w:pPr>
      <w:r>
        <w:rPr>
          <w:rFonts w:ascii="Arial" w:hAnsi="Arial" w:cs="Arial"/>
        </w:rPr>
        <w:t>Security Risks</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Risk</w:t>
      </w:r>
      <w:r>
        <w:rPr>
          <w:rFonts w:ascii="Arial" w:hAnsi="Arial" w:cs="Arial"/>
        </w:rPr>
        <w:t xml:space="preserve">: Cybersecurity threats </w:t>
      </w:r>
      <w:r>
        <w:rPr>
          <w:rStyle w:val="Strong"/>
          <w:rFonts w:ascii="Arial" w:hAnsi="Arial" w:cs="Arial"/>
        </w:rPr>
        <w:t>Mitigation</w:t>
      </w:r>
      <w:r>
        <w:rPr>
          <w:rFonts w:ascii="Arial" w:hAnsi="Arial" w:cs="Arial"/>
        </w:rPr>
        <w:t xml:space="preserve">: Zero Trust architecture, post-quantum cryptography </w:t>
      </w:r>
      <w:r>
        <w:rPr>
          <w:rStyle w:val="Strong"/>
          <w:rFonts w:ascii="Arial" w:hAnsi="Arial" w:cs="Arial"/>
        </w:rPr>
        <w:t>Track Record</w:t>
      </w:r>
      <w:r>
        <w:rPr>
          <w:rFonts w:ascii="Arial" w:hAnsi="Arial" w:cs="Arial"/>
        </w:rPr>
        <w:t xml:space="preserve">: Zero security breaches in 5+ years </w:t>
      </w:r>
      <w:r>
        <w:rPr>
          <w:rStyle w:val="Strong"/>
          <w:rFonts w:ascii="Arial" w:hAnsi="Arial" w:cs="Arial"/>
        </w:rPr>
        <w:t>Certification</w:t>
      </w:r>
      <w:r>
        <w:rPr>
          <w:rFonts w:ascii="Arial" w:hAnsi="Arial" w:cs="Arial"/>
        </w:rPr>
        <w:t>: SOC 2 Type II, ISO 27001, FedRAMP High</w:t>
      </w:r>
    </w:p>
    <w:p w:rsidR="00344926" w:rsidRDefault="00344926" w:rsidP="00344926">
      <w:pPr>
        <w:rPr>
          <w:rFonts w:ascii="Times New Roman" w:hAnsi="Times New Roman" w:cs="Times New Roman"/>
        </w:rPr>
      </w:pPr>
      <w:r>
        <w:pict>
          <v:rect id="_x0000_i1037"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Customer Success Stories</w:t>
      </w:r>
    </w:p>
    <w:p w:rsidR="00344926" w:rsidRDefault="00344926" w:rsidP="00344926">
      <w:pPr>
        <w:pStyle w:val="Heading3"/>
        <w:shd w:val="clear" w:color="auto" w:fill="FFFFFF"/>
        <w:spacing w:before="0" w:after="0"/>
        <w:rPr>
          <w:rFonts w:ascii="Arial" w:hAnsi="Arial" w:cs="Arial"/>
          <w:sz w:val="27"/>
        </w:rPr>
      </w:pPr>
      <w:r>
        <w:rPr>
          <w:rFonts w:ascii="Arial" w:hAnsi="Arial" w:cs="Arial"/>
        </w:rPr>
        <w:t>Global Financial Services Firm</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Challenge</w:t>
      </w:r>
      <w:r>
        <w:rPr>
          <w:rFonts w:ascii="Arial" w:hAnsi="Arial" w:cs="Arial"/>
        </w:rPr>
        <w:t xml:space="preserve">: 50,000+ endpoints across 60 countries </w:t>
      </w:r>
      <w:r>
        <w:rPr>
          <w:rStyle w:val="Strong"/>
          <w:rFonts w:ascii="Arial" w:hAnsi="Arial" w:cs="Arial"/>
        </w:rPr>
        <w:t>Solution</w:t>
      </w:r>
      <w:r>
        <w:rPr>
          <w:rFonts w:ascii="Arial" w:hAnsi="Arial" w:cs="Arial"/>
        </w:rPr>
        <w:t xml:space="preserve">: </w:t>
      </w:r>
      <w:proofErr w:type="spellStart"/>
      <w:r>
        <w:rPr>
          <w:rFonts w:ascii="Arial" w:hAnsi="Arial" w:cs="Arial"/>
        </w:rPr>
        <w:t>iTechSmart</w:t>
      </w:r>
      <w:proofErr w:type="spellEnd"/>
      <w:r>
        <w:rPr>
          <w:rFonts w:ascii="Arial" w:hAnsi="Arial" w:cs="Arial"/>
        </w:rPr>
        <w:t xml:space="preserve"> Supreme with full ecosystem </w:t>
      </w:r>
      <w:r>
        <w:rPr>
          <w:rStyle w:val="Strong"/>
          <w:rFonts w:ascii="Arial" w:hAnsi="Arial" w:cs="Arial"/>
        </w:rPr>
        <w:t>Results</w:t>
      </w:r>
      <w:r>
        <w:rPr>
          <w:rFonts w:ascii="Arial" w:hAnsi="Arial" w:cs="Arial"/>
        </w:rPr>
        <w:t>:</w:t>
      </w:r>
    </w:p>
    <w:p w:rsidR="00344926" w:rsidRDefault="00344926" w:rsidP="00667D71">
      <w:pPr>
        <w:pStyle w:val="my-1"/>
        <w:numPr>
          <w:ilvl w:val="0"/>
          <w:numId w:val="56"/>
        </w:numPr>
        <w:shd w:val="clear" w:color="auto" w:fill="FFFFFF"/>
        <w:spacing w:before="0" w:beforeAutospacing="0" w:after="0" w:afterAutospacing="0"/>
        <w:ind w:left="0"/>
        <w:rPr>
          <w:rFonts w:ascii="Arial" w:hAnsi="Arial" w:cs="Arial"/>
        </w:rPr>
      </w:pPr>
      <w:r>
        <w:rPr>
          <w:rFonts w:ascii="Arial" w:hAnsi="Arial" w:cs="Arial"/>
        </w:rPr>
        <w:t>87% reduction in MTTR (from 4.2 hours to 32 minutes)</w:t>
      </w:r>
    </w:p>
    <w:p w:rsidR="00344926" w:rsidRDefault="00344926" w:rsidP="00667D71">
      <w:pPr>
        <w:pStyle w:val="my-1"/>
        <w:numPr>
          <w:ilvl w:val="0"/>
          <w:numId w:val="56"/>
        </w:numPr>
        <w:shd w:val="clear" w:color="auto" w:fill="FFFFFF"/>
        <w:spacing w:before="0" w:beforeAutospacing="0" w:after="0" w:afterAutospacing="0"/>
        <w:ind w:left="0"/>
        <w:rPr>
          <w:rFonts w:ascii="Arial" w:hAnsi="Arial" w:cs="Arial"/>
        </w:rPr>
      </w:pPr>
      <w:r>
        <w:rPr>
          <w:rFonts w:ascii="Arial" w:hAnsi="Arial" w:cs="Arial"/>
        </w:rPr>
        <w:t>$12.3M annual operational savings</w:t>
      </w:r>
    </w:p>
    <w:p w:rsidR="00344926" w:rsidRDefault="00344926" w:rsidP="00667D71">
      <w:pPr>
        <w:pStyle w:val="my-1"/>
        <w:numPr>
          <w:ilvl w:val="0"/>
          <w:numId w:val="56"/>
        </w:numPr>
        <w:shd w:val="clear" w:color="auto" w:fill="FFFFFF"/>
        <w:spacing w:before="0" w:beforeAutospacing="0" w:after="0" w:afterAutospacing="0"/>
        <w:ind w:left="0"/>
        <w:rPr>
          <w:rFonts w:ascii="Arial" w:hAnsi="Arial" w:cs="Arial"/>
        </w:rPr>
      </w:pPr>
      <w:r>
        <w:rPr>
          <w:rFonts w:ascii="Arial" w:hAnsi="Arial" w:cs="Arial"/>
        </w:rPr>
        <w:t>99.97% uptime achievement (vs. 99.1% previously)</w:t>
      </w:r>
    </w:p>
    <w:p w:rsidR="00344926" w:rsidRDefault="00344926" w:rsidP="00667D71">
      <w:pPr>
        <w:pStyle w:val="my-1"/>
        <w:numPr>
          <w:ilvl w:val="0"/>
          <w:numId w:val="56"/>
        </w:numPr>
        <w:shd w:val="clear" w:color="auto" w:fill="FFFFFF"/>
        <w:spacing w:before="0" w:beforeAutospacing="0" w:after="0" w:afterAutospacing="0"/>
        <w:ind w:left="0"/>
        <w:rPr>
          <w:rFonts w:ascii="Arial" w:hAnsi="Arial" w:cs="Arial"/>
        </w:rPr>
      </w:pPr>
      <w:r>
        <w:rPr>
          <w:rFonts w:ascii="Arial" w:hAnsi="Arial" w:cs="Arial"/>
        </w:rPr>
        <w:t>73% improvement in compliance audit scores</w:t>
      </w:r>
    </w:p>
    <w:p w:rsidR="00344926" w:rsidRDefault="00344926" w:rsidP="00344926">
      <w:pPr>
        <w:pStyle w:val="Heading3"/>
        <w:shd w:val="clear" w:color="auto" w:fill="FFFFFF"/>
        <w:spacing w:before="0" w:after="0"/>
        <w:rPr>
          <w:rFonts w:ascii="Arial" w:hAnsi="Arial" w:cs="Arial"/>
        </w:rPr>
      </w:pPr>
      <w:r>
        <w:rPr>
          <w:rFonts w:ascii="Arial" w:hAnsi="Arial" w:cs="Arial"/>
        </w:rPr>
        <w:t>Major Healthcare System</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Challenge</w:t>
      </w:r>
      <w:r>
        <w:rPr>
          <w:rFonts w:ascii="Arial" w:hAnsi="Arial" w:cs="Arial"/>
        </w:rPr>
        <w:t xml:space="preserve">: 15 hospitals, 5,000 beds, HIPAA compliance </w:t>
      </w:r>
      <w:r>
        <w:rPr>
          <w:rStyle w:val="Strong"/>
          <w:rFonts w:ascii="Arial" w:hAnsi="Arial" w:cs="Arial"/>
        </w:rPr>
        <w:t>Solution</w:t>
      </w:r>
      <w:r>
        <w:rPr>
          <w:rFonts w:ascii="Arial" w:hAnsi="Arial" w:cs="Arial"/>
        </w:rPr>
        <w:t xml:space="preserve">: </w:t>
      </w:r>
      <w:proofErr w:type="spellStart"/>
      <w:r>
        <w:rPr>
          <w:rFonts w:ascii="Arial" w:hAnsi="Arial" w:cs="Arial"/>
        </w:rPr>
        <w:t>iTechSmart</w:t>
      </w:r>
      <w:proofErr w:type="spellEnd"/>
      <w:r>
        <w:rPr>
          <w:rFonts w:ascii="Arial" w:hAnsi="Arial" w:cs="Arial"/>
        </w:rPr>
        <w:t xml:space="preserve"> HL7 with healthcare specialization </w:t>
      </w:r>
      <w:r>
        <w:rPr>
          <w:rStyle w:val="Strong"/>
          <w:rFonts w:ascii="Arial" w:hAnsi="Arial" w:cs="Arial"/>
        </w:rPr>
        <w:t>Results</w:t>
      </w:r>
      <w:r>
        <w:rPr>
          <w:rFonts w:ascii="Arial" w:hAnsi="Arial" w:cs="Arial"/>
        </w:rPr>
        <w:t>:</w:t>
      </w:r>
    </w:p>
    <w:p w:rsidR="00344926" w:rsidRDefault="00344926" w:rsidP="00667D71">
      <w:pPr>
        <w:pStyle w:val="my-1"/>
        <w:numPr>
          <w:ilvl w:val="0"/>
          <w:numId w:val="57"/>
        </w:numPr>
        <w:shd w:val="clear" w:color="auto" w:fill="FFFFFF"/>
        <w:spacing w:before="0" w:beforeAutospacing="0" w:after="0" w:afterAutospacing="0"/>
        <w:ind w:left="0"/>
        <w:rPr>
          <w:rFonts w:ascii="Arial" w:hAnsi="Arial" w:cs="Arial"/>
        </w:rPr>
      </w:pPr>
      <w:r>
        <w:rPr>
          <w:rFonts w:ascii="Arial" w:hAnsi="Arial" w:cs="Arial"/>
        </w:rPr>
        <w:t>Zero patient care disruptions from IT issues</w:t>
      </w:r>
    </w:p>
    <w:p w:rsidR="00344926" w:rsidRDefault="00344926" w:rsidP="00667D71">
      <w:pPr>
        <w:pStyle w:val="my-1"/>
        <w:numPr>
          <w:ilvl w:val="0"/>
          <w:numId w:val="57"/>
        </w:numPr>
        <w:shd w:val="clear" w:color="auto" w:fill="FFFFFF"/>
        <w:spacing w:before="0" w:beforeAutospacing="0" w:after="0" w:afterAutospacing="0"/>
        <w:ind w:left="0"/>
        <w:rPr>
          <w:rFonts w:ascii="Arial" w:hAnsi="Arial" w:cs="Arial"/>
        </w:rPr>
      </w:pPr>
      <w:r>
        <w:rPr>
          <w:rFonts w:ascii="Arial" w:hAnsi="Arial" w:cs="Arial"/>
        </w:rPr>
        <w:t>$8.7M annual cost savings</w:t>
      </w:r>
    </w:p>
    <w:p w:rsidR="00344926" w:rsidRDefault="00344926" w:rsidP="00667D71">
      <w:pPr>
        <w:pStyle w:val="my-1"/>
        <w:numPr>
          <w:ilvl w:val="0"/>
          <w:numId w:val="57"/>
        </w:numPr>
        <w:shd w:val="clear" w:color="auto" w:fill="FFFFFF"/>
        <w:spacing w:before="0" w:beforeAutospacing="0" w:after="0" w:afterAutospacing="0"/>
        <w:ind w:left="0"/>
        <w:rPr>
          <w:rFonts w:ascii="Arial" w:hAnsi="Arial" w:cs="Arial"/>
        </w:rPr>
      </w:pPr>
      <w:r>
        <w:rPr>
          <w:rFonts w:ascii="Arial" w:hAnsi="Arial" w:cs="Arial"/>
        </w:rPr>
        <w:t>94% reduction in HIPAA compliance violations</w:t>
      </w:r>
    </w:p>
    <w:p w:rsidR="00344926" w:rsidRDefault="00344926" w:rsidP="00667D71">
      <w:pPr>
        <w:pStyle w:val="my-1"/>
        <w:numPr>
          <w:ilvl w:val="0"/>
          <w:numId w:val="57"/>
        </w:numPr>
        <w:shd w:val="clear" w:color="auto" w:fill="FFFFFF"/>
        <w:spacing w:before="0" w:beforeAutospacing="0" w:after="0" w:afterAutospacing="0"/>
        <w:ind w:left="0"/>
        <w:rPr>
          <w:rFonts w:ascii="Arial" w:hAnsi="Arial" w:cs="Arial"/>
        </w:rPr>
      </w:pPr>
      <w:r>
        <w:rPr>
          <w:rFonts w:ascii="Arial" w:hAnsi="Arial" w:cs="Arial"/>
        </w:rPr>
        <w:t>23 potential patient safety incidents prevented monthly</w:t>
      </w:r>
    </w:p>
    <w:p w:rsidR="00344926" w:rsidRDefault="00344926" w:rsidP="00344926">
      <w:pPr>
        <w:pStyle w:val="Heading3"/>
        <w:shd w:val="clear" w:color="auto" w:fill="FFFFFF"/>
        <w:spacing w:before="0" w:after="0"/>
        <w:rPr>
          <w:rFonts w:ascii="Arial" w:hAnsi="Arial" w:cs="Arial"/>
        </w:rPr>
      </w:pPr>
      <w:r>
        <w:rPr>
          <w:rFonts w:ascii="Arial" w:hAnsi="Arial" w:cs="Arial"/>
        </w:rPr>
        <w:t>Government Defense Agency</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Challenge</w:t>
      </w:r>
      <w:r>
        <w:rPr>
          <w:rFonts w:ascii="Arial" w:hAnsi="Arial" w:cs="Arial"/>
        </w:rPr>
        <w:t xml:space="preserve">: Classified environments, air-gapped systems </w:t>
      </w:r>
      <w:r>
        <w:rPr>
          <w:rStyle w:val="Strong"/>
          <w:rFonts w:ascii="Arial" w:hAnsi="Arial" w:cs="Arial"/>
        </w:rPr>
        <w:t>Solution</w:t>
      </w:r>
      <w:r>
        <w:rPr>
          <w:rFonts w:ascii="Arial" w:hAnsi="Arial" w:cs="Arial"/>
        </w:rPr>
        <w:t xml:space="preserve">: </w:t>
      </w:r>
      <w:proofErr w:type="spellStart"/>
      <w:r>
        <w:rPr>
          <w:rFonts w:ascii="Arial" w:hAnsi="Arial" w:cs="Arial"/>
        </w:rPr>
        <w:t>iTechSmart</w:t>
      </w:r>
      <w:proofErr w:type="spellEnd"/>
      <w:r>
        <w:rPr>
          <w:rFonts w:ascii="Arial" w:hAnsi="Arial" w:cs="Arial"/>
        </w:rPr>
        <w:t xml:space="preserve"> Citadel with classified security </w:t>
      </w:r>
      <w:r>
        <w:rPr>
          <w:rStyle w:val="Strong"/>
          <w:rFonts w:ascii="Arial" w:hAnsi="Arial" w:cs="Arial"/>
        </w:rPr>
        <w:t>Results</w:t>
      </w:r>
      <w:r>
        <w:rPr>
          <w:rFonts w:ascii="Arial" w:hAnsi="Arial" w:cs="Arial"/>
        </w:rPr>
        <w:t>:</w:t>
      </w:r>
    </w:p>
    <w:p w:rsidR="00344926" w:rsidRDefault="00344926" w:rsidP="00667D71">
      <w:pPr>
        <w:pStyle w:val="my-1"/>
        <w:numPr>
          <w:ilvl w:val="0"/>
          <w:numId w:val="58"/>
        </w:numPr>
        <w:shd w:val="clear" w:color="auto" w:fill="FFFFFF"/>
        <w:spacing w:before="0" w:beforeAutospacing="0" w:after="0" w:afterAutospacing="0"/>
        <w:ind w:left="0"/>
        <w:rPr>
          <w:rFonts w:ascii="Arial" w:hAnsi="Arial" w:cs="Arial"/>
        </w:rPr>
      </w:pPr>
      <w:r>
        <w:rPr>
          <w:rFonts w:ascii="Arial" w:hAnsi="Arial" w:cs="Arial"/>
        </w:rPr>
        <w:lastRenderedPageBreak/>
        <w:t>100% compliance with classified security requirements</w:t>
      </w:r>
    </w:p>
    <w:p w:rsidR="00344926" w:rsidRDefault="00344926" w:rsidP="00667D71">
      <w:pPr>
        <w:pStyle w:val="my-1"/>
        <w:numPr>
          <w:ilvl w:val="0"/>
          <w:numId w:val="58"/>
        </w:numPr>
        <w:shd w:val="clear" w:color="auto" w:fill="FFFFFF"/>
        <w:spacing w:before="0" w:beforeAutospacing="0" w:after="0" w:afterAutospacing="0"/>
        <w:ind w:left="0"/>
        <w:rPr>
          <w:rFonts w:ascii="Arial" w:hAnsi="Arial" w:cs="Arial"/>
        </w:rPr>
      </w:pPr>
      <w:r>
        <w:rPr>
          <w:rFonts w:ascii="Arial" w:hAnsi="Arial" w:cs="Arial"/>
        </w:rPr>
        <w:t>$24.1M annual operational efficiency gains</w:t>
      </w:r>
    </w:p>
    <w:p w:rsidR="00344926" w:rsidRDefault="00344926" w:rsidP="00667D71">
      <w:pPr>
        <w:pStyle w:val="my-1"/>
        <w:numPr>
          <w:ilvl w:val="0"/>
          <w:numId w:val="58"/>
        </w:numPr>
        <w:shd w:val="clear" w:color="auto" w:fill="FFFFFF"/>
        <w:spacing w:before="0" w:beforeAutospacing="0" w:after="0" w:afterAutospacing="0"/>
        <w:ind w:left="0"/>
        <w:rPr>
          <w:rFonts w:ascii="Arial" w:hAnsi="Arial" w:cs="Arial"/>
        </w:rPr>
      </w:pPr>
      <w:r>
        <w:rPr>
          <w:rFonts w:ascii="Arial" w:hAnsi="Arial" w:cs="Arial"/>
        </w:rPr>
        <w:t>99.999% availability of critical systems</w:t>
      </w:r>
    </w:p>
    <w:p w:rsidR="00344926" w:rsidRDefault="00344926" w:rsidP="00667D71">
      <w:pPr>
        <w:pStyle w:val="my-1"/>
        <w:numPr>
          <w:ilvl w:val="0"/>
          <w:numId w:val="58"/>
        </w:numPr>
        <w:shd w:val="clear" w:color="auto" w:fill="FFFFFF"/>
        <w:spacing w:before="0" w:beforeAutospacing="0" w:after="0" w:afterAutospacing="0"/>
        <w:ind w:left="0"/>
        <w:rPr>
          <w:rFonts w:ascii="Arial" w:hAnsi="Arial" w:cs="Arial"/>
        </w:rPr>
      </w:pPr>
      <w:r>
        <w:rPr>
          <w:rFonts w:ascii="Arial" w:hAnsi="Arial" w:cs="Arial"/>
        </w:rPr>
        <w:t>Zero security incidents over 3-year deployment</w:t>
      </w:r>
    </w:p>
    <w:p w:rsidR="00344926" w:rsidRDefault="00344926" w:rsidP="00344926">
      <w:pPr>
        <w:rPr>
          <w:rFonts w:ascii="Times New Roman" w:hAnsi="Times New Roman" w:cs="Times New Roman"/>
        </w:rPr>
      </w:pPr>
      <w:r>
        <w:pict>
          <v:rect id="_x0000_i1038"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Future Roadmap: 2024-2030</w:t>
      </w:r>
    </w:p>
    <w:p w:rsidR="00344926" w:rsidRDefault="00344926" w:rsidP="00344926">
      <w:pPr>
        <w:pStyle w:val="Heading3"/>
        <w:shd w:val="clear" w:color="auto" w:fill="FFFFFF"/>
        <w:spacing w:before="0" w:after="0"/>
        <w:rPr>
          <w:rFonts w:ascii="Arial" w:hAnsi="Arial" w:cs="Arial"/>
          <w:sz w:val="27"/>
        </w:rPr>
      </w:pPr>
      <w:r>
        <w:rPr>
          <w:rFonts w:ascii="Arial" w:hAnsi="Arial" w:cs="Arial"/>
        </w:rPr>
        <w:t>Innovation Timeline</w:t>
      </w:r>
    </w:p>
    <w:p w:rsidR="00344926" w:rsidRDefault="00344926" w:rsidP="00344926">
      <w:pPr>
        <w:pStyle w:val="Heading4"/>
        <w:shd w:val="clear" w:color="auto" w:fill="FFFFFF"/>
        <w:spacing w:before="0" w:after="0"/>
        <w:rPr>
          <w:rFonts w:ascii="Arial" w:hAnsi="Arial" w:cs="Arial"/>
        </w:rPr>
      </w:pPr>
      <w:r>
        <w:rPr>
          <w:rFonts w:ascii="Arial" w:hAnsi="Arial" w:cs="Arial"/>
        </w:rPr>
        <w:t>2024 Q4</w:t>
      </w:r>
    </w:p>
    <w:p w:rsidR="00344926" w:rsidRDefault="00344926" w:rsidP="00667D71">
      <w:pPr>
        <w:pStyle w:val="my-1"/>
        <w:numPr>
          <w:ilvl w:val="0"/>
          <w:numId w:val="59"/>
        </w:numPr>
        <w:shd w:val="clear" w:color="auto" w:fill="FFFFFF"/>
        <w:spacing w:before="0" w:beforeAutospacing="0" w:after="0" w:afterAutospacing="0"/>
        <w:ind w:left="0"/>
        <w:rPr>
          <w:rFonts w:ascii="Arial" w:hAnsi="Arial" w:cs="Arial"/>
        </w:rPr>
      </w:pPr>
      <w:proofErr w:type="spellStart"/>
      <w:r>
        <w:rPr>
          <w:rStyle w:val="Strong"/>
          <w:rFonts w:ascii="Arial" w:hAnsi="Arial" w:cs="Arial"/>
        </w:rPr>
        <w:t>SwarmOps</w:t>
      </w:r>
      <w:proofErr w:type="spellEnd"/>
      <w:r>
        <w:rPr>
          <w:rStyle w:val="Strong"/>
          <w:rFonts w:ascii="Arial" w:hAnsi="Arial" w:cs="Arial"/>
        </w:rPr>
        <w:t xml:space="preserve"> AI Beta</w:t>
      </w:r>
      <w:r>
        <w:rPr>
          <w:rFonts w:ascii="Arial" w:hAnsi="Arial" w:cs="Arial"/>
        </w:rPr>
        <w:t>: Multi-site autonomous coordination</w:t>
      </w:r>
    </w:p>
    <w:p w:rsidR="00344926" w:rsidRDefault="00344926" w:rsidP="00667D71">
      <w:pPr>
        <w:pStyle w:val="my-1"/>
        <w:numPr>
          <w:ilvl w:val="0"/>
          <w:numId w:val="59"/>
        </w:numPr>
        <w:shd w:val="clear" w:color="auto" w:fill="FFFFFF"/>
        <w:spacing w:before="0" w:beforeAutospacing="0" w:after="0" w:afterAutospacing="0"/>
        <w:ind w:left="0"/>
        <w:rPr>
          <w:rFonts w:ascii="Arial" w:hAnsi="Arial" w:cs="Arial"/>
        </w:rPr>
      </w:pPr>
      <w:r>
        <w:rPr>
          <w:rStyle w:val="Strong"/>
          <w:rFonts w:ascii="Arial" w:hAnsi="Arial" w:cs="Arial"/>
        </w:rPr>
        <w:t>Advanced Robotics</w:t>
      </w:r>
      <w:r>
        <w:rPr>
          <w:rFonts w:ascii="Arial" w:hAnsi="Arial" w:cs="Arial"/>
        </w:rPr>
        <w:t>: Cognitive decision-making capabilities</w:t>
      </w:r>
    </w:p>
    <w:p w:rsidR="00344926" w:rsidRDefault="00344926" w:rsidP="00667D71">
      <w:pPr>
        <w:pStyle w:val="my-1"/>
        <w:numPr>
          <w:ilvl w:val="0"/>
          <w:numId w:val="59"/>
        </w:numPr>
        <w:shd w:val="clear" w:color="auto" w:fill="FFFFFF"/>
        <w:spacing w:before="0" w:beforeAutospacing="0" w:after="0" w:afterAutospacing="0"/>
        <w:ind w:left="0"/>
        <w:rPr>
          <w:rFonts w:ascii="Arial" w:hAnsi="Arial" w:cs="Arial"/>
        </w:rPr>
      </w:pPr>
      <w:r>
        <w:rPr>
          <w:rStyle w:val="Strong"/>
          <w:rFonts w:ascii="Arial" w:hAnsi="Arial" w:cs="Arial"/>
        </w:rPr>
        <w:t>Quantum Security</w:t>
      </w:r>
      <w:r>
        <w:rPr>
          <w:rFonts w:ascii="Arial" w:hAnsi="Arial" w:cs="Arial"/>
        </w:rPr>
        <w:t>: Post-quantum cryptography deployment</w:t>
      </w:r>
    </w:p>
    <w:p w:rsidR="00344926" w:rsidRDefault="00344926" w:rsidP="00344926">
      <w:pPr>
        <w:pStyle w:val="Heading4"/>
        <w:shd w:val="clear" w:color="auto" w:fill="FFFFFF"/>
        <w:spacing w:before="0" w:after="0"/>
        <w:rPr>
          <w:rFonts w:ascii="Arial" w:hAnsi="Arial" w:cs="Arial"/>
        </w:rPr>
      </w:pPr>
      <w:r>
        <w:rPr>
          <w:rFonts w:ascii="Arial" w:hAnsi="Arial" w:cs="Arial"/>
        </w:rPr>
        <w:t>2025 Q2</w:t>
      </w:r>
    </w:p>
    <w:p w:rsidR="00344926" w:rsidRDefault="00344926" w:rsidP="00667D71">
      <w:pPr>
        <w:pStyle w:val="my-1"/>
        <w:numPr>
          <w:ilvl w:val="0"/>
          <w:numId w:val="60"/>
        </w:numPr>
        <w:shd w:val="clear" w:color="auto" w:fill="FFFFFF"/>
        <w:spacing w:before="0" w:beforeAutospacing="0" w:after="0" w:afterAutospacing="0"/>
        <w:ind w:left="0"/>
        <w:rPr>
          <w:rFonts w:ascii="Arial" w:hAnsi="Arial" w:cs="Arial"/>
        </w:rPr>
      </w:pPr>
      <w:r>
        <w:rPr>
          <w:rStyle w:val="Strong"/>
          <w:rFonts w:ascii="Arial" w:hAnsi="Arial" w:cs="Arial"/>
        </w:rPr>
        <w:t>Global Mesh Network</w:t>
      </w:r>
      <w:r>
        <w:rPr>
          <w:rFonts w:ascii="Arial" w:hAnsi="Arial" w:cs="Arial"/>
        </w:rPr>
        <w:t>: 50,000+ node intelligent network</w:t>
      </w:r>
    </w:p>
    <w:p w:rsidR="00344926" w:rsidRDefault="00344926" w:rsidP="00667D71">
      <w:pPr>
        <w:pStyle w:val="my-1"/>
        <w:numPr>
          <w:ilvl w:val="0"/>
          <w:numId w:val="60"/>
        </w:numPr>
        <w:shd w:val="clear" w:color="auto" w:fill="FFFFFF"/>
        <w:spacing w:before="0" w:beforeAutospacing="0" w:after="0" w:afterAutospacing="0"/>
        <w:ind w:left="0"/>
        <w:rPr>
          <w:rFonts w:ascii="Arial" w:hAnsi="Arial" w:cs="Arial"/>
        </w:rPr>
      </w:pPr>
      <w:r>
        <w:rPr>
          <w:rStyle w:val="Strong"/>
          <w:rFonts w:ascii="Arial" w:hAnsi="Arial" w:cs="Arial"/>
        </w:rPr>
        <w:t>AR Platform 2.0</w:t>
      </w:r>
      <w:r>
        <w:rPr>
          <w:rFonts w:ascii="Arial" w:hAnsi="Arial" w:cs="Arial"/>
        </w:rPr>
        <w:t>: Immersive IT operations interface</w:t>
      </w:r>
    </w:p>
    <w:p w:rsidR="00344926" w:rsidRDefault="00344926" w:rsidP="00667D71">
      <w:pPr>
        <w:pStyle w:val="my-1"/>
        <w:numPr>
          <w:ilvl w:val="0"/>
          <w:numId w:val="60"/>
        </w:numPr>
        <w:shd w:val="clear" w:color="auto" w:fill="FFFFFF"/>
        <w:spacing w:before="0" w:beforeAutospacing="0" w:after="0" w:afterAutospacing="0"/>
        <w:ind w:left="0"/>
        <w:rPr>
          <w:rFonts w:ascii="Arial" w:hAnsi="Arial" w:cs="Arial"/>
        </w:rPr>
      </w:pPr>
      <w:r>
        <w:rPr>
          <w:rStyle w:val="Strong"/>
          <w:rFonts w:ascii="Arial" w:hAnsi="Arial" w:cs="Arial"/>
        </w:rPr>
        <w:t>Blockchain 3.0</w:t>
      </w:r>
      <w:r>
        <w:rPr>
          <w:rFonts w:ascii="Arial" w:hAnsi="Arial" w:cs="Arial"/>
        </w:rPr>
        <w:t>: Smart contract SLA management</w:t>
      </w:r>
    </w:p>
    <w:p w:rsidR="00344926" w:rsidRDefault="00344926" w:rsidP="00344926">
      <w:pPr>
        <w:pStyle w:val="Heading4"/>
        <w:shd w:val="clear" w:color="auto" w:fill="FFFFFF"/>
        <w:spacing w:before="0" w:after="0"/>
        <w:rPr>
          <w:rFonts w:ascii="Arial" w:hAnsi="Arial" w:cs="Arial"/>
        </w:rPr>
      </w:pPr>
      <w:r>
        <w:rPr>
          <w:rFonts w:ascii="Arial" w:hAnsi="Arial" w:cs="Arial"/>
        </w:rPr>
        <w:t>2025 Q4</w:t>
      </w:r>
    </w:p>
    <w:p w:rsidR="00344926" w:rsidRDefault="00344926" w:rsidP="00667D71">
      <w:pPr>
        <w:pStyle w:val="my-1"/>
        <w:numPr>
          <w:ilvl w:val="0"/>
          <w:numId w:val="61"/>
        </w:numPr>
        <w:shd w:val="clear" w:color="auto" w:fill="FFFFFF"/>
        <w:spacing w:before="0" w:beforeAutospacing="0" w:after="0" w:afterAutospacing="0"/>
        <w:ind w:left="0"/>
        <w:rPr>
          <w:rFonts w:ascii="Arial" w:hAnsi="Arial" w:cs="Arial"/>
        </w:rPr>
      </w:pPr>
      <w:r>
        <w:rPr>
          <w:rStyle w:val="Strong"/>
          <w:rFonts w:ascii="Arial" w:hAnsi="Arial" w:cs="Arial"/>
        </w:rPr>
        <w:t>Autonomous Operations</w:t>
      </w:r>
      <w:r>
        <w:rPr>
          <w:rFonts w:ascii="Arial" w:hAnsi="Arial" w:cs="Arial"/>
        </w:rPr>
        <w:t>: 80% of tasks fully automated</w:t>
      </w:r>
    </w:p>
    <w:p w:rsidR="00344926" w:rsidRDefault="00344926" w:rsidP="00667D71">
      <w:pPr>
        <w:pStyle w:val="my-1"/>
        <w:numPr>
          <w:ilvl w:val="0"/>
          <w:numId w:val="61"/>
        </w:numPr>
        <w:shd w:val="clear" w:color="auto" w:fill="FFFFFF"/>
        <w:spacing w:before="0" w:beforeAutospacing="0" w:after="0" w:afterAutospacing="0"/>
        <w:ind w:left="0"/>
        <w:rPr>
          <w:rFonts w:ascii="Arial" w:hAnsi="Arial" w:cs="Arial"/>
        </w:rPr>
      </w:pPr>
      <w:r>
        <w:rPr>
          <w:rStyle w:val="Strong"/>
          <w:rFonts w:ascii="Arial" w:hAnsi="Arial" w:cs="Arial"/>
        </w:rPr>
        <w:t>Predictive Everything</w:t>
      </w:r>
      <w:r>
        <w:rPr>
          <w:rFonts w:ascii="Arial" w:hAnsi="Arial" w:cs="Arial"/>
        </w:rPr>
        <w:t>: 98% accuracy in failure prediction</w:t>
      </w:r>
    </w:p>
    <w:p w:rsidR="00344926" w:rsidRDefault="00344926" w:rsidP="00667D71">
      <w:pPr>
        <w:pStyle w:val="my-1"/>
        <w:numPr>
          <w:ilvl w:val="0"/>
          <w:numId w:val="61"/>
        </w:numPr>
        <w:shd w:val="clear" w:color="auto" w:fill="FFFFFF"/>
        <w:spacing w:before="0" w:beforeAutospacing="0" w:after="0" w:afterAutospacing="0"/>
        <w:ind w:left="0"/>
        <w:rPr>
          <w:rFonts w:ascii="Arial" w:hAnsi="Arial" w:cs="Arial"/>
        </w:rPr>
      </w:pPr>
      <w:r>
        <w:rPr>
          <w:rStyle w:val="Strong"/>
          <w:rFonts w:ascii="Arial" w:hAnsi="Arial" w:cs="Arial"/>
        </w:rPr>
        <w:t>Voice AI Assistant</w:t>
      </w:r>
      <w:r>
        <w:rPr>
          <w:rFonts w:ascii="Arial" w:hAnsi="Arial" w:cs="Arial"/>
        </w:rPr>
        <w:t>: Natural language IT operations</w:t>
      </w:r>
    </w:p>
    <w:p w:rsidR="00344926" w:rsidRDefault="00344926" w:rsidP="00344926">
      <w:pPr>
        <w:pStyle w:val="Heading4"/>
        <w:shd w:val="clear" w:color="auto" w:fill="FFFFFF"/>
        <w:spacing w:before="0" w:after="0"/>
        <w:rPr>
          <w:rFonts w:ascii="Arial" w:hAnsi="Arial" w:cs="Arial"/>
        </w:rPr>
      </w:pPr>
      <w:r>
        <w:rPr>
          <w:rFonts w:ascii="Arial" w:hAnsi="Arial" w:cs="Arial"/>
        </w:rPr>
        <w:t>2026-2027</w:t>
      </w:r>
    </w:p>
    <w:p w:rsidR="00344926" w:rsidRDefault="00344926" w:rsidP="00667D71">
      <w:pPr>
        <w:pStyle w:val="my-1"/>
        <w:numPr>
          <w:ilvl w:val="0"/>
          <w:numId w:val="62"/>
        </w:numPr>
        <w:shd w:val="clear" w:color="auto" w:fill="FFFFFF"/>
        <w:spacing w:before="0" w:beforeAutospacing="0" w:after="0" w:afterAutospacing="0"/>
        <w:ind w:left="0"/>
        <w:rPr>
          <w:rFonts w:ascii="Arial" w:hAnsi="Arial" w:cs="Arial"/>
        </w:rPr>
      </w:pPr>
      <w:r>
        <w:rPr>
          <w:rStyle w:val="Strong"/>
          <w:rFonts w:ascii="Arial" w:hAnsi="Arial" w:cs="Arial"/>
        </w:rPr>
        <w:t>Cognitive Robotics at Scale</w:t>
      </w:r>
      <w:r>
        <w:rPr>
          <w:rFonts w:ascii="Arial" w:hAnsi="Arial" w:cs="Arial"/>
        </w:rPr>
        <w:t>: 5,000+ robots deployed</w:t>
      </w:r>
    </w:p>
    <w:p w:rsidR="00344926" w:rsidRDefault="00344926" w:rsidP="00667D71">
      <w:pPr>
        <w:pStyle w:val="my-1"/>
        <w:numPr>
          <w:ilvl w:val="0"/>
          <w:numId w:val="62"/>
        </w:numPr>
        <w:shd w:val="clear" w:color="auto" w:fill="FFFFFF"/>
        <w:spacing w:before="0" w:beforeAutospacing="0" w:after="0" w:afterAutospacing="0"/>
        <w:ind w:left="0"/>
        <w:rPr>
          <w:rFonts w:ascii="Arial" w:hAnsi="Arial" w:cs="Arial"/>
        </w:rPr>
      </w:pPr>
      <w:r>
        <w:rPr>
          <w:rStyle w:val="Strong"/>
          <w:rFonts w:ascii="Arial" w:hAnsi="Arial" w:cs="Arial"/>
        </w:rPr>
        <w:t>Global Intelligence</w:t>
      </w:r>
      <w:r>
        <w:rPr>
          <w:rFonts w:ascii="Arial" w:hAnsi="Arial" w:cs="Arial"/>
        </w:rPr>
        <w:t>: Collective learning across all deployments</w:t>
      </w:r>
    </w:p>
    <w:p w:rsidR="00344926" w:rsidRDefault="00344926" w:rsidP="00667D71">
      <w:pPr>
        <w:pStyle w:val="my-1"/>
        <w:numPr>
          <w:ilvl w:val="0"/>
          <w:numId w:val="62"/>
        </w:numPr>
        <w:shd w:val="clear" w:color="auto" w:fill="FFFFFF"/>
        <w:spacing w:before="0" w:beforeAutospacing="0" w:after="0" w:afterAutospacing="0"/>
        <w:ind w:left="0"/>
        <w:rPr>
          <w:rFonts w:ascii="Arial" w:hAnsi="Arial" w:cs="Arial"/>
        </w:rPr>
      </w:pPr>
      <w:r>
        <w:rPr>
          <w:rStyle w:val="Strong"/>
          <w:rFonts w:ascii="Arial" w:hAnsi="Arial" w:cs="Arial"/>
        </w:rPr>
        <w:t>Zero-Touch IT</w:t>
      </w:r>
      <w:r>
        <w:rPr>
          <w:rFonts w:ascii="Arial" w:hAnsi="Arial" w:cs="Arial"/>
        </w:rPr>
        <w:t>: Fully autonomous infrastructure management</w:t>
      </w:r>
    </w:p>
    <w:p w:rsidR="00344926" w:rsidRDefault="00344926" w:rsidP="00344926">
      <w:pPr>
        <w:pStyle w:val="Heading4"/>
        <w:shd w:val="clear" w:color="auto" w:fill="FFFFFF"/>
        <w:spacing w:before="0" w:after="0"/>
        <w:rPr>
          <w:rFonts w:ascii="Arial" w:hAnsi="Arial" w:cs="Arial"/>
        </w:rPr>
      </w:pPr>
      <w:r>
        <w:rPr>
          <w:rFonts w:ascii="Arial" w:hAnsi="Arial" w:cs="Arial"/>
        </w:rPr>
        <w:t>2028-2030</w:t>
      </w:r>
    </w:p>
    <w:p w:rsidR="00344926" w:rsidRDefault="00344926" w:rsidP="00667D71">
      <w:pPr>
        <w:pStyle w:val="my-1"/>
        <w:numPr>
          <w:ilvl w:val="0"/>
          <w:numId w:val="63"/>
        </w:numPr>
        <w:shd w:val="clear" w:color="auto" w:fill="FFFFFF"/>
        <w:spacing w:before="0" w:beforeAutospacing="0" w:after="0" w:afterAutospacing="0"/>
        <w:ind w:left="0"/>
        <w:rPr>
          <w:rFonts w:ascii="Arial" w:hAnsi="Arial" w:cs="Arial"/>
        </w:rPr>
      </w:pPr>
      <w:r>
        <w:rPr>
          <w:rStyle w:val="Strong"/>
          <w:rFonts w:ascii="Arial" w:hAnsi="Arial" w:cs="Arial"/>
        </w:rPr>
        <w:t>Autonomous IT Ecosystem</w:t>
      </w:r>
      <w:r>
        <w:rPr>
          <w:rFonts w:ascii="Arial" w:hAnsi="Arial" w:cs="Arial"/>
        </w:rPr>
        <w:t>: 95% of operations self-managing</w:t>
      </w:r>
    </w:p>
    <w:p w:rsidR="00344926" w:rsidRDefault="00344926" w:rsidP="00667D71">
      <w:pPr>
        <w:pStyle w:val="my-1"/>
        <w:numPr>
          <w:ilvl w:val="0"/>
          <w:numId w:val="63"/>
        </w:numPr>
        <w:shd w:val="clear" w:color="auto" w:fill="FFFFFF"/>
        <w:spacing w:before="0" w:beforeAutospacing="0" w:after="0" w:afterAutospacing="0"/>
        <w:ind w:left="0"/>
        <w:rPr>
          <w:rFonts w:ascii="Arial" w:hAnsi="Arial" w:cs="Arial"/>
        </w:rPr>
      </w:pPr>
      <w:r>
        <w:rPr>
          <w:rStyle w:val="Strong"/>
          <w:rFonts w:ascii="Arial" w:hAnsi="Arial" w:cs="Arial"/>
        </w:rPr>
        <w:t>Quantum-Enhanced AI</w:t>
      </w:r>
      <w:r>
        <w:rPr>
          <w:rFonts w:ascii="Arial" w:hAnsi="Arial" w:cs="Arial"/>
        </w:rPr>
        <w:t>: Quantum computing integration</w:t>
      </w:r>
    </w:p>
    <w:p w:rsidR="00344926" w:rsidRDefault="00344926" w:rsidP="00667D71">
      <w:pPr>
        <w:pStyle w:val="my-1"/>
        <w:numPr>
          <w:ilvl w:val="0"/>
          <w:numId w:val="63"/>
        </w:numPr>
        <w:shd w:val="clear" w:color="auto" w:fill="FFFFFF"/>
        <w:spacing w:before="0" w:beforeAutospacing="0" w:after="0" w:afterAutospacing="0"/>
        <w:ind w:left="0"/>
        <w:rPr>
          <w:rFonts w:ascii="Arial" w:hAnsi="Arial" w:cs="Arial"/>
        </w:rPr>
      </w:pPr>
      <w:r>
        <w:rPr>
          <w:rStyle w:val="Strong"/>
          <w:rFonts w:ascii="Arial" w:hAnsi="Arial" w:cs="Arial"/>
        </w:rPr>
        <w:t>Global Standard</w:t>
      </w:r>
      <w:r>
        <w:rPr>
          <w:rFonts w:ascii="Arial" w:hAnsi="Arial" w:cs="Arial"/>
        </w:rPr>
        <w:t xml:space="preserve">: </w:t>
      </w:r>
      <w:proofErr w:type="spellStart"/>
      <w:r>
        <w:rPr>
          <w:rFonts w:ascii="Arial" w:hAnsi="Arial" w:cs="Arial"/>
        </w:rPr>
        <w:t>iTechSmart.dev</w:t>
      </w:r>
      <w:proofErr w:type="spellEnd"/>
      <w:r>
        <w:rPr>
          <w:rFonts w:ascii="Arial" w:hAnsi="Arial" w:cs="Arial"/>
        </w:rPr>
        <w:t xml:space="preserve"> as de facto IT operations platform</w:t>
      </w:r>
    </w:p>
    <w:p w:rsidR="00344926" w:rsidRDefault="00344926" w:rsidP="00344926">
      <w:pPr>
        <w:pStyle w:val="Heading3"/>
        <w:shd w:val="clear" w:color="auto" w:fill="FFFFFF"/>
        <w:spacing w:before="0" w:after="0"/>
        <w:rPr>
          <w:rFonts w:ascii="Arial" w:hAnsi="Arial" w:cs="Arial"/>
        </w:rPr>
      </w:pPr>
      <w:r>
        <w:rPr>
          <w:rFonts w:ascii="Arial" w:hAnsi="Arial" w:cs="Arial"/>
        </w:rPr>
        <w:t>Investment in Innovation</w:t>
      </w:r>
    </w:p>
    <w:p w:rsidR="00344926" w:rsidRDefault="00344926" w:rsidP="00667D71">
      <w:pPr>
        <w:pStyle w:val="my-1"/>
        <w:numPr>
          <w:ilvl w:val="0"/>
          <w:numId w:val="64"/>
        </w:numPr>
        <w:shd w:val="clear" w:color="auto" w:fill="FFFFFF"/>
        <w:spacing w:before="0" w:beforeAutospacing="0" w:after="0" w:afterAutospacing="0"/>
        <w:ind w:left="0"/>
        <w:rPr>
          <w:rFonts w:ascii="Arial" w:hAnsi="Arial" w:cs="Arial"/>
        </w:rPr>
      </w:pPr>
      <w:r>
        <w:rPr>
          <w:rStyle w:val="Strong"/>
          <w:rFonts w:ascii="Arial" w:hAnsi="Arial" w:cs="Arial"/>
        </w:rPr>
        <w:t>R&amp;D Investment</w:t>
      </w:r>
      <w:r>
        <w:rPr>
          <w:rFonts w:ascii="Arial" w:hAnsi="Arial" w:cs="Arial"/>
        </w:rPr>
        <w:t>: $127M annually (35% of revenue)</w:t>
      </w:r>
    </w:p>
    <w:p w:rsidR="00344926" w:rsidRDefault="00344926" w:rsidP="00667D71">
      <w:pPr>
        <w:pStyle w:val="my-1"/>
        <w:numPr>
          <w:ilvl w:val="0"/>
          <w:numId w:val="64"/>
        </w:numPr>
        <w:shd w:val="clear" w:color="auto" w:fill="FFFFFF"/>
        <w:spacing w:before="0" w:beforeAutospacing="0" w:after="0" w:afterAutospacing="0"/>
        <w:ind w:left="0"/>
        <w:rPr>
          <w:rFonts w:ascii="Arial" w:hAnsi="Arial" w:cs="Arial"/>
        </w:rPr>
      </w:pPr>
      <w:r>
        <w:rPr>
          <w:rStyle w:val="Strong"/>
          <w:rFonts w:ascii="Arial" w:hAnsi="Arial" w:cs="Arial"/>
        </w:rPr>
        <w:t>Patent Portfolio</w:t>
      </w:r>
      <w:r>
        <w:rPr>
          <w:rFonts w:ascii="Arial" w:hAnsi="Arial" w:cs="Arial"/>
        </w:rPr>
        <w:t>: 150+ patents filed, 89 granted</w:t>
      </w:r>
    </w:p>
    <w:p w:rsidR="00344926" w:rsidRDefault="00344926" w:rsidP="00667D71">
      <w:pPr>
        <w:pStyle w:val="my-1"/>
        <w:numPr>
          <w:ilvl w:val="0"/>
          <w:numId w:val="64"/>
        </w:numPr>
        <w:shd w:val="clear" w:color="auto" w:fill="FFFFFF"/>
        <w:spacing w:before="0" w:beforeAutospacing="0" w:after="0" w:afterAutospacing="0"/>
        <w:ind w:left="0"/>
        <w:rPr>
          <w:rFonts w:ascii="Arial" w:hAnsi="Arial" w:cs="Arial"/>
        </w:rPr>
      </w:pPr>
      <w:r>
        <w:rPr>
          <w:rStyle w:val="Strong"/>
          <w:rFonts w:ascii="Arial" w:hAnsi="Arial" w:cs="Arial"/>
        </w:rPr>
        <w:t>Research Partnerships</w:t>
      </w:r>
      <w:r>
        <w:rPr>
          <w:rFonts w:ascii="Arial" w:hAnsi="Arial" w:cs="Arial"/>
        </w:rPr>
        <w:t>: MIT, Stanford, Carnegie Mellon</w:t>
      </w:r>
    </w:p>
    <w:p w:rsidR="00344926" w:rsidRDefault="00344926" w:rsidP="00667D71">
      <w:pPr>
        <w:pStyle w:val="my-1"/>
        <w:numPr>
          <w:ilvl w:val="0"/>
          <w:numId w:val="64"/>
        </w:numPr>
        <w:shd w:val="clear" w:color="auto" w:fill="FFFFFF"/>
        <w:spacing w:before="0" w:beforeAutospacing="0" w:after="0" w:afterAutospacing="0"/>
        <w:ind w:left="0"/>
        <w:rPr>
          <w:rFonts w:ascii="Arial" w:hAnsi="Arial" w:cs="Arial"/>
        </w:rPr>
      </w:pPr>
      <w:r>
        <w:rPr>
          <w:rStyle w:val="Strong"/>
          <w:rFonts w:ascii="Arial" w:hAnsi="Arial" w:cs="Arial"/>
        </w:rPr>
        <w:t>Innovation Labs</w:t>
      </w:r>
      <w:r>
        <w:rPr>
          <w:rFonts w:ascii="Arial" w:hAnsi="Arial" w:cs="Arial"/>
        </w:rPr>
        <w:t>: 12 global research facilities</w:t>
      </w:r>
    </w:p>
    <w:p w:rsidR="00344926" w:rsidRDefault="00344926" w:rsidP="00344926">
      <w:pPr>
        <w:rPr>
          <w:rFonts w:ascii="Times New Roman" w:hAnsi="Times New Roman" w:cs="Times New Roman"/>
        </w:rPr>
      </w:pPr>
      <w:r>
        <w:pict>
          <v:rect id="_x0000_i1039"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Call to Action</w:t>
      </w:r>
    </w:p>
    <w:p w:rsidR="00344926" w:rsidRDefault="00344926" w:rsidP="00344926">
      <w:pPr>
        <w:pStyle w:val="Heading3"/>
        <w:shd w:val="clear" w:color="auto" w:fill="FFFFFF"/>
        <w:spacing w:before="0" w:after="0"/>
        <w:rPr>
          <w:rFonts w:ascii="Arial" w:hAnsi="Arial" w:cs="Arial"/>
          <w:sz w:val="27"/>
        </w:rPr>
      </w:pPr>
      <w:r>
        <w:rPr>
          <w:rFonts w:ascii="Arial" w:hAnsi="Arial" w:cs="Arial"/>
        </w:rPr>
        <w:t>Immediate Next Steps</w:t>
      </w:r>
    </w:p>
    <w:p w:rsidR="00344926" w:rsidRDefault="00344926" w:rsidP="00667D71">
      <w:pPr>
        <w:pStyle w:val="my-1"/>
        <w:numPr>
          <w:ilvl w:val="0"/>
          <w:numId w:val="65"/>
        </w:numPr>
        <w:shd w:val="clear" w:color="auto" w:fill="FFFFFF"/>
        <w:spacing w:before="0" w:beforeAutospacing="0" w:after="0" w:afterAutospacing="0"/>
        <w:ind w:left="0"/>
        <w:rPr>
          <w:rFonts w:ascii="Arial" w:hAnsi="Arial" w:cs="Arial"/>
        </w:rPr>
      </w:pPr>
      <w:r>
        <w:rPr>
          <w:rStyle w:val="Strong"/>
          <w:rFonts w:ascii="Arial" w:hAnsi="Arial" w:cs="Arial"/>
        </w:rPr>
        <w:t>Schedule Executive Briefing</w:t>
      </w:r>
      <w:r>
        <w:rPr>
          <w:rFonts w:ascii="Arial" w:hAnsi="Arial" w:cs="Arial"/>
        </w:rPr>
        <w:t>: 30-minute C-level overview</w:t>
      </w:r>
    </w:p>
    <w:p w:rsidR="00344926" w:rsidRDefault="00344926" w:rsidP="00667D71">
      <w:pPr>
        <w:pStyle w:val="my-1"/>
        <w:numPr>
          <w:ilvl w:val="0"/>
          <w:numId w:val="65"/>
        </w:numPr>
        <w:shd w:val="clear" w:color="auto" w:fill="FFFFFF"/>
        <w:spacing w:before="0" w:beforeAutospacing="0" w:after="0" w:afterAutospacing="0"/>
        <w:ind w:left="0"/>
        <w:rPr>
          <w:rFonts w:ascii="Arial" w:hAnsi="Arial" w:cs="Arial"/>
        </w:rPr>
      </w:pPr>
      <w:r>
        <w:rPr>
          <w:rStyle w:val="Strong"/>
          <w:rFonts w:ascii="Arial" w:hAnsi="Arial" w:cs="Arial"/>
        </w:rPr>
        <w:t>ROI Assessment</w:t>
      </w:r>
      <w:r>
        <w:rPr>
          <w:rFonts w:ascii="Arial" w:hAnsi="Arial" w:cs="Arial"/>
        </w:rPr>
        <w:t>: Custom business case calculation</w:t>
      </w:r>
    </w:p>
    <w:p w:rsidR="00344926" w:rsidRDefault="00344926" w:rsidP="00667D71">
      <w:pPr>
        <w:pStyle w:val="my-1"/>
        <w:numPr>
          <w:ilvl w:val="0"/>
          <w:numId w:val="65"/>
        </w:numPr>
        <w:shd w:val="clear" w:color="auto" w:fill="FFFFFF"/>
        <w:spacing w:before="0" w:beforeAutospacing="0" w:after="0" w:afterAutospacing="0"/>
        <w:ind w:left="0"/>
        <w:rPr>
          <w:rFonts w:ascii="Arial" w:hAnsi="Arial" w:cs="Arial"/>
        </w:rPr>
      </w:pPr>
      <w:r>
        <w:rPr>
          <w:rStyle w:val="Strong"/>
          <w:rFonts w:ascii="Arial" w:hAnsi="Arial" w:cs="Arial"/>
        </w:rPr>
        <w:t>Pilot Program</w:t>
      </w:r>
      <w:r>
        <w:rPr>
          <w:rFonts w:ascii="Arial" w:hAnsi="Arial" w:cs="Arial"/>
        </w:rPr>
        <w:t>: 30-day proof of concept deployment</w:t>
      </w:r>
    </w:p>
    <w:p w:rsidR="00344926" w:rsidRDefault="00344926" w:rsidP="00667D71">
      <w:pPr>
        <w:pStyle w:val="my-1"/>
        <w:numPr>
          <w:ilvl w:val="0"/>
          <w:numId w:val="65"/>
        </w:numPr>
        <w:shd w:val="clear" w:color="auto" w:fill="FFFFFF"/>
        <w:spacing w:before="0" w:beforeAutospacing="0" w:after="0" w:afterAutospacing="0"/>
        <w:ind w:left="0"/>
        <w:rPr>
          <w:rFonts w:ascii="Arial" w:hAnsi="Arial" w:cs="Arial"/>
        </w:rPr>
      </w:pPr>
      <w:r>
        <w:rPr>
          <w:rStyle w:val="Strong"/>
          <w:rFonts w:ascii="Arial" w:hAnsi="Arial" w:cs="Arial"/>
        </w:rPr>
        <w:t>Technical Deep Dive</w:t>
      </w:r>
      <w:r>
        <w:rPr>
          <w:rFonts w:ascii="Arial" w:hAnsi="Arial" w:cs="Arial"/>
        </w:rPr>
        <w:t>: Architecture review with your team</w:t>
      </w:r>
    </w:p>
    <w:p w:rsidR="00344926" w:rsidRDefault="00344926" w:rsidP="00344926">
      <w:pPr>
        <w:pStyle w:val="Heading3"/>
        <w:shd w:val="clear" w:color="auto" w:fill="FFFFFF"/>
        <w:spacing w:before="0" w:after="0"/>
        <w:rPr>
          <w:rFonts w:ascii="Arial" w:hAnsi="Arial" w:cs="Arial"/>
        </w:rPr>
      </w:pPr>
      <w:r>
        <w:rPr>
          <w:rFonts w:ascii="Arial" w:hAnsi="Arial" w:cs="Arial"/>
        </w:rPr>
        <w:t>Contact Information</w:t>
      </w:r>
    </w:p>
    <w:p w:rsidR="00344926" w:rsidRDefault="00344926" w:rsidP="00667D71">
      <w:pPr>
        <w:pStyle w:val="my-1"/>
        <w:numPr>
          <w:ilvl w:val="0"/>
          <w:numId w:val="66"/>
        </w:numPr>
        <w:shd w:val="clear" w:color="auto" w:fill="FFFFFF"/>
        <w:spacing w:before="0" w:beforeAutospacing="0" w:after="0" w:afterAutospacing="0"/>
        <w:ind w:left="0"/>
        <w:rPr>
          <w:rFonts w:ascii="Arial" w:hAnsi="Arial" w:cs="Arial"/>
        </w:rPr>
      </w:pPr>
      <w:r>
        <w:rPr>
          <w:rStyle w:val="Strong"/>
          <w:rFonts w:ascii="Arial" w:hAnsi="Arial" w:cs="Arial"/>
        </w:rPr>
        <w:t>Web</w:t>
      </w:r>
      <w:r>
        <w:rPr>
          <w:rFonts w:ascii="Arial" w:hAnsi="Arial" w:cs="Arial"/>
        </w:rPr>
        <w:t>: </w:t>
      </w:r>
      <w:hyperlink r:id="rId12" w:history="1">
        <w:r w:rsidRPr="00344926">
          <w:rPr>
            <w:rStyle w:val="Hyperlink"/>
            <w:rFonts w:ascii="Arial" w:hAnsi="Arial" w:cs="Arial"/>
          </w:rPr>
          <w:t>www.iTechSmart.dev/supreme</w:t>
        </w:r>
      </w:hyperlink>
    </w:p>
    <w:p w:rsidR="00344926" w:rsidRDefault="00344926" w:rsidP="00667D71">
      <w:pPr>
        <w:pStyle w:val="my-1"/>
        <w:numPr>
          <w:ilvl w:val="0"/>
          <w:numId w:val="66"/>
        </w:numPr>
        <w:shd w:val="clear" w:color="auto" w:fill="FFFFFF"/>
        <w:spacing w:before="0" w:beforeAutospacing="0" w:after="0" w:afterAutospacing="0"/>
        <w:ind w:left="0"/>
        <w:rPr>
          <w:rFonts w:ascii="Arial" w:hAnsi="Arial" w:cs="Arial"/>
        </w:rPr>
      </w:pPr>
      <w:r>
        <w:rPr>
          <w:rStyle w:val="Strong"/>
          <w:rFonts w:ascii="Arial" w:hAnsi="Arial" w:cs="Arial"/>
        </w:rPr>
        <w:lastRenderedPageBreak/>
        <w:t>Email</w:t>
      </w:r>
      <w:r>
        <w:rPr>
          <w:rFonts w:ascii="Arial" w:hAnsi="Arial" w:cs="Arial"/>
        </w:rPr>
        <w:t>: </w:t>
      </w:r>
      <w:r>
        <w:rPr>
          <w:rFonts w:ascii="Arial" w:hAnsi="Arial" w:cs="Arial"/>
        </w:rPr>
        <w:fldChar w:fldCharType="begin"/>
      </w:r>
      <w:r>
        <w:rPr>
          <w:rFonts w:ascii="Arial" w:hAnsi="Arial" w:cs="Arial"/>
        </w:rPr>
        <w:instrText>HYPERLINK "mailto:sales@iTechSmart.dev"</w:instrText>
      </w:r>
      <w:r>
        <w:rPr>
          <w:rFonts w:ascii="Arial" w:hAnsi="Arial" w:cs="Arial"/>
        </w:rPr>
      </w:r>
      <w:r>
        <w:rPr>
          <w:rFonts w:ascii="Arial" w:hAnsi="Arial" w:cs="Arial"/>
        </w:rPr>
        <w:fldChar w:fldCharType="separate"/>
      </w:r>
      <w:r w:rsidRPr="009B2D2D">
        <w:rPr>
          <w:rStyle w:val="Hyperlink"/>
          <w:rFonts w:ascii="Arial" w:hAnsi="Arial" w:cs="Arial"/>
        </w:rPr>
        <w:t>sales@iTechSmart.dev</w:t>
      </w:r>
      <w:r>
        <w:rPr>
          <w:rFonts w:ascii="Arial" w:hAnsi="Arial" w:cs="Arial"/>
        </w:rPr>
        <w:fldChar w:fldCharType="end"/>
      </w:r>
      <w:bookmarkStart w:id="0" w:name="_GoBack"/>
      <w:bookmarkEnd w:id="0"/>
    </w:p>
    <w:p w:rsidR="00344926" w:rsidRDefault="00344926" w:rsidP="00667D71">
      <w:pPr>
        <w:pStyle w:val="my-1"/>
        <w:numPr>
          <w:ilvl w:val="0"/>
          <w:numId w:val="66"/>
        </w:numPr>
        <w:shd w:val="clear" w:color="auto" w:fill="FFFFFF"/>
        <w:spacing w:before="0" w:beforeAutospacing="0" w:after="0" w:afterAutospacing="0"/>
        <w:ind w:left="0"/>
        <w:rPr>
          <w:rFonts w:ascii="Arial" w:hAnsi="Arial" w:cs="Arial"/>
        </w:rPr>
      </w:pPr>
      <w:r>
        <w:rPr>
          <w:rStyle w:val="Strong"/>
          <w:rFonts w:ascii="Arial" w:hAnsi="Arial" w:cs="Arial"/>
        </w:rPr>
        <w:t>Phone</w:t>
      </w:r>
      <w:r>
        <w:rPr>
          <w:rFonts w:ascii="Arial" w:hAnsi="Arial" w:cs="Arial"/>
        </w:rPr>
        <w:t>: 1-800-ITECH-AI (1-800-483-2424)</w:t>
      </w:r>
    </w:p>
    <w:p w:rsidR="00344926" w:rsidRDefault="00344926" w:rsidP="00667D71">
      <w:pPr>
        <w:pStyle w:val="my-1"/>
        <w:numPr>
          <w:ilvl w:val="0"/>
          <w:numId w:val="66"/>
        </w:numPr>
        <w:shd w:val="clear" w:color="auto" w:fill="FFFFFF"/>
        <w:spacing w:before="0" w:beforeAutospacing="0" w:after="0" w:afterAutospacing="0"/>
        <w:ind w:left="0"/>
        <w:rPr>
          <w:rFonts w:ascii="Arial" w:hAnsi="Arial" w:cs="Arial"/>
        </w:rPr>
      </w:pPr>
      <w:r>
        <w:rPr>
          <w:rStyle w:val="Strong"/>
          <w:rFonts w:ascii="Arial" w:hAnsi="Arial" w:cs="Arial"/>
        </w:rPr>
        <w:t>Global Offices</w:t>
      </w:r>
      <w:r>
        <w:rPr>
          <w:rFonts w:ascii="Arial" w:hAnsi="Arial" w:cs="Arial"/>
        </w:rPr>
        <w:t>: 47 countries, 24/7 support</w:t>
      </w:r>
    </w:p>
    <w:p w:rsidR="00344926" w:rsidRDefault="00344926" w:rsidP="00344926">
      <w:pPr>
        <w:pStyle w:val="Heading3"/>
        <w:shd w:val="clear" w:color="auto" w:fill="FFFFFF"/>
        <w:spacing w:before="0" w:after="0"/>
        <w:rPr>
          <w:rFonts w:ascii="Arial" w:hAnsi="Arial" w:cs="Arial"/>
        </w:rPr>
      </w:pPr>
      <w:r>
        <w:rPr>
          <w:rFonts w:ascii="Arial" w:hAnsi="Arial" w:cs="Arial"/>
        </w:rPr>
        <w:t>Special Offers</w:t>
      </w:r>
    </w:p>
    <w:p w:rsidR="00344926" w:rsidRDefault="00344926" w:rsidP="00667D71">
      <w:pPr>
        <w:pStyle w:val="my-1"/>
        <w:numPr>
          <w:ilvl w:val="0"/>
          <w:numId w:val="67"/>
        </w:numPr>
        <w:shd w:val="clear" w:color="auto" w:fill="FFFFFF"/>
        <w:spacing w:before="0" w:beforeAutospacing="0" w:after="0" w:afterAutospacing="0"/>
        <w:ind w:left="0"/>
        <w:rPr>
          <w:rFonts w:ascii="Arial" w:hAnsi="Arial" w:cs="Arial"/>
        </w:rPr>
      </w:pPr>
      <w:r>
        <w:rPr>
          <w:rStyle w:val="Strong"/>
          <w:rFonts w:ascii="Arial" w:hAnsi="Arial" w:cs="Arial"/>
        </w:rPr>
        <w:t>Pilot Program</w:t>
      </w:r>
      <w:r>
        <w:rPr>
          <w:rFonts w:ascii="Arial" w:hAnsi="Arial" w:cs="Arial"/>
        </w:rPr>
        <w:t>: 50% discount for 30-day pilot</w:t>
      </w:r>
    </w:p>
    <w:p w:rsidR="00344926" w:rsidRDefault="00344926" w:rsidP="00667D71">
      <w:pPr>
        <w:pStyle w:val="my-1"/>
        <w:numPr>
          <w:ilvl w:val="0"/>
          <w:numId w:val="67"/>
        </w:numPr>
        <w:shd w:val="clear" w:color="auto" w:fill="FFFFFF"/>
        <w:spacing w:before="0" w:beforeAutospacing="0" w:after="0" w:afterAutospacing="0"/>
        <w:ind w:left="0"/>
        <w:rPr>
          <w:rFonts w:ascii="Arial" w:hAnsi="Arial" w:cs="Arial"/>
        </w:rPr>
      </w:pPr>
      <w:r>
        <w:rPr>
          <w:rStyle w:val="Strong"/>
          <w:rFonts w:ascii="Arial" w:hAnsi="Arial" w:cs="Arial"/>
        </w:rPr>
        <w:t>ROI Guarantee</w:t>
      </w:r>
      <w:r>
        <w:rPr>
          <w:rFonts w:ascii="Arial" w:hAnsi="Arial" w:cs="Arial"/>
        </w:rPr>
        <w:t>: Achieve projected ROI or fees refunded</w:t>
      </w:r>
    </w:p>
    <w:p w:rsidR="00344926" w:rsidRDefault="00344926" w:rsidP="00667D71">
      <w:pPr>
        <w:pStyle w:val="my-1"/>
        <w:numPr>
          <w:ilvl w:val="0"/>
          <w:numId w:val="67"/>
        </w:numPr>
        <w:shd w:val="clear" w:color="auto" w:fill="FFFFFF"/>
        <w:spacing w:before="0" w:beforeAutospacing="0" w:after="0" w:afterAutospacing="0"/>
        <w:ind w:left="0"/>
        <w:rPr>
          <w:rFonts w:ascii="Arial" w:hAnsi="Arial" w:cs="Arial"/>
        </w:rPr>
      </w:pPr>
      <w:r>
        <w:rPr>
          <w:rStyle w:val="Strong"/>
          <w:rFonts w:ascii="Arial" w:hAnsi="Arial" w:cs="Arial"/>
        </w:rPr>
        <w:t>Migration Support</w:t>
      </w:r>
      <w:r>
        <w:rPr>
          <w:rFonts w:ascii="Arial" w:hAnsi="Arial" w:cs="Arial"/>
        </w:rPr>
        <w:t>: Free migration from existing tools</w:t>
      </w:r>
    </w:p>
    <w:p w:rsidR="00344926" w:rsidRDefault="00344926" w:rsidP="00667D71">
      <w:pPr>
        <w:pStyle w:val="my-1"/>
        <w:numPr>
          <w:ilvl w:val="0"/>
          <w:numId w:val="67"/>
        </w:numPr>
        <w:shd w:val="clear" w:color="auto" w:fill="FFFFFF"/>
        <w:spacing w:before="0" w:beforeAutospacing="0" w:after="0" w:afterAutospacing="0"/>
        <w:ind w:left="0"/>
        <w:rPr>
          <w:rFonts w:ascii="Arial" w:hAnsi="Arial" w:cs="Arial"/>
        </w:rPr>
      </w:pPr>
      <w:r>
        <w:rPr>
          <w:rStyle w:val="Strong"/>
          <w:rFonts w:ascii="Arial" w:hAnsi="Arial" w:cs="Arial"/>
        </w:rPr>
        <w:t>Training Package</w:t>
      </w:r>
      <w:r>
        <w:rPr>
          <w:rFonts w:ascii="Arial" w:hAnsi="Arial" w:cs="Arial"/>
        </w:rPr>
        <w:t>: Complimentary team certification ($50K value)</w:t>
      </w:r>
    </w:p>
    <w:p w:rsidR="00344926" w:rsidRDefault="00344926" w:rsidP="00344926">
      <w:pPr>
        <w:rPr>
          <w:rFonts w:ascii="Times New Roman" w:hAnsi="Times New Roman" w:cs="Times New Roman"/>
        </w:rPr>
      </w:pPr>
      <w:r>
        <w:pict>
          <v:rect id="_x0000_i1040" style="width:0;height:0" o:hralign="center" o:hrstd="t" o:hr="t" fillcolor="#a0a0a0" stroked="f"/>
        </w:pict>
      </w:r>
    </w:p>
    <w:p w:rsidR="00344926" w:rsidRDefault="00344926" w:rsidP="00344926">
      <w:pPr>
        <w:pStyle w:val="Heading2"/>
        <w:shd w:val="clear" w:color="auto" w:fill="FFFFFF"/>
        <w:spacing w:before="0" w:after="0"/>
        <w:rPr>
          <w:rFonts w:ascii="Arial" w:hAnsi="Arial" w:cs="Arial"/>
          <w:sz w:val="30"/>
          <w:szCs w:val="30"/>
        </w:rPr>
      </w:pPr>
      <w:r>
        <w:rPr>
          <w:rFonts w:ascii="Arial" w:hAnsi="Arial" w:cs="Arial"/>
          <w:sz w:val="30"/>
          <w:szCs w:val="30"/>
        </w:rPr>
        <w:t>Conclusion</w:t>
      </w:r>
    </w:p>
    <w:p w:rsidR="00344926" w:rsidRDefault="00344926" w:rsidP="00344926">
      <w:pPr>
        <w:pStyle w:val="my-2"/>
        <w:shd w:val="clear" w:color="auto" w:fill="FFFFFF"/>
        <w:spacing w:before="0" w:beforeAutospacing="0" w:after="0" w:afterAutospacing="0"/>
        <w:rPr>
          <w:rFonts w:ascii="Arial" w:hAnsi="Arial" w:cs="Arial"/>
        </w:rPr>
      </w:pPr>
      <w:proofErr w:type="spellStart"/>
      <w:r>
        <w:rPr>
          <w:rFonts w:ascii="Arial" w:hAnsi="Arial" w:cs="Arial"/>
        </w:rPr>
        <w:t>iTechSmart.dev</w:t>
      </w:r>
      <w:proofErr w:type="spellEnd"/>
      <w:r>
        <w:rPr>
          <w:rFonts w:ascii="Arial" w:hAnsi="Arial" w:cs="Arial"/>
        </w:rPr>
        <w:t xml:space="preserve"> represents the convergence of artificial intelligence, emerging technologies, and practical IT operations expertise. With 2,847 successful deployments, $1.8 billion in customer ROI, and a 99.7% customer satisfaction rate, we have proven that autonomous, intelligent IT operations are not just possible — they're essential for competitive advantage.</w:t>
      </w:r>
    </w:p>
    <w:p w:rsidR="00344926" w:rsidRDefault="00344926" w:rsidP="00344926">
      <w:pPr>
        <w:pStyle w:val="my-2"/>
        <w:shd w:val="clear" w:color="auto" w:fill="FFFFFF"/>
        <w:spacing w:before="0" w:beforeAutospacing="0" w:after="0" w:afterAutospacing="0"/>
        <w:rPr>
          <w:rFonts w:ascii="Arial" w:hAnsi="Arial" w:cs="Arial"/>
        </w:rPr>
      </w:pPr>
      <w:r>
        <w:rPr>
          <w:rFonts w:ascii="Arial" w:hAnsi="Arial" w:cs="Arial"/>
        </w:rPr>
        <w:t xml:space="preserve">The integration of AI, AR, blockchain, RFID, cognitive robotics, and mesh computing creates an ecosystem that transforms IT from a cost center into a strategic advantage. As data centers grow more complex and global infrastructures expand, </w:t>
      </w:r>
      <w:proofErr w:type="spellStart"/>
      <w:r>
        <w:rPr>
          <w:rFonts w:ascii="Arial" w:hAnsi="Arial" w:cs="Arial"/>
        </w:rPr>
        <w:t>iTechSmart.dev</w:t>
      </w:r>
      <w:proofErr w:type="spellEnd"/>
      <w:r>
        <w:rPr>
          <w:rFonts w:ascii="Arial" w:hAnsi="Arial" w:cs="Arial"/>
        </w:rPr>
        <w:t xml:space="preserve"> empowers organizations to operate with unprecedented efficiency, resilience, and profitability.</w:t>
      </w:r>
    </w:p>
    <w:p w:rsidR="00344926" w:rsidRDefault="00344926" w:rsidP="00344926">
      <w:pPr>
        <w:pStyle w:val="my-2"/>
        <w:shd w:val="clear" w:color="auto" w:fill="FFFFFF"/>
        <w:spacing w:before="0" w:beforeAutospacing="0" w:after="0" w:afterAutospacing="0"/>
        <w:rPr>
          <w:rFonts w:ascii="Arial" w:hAnsi="Arial" w:cs="Arial"/>
        </w:rPr>
      </w:pPr>
      <w:r>
        <w:rPr>
          <w:rStyle w:val="Strong"/>
          <w:rFonts w:ascii="Arial" w:hAnsi="Arial" w:cs="Arial"/>
        </w:rPr>
        <w:t xml:space="preserve">The future of IT is autonomous, intelligent, and limitless. That future is </w:t>
      </w:r>
      <w:proofErr w:type="spellStart"/>
      <w:r>
        <w:rPr>
          <w:rStyle w:val="Strong"/>
          <w:rFonts w:ascii="Arial" w:hAnsi="Arial" w:cs="Arial"/>
        </w:rPr>
        <w:t>iTechSmart.dev</w:t>
      </w:r>
      <w:proofErr w:type="spellEnd"/>
      <w:r>
        <w:rPr>
          <w:rStyle w:val="Strong"/>
          <w:rFonts w:ascii="Arial" w:hAnsi="Arial" w:cs="Arial"/>
        </w:rPr>
        <w:t>.</w:t>
      </w:r>
    </w:p>
    <w:p w:rsidR="00344926" w:rsidRPr="00344926" w:rsidRDefault="00344926" w:rsidP="00344926">
      <w:pPr>
        <w:pStyle w:val="Signature"/>
        <w:rPr>
          <w:b/>
          <w:sz w:val="48"/>
          <w:szCs w:val="48"/>
        </w:rPr>
      </w:pPr>
    </w:p>
    <w:sectPr w:rsidR="00344926" w:rsidRPr="00344926" w:rsidSect="001F337E">
      <w:headerReference w:type="first" r:id="rId13"/>
      <w:pgSz w:w="12240" w:h="15840" w:code="1"/>
      <w:pgMar w:top="1440" w:right="1080" w:bottom="1440" w:left="1080" w:header="720" w:footer="1526"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7D71" w:rsidRDefault="00667D71" w:rsidP="001C66AD">
      <w:pPr>
        <w:spacing w:after="0" w:line="240" w:lineRule="auto"/>
      </w:pPr>
      <w:r>
        <w:separator/>
      </w:r>
    </w:p>
  </w:endnote>
  <w:endnote w:type="continuationSeparator" w:id="0">
    <w:p w:rsidR="00667D71" w:rsidRDefault="00667D71" w:rsidP="001C6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embedRegular r:id="rId1" w:fontKey="{5C1D0E85-5C16-4283-8242-9A2CDEFA178E}"/>
  </w:font>
  <w:font w:name="Calibri">
    <w:panose1 w:val="020F0502020204030204"/>
    <w:charset w:val="00"/>
    <w:family w:val="swiss"/>
    <w:pitch w:val="variable"/>
    <w:sig w:usb0="E0002AFF" w:usb1="4000ACFF" w:usb2="00000001" w:usb3="00000000" w:csb0="000001FF" w:csb1="00000000"/>
    <w:embedRegular r:id="rId2" w:fontKey="{F9B4E9B0-F1A5-40C4-A2F5-4C08A10A8085}"/>
    <w:embedBold r:id="rId3" w:fontKey="{69A47103-9663-4B5F-BED4-68C44297C27C}"/>
  </w:font>
  <w:font w:name="Candara">
    <w:panose1 w:val="020E0502030303020204"/>
    <w:charset w:val="00"/>
    <w:family w:val="swiss"/>
    <w:pitch w:val="variable"/>
    <w:sig w:usb0="A00002EF" w:usb1="4000A44B" w:usb2="00000000" w:usb3="00000000" w:csb0="0000019F" w:csb1="00000000"/>
    <w:embedRegular r:id="rId4" w:fontKey="{DBFC805E-80AA-4EC7-BF3F-0D79EDA5F823}"/>
    <w:embedBold r:id="rId5" w:fontKey="{D98C952F-667B-4AA9-AC67-CE22C1320832}"/>
    <w:embedItalic r:id="rId6" w:fontKey="{B522D962-B1AF-4CF3-8AC5-CDDAF09B6C8C}"/>
  </w:font>
  <w:font w:name="Copperplate Gothic Bold">
    <w:panose1 w:val="020E0705020206020404"/>
    <w:charset w:val="00"/>
    <w:family w:val="swiss"/>
    <w:pitch w:val="variable"/>
    <w:sig w:usb0="00000003" w:usb1="00000000" w:usb2="00000000" w:usb3="00000000" w:csb0="00000001" w:csb1="00000000"/>
    <w:embedRegular r:id="rId7" w:fontKey="{B254004C-D84F-49B8-A0DF-C53FB5646539}"/>
    <w:embedBold r:id="rId8" w:fontKey="{F191E3F0-B2D2-48F2-A5EF-94A6E2DA4528}"/>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7D71" w:rsidRDefault="00667D71" w:rsidP="001C66AD">
      <w:pPr>
        <w:spacing w:after="0" w:line="240" w:lineRule="auto"/>
      </w:pPr>
      <w:r>
        <w:separator/>
      </w:r>
    </w:p>
  </w:footnote>
  <w:footnote w:type="continuationSeparator" w:id="0">
    <w:p w:rsidR="00667D71" w:rsidRDefault="00667D71" w:rsidP="001C6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7545" w:rsidRDefault="00907545">
    <w:pPr>
      <w:pStyle w:val="Header"/>
    </w:pPr>
    <w:r w:rsidRPr="00DE6AE4">
      <w:drawing>
        <wp:anchor distT="0" distB="0" distL="114300" distR="114300" simplePos="0" relativeHeight="251689984" behindDoc="0" locked="0" layoutInCell="1" allowOverlap="1" wp14:anchorId="163E11CA" wp14:editId="663D306C">
          <wp:simplePos x="0" y="0"/>
          <wp:positionH relativeFrom="column">
            <wp:posOffset>-1048808</wp:posOffset>
          </wp:positionH>
          <wp:positionV relativeFrom="paragraph">
            <wp:posOffset>-457200</wp:posOffset>
          </wp:positionV>
          <wp:extent cx="8302625" cy="1795145"/>
          <wp:effectExtent l="0" t="0" r="0" b="0"/>
          <wp:wrapNone/>
          <wp:docPr id="16" name="Picture 3">
            <a:extLst xmlns:a="http://schemas.openxmlformats.org/drawingml/2006/main">
              <a:ext uri="{FF2B5EF4-FFF2-40B4-BE49-F238E27FC236}">
                <a16:creationId xmlns:a16="http://schemas.microsoft.com/office/drawing/2014/main" id="{E94E12D8-4414-4930-8497-889D66466FE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94E12D8-4414-4930-8497-889D66466FEE}"/>
                      </a:ext>
                    </a:extLst>
                  </pic:cNvPr>
                  <pic:cNvPicPr>
                    <a:picLocks noChangeAspect="1"/>
                  </pic:cNvPicPr>
                </pic:nvPicPr>
                <pic:blipFill rotWithShape="1">
                  <a:blip r:embed="rId1">
                    <a:grayscl/>
                    <a:extLst>
                      <a:ext uri="{BEBA8EAE-BF5A-486C-A8C5-ECC9F3942E4B}">
                        <a14:imgProps xmlns:a14="http://schemas.microsoft.com/office/drawing/2010/main">
                          <a14:imgLayer r:embed="rId2">
                            <a14:imgEffect>
                              <a14:sharpenSoften amount="18000"/>
                            </a14:imgEffect>
                            <a14:imgEffect>
                              <a14:colorTemperature colorTemp="8683"/>
                            </a14:imgEffect>
                            <a14:imgEffect>
                              <a14:saturation sat="101000"/>
                            </a14:imgEffect>
                            <a14:imgEffect>
                              <a14:brightnessContrast bright="9000" contrast="9000"/>
                            </a14:imgEffect>
                          </a14:imgLayer>
                        </a14:imgProps>
                      </a:ext>
                      <a:ext uri="{28A0092B-C50C-407E-A947-70E740481C1C}">
                        <a14:useLocalDpi xmlns:a14="http://schemas.microsoft.com/office/drawing/2010/main" val="0"/>
                      </a:ext>
                    </a:extLst>
                  </a:blip>
                  <a:srcRect l="8588" t="30609" b="30225"/>
                  <a:stretch/>
                </pic:blipFill>
                <pic:spPr>
                  <a:xfrm>
                    <a:off x="0" y="0"/>
                    <a:ext cx="8302625" cy="1795145"/>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91008" behindDoc="0" locked="0" layoutInCell="1" allowOverlap="1" wp14:anchorId="5477885C" wp14:editId="08B70532">
              <wp:simplePos x="0" y="0"/>
              <wp:positionH relativeFrom="column">
                <wp:posOffset>-1032264</wp:posOffset>
              </wp:positionH>
              <wp:positionV relativeFrom="paragraph">
                <wp:posOffset>-456565</wp:posOffset>
              </wp:positionV>
              <wp:extent cx="7870190" cy="1795145"/>
              <wp:effectExtent l="0" t="0" r="3810" b="0"/>
              <wp:wrapNone/>
              <wp:docPr id="11" name="Freeform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70190" cy="1795145"/>
                      </a:xfrm>
                      <a:custGeom>
                        <a:avLst/>
                        <a:gdLst>
                          <a:gd name="T0" fmla="*/ 0 w 4908"/>
                          <a:gd name="T1" fmla="*/ 0 h 1168"/>
                          <a:gd name="T2" fmla="*/ 0 w 4908"/>
                          <a:gd name="T3" fmla="*/ 1168 h 1168"/>
                          <a:gd name="T4" fmla="*/ 4908 w 4908"/>
                          <a:gd name="T5" fmla="*/ 54 h 1168"/>
                          <a:gd name="T6" fmla="*/ 4908 w 4908"/>
                          <a:gd name="T7" fmla="*/ 0 h 1168"/>
                          <a:gd name="T8" fmla="*/ 0 w 4908"/>
                          <a:gd name="T9" fmla="*/ 0 h 1168"/>
                          <a:gd name="connsiteX0" fmla="*/ 0 w 10432"/>
                          <a:gd name="connsiteY0" fmla="*/ 0 h 10000"/>
                          <a:gd name="connsiteX1" fmla="*/ 0 w 10432"/>
                          <a:gd name="connsiteY1" fmla="*/ 10000 h 10000"/>
                          <a:gd name="connsiteX2" fmla="*/ 10000 w 10432"/>
                          <a:gd name="connsiteY2" fmla="*/ 462 h 10000"/>
                          <a:gd name="connsiteX3" fmla="*/ 10432 w 10432"/>
                          <a:gd name="connsiteY3" fmla="*/ 0 h 10000"/>
                          <a:gd name="connsiteX4" fmla="*/ 0 w 10432"/>
                          <a:gd name="connsiteY4" fmla="*/ 0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432" h="10000">
                            <a:moveTo>
                              <a:pt x="0" y="0"/>
                            </a:moveTo>
                            <a:lnTo>
                              <a:pt x="0" y="10000"/>
                            </a:lnTo>
                            <a:lnTo>
                              <a:pt x="10000" y="462"/>
                            </a:lnTo>
                            <a:lnTo>
                              <a:pt x="10432" y="0"/>
                            </a:lnTo>
                            <a:lnTo>
                              <a:pt x="0" y="0"/>
                            </a:lnTo>
                            <a:close/>
                          </a:path>
                        </a:pathLst>
                      </a:custGeom>
                      <a:solidFill>
                        <a:schemeClr val="accent4">
                          <a:alpha val="48000"/>
                        </a:schemeClr>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shape w14:anchorId="3F937FB1" id="Freeform 218" o:spid="_x0000_s1026" style="position:absolute;margin-left:-81.3pt;margin-top:-35.95pt;width:619.7pt;height:141.3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0432,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" path="m,l,10000,10000,462,10432,,,xe" fillcolor="#7b97b7 [3207]" stroked="f">
              <v:fill opacity="31354f"/>
              <v:path arrowok="t" o:connecttype="custom" o:connectlocs="0,0;0,1795145;7544277,82936;7870190,0;0,0" o:connectangles="0,0,0,0,0"/>
            </v:shape>
          </w:pict>
        </mc:Fallback>
      </mc:AlternateContent>
    </w:r>
    <w:r>
      <mc:AlternateContent>
        <mc:Choice Requires="wps">
          <w:drawing>
            <wp:anchor distT="0" distB="0" distL="114300" distR="114300" simplePos="0" relativeHeight="251688960" behindDoc="0" locked="0" layoutInCell="1" allowOverlap="1" wp14:anchorId="704F057C" wp14:editId="22925A56">
              <wp:simplePos x="0" y="0"/>
              <wp:positionH relativeFrom="column">
                <wp:posOffset>-914400</wp:posOffset>
              </wp:positionH>
              <wp:positionV relativeFrom="paragraph">
                <wp:posOffset>-457200</wp:posOffset>
              </wp:positionV>
              <wp:extent cx="7791450" cy="1854200"/>
              <wp:effectExtent l="0" t="0" r="6350" b="0"/>
              <wp:wrapNone/>
              <wp:docPr id="12" name="Freeform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91450" cy="1854200"/>
                      </a:xfrm>
                      <a:custGeom>
                        <a:avLst/>
                        <a:gdLst>
                          <a:gd name="T0" fmla="*/ 0 w 4908"/>
                          <a:gd name="T1" fmla="*/ 0 h 1168"/>
                          <a:gd name="T2" fmla="*/ 0 w 4908"/>
                          <a:gd name="T3" fmla="*/ 1168 h 1168"/>
                          <a:gd name="T4" fmla="*/ 4908 w 4908"/>
                          <a:gd name="T5" fmla="*/ 54 h 1168"/>
                          <a:gd name="T6" fmla="*/ 4908 w 4908"/>
                          <a:gd name="T7" fmla="*/ 0 h 1168"/>
                          <a:gd name="T8" fmla="*/ 0 w 4908"/>
                          <a:gd name="T9" fmla="*/ 0 h 1168"/>
                        </a:gdLst>
                        <a:ahLst/>
                        <a:cxnLst>
                          <a:cxn ang="0">
                            <a:pos x="T0" y="T1"/>
                          </a:cxn>
                          <a:cxn ang="0">
                            <a:pos x="T2" y="T3"/>
                          </a:cxn>
                          <a:cxn ang="0">
                            <a:pos x="T4" y="T5"/>
                          </a:cxn>
                          <a:cxn ang="0">
                            <a:pos x="T6" y="T7"/>
                          </a:cxn>
                          <a:cxn ang="0">
                            <a:pos x="T8" y="T9"/>
                          </a:cxn>
                        </a:cxnLst>
                        <a:rect l="0" t="0" r="r" b="b"/>
                        <a:pathLst>
                          <a:path w="4908" h="1168">
                            <a:moveTo>
                              <a:pt x="0" y="0"/>
                            </a:moveTo>
                            <a:lnTo>
                              <a:pt x="0" y="1168"/>
                            </a:lnTo>
                            <a:lnTo>
                              <a:pt x="4908" y="54"/>
                            </a:lnTo>
                            <a:lnTo>
                              <a:pt x="4908" y="0"/>
                            </a:lnTo>
                            <a:lnTo>
                              <a:pt x="0" y="0"/>
                            </a:lnTo>
                            <a:close/>
                          </a:path>
                        </a:pathLst>
                      </a:custGeom>
                      <a:solidFill>
                        <a:schemeClr val="accent5"/>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3C914389" id="Freeform 218" o:spid="_x0000_s1026" style="position:absolute;margin-left:-1in;margin-top:-36pt;width:613.5pt;height:146pt;z-index:251688960;visibility:visible;mso-wrap-style:square;mso-wrap-distance-left:9pt;mso-wrap-distance-top:0;mso-wrap-distance-right:9pt;mso-wrap-distance-bottom:0;mso-position-horizontal:absolute;mso-position-horizontal-relative:text;mso-position-vertical:absolute;mso-position-vertical-relative:text;v-text-anchor:top" coordsize="4908,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" path="m,l,1168,4908,54r,-54l,xe" fillcolor="#bbbdbf [3208]" stroked="f">
              <v:path arrowok="t" o:connecttype="custom" o:connectlocs="0,0;0,1854200;7791450,85725;7791450,0;0,0" o:connectangles="0,0,0,0,0"/>
            </v:shape>
          </w:pict>
        </mc:Fallback>
      </mc:AlternateContent>
    </w:r>
    <w:r>
      <mc:AlternateContent>
        <mc:Choice Requires="wpg">
          <w:drawing>
            <wp:anchor distT="0" distB="0" distL="114300" distR="114300" simplePos="0" relativeHeight="251692032" behindDoc="0" locked="0" layoutInCell="1" allowOverlap="1" wp14:anchorId="63A06B7C" wp14:editId="1C485083">
              <wp:simplePos x="0" y="0"/>
              <wp:positionH relativeFrom="column">
                <wp:posOffset>-503237</wp:posOffset>
              </wp:positionH>
              <wp:positionV relativeFrom="paragraph">
                <wp:posOffset>-457200</wp:posOffset>
              </wp:positionV>
              <wp:extent cx="1758950" cy="2413000"/>
              <wp:effectExtent l="0" t="0" r="0" b="6350"/>
              <wp:wrapNone/>
              <wp:docPr id="13" name="Group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758950" cy="2413000"/>
                        <a:chOff x="411163" y="0"/>
                        <a:chExt cx="1108" cy="1520"/>
                      </a:xfrm>
                    </wpg:grpSpPr>
                    <wps:wsp>
                      <wps:cNvPr id="14" name="Freeform 213">
                        <a:extLst/>
                      </wps:cNvPr>
                      <wps:cNvSpPr>
                        <a:spLocks/>
                      </wps:cNvSpPr>
                      <wps:spPr bwMode="auto">
                        <a:xfrm>
                          <a:off x="411163" y="48"/>
                          <a:ext cx="1108" cy="1472"/>
                        </a:xfrm>
                        <a:custGeom>
                          <a:avLst/>
                          <a:gdLst>
                            <a:gd name="T0" fmla="*/ 0 w 1108"/>
                            <a:gd name="T1" fmla="*/ 0 h 1472"/>
                            <a:gd name="T2" fmla="*/ 0 w 1108"/>
                            <a:gd name="T3" fmla="*/ 1110 h 1472"/>
                            <a:gd name="T4" fmla="*/ 553 w 1108"/>
                            <a:gd name="T5" fmla="*/ 1472 h 1472"/>
                            <a:gd name="T6" fmla="*/ 1108 w 1108"/>
                            <a:gd name="T7" fmla="*/ 1110 h 1472"/>
                            <a:gd name="T8" fmla="*/ 1108 w 1108"/>
                            <a:gd name="T9" fmla="*/ 0 h 1472"/>
                            <a:gd name="T10" fmla="*/ 0 w 1108"/>
                            <a:gd name="T11" fmla="*/ 0 h 1472"/>
                          </a:gdLst>
                          <a:ahLst/>
                          <a:cxnLst>
                            <a:cxn ang="0">
                              <a:pos x="T0" y="T1"/>
                            </a:cxn>
                            <a:cxn ang="0">
                              <a:pos x="T2" y="T3"/>
                            </a:cxn>
                            <a:cxn ang="0">
                              <a:pos x="T4" y="T5"/>
                            </a:cxn>
                            <a:cxn ang="0">
                              <a:pos x="T6" y="T7"/>
                            </a:cxn>
                            <a:cxn ang="0">
                              <a:pos x="T8" y="T9"/>
                            </a:cxn>
                            <a:cxn ang="0">
                              <a:pos x="T10" y="T11"/>
                            </a:cxn>
                          </a:cxnLst>
                          <a:rect l="0" t="0" r="r" b="b"/>
                          <a:pathLst>
                            <a:path w="1108" h="1472">
                              <a:moveTo>
                                <a:pt x="0" y="0"/>
                              </a:moveTo>
                              <a:lnTo>
                                <a:pt x="0" y="1110"/>
                              </a:lnTo>
                              <a:lnTo>
                                <a:pt x="553" y="1472"/>
                              </a:lnTo>
                              <a:lnTo>
                                <a:pt x="1108" y="1110"/>
                              </a:lnTo>
                              <a:lnTo>
                                <a:pt x="1108" y="0"/>
                              </a:lnTo>
                              <a:lnTo>
                                <a:pt x="0"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214">
                        <a:extLst/>
                      </wps:cNvPr>
                      <wps:cNvSpPr>
                        <a:spLocks/>
                      </wps:cNvSpPr>
                      <wps:spPr bwMode="auto">
                        <a:xfrm>
                          <a:off x="411163" y="0"/>
                          <a:ext cx="1108" cy="1472"/>
                        </a:xfrm>
                        <a:custGeom>
                          <a:avLst/>
                          <a:gdLst>
                            <a:gd name="T0" fmla="*/ 0 w 1108"/>
                            <a:gd name="T1" fmla="*/ 0 h 1472"/>
                            <a:gd name="T2" fmla="*/ 0 w 1108"/>
                            <a:gd name="T3" fmla="*/ 1109 h 1472"/>
                            <a:gd name="T4" fmla="*/ 553 w 1108"/>
                            <a:gd name="T5" fmla="*/ 1472 h 1472"/>
                            <a:gd name="T6" fmla="*/ 1108 w 1108"/>
                            <a:gd name="T7" fmla="*/ 1109 h 1472"/>
                            <a:gd name="T8" fmla="*/ 1108 w 1108"/>
                            <a:gd name="T9" fmla="*/ 0 h 1472"/>
                            <a:gd name="T10" fmla="*/ 0 w 1108"/>
                            <a:gd name="T11" fmla="*/ 0 h 1472"/>
                          </a:gdLst>
                          <a:ahLst/>
                          <a:cxnLst>
                            <a:cxn ang="0">
                              <a:pos x="T0" y="T1"/>
                            </a:cxn>
                            <a:cxn ang="0">
                              <a:pos x="T2" y="T3"/>
                            </a:cxn>
                            <a:cxn ang="0">
                              <a:pos x="T4" y="T5"/>
                            </a:cxn>
                            <a:cxn ang="0">
                              <a:pos x="T6" y="T7"/>
                            </a:cxn>
                            <a:cxn ang="0">
                              <a:pos x="T8" y="T9"/>
                            </a:cxn>
                            <a:cxn ang="0">
                              <a:pos x="T10" y="T11"/>
                            </a:cxn>
                          </a:cxnLst>
                          <a:rect l="0" t="0" r="r" b="b"/>
                          <a:pathLst>
                            <a:path w="1108" h="1472">
                              <a:moveTo>
                                <a:pt x="0" y="0"/>
                              </a:moveTo>
                              <a:lnTo>
                                <a:pt x="0" y="1109"/>
                              </a:lnTo>
                              <a:lnTo>
                                <a:pt x="553" y="1472"/>
                              </a:lnTo>
                              <a:lnTo>
                                <a:pt x="1108" y="1109"/>
                              </a:lnTo>
                              <a:lnTo>
                                <a:pt x="1108" y="0"/>
                              </a:lnTo>
                              <a:lnTo>
                                <a:pt x="0"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3D580A6" id="Group 13" o:spid="_x0000_s1026" style="position:absolute;margin-left:-39.6pt;margin-top:-36pt;width:138.5pt;height:190pt;z-index:251692032;mso-width-relative:margin;mso-height-relative:margin" coordorigin="411163" coordsize="1108,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">
              <o:lock v:ext="edit" aspectratio="t"/>
              <v:shape id="Freeform 213" o:spid="_x0000_s1027" style="position:absolute;left:411163;top:48;width:1108;height:1472;visibility:visible;mso-wrap-style:square;v-text-anchor:top" coordsize="1108,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" path="m,l,1110r553,362l1108,1110,1108,,,xe" fillcolor="#bbbdbf [3208]" stroked="f">
                <v:path arrowok="t" o:connecttype="custom" o:connectlocs="0,0;0,1110;553,1472;1108,1110;1108,0;0,0" o:connectangles="0,0,0,0,0,0"/>
              </v:shape>
              <v:shape id="Freeform 214" o:spid="_x0000_s1028" style="position:absolute;left:411163;width:1108;height:1472;visibility:visible;mso-wrap-style:square;v-text-anchor:top" coordsize="1108,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" path="m,l,1109r553,363l1108,1109,1108,,,xe" fillcolor="#32416e [3215]" stroked="f">
                <v:path arrowok="t" o:connecttype="custom" o:connectlocs="0,0;0,1109;553,1472;1108,1109;1108,0;0,0" o:connectangles="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4DFB"/>
    <w:multiLevelType w:val="multilevel"/>
    <w:tmpl w:val="9156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771A5"/>
    <w:multiLevelType w:val="multilevel"/>
    <w:tmpl w:val="0E2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541AE"/>
    <w:multiLevelType w:val="multilevel"/>
    <w:tmpl w:val="F0B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C291D"/>
    <w:multiLevelType w:val="multilevel"/>
    <w:tmpl w:val="14E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B62EF"/>
    <w:multiLevelType w:val="multilevel"/>
    <w:tmpl w:val="680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AE6A0A"/>
    <w:multiLevelType w:val="multilevel"/>
    <w:tmpl w:val="A3E2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0413A2"/>
    <w:multiLevelType w:val="multilevel"/>
    <w:tmpl w:val="E26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8E5948"/>
    <w:multiLevelType w:val="multilevel"/>
    <w:tmpl w:val="CCBA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1C31D2"/>
    <w:multiLevelType w:val="multilevel"/>
    <w:tmpl w:val="F2D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470C71"/>
    <w:multiLevelType w:val="hybridMultilevel"/>
    <w:tmpl w:val="E3F6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750D7B"/>
    <w:multiLevelType w:val="multilevel"/>
    <w:tmpl w:val="AA0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BD304C"/>
    <w:multiLevelType w:val="multilevel"/>
    <w:tmpl w:val="0CF6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7E378E"/>
    <w:multiLevelType w:val="multilevel"/>
    <w:tmpl w:val="F456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AE2ED5"/>
    <w:multiLevelType w:val="multilevel"/>
    <w:tmpl w:val="D5B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BB4019"/>
    <w:multiLevelType w:val="multilevel"/>
    <w:tmpl w:val="9D9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E72F2B"/>
    <w:multiLevelType w:val="multilevel"/>
    <w:tmpl w:val="641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207EFB"/>
    <w:multiLevelType w:val="multilevel"/>
    <w:tmpl w:val="7980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E33466"/>
    <w:multiLevelType w:val="multilevel"/>
    <w:tmpl w:val="E932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402C0"/>
    <w:multiLevelType w:val="multilevel"/>
    <w:tmpl w:val="3DBE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F32021"/>
    <w:multiLevelType w:val="multilevel"/>
    <w:tmpl w:val="6ECC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4D034C"/>
    <w:multiLevelType w:val="hybridMultilevel"/>
    <w:tmpl w:val="EE1AF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500A01"/>
    <w:multiLevelType w:val="multilevel"/>
    <w:tmpl w:val="0458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245AAA"/>
    <w:multiLevelType w:val="multilevel"/>
    <w:tmpl w:val="F06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AE798B"/>
    <w:multiLevelType w:val="multilevel"/>
    <w:tmpl w:val="48E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544BA1"/>
    <w:multiLevelType w:val="multilevel"/>
    <w:tmpl w:val="6EF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987370"/>
    <w:multiLevelType w:val="multilevel"/>
    <w:tmpl w:val="D3F0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67449F"/>
    <w:multiLevelType w:val="multilevel"/>
    <w:tmpl w:val="991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EA5C80"/>
    <w:multiLevelType w:val="multilevel"/>
    <w:tmpl w:val="E79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ED6B40"/>
    <w:multiLevelType w:val="hybridMultilevel"/>
    <w:tmpl w:val="89E0D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C27796"/>
    <w:multiLevelType w:val="multilevel"/>
    <w:tmpl w:val="1D2C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BB0CF1"/>
    <w:multiLevelType w:val="hybridMultilevel"/>
    <w:tmpl w:val="3902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D464F6"/>
    <w:multiLevelType w:val="multilevel"/>
    <w:tmpl w:val="09FE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7A6598"/>
    <w:multiLevelType w:val="multilevel"/>
    <w:tmpl w:val="6A3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383CB5"/>
    <w:multiLevelType w:val="multilevel"/>
    <w:tmpl w:val="49B8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29472A"/>
    <w:multiLevelType w:val="multilevel"/>
    <w:tmpl w:val="D99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B643C9"/>
    <w:multiLevelType w:val="multilevel"/>
    <w:tmpl w:val="8AF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B86965"/>
    <w:multiLevelType w:val="multilevel"/>
    <w:tmpl w:val="2F3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0278AA"/>
    <w:multiLevelType w:val="multilevel"/>
    <w:tmpl w:val="E8B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57C5C33"/>
    <w:multiLevelType w:val="multilevel"/>
    <w:tmpl w:val="B14C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6806522"/>
    <w:multiLevelType w:val="multilevel"/>
    <w:tmpl w:val="465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247022"/>
    <w:multiLevelType w:val="multilevel"/>
    <w:tmpl w:val="400A361E"/>
    <w:lvl w:ilvl="0">
      <w:start w:val="1"/>
      <w:numFmt w:val="bullet"/>
      <w:pStyle w:val="ListBullet"/>
      <w:lvlText w:val=""/>
      <w:lvlJc w:val="left"/>
      <w:pPr>
        <w:ind w:left="720" w:hanging="360"/>
      </w:pPr>
      <w:rPr>
        <w:rFonts w:ascii="Symbol" w:hAnsi="Symbo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ListBullet2"/>
      <w:lvlText w:val="o"/>
      <w:lvlJc w:val="left"/>
      <w:pPr>
        <w:ind w:left="1080" w:hanging="360"/>
      </w:pPr>
      <w:rPr>
        <w:rFonts w:ascii="Courier New" w:hAnsi="Courier New"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41" w15:restartNumberingAfterBreak="0">
    <w:nsid w:val="48E40A21"/>
    <w:multiLevelType w:val="multilevel"/>
    <w:tmpl w:val="0A165832"/>
    <w:lvl w:ilvl="0">
      <w:start w:val="1"/>
      <w:numFmt w:val="decimal"/>
      <w:pStyle w:val="ListNumber"/>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Number2"/>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42" w15:restartNumberingAfterBreak="0">
    <w:nsid w:val="4AB54AB3"/>
    <w:multiLevelType w:val="multilevel"/>
    <w:tmpl w:val="019E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6C5DCF"/>
    <w:multiLevelType w:val="multilevel"/>
    <w:tmpl w:val="0F2C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A757B1"/>
    <w:multiLevelType w:val="multilevel"/>
    <w:tmpl w:val="BD26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EA721A"/>
    <w:multiLevelType w:val="multilevel"/>
    <w:tmpl w:val="3318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1178A9"/>
    <w:multiLevelType w:val="multilevel"/>
    <w:tmpl w:val="5E6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4E1AE7"/>
    <w:multiLevelType w:val="multilevel"/>
    <w:tmpl w:val="A336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462EA6"/>
    <w:multiLevelType w:val="multilevel"/>
    <w:tmpl w:val="8690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B35EBC"/>
    <w:multiLevelType w:val="multilevel"/>
    <w:tmpl w:val="45A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FA07AB"/>
    <w:multiLevelType w:val="multilevel"/>
    <w:tmpl w:val="B258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4B416CD"/>
    <w:multiLevelType w:val="multilevel"/>
    <w:tmpl w:val="EAB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51D4913"/>
    <w:multiLevelType w:val="hybridMultilevel"/>
    <w:tmpl w:val="666EEF74"/>
    <w:lvl w:ilvl="0" w:tplc="339A1B1A">
      <w:start w:val="1"/>
      <w:numFmt w:val="decimal"/>
      <w:lvlText w:val="%1."/>
      <w:lvlJc w:val="left"/>
      <w:pPr>
        <w:ind w:left="720" w:hanging="360"/>
      </w:pPr>
      <w:rPr>
        <w:rFonts w:ascii="Corbel" w:hAnsi="Corbe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C2D0536C">
      <w:start w:val="1"/>
      <w:numFmt w:val="decimal"/>
      <w:pStyle w:val="NumberedList"/>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5DF7B0E"/>
    <w:multiLevelType w:val="multilevel"/>
    <w:tmpl w:val="E990C79C"/>
    <w:lvl w:ilvl="0">
      <w:start w:val="1"/>
      <w:numFmt w:val="decimal"/>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lvlText w:val="%1.%2"/>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2.%3.%4"/>
      <w:lvlJc w:val="left"/>
      <w:pPr>
        <w:ind w:left="864" w:hanging="864"/>
      </w:pPr>
      <w:rPr>
        <w:rFonts w:hint="default"/>
      </w:rPr>
    </w:lvl>
    <w:lvl w:ilvl="4">
      <w:start w:val="1"/>
      <w:numFmt w:val="none"/>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54" w15:restartNumberingAfterBreak="0">
    <w:nsid w:val="6CCF1590"/>
    <w:multiLevelType w:val="hybridMultilevel"/>
    <w:tmpl w:val="A0486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EB3254"/>
    <w:multiLevelType w:val="multilevel"/>
    <w:tmpl w:val="15E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EED551C"/>
    <w:multiLevelType w:val="multilevel"/>
    <w:tmpl w:val="BEF2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FC8139A"/>
    <w:multiLevelType w:val="multilevel"/>
    <w:tmpl w:val="4B3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0F6FFB"/>
    <w:multiLevelType w:val="multilevel"/>
    <w:tmpl w:val="8030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433311"/>
    <w:multiLevelType w:val="multilevel"/>
    <w:tmpl w:val="8E50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F111E6"/>
    <w:multiLevelType w:val="hybridMultilevel"/>
    <w:tmpl w:val="5AFE4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F63C25"/>
    <w:multiLevelType w:val="multilevel"/>
    <w:tmpl w:val="1CF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E63B79"/>
    <w:multiLevelType w:val="multilevel"/>
    <w:tmpl w:val="91B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F96263"/>
    <w:multiLevelType w:val="multilevel"/>
    <w:tmpl w:val="8106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983DFE"/>
    <w:multiLevelType w:val="multilevel"/>
    <w:tmpl w:val="05E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B05C14"/>
    <w:multiLevelType w:val="hybridMultilevel"/>
    <w:tmpl w:val="CCF6A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41"/>
  </w:num>
  <w:num w:numId="3">
    <w:abstractNumId w:val="53"/>
  </w:num>
  <w:num w:numId="4">
    <w:abstractNumId w:val="53"/>
  </w:num>
  <w:num w:numId="5">
    <w:abstractNumId w:val="52"/>
  </w:num>
  <w:num w:numId="6">
    <w:abstractNumId w:val="54"/>
  </w:num>
  <w:num w:numId="7">
    <w:abstractNumId w:val="65"/>
  </w:num>
  <w:num w:numId="8">
    <w:abstractNumId w:val="28"/>
  </w:num>
  <w:num w:numId="9">
    <w:abstractNumId w:val="30"/>
  </w:num>
  <w:num w:numId="10">
    <w:abstractNumId w:val="20"/>
  </w:num>
  <w:num w:numId="11">
    <w:abstractNumId w:val="60"/>
  </w:num>
  <w:num w:numId="12">
    <w:abstractNumId w:val="9"/>
  </w:num>
  <w:num w:numId="13">
    <w:abstractNumId w:val="64"/>
  </w:num>
  <w:num w:numId="14">
    <w:abstractNumId w:val="57"/>
  </w:num>
  <w:num w:numId="15">
    <w:abstractNumId w:val="17"/>
  </w:num>
  <w:num w:numId="16">
    <w:abstractNumId w:val="33"/>
  </w:num>
  <w:num w:numId="17">
    <w:abstractNumId w:val="37"/>
  </w:num>
  <w:num w:numId="18">
    <w:abstractNumId w:val="59"/>
  </w:num>
  <w:num w:numId="19">
    <w:abstractNumId w:val="6"/>
  </w:num>
  <w:num w:numId="20">
    <w:abstractNumId w:val="16"/>
  </w:num>
  <w:num w:numId="21">
    <w:abstractNumId w:val="62"/>
  </w:num>
  <w:num w:numId="22">
    <w:abstractNumId w:val="24"/>
  </w:num>
  <w:num w:numId="23">
    <w:abstractNumId w:val="63"/>
  </w:num>
  <w:num w:numId="24">
    <w:abstractNumId w:val="32"/>
  </w:num>
  <w:num w:numId="25">
    <w:abstractNumId w:val="11"/>
  </w:num>
  <w:num w:numId="26">
    <w:abstractNumId w:val="49"/>
  </w:num>
  <w:num w:numId="27">
    <w:abstractNumId w:val="19"/>
  </w:num>
  <w:num w:numId="28">
    <w:abstractNumId w:val="21"/>
  </w:num>
  <w:num w:numId="29">
    <w:abstractNumId w:val="51"/>
  </w:num>
  <w:num w:numId="30">
    <w:abstractNumId w:val="7"/>
  </w:num>
  <w:num w:numId="31">
    <w:abstractNumId w:val="36"/>
  </w:num>
  <w:num w:numId="32">
    <w:abstractNumId w:val="23"/>
  </w:num>
  <w:num w:numId="33">
    <w:abstractNumId w:val="15"/>
  </w:num>
  <w:num w:numId="34">
    <w:abstractNumId w:val="1"/>
  </w:num>
  <w:num w:numId="35">
    <w:abstractNumId w:val="10"/>
  </w:num>
  <w:num w:numId="36">
    <w:abstractNumId w:val="18"/>
  </w:num>
  <w:num w:numId="37">
    <w:abstractNumId w:val="3"/>
  </w:num>
  <w:num w:numId="38">
    <w:abstractNumId w:val="4"/>
  </w:num>
  <w:num w:numId="39">
    <w:abstractNumId w:val="34"/>
  </w:num>
  <w:num w:numId="40">
    <w:abstractNumId w:val="55"/>
  </w:num>
  <w:num w:numId="41">
    <w:abstractNumId w:val="27"/>
  </w:num>
  <w:num w:numId="42">
    <w:abstractNumId w:val="50"/>
  </w:num>
  <w:num w:numId="43">
    <w:abstractNumId w:val="48"/>
  </w:num>
  <w:num w:numId="44">
    <w:abstractNumId w:val="13"/>
  </w:num>
  <w:num w:numId="45">
    <w:abstractNumId w:val="44"/>
  </w:num>
  <w:num w:numId="46">
    <w:abstractNumId w:val="31"/>
  </w:num>
  <w:num w:numId="47">
    <w:abstractNumId w:val="29"/>
  </w:num>
  <w:num w:numId="48">
    <w:abstractNumId w:val="61"/>
  </w:num>
  <w:num w:numId="49">
    <w:abstractNumId w:val="35"/>
  </w:num>
  <w:num w:numId="50">
    <w:abstractNumId w:val="26"/>
  </w:num>
  <w:num w:numId="51">
    <w:abstractNumId w:val="45"/>
  </w:num>
  <w:num w:numId="52">
    <w:abstractNumId w:val="58"/>
  </w:num>
  <w:num w:numId="53">
    <w:abstractNumId w:val="47"/>
  </w:num>
  <w:num w:numId="54">
    <w:abstractNumId w:val="43"/>
  </w:num>
  <w:num w:numId="55">
    <w:abstractNumId w:val="22"/>
  </w:num>
  <w:num w:numId="56">
    <w:abstractNumId w:val="25"/>
  </w:num>
  <w:num w:numId="57">
    <w:abstractNumId w:val="46"/>
  </w:num>
  <w:num w:numId="58">
    <w:abstractNumId w:val="56"/>
  </w:num>
  <w:num w:numId="59">
    <w:abstractNumId w:val="12"/>
  </w:num>
  <w:num w:numId="60">
    <w:abstractNumId w:val="38"/>
  </w:num>
  <w:num w:numId="61">
    <w:abstractNumId w:val="14"/>
  </w:num>
  <w:num w:numId="62">
    <w:abstractNumId w:val="8"/>
  </w:num>
  <w:num w:numId="63">
    <w:abstractNumId w:val="2"/>
  </w:num>
  <w:num w:numId="64">
    <w:abstractNumId w:val="42"/>
  </w:num>
  <w:num w:numId="65">
    <w:abstractNumId w:val="0"/>
  </w:num>
  <w:num w:numId="66">
    <w:abstractNumId w:val="39"/>
  </w:num>
  <w:num w:numId="67">
    <w:abstractNumId w:val="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37E"/>
    <w:rsid w:val="00020F8E"/>
    <w:rsid w:val="00026963"/>
    <w:rsid w:val="00052382"/>
    <w:rsid w:val="0006568A"/>
    <w:rsid w:val="00071265"/>
    <w:rsid w:val="00071B1F"/>
    <w:rsid w:val="000738F9"/>
    <w:rsid w:val="00076F0F"/>
    <w:rsid w:val="00084253"/>
    <w:rsid w:val="000D1D72"/>
    <w:rsid w:val="000D1F49"/>
    <w:rsid w:val="000E0945"/>
    <w:rsid w:val="00111EAB"/>
    <w:rsid w:val="001632C0"/>
    <w:rsid w:val="001727CA"/>
    <w:rsid w:val="001954EB"/>
    <w:rsid w:val="001B0B3A"/>
    <w:rsid w:val="001C171C"/>
    <w:rsid w:val="001C66AD"/>
    <w:rsid w:val="001E7FCD"/>
    <w:rsid w:val="001F337E"/>
    <w:rsid w:val="00230D29"/>
    <w:rsid w:val="00237F8E"/>
    <w:rsid w:val="00286431"/>
    <w:rsid w:val="002963B8"/>
    <w:rsid w:val="002A4125"/>
    <w:rsid w:val="002C2130"/>
    <w:rsid w:val="002C56E6"/>
    <w:rsid w:val="00340031"/>
    <w:rsid w:val="00344926"/>
    <w:rsid w:val="00361E11"/>
    <w:rsid w:val="0038636F"/>
    <w:rsid w:val="003E5A25"/>
    <w:rsid w:val="0040090B"/>
    <w:rsid w:val="00410E09"/>
    <w:rsid w:val="00433D57"/>
    <w:rsid w:val="00453C1A"/>
    <w:rsid w:val="0046302A"/>
    <w:rsid w:val="004647C0"/>
    <w:rsid w:val="00487D2D"/>
    <w:rsid w:val="004D5D62"/>
    <w:rsid w:val="00504AA9"/>
    <w:rsid w:val="0051084C"/>
    <w:rsid w:val="005112D0"/>
    <w:rsid w:val="00533D86"/>
    <w:rsid w:val="00551763"/>
    <w:rsid w:val="00555681"/>
    <w:rsid w:val="00577E06"/>
    <w:rsid w:val="005A3BF7"/>
    <w:rsid w:val="005D160E"/>
    <w:rsid w:val="005F2035"/>
    <w:rsid w:val="005F7990"/>
    <w:rsid w:val="00622682"/>
    <w:rsid w:val="00630B7F"/>
    <w:rsid w:val="006356AF"/>
    <w:rsid w:val="0063739C"/>
    <w:rsid w:val="006409D1"/>
    <w:rsid w:val="006502EA"/>
    <w:rsid w:val="00657C4F"/>
    <w:rsid w:val="00667D71"/>
    <w:rsid w:val="00686ED4"/>
    <w:rsid w:val="006B248A"/>
    <w:rsid w:val="006C4A8F"/>
    <w:rsid w:val="00703BBA"/>
    <w:rsid w:val="00743CDA"/>
    <w:rsid w:val="00770F25"/>
    <w:rsid w:val="00780EE1"/>
    <w:rsid w:val="00782FA3"/>
    <w:rsid w:val="007B0A85"/>
    <w:rsid w:val="007B2624"/>
    <w:rsid w:val="007B2E52"/>
    <w:rsid w:val="007C6A52"/>
    <w:rsid w:val="008119CC"/>
    <w:rsid w:val="00816D5C"/>
    <w:rsid w:val="0082043E"/>
    <w:rsid w:val="00855D2B"/>
    <w:rsid w:val="00876DC7"/>
    <w:rsid w:val="00897331"/>
    <w:rsid w:val="008E203A"/>
    <w:rsid w:val="00907545"/>
    <w:rsid w:val="0091229C"/>
    <w:rsid w:val="0093700A"/>
    <w:rsid w:val="00940E73"/>
    <w:rsid w:val="00950D39"/>
    <w:rsid w:val="0095786A"/>
    <w:rsid w:val="0098597D"/>
    <w:rsid w:val="00991FA9"/>
    <w:rsid w:val="009E5817"/>
    <w:rsid w:val="009F619A"/>
    <w:rsid w:val="009F6DDE"/>
    <w:rsid w:val="00A370A8"/>
    <w:rsid w:val="00A37F18"/>
    <w:rsid w:val="00A46B22"/>
    <w:rsid w:val="00A56811"/>
    <w:rsid w:val="00A62630"/>
    <w:rsid w:val="00A73847"/>
    <w:rsid w:val="00A850FD"/>
    <w:rsid w:val="00A90467"/>
    <w:rsid w:val="00AC614B"/>
    <w:rsid w:val="00AE0CD0"/>
    <w:rsid w:val="00AE21DC"/>
    <w:rsid w:val="00AE3D88"/>
    <w:rsid w:val="00AF0F0E"/>
    <w:rsid w:val="00AF7591"/>
    <w:rsid w:val="00B15838"/>
    <w:rsid w:val="00B27589"/>
    <w:rsid w:val="00B46AC8"/>
    <w:rsid w:val="00B87884"/>
    <w:rsid w:val="00BA5108"/>
    <w:rsid w:val="00BD0923"/>
    <w:rsid w:val="00BD4753"/>
    <w:rsid w:val="00BD5CB1"/>
    <w:rsid w:val="00BE62EE"/>
    <w:rsid w:val="00BE7091"/>
    <w:rsid w:val="00C003BA"/>
    <w:rsid w:val="00C33F26"/>
    <w:rsid w:val="00C428B2"/>
    <w:rsid w:val="00C42944"/>
    <w:rsid w:val="00C46878"/>
    <w:rsid w:val="00C51116"/>
    <w:rsid w:val="00C82682"/>
    <w:rsid w:val="00C847C4"/>
    <w:rsid w:val="00CB4A51"/>
    <w:rsid w:val="00CB5C1C"/>
    <w:rsid w:val="00CD06EB"/>
    <w:rsid w:val="00CD4532"/>
    <w:rsid w:val="00CD47B0"/>
    <w:rsid w:val="00CE6104"/>
    <w:rsid w:val="00CE7918"/>
    <w:rsid w:val="00CF1B89"/>
    <w:rsid w:val="00D025DA"/>
    <w:rsid w:val="00D05040"/>
    <w:rsid w:val="00D05D0B"/>
    <w:rsid w:val="00D16163"/>
    <w:rsid w:val="00D47694"/>
    <w:rsid w:val="00D50B65"/>
    <w:rsid w:val="00D53EAE"/>
    <w:rsid w:val="00D629E6"/>
    <w:rsid w:val="00D76391"/>
    <w:rsid w:val="00D97A83"/>
    <w:rsid w:val="00DB3FAD"/>
    <w:rsid w:val="00DE6AE4"/>
    <w:rsid w:val="00DF5F06"/>
    <w:rsid w:val="00E046B6"/>
    <w:rsid w:val="00E61C09"/>
    <w:rsid w:val="00E66C3D"/>
    <w:rsid w:val="00E749A8"/>
    <w:rsid w:val="00EB263C"/>
    <w:rsid w:val="00EB3B58"/>
    <w:rsid w:val="00EC7359"/>
    <w:rsid w:val="00ED3371"/>
    <w:rsid w:val="00EE3054"/>
    <w:rsid w:val="00F00606"/>
    <w:rsid w:val="00F01256"/>
    <w:rsid w:val="00F470AA"/>
    <w:rsid w:val="00FA01D3"/>
    <w:rsid w:val="00FA62AE"/>
    <w:rsid w:val="00FC7475"/>
    <w:rsid w:val="00FE7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8556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8"/>
        <w:szCs w:val="28"/>
        <w:lang w:val="en-US" w:eastAsia="en-US" w:bidi="ar-SA"/>
      </w:rPr>
    </w:rPrDefault>
    <w:pPrDefault>
      <w:pPr>
        <w:spacing w:after="200" w:line="271"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qFormat="1"/>
    <w:lsdException w:name="heading 5" w:semiHidden="1" w:uiPriority="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lsdException w:name="toa heading" w:semiHidden="1"/>
    <w:lsdException w:name="List" w:semiHidden="1"/>
    <w:lsdException w:name="List Bullet" w:semiHidden="1" w:unhideWhenUsed="1"/>
    <w:lsdException w:name="List Number" w:semiHidden="1" w:unhideWhenUsed="1"/>
    <w:lsdException w:name="List 2" w:semiHidden="1"/>
    <w:lsdException w:name="List 3" w:semiHidden="1"/>
    <w:lsdException w:name="List 4" w:semiHidden="1"/>
    <w:lsdException w:name="List 5" w:semiHidden="1"/>
    <w:lsdException w:name="List Bullet 2" w:semiHidden="1" w:unhideWhenUsed="1"/>
    <w:lsdException w:name="List Bullet 3" w:semiHidden="1"/>
    <w:lsdException w:name="List Bullet 4" w:semiHidden="1"/>
    <w:lsdException w:name="List Bullet 5" w:semiHidden="1"/>
    <w:lsdException w:name="List Number 2" w:semiHidden="1" w:unhideWhenUsed="1"/>
    <w:lsdException w:name="List Number 3" w:semiHidden="1"/>
    <w:lsdException w:name="List Number 4" w:semiHidden="1"/>
    <w:lsdException w:name="List Number 5" w:semiHidden="1"/>
    <w:lsdException w:name="Title" w:uiPriority="10" w:qFormat="1"/>
    <w:lsdException w:name="Closing"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atentStyles>
  <w:style w:type="paragraph" w:default="1" w:styleId="Normal">
    <w:name w:val="Normal"/>
    <w:uiPriority w:val="1"/>
    <w:qFormat/>
    <w:rsid w:val="00743CDA"/>
    <w:pPr>
      <w:ind w:right="720"/>
    </w:pPr>
  </w:style>
  <w:style w:type="paragraph" w:styleId="Heading1">
    <w:name w:val="heading 1"/>
    <w:basedOn w:val="Normal"/>
    <w:link w:val="Heading1Char"/>
    <w:uiPriority w:val="1"/>
    <w:qFormat/>
    <w:rsid w:val="00743CDA"/>
    <w:pPr>
      <w:tabs>
        <w:tab w:val="left" w:pos="2520"/>
        <w:tab w:val="left" w:pos="3360"/>
      </w:tabs>
      <w:spacing w:before="111" w:after="560"/>
      <w:outlineLvl w:val="0"/>
    </w:pPr>
    <w:rPr>
      <w:rFonts w:asciiTheme="majorHAnsi" w:hAnsiTheme="majorHAnsi"/>
      <w:b/>
      <w:color w:val="A7AAAD" w:themeColor="accent5" w:themeShade="E6"/>
      <w:sz w:val="36"/>
    </w:rPr>
  </w:style>
  <w:style w:type="paragraph" w:styleId="Heading2">
    <w:name w:val="heading 2"/>
    <w:basedOn w:val="Normal"/>
    <w:link w:val="Heading2Char"/>
    <w:uiPriority w:val="1"/>
    <w:qFormat/>
    <w:rsid w:val="00743CDA"/>
    <w:pPr>
      <w:keepNext/>
      <w:tabs>
        <w:tab w:val="left" w:pos="720"/>
        <w:tab w:val="left" w:pos="1199"/>
      </w:tabs>
      <w:spacing w:before="360" w:after="240"/>
      <w:outlineLvl w:val="1"/>
    </w:pPr>
    <w:rPr>
      <w:rFonts w:asciiTheme="majorHAnsi" w:hAnsiTheme="majorHAnsi"/>
      <w:b/>
      <w:bCs/>
      <w:color w:val="A7AAAD" w:themeColor="accent5" w:themeShade="E6"/>
      <w:sz w:val="32"/>
      <w:szCs w:val="32"/>
      <w:lang w:eastAsia="zh-CN"/>
    </w:rPr>
  </w:style>
  <w:style w:type="paragraph" w:styleId="Heading3">
    <w:name w:val="heading 3"/>
    <w:basedOn w:val="Normal"/>
    <w:next w:val="Normal"/>
    <w:link w:val="Heading3Char"/>
    <w:uiPriority w:val="1"/>
    <w:semiHidden/>
    <w:qFormat/>
    <w:rsid w:val="00743CDA"/>
    <w:pPr>
      <w:keepNext/>
      <w:tabs>
        <w:tab w:val="left" w:pos="900"/>
        <w:tab w:val="left" w:pos="1560"/>
      </w:tabs>
      <w:spacing w:before="360" w:after="240"/>
      <w:outlineLvl w:val="2"/>
    </w:pPr>
    <w:rPr>
      <w:rFonts w:asciiTheme="majorHAnsi" w:hAnsiTheme="majorHAnsi"/>
      <w:b/>
      <w:bCs/>
      <w:color w:val="6487A0" w:themeColor="accent2"/>
      <w:szCs w:val="27"/>
    </w:rPr>
  </w:style>
  <w:style w:type="paragraph" w:styleId="Heading4">
    <w:name w:val="heading 4"/>
    <w:basedOn w:val="Normal"/>
    <w:link w:val="Heading4Char"/>
    <w:uiPriority w:val="9"/>
    <w:semiHidden/>
    <w:qFormat/>
    <w:rsid w:val="00743CDA"/>
    <w:pPr>
      <w:spacing w:before="184"/>
      <w:outlineLvl w:val="3"/>
    </w:pPr>
    <w:rPr>
      <w:b/>
      <w:sz w:val="25"/>
      <w:szCs w:val="25"/>
    </w:rPr>
  </w:style>
  <w:style w:type="paragraph" w:styleId="Heading5">
    <w:name w:val="heading 5"/>
    <w:basedOn w:val="Heading2"/>
    <w:link w:val="Heading5Char"/>
    <w:uiPriority w:val="1"/>
    <w:semiHidden/>
    <w:qFormat/>
    <w:rsid w:val="00743CDA"/>
    <w:pPr>
      <w:numPr>
        <w:ilvl w:val="4"/>
      </w:numPr>
      <w:spacing w:before="120"/>
      <w:outlineLvl w:val="4"/>
    </w:pPr>
    <w:rPr>
      <w:color w:val="4BACC6"/>
      <w:sz w:val="25"/>
    </w:rPr>
  </w:style>
  <w:style w:type="paragraph" w:styleId="Heading6">
    <w:name w:val="heading 6"/>
    <w:basedOn w:val="Normal"/>
    <w:next w:val="Normal"/>
    <w:link w:val="Heading6Char"/>
    <w:uiPriority w:val="9"/>
    <w:semiHidden/>
    <w:qFormat/>
    <w:rsid w:val="00743CDA"/>
    <w:pPr>
      <w:keepNext/>
      <w:keepLines/>
      <w:numPr>
        <w:ilvl w:val="5"/>
        <w:numId w:val="4"/>
      </w:numPr>
      <w:spacing w:before="40"/>
      <w:outlineLvl w:val="5"/>
    </w:pPr>
    <w:rPr>
      <w:rFonts w:asciiTheme="majorHAnsi" w:eastAsiaTheme="majorEastAsia" w:hAnsiTheme="majorHAnsi" w:cstheme="majorBidi"/>
      <w:color w:val="23353A" w:themeColor="accent1" w:themeShade="7F"/>
    </w:rPr>
  </w:style>
  <w:style w:type="paragraph" w:styleId="Heading7">
    <w:name w:val="heading 7"/>
    <w:basedOn w:val="Normal"/>
    <w:next w:val="Normal"/>
    <w:link w:val="Heading7Char"/>
    <w:uiPriority w:val="9"/>
    <w:semiHidden/>
    <w:qFormat/>
    <w:rsid w:val="00743CDA"/>
    <w:pPr>
      <w:keepNext/>
      <w:keepLines/>
      <w:numPr>
        <w:ilvl w:val="6"/>
        <w:numId w:val="4"/>
      </w:numPr>
      <w:spacing w:before="40"/>
      <w:outlineLvl w:val="6"/>
    </w:pPr>
    <w:rPr>
      <w:rFonts w:asciiTheme="majorHAnsi" w:eastAsiaTheme="majorEastAsia" w:hAnsiTheme="majorHAnsi" w:cstheme="majorBidi"/>
      <w:i/>
      <w:iCs/>
      <w:color w:val="23353A" w:themeColor="accent1" w:themeShade="7F"/>
    </w:rPr>
  </w:style>
  <w:style w:type="paragraph" w:styleId="Heading8">
    <w:name w:val="heading 8"/>
    <w:basedOn w:val="Normal"/>
    <w:next w:val="Normal"/>
    <w:link w:val="Heading8Char"/>
    <w:uiPriority w:val="9"/>
    <w:semiHidden/>
    <w:qFormat/>
    <w:rsid w:val="00743CDA"/>
    <w:pPr>
      <w:keepNext/>
      <w:keepLines/>
      <w:numPr>
        <w:ilvl w:val="7"/>
        <w:numId w:val="4"/>
      </w:numPr>
      <w:spacing w:before="40"/>
      <w:outlineLvl w:val="7"/>
    </w:pPr>
    <w:rPr>
      <w:rFonts w:asciiTheme="majorHAnsi" w:eastAsiaTheme="majorEastAsia" w:hAnsiTheme="majorHAnsi" w:cstheme="majorBidi"/>
      <w:color w:val="5B8096" w:themeColor="accent3"/>
      <w:sz w:val="21"/>
      <w:szCs w:val="21"/>
    </w:rPr>
  </w:style>
  <w:style w:type="paragraph" w:styleId="Heading9">
    <w:name w:val="heading 9"/>
    <w:basedOn w:val="Normal"/>
    <w:next w:val="Normal"/>
    <w:link w:val="Heading9Char"/>
    <w:uiPriority w:val="9"/>
    <w:semiHidden/>
    <w:qFormat/>
    <w:rsid w:val="00743CDA"/>
    <w:pPr>
      <w:keepNext/>
      <w:keepLines/>
      <w:numPr>
        <w:ilvl w:val="8"/>
        <w:numId w:val="3"/>
      </w:numPr>
      <w:spacing w:before="40"/>
      <w:outlineLvl w:val="8"/>
    </w:pPr>
    <w:rPr>
      <w:rFonts w:asciiTheme="majorHAnsi" w:eastAsiaTheme="majorEastAsia" w:hAnsiTheme="majorHAnsi" w:cstheme="majorBidi"/>
      <w:i/>
      <w:iCs/>
      <w:color w:val="5B8096" w:themeColor="accent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43CDA"/>
    <w:rPr>
      <w:rFonts w:asciiTheme="majorHAnsi" w:hAnsiTheme="majorHAnsi"/>
      <w:b/>
      <w:color w:val="A7AAAD" w:themeColor="accent5" w:themeShade="E6"/>
      <w:sz w:val="36"/>
    </w:rPr>
  </w:style>
  <w:style w:type="character" w:styleId="Hashtag">
    <w:name w:val="Hashtag"/>
    <w:basedOn w:val="DefaultParagraphFont"/>
    <w:uiPriority w:val="99"/>
    <w:semiHidden/>
    <w:rsid w:val="00CD4532"/>
    <w:rPr>
      <w:color w:val="2B579A"/>
      <w:shd w:val="clear" w:color="auto" w:fill="E6E6E6"/>
    </w:rPr>
  </w:style>
  <w:style w:type="paragraph" w:customStyle="1" w:styleId="NumberedList">
    <w:name w:val="Numbered List"/>
    <w:basedOn w:val="Normal"/>
    <w:semiHidden/>
    <w:qFormat/>
    <w:rsid w:val="00743CDA"/>
    <w:pPr>
      <w:numPr>
        <w:ilvl w:val="6"/>
        <w:numId w:val="5"/>
      </w:numPr>
      <w:contextualSpacing/>
    </w:pPr>
    <w:rPr>
      <w:b/>
      <w:bCs/>
    </w:rPr>
  </w:style>
  <w:style w:type="paragraph" w:customStyle="1" w:styleId="Default">
    <w:name w:val="Default"/>
    <w:semiHidden/>
    <w:rsid w:val="00084253"/>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uiPriority w:val="1"/>
    <w:rsid w:val="00743CDA"/>
    <w:rPr>
      <w:rFonts w:asciiTheme="majorHAnsi" w:hAnsiTheme="majorHAnsi"/>
      <w:b/>
      <w:bCs/>
      <w:color w:val="A7AAAD" w:themeColor="accent5" w:themeShade="E6"/>
      <w:sz w:val="32"/>
      <w:szCs w:val="32"/>
      <w:lang w:eastAsia="zh-CN"/>
    </w:rPr>
  </w:style>
  <w:style w:type="paragraph" w:styleId="NormalIndent">
    <w:name w:val="Normal Indent"/>
    <w:basedOn w:val="Normal"/>
    <w:uiPriority w:val="99"/>
    <w:semiHidden/>
    <w:rsid w:val="000D1F49"/>
    <w:pPr>
      <w:spacing w:before="120"/>
      <w:ind w:left="720"/>
    </w:pPr>
  </w:style>
  <w:style w:type="character" w:customStyle="1" w:styleId="Heading3Char">
    <w:name w:val="Heading 3 Char"/>
    <w:basedOn w:val="DefaultParagraphFont"/>
    <w:link w:val="Heading3"/>
    <w:uiPriority w:val="1"/>
    <w:semiHidden/>
    <w:rsid w:val="00743CDA"/>
    <w:rPr>
      <w:rFonts w:asciiTheme="majorHAnsi" w:hAnsiTheme="majorHAnsi"/>
      <w:b/>
      <w:bCs/>
      <w:color w:val="6487A0" w:themeColor="accent2"/>
      <w:szCs w:val="27"/>
    </w:rPr>
  </w:style>
  <w:style w:type="paragraph" w:styleId="TOC1">
    <w:name w:val="toc 1"/>
    <w:basedOn w:val="Normal"/>
    <w:next w:val="Normal"/>
    <w:autoRedefine/>
    <w:uiPriority w:val="39"/>
    <w:semiHidden/>
    <w:qFormat/>
    <w:rsid w:val="00743CDA"/>
    <w:pPr>
      <w:tabs>
        <w:tab w:val="left" w:pos="1260"/>
        <w:tab w:val="left" w:pos="1440"/>
        <w:tab w:val="right" w:leader="dot" w:pos="9830"/>
      </w:tabs>
    </w:pPr>
    <w:rPr>
      <w:b/>
      <w:noProof/>
      <w:color w:val="694A77"/>
      <w:szCs w:val="18"/>
    </w:rPr>
  </w:style>
  <w:style w:type="paragraph" w:styleId="FootnoteText">
    <w:name w:val="footnote text"/>
    <w:basedOn w:val="Normal"/>
    <w:link w:val="FootnoteTextChar"/>
    <w:uiPriority w:val="99"/>
    <w:semiHidden/>
    <w:rsid w:val="000D1F49"/>
    <w:pPr>
      <w:spacing w:before="120"/>
    </w:pPr>
    <w:rPr>
      <w:sz w:val="18"/>
      <w:szCs w:val="20"/>
    </w:rPr>
  </w:style>
  <w:style w:type="character" w:customStyle="1" w:styleId="FootnoteTextChar">
    <w:name w:val="Footnote Text Char"/>
    <w:basedOn w:val="DefaultParagraphFont"/>
    <w:link w:val="FootnoteText"/>
    <w:uiPriority w:val="99"/>
    <w:semiHidden/>
    <w:rsid w:val="00C82682"/>
    <w:rPr>
      <w:sz w:val="18"/>
      <w:szCs w:val="20"/>
    </w:rPr>
  </w:style>
  <w:style w:type="paragraph" w:styleId="ListBullet">
    <w:name w:val="List Bullet"/>
    <w:basedOn w:val="Normal"/>
    <w:uiPriority w:val="99"/>
    <w:semiHidden/>
    <w:rsid w:val="000D1F49"/>
    <w:pPr>
      <w:numPr>
        <w:numId w:val="1"/>
      </w:numPr>
      <w:tabs>
        <w:tab w:val="left" w:pos="720"/>
      </w:tabs>
      <w:spacing w:before="120"/>
    </w:pPr>
  </w:style>
  <w:style w:type="paragraph" w:styleId="CommentText">
    <w:name w:val="annotation text"/>
    <w:basedOn w:val="Normal"/>
    <w:link w:val="CommentTextChar"/>
    <w:uiPriority w:val="99"/>
    <w:semiHidden/>
    <w:rsid w:val="000D1F49"/>
    <w:rPr>
      <w:szCs w:val="24"/>
    </w:rPr>
  </w:style>
  <w:style w:type="character" w:customStyle="1" w:styleId="CommentTextChar">
    <w:name w:val="Comment Text Char"/>
    <w:basedOn w:val="DefaultParagraphFont"/>
    <w:link w:val="CommentText"/>
    <w:uiPriority w:val="99"/>
    <w:semiHidden/>
    <w:rsid w:val="00CD4532"/>
    <w:rPr>
      <w:szCs w:val="24"/>
    </w:rPr>
  </w:style>
  <w:style w:type="paragraph" w:styleId="Header">
    <w:name w:val="header"/>
    <w:basedOn w:val="Normal"/>
    <w:link w:val="HeaderChar"/>
    <w:uiPriority w:val="99"/>
    <w:semiHidden/>
    <w:rsid w:val="00C82682"/>
    <w:pPr>
      <w:tabs>
        <w:tab w:val="center" w:pos="4680"/>
        <w:tab w:val="right" w:pos="9360"/>
      </w:tabs>
    </w:pPr>
    <w:rPr>
      <w:b/>
      <w:noProof/>
      <w:color w:val="476B76" w:themeColor="accent1"/>
      <w:szCs w:val="24"/>
    </w:rPr>
  </w:style>
  <w:style w:type="character" w:customStyle="1" w:styleId="HeaderChar">
    <w:name w:val="Header Char"/>
    <w:basedOn w:val="DefaultParagraphFont"/>
    <w:link w:val="Header"/>
    <w:uiPriority w:val="99"/>
    <w:semiHidden/>
    <w:rsid w:val="001C66AD"/>
    <w:rPr>
      <w:b/>
      <w:noProof/>
      <w:color w:val="476B76" w:themeColor="accent1"/>
      <w:szCs w:val="24"/>
    </w:rPr>
  </w:style>
  <w:style w:type="paragraph" w:styleId="Footer">
    <w:name w:val="footer"/>
    <w:basedOn w:val="Normal"/>
    <w:link w:val="FooterChar"/>
    <w:uiPriority w:val="99"/>
    <w:rsid w:val="000D1D72"/>
    <w:pPr>
      <w:shd w:val="clear" w:color="auto" w:fill="32416E" w:themeFill="text2"/>
      <w:tabs>
        <w:tab w:val="left" w:pos="3690"/>
        <w:tab w:val="left" w:pos="5670"/>
      </w:tabs>
      <w:spacing w:after="0"/>
      <w:ind w:left="-540" w:right="0"/>
    </w:pPr>
    <w:rPr>
      <w:color w:val="FFFFFF" w:themeColor="background1"/>
      <w:sz w:val="18"/>
      <w:szCs w:val="24"/>
    </w:rPr>
  </w:style>
  <w:style w:type="character" w:customStyle="1" w:styleId="FooterChar">
    <w:name w:val="Footer Char"/>
    <w:basedOn w:val="DefaultParagraphFont"/>
    <w:link w:val="Footer"/>
    <w:uiPriority w:val="99"/>
    <w:rsid w:val="000D1D72"/>
    <w:rPr>
      <w:color w:val="FFFFFF" w:themeColor="background1"/>
      <w:sz w:val="18"/>
      <w:szCs w:val="24"/>
      <w:shd w:val="clear" w:color="auto" w:fill="32416E" w:themeFill="text2"/>
    </w:rPr>
  </w:style>
  <w:style w:type="character" w:styleId="FootnoteReference">
    <w:name w:val="footnote reference"/>
    <w:basedOn w:val="DefaultParagraphFont"/>
    <w:uiPriority w:val="99"/>
    <w:semiHidden/>
    <w:rsid w:val="000D1F49"/>
    <w:rPr>
      <w:vertAlign w:val="superscript"/>
    </w:rPr>
  </w:style>
  <w:style w:type="character" w:styleId="CommentReference">
    <w:name w:val="annotation reference"/>
    <w:basedOn w:val="DefaultParagraphFont"/>
    <w:uiPriority w:val="99"/>
    <w:semiHidden/>
    <w:rsid w:val="000D1F49"/>
    <w:rPr>
      <w:sz w:val="18"/>
      <w:szCs w:val="18"/>
    </w:rPr>
  </w:style>
  <w:style w:type="paragraph" w:styleId="ListNumber">
    <w:name w:val="List Number"/>
    <w:basedOn w:val="Normal"/>
    <w:uiPriority w:val="99"/>
    <w:semiHidden/>
    <w:rsid w:val="000D1F49"/>
    <w:pPr>
      <w:numPr>
        <w:numId w:val="2"/>
      </w:numPr>
      <w:spacing w:before="120"/>
    </w:pPr>
  </w:style>
  <w:style w:type="character" w:styleId="Hyperlink">
    <w:name w:val="Hyperlink"/>
    <w:basedOn w:val="DefaultParagraphFont"/>
    <w:uiPriority w:val="99"/>
    <w:unhideWhenUsed/>
    <w:rsid w:val="000D1F49"/>
    <w:rPr>
      <w:color w:val="0070C0" w:themeColor="hyperlink"/>
      <w:u w:val="single"/>
    </w:rPr>
  </w:style>
  <w:style w:type="paragraph" w:styleId="CommentSubject">
    <w:name w:val="annotation subject"/>
    <w:basedOn w:val="CommentText"/>
    <w:next w:val="CommentText"/>
    <w:link w:val="CommentSubjectChar"/>
    <w:uiPriority w:val="99"/>
    <w:semiHidden/>
    <w:unhideWhenUsed/>
    <w:rsid w:val="000D1F49"/>
    <w:rPr>
      <w:b/>
      <w:bCs/>
    </w:rPr>
  </w:style>
  <w:style w:type="character" w:customStyle="1" w:styleId="CommentSubjectChar">
    <w:name w:val="Comment Subject Char"/>
    <w:basedOn w:val="CommentTextChar"/>
    <w:link w:val="CommentSubject"/>
    <w:uiPriority w:val="99"/>
    <w:semiHidden/>
    <w:rsid w:val="000D1F49"/>
    <w:rPr>
      <w:rFonts w:ascii="Calibri" w:eastAsia="Calibri" w:hAnsi="Calibri" w:cs="Calibri"/>
      <w:b/>
      <w:bCs/>
      <w:sz w:val="22"/>
      <w:szCs w:val="24"/>
    </w:rPr>
  </w:style>
  <w:style w:type="paragraph" w:styleId="NoSpacing">
    <w:name w:val="No Spacing"/>
    <w:basedOn w:val="Normal"/>
    <w:uiPriority w:val="1"/>
    <w:semiHidden/>
    <w:qFormat/>
    <w:rsid w:val="00743CDA"/>
    <w:pPr>
      <w:widowControl w:val="0"/>
      <w:autoSpaceDE w:val="0"/>
      <w:autoSpaceDN w:val="0"/>
    </w:pPr>
    <w:rPr>
      <w:rFonts w:eastAsia="Calibri" w:cs="Calibri"/>
    </w:rPr>
  </w:style>
  <w:style w:type="paragraph" w:styleId="Title">
    <w:name w:val="Title"/>
    <w:basedOn w:val="Normal"/>
    <w:next w:val="Normal"/>
    <w:link w:val="TitleChar"/>
    <w:uiPriority w:val="10"/>
    <w:semiHidden/>
    <w:qFormat/>
    <w:rsid w:val="00743C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43CDA"/>
    <w:rPr>
      <w:rFonts w:asciiTheme="majorHAnsi" w:eastAsiaTheme="majorEastAsia" w:hAnsiTheme="majorHAnsi" w:cstheme="majorBidi"/>
      <w:spacing w:val="-10"/>
      <w:kern w:val="28"/>
      <w:sz w:val="56"/>
      <w:szCs w:val="56"/>
    </w:rPr>
  </w:style>
  <w:style w:type="paragraph" w:styleId="ListBullet2">
    <w:name w:val="List Bullet 2"/>
    <w:basedOn w:val="Normal"/>
    <w:uiPriority w:val="99"/>
    <w:semiHidden/>
    <w:rsid w:val="000D1F49"/>
    <w:pPr>
      <w:numPr>
        <w:ilvl w:val="1"/>
        <w:numId w:val="1"/>
      </w:numPr>
      <w:spacing w:before="120"/>
    </w:pPr>
  </w:style>
  <w:style w:type="table" w:customStyle="1" w:styleId="FigureTable">
    <w:name w:val="Figure Table"/>
    <w:basedOn w:val="TableNormal"/>
    <w:uiPriority w:val="99"/>
    <w:rsid w:val="000D1F49"/>
    <w:tblPr/>
    <w:trPr>
      <w:cantSplit/>
    </w:trPr>
  </w:style>
  <w:style w:type="character" w:customStyle="1" w:styleId="Heading4Char">
    <w:name w:val="Heading 4 Char"/>
    <w:basedOn w:val="DefaultParagraphFont"/>
    <w:link w:val="Heading4"/>
    <w:uiPriority w:val="9"/>
    <w:semiHidden/>
    <w:rsid w:val="00743CDA"/>
    <w:rPr>
      <w:b/>
      <w:sz w:val="25"/>
      <w:szCs w:val="25"/>
    </w:rPr>
  </w:style>
  <w:style w:type="character" w:customStyle="1" w:styleId="Heading5Char">
    <w:name w:val="Heading 5 Char"/>
    <w:basedOn w:val="Heading2Char"/>
    <w:link w:val="Heading5"/>
    <w:uiPriority w:val="1"/>
    <w:semiHidden/>
    <w:rsid w:val="00743CDA"/>
    <w:rPr>
      <w:rFonts w:asciiTheme="majorHAnsi" w:hAnsiTheme="majorHAnsi"/>
      <w:b/>
      <w:bCs/>
      <w:color w:val="4BACC6"/>
      <w:sz w:val="25"/>
      <w:szCs w:val="32"/>
      <w:lang w:eastAsia="zh-CN"/>
    </w:rPr>
  </w:style>
  <w:style w:type="character" w:customStyle="1" w:styleId="Heading6Char">
    <w:name w:val="Heading 6 Char"/>
    <w:basedOn w:val="DefaultParagraphFont"/>
    <w:link w:val="Heading6"/>
    <w:uiPriority w:val="9"/>
    <w:semiHidden/>
    <w:rsid w:val="00743CDA"/>
    <w:rPr>
      <w:rFonts w:asciiTheme="majorHAnsi" w:eastAsiaTheme="majorEastAsia" w:hAnsiTheme="majorHAnsi" w:cstheme="majorBidi"/>
      <w:color w:val="23353A" w:themeColor="accent1" w:themeShade="7F"/>
    </w:rPr>
  </w:style>
  <w:style w:type="character" w:customStyle="1" w:styleId="Heading7Char">
    <w:name w:val="Heading 7 Char"/>
    <w:basedOn w:val="DefaultParagraphFont"/>
    <w:link w:val="Heading7"/>
    <w:uiPriority w:val="9"/>
    <w:semiHidden/>
    <w:rsid w:val="00743CDA"/>
    <w:rPr>
      <w:rFonts w:asciiTheme="majorHAnsi" w:eastAsiaTheme="majorEastAsia" w:hAnsiTheme="majorHAnsi" w:cstheme="majorBidi"/>
      <w:i/>
      <w:iCs/>
      <w:color w:val="23353A" w:themeColor="accent1" w:themeShade="7F"/>
    </w:rPr>
  </w:style>
  <w:style w:type="character" w:customStyle="1" w:styleId="Heading8Char">
    <w:name w:val="Heading 8 Char"/>
    <w:basedOn w:val="DefaultParagraphFont"/>
    <w:link w:val="Heading8"/>
    <w:uiPriority w:val="9"/>
    <w:semiHidden/>
    <w:rsid w:val="00743CDA"/>
    <w:rPr>
      <w:rFonts w:asciiTheme="majorHAnsi" w:eastAsiaTheme="majorEastAsia" w:hAnsiTheme="majorHAnsi" w:cstheme="majorBidi"/>
      <w:color w:val="5B8096" w:themeColor="accent3"/>
      <w:sz w:val="21"/>
      <w:szCs w:val="21"/>
    </w:rPr>
  </w:style>
  <w:style w:type="character" w:customStyle="1" w:styleId="Heading9Char">
    <w:name w:val="Heading 9 Char"/>
    <w:basedOn w:val="DefaultParagraphFont"/>
    <w:link w:val="Heading9"/>
    <w:uiPriority w:val="9"/>
    <w:semiHidden/>
    <w:rsid w:val="00743CDA"/>
    <w:rPr>
      <w:rFonts w:asciiTheme="majorHAnsi" w:eastAsiaTheme="majorEastAsia" w:hAnsiTheme="majorHAnsi" w:cstheme="majorBidi"/>
      <w:i/>
      <w:iCs/>
      <w:color w:val="5B8096" w:themeColor="accent3"/>
      <w:sz w:val="21"/>
      <w:szCs w:val="21"/>
    </w:rPr>
  </w:style>
  <w:style w:type="paragraph" w:styleId="TOC2">
    <w:name w:val="toc 2"/>
    <w:basedOn w:val="Normal"/>
    <w:next w:val="Normal"/>
    <w:autoRedefine/>
    <w:uiPriority w:val="39"/>
    <w:semiHidden/>
    <w:rsid w:val="000D1F49"/>
    <w:pPr>
      <w:tabs>
        <w:tab w:val="left" w:pos="900"/>
        <w:tab w:val="right" w:leader="dot" w:pos="9830"/>
      </w:tabs>
      <w:spacing w:before="80"/>
      <w:ind w:left="907" w:right="576" w:hanging="547"/>
    </w:pPr>
    <w:rPr>
      <w:noProof/>
      <w:color w:val="000000" w:themeColor="text1"/>
    </w:rPr>
  </w:style>
  <w:style w:type="paragraph" w:styleId="TOC3">
    <w:name w:val="toc 3"/>
    <w:basedOn w:val="Normal"/>
    <w:next w:val="Normal"/>
    <w:autoRedefine/>
    <w:uiPriority w:val="39"/>
    <w:semiHidden/>
    <w:rsid w:val="000D1F49"/>
    <w:pPr>
      <w:keepNext/>
      <w:tabs>
        <w:tab w:val="left" w:pos="1620"/>
        <w:tab w:val="right" w:leader="dot" w:pos="9830"/>
      </w:tabs>
      <w:spacing w:before="80"/>
      <w:ind w:left="900"/>
    </w:pPr>
    <w:rPr>
      <w:noProof/>
      <w:sz w:val="20"/>
      <w14:scene3d>
        <w14:camera w14:prst="orthographicFront"/>
        <w14:lightRig w14:rig="threePt" w14:dir="t">
          <w14:rot w14:lat="0" w14:lon="0" w14:rev="0"/>
        </w14:lightRig>
      </w14:scene3d>
    </w:rPr>
  </w:style>
  <w:style w:type="paragraph" w:styleId="TableofFigures">
    <w:name w:val="table of figures"/>
    <w:basedOn w:val="Normal"/>
    <w:next w:val="Normal"/>
    <w:uiPriority w:val="99"/>
    <w:semiHidden/>
    <w:rsid w:val="000D1F49"/>
    <w:pPr>
      <w:tabs>
        <w:tab w:val="left" w:pos="1350"/>
        <w:tab w:val="right" w:leader="dot" w:pos="9825"/>
      </w:tabs>
      <w:spacing w:before="120"/>
      <w:ind w:left="1354" w:right="576" w:hanging="1354"/>
    </w:pPr>
    <w:rPr>
      <w:noProof/>
    </w:rPr>
  </w:style>
  <w:style w:type="paragraph" w:styleId="ListNumber2">
    <w:name w:val="List Number 2"/>
    <w:basedOn w:val="Normal"/>
    <w:uiPriority w:val="99"/>
    <w:semiHidden/>
    <w:rsid w:val="000D1F49"/>
    <w:pPr>
      <w:numPr>
        <w:ilvl w:val="1"/>
        <w:numId w:val="2"/>
      </w:numPr>
      <w:spacing w:before="120"/>
    </w:pPr>
  </w:style>
  <w:style w:type="character" w:styleId="FollowedHyperlink">
    <w:name w:val="FollowedHyperlink"/>
    <w:basedOn w:val="DefaultParagraphFont"/>
    <w:uiPriority w:val="99"/>
    <w:semiHidden/>
    <w:rsid w:val="000D1F49"/>
    <w:rPr>
      <w:color w:val="85402C" w:themeColor="followedHyperlink"/>
      <w:u w:val="single"/>
    </w:rPr>
  </w:style>
  <w:style w:type="paragraph" w:styleId="NormalWeb">
    <w:name w:val="Normal (Web)"/>
    <w:basedOn w:val="Normal"/>
    <w:uiPriority w:val="99"/>
    <w:semiHidden/>
    <w:rsid w:val="000D1F49"/>
    <w:pPr>
      <w:spacing w:before="100" w:beforeAutospacing="1" w:after="100" w:afterAutospacing="1"/>
    </w:pPr>
    <w:rPr>
      <w:rFonts w:ascii="Times New Roman" w:eastAsiaTheme="minorEastAsia" w:hAnsi="Times New Roman" w:cs="Times New Roman"/>
      <w:szCs w:val="24"/>
    </w:rPr>
  </w:style>
  <w:style w:type="character" w:styleId="BookTitle">
    <w:name w:val="Book Title"/>
    <w:basedOn w:val="DefaultParagraphFont"/>
    <w:uiPriority w:val="33"/>
    <w:semiHidden/>
    <w:rsid w:val="000D1F49"/>
    <w:rPr>
      <w:b/>
      <w:bCs/>
      <w:i/>
      <w:iCs/>
      <w:spacing w:val="5"/>
    </w:rPr>
  </w:style>
  <w:style w:type="paragraph" w:styleId="TOCHeading">
    <w:name w:val="TOC Heading"/>
    <w:basedOn w:val="Normal"/>
    <w:next w:val="Normal"/>
    <w:autoRedefine/>
    <w:uiPriority w:val="39"/>
    <w:semiHidden/>
    <w:qFormat/>
    <w:rsid w:val="00743CDA"/>
    <w:pPr>
      <w:widowControl w:val="0"/>
      <w:outlineLvl w:val="0"/>
    </w:pPr>
    <w:rPr>
      <w:rFonts w:ascii="Calibri" w:eastAsia="Calibri" w:hAnsi="Calibri" w:cs="Calibri"/>
      <w:b/>
      <w:bCs/>
      <w:color w:val="000000" w:themeColor="text1"/>
      <w:sz w:val="32"/>
      <w:szCs w:val="32"/>
      <w:lang w:eastAsia="zh-CN"/>
    </w:rPr>
  </w:style>
  <w:style w:type="paragraph" w:customStyle="1" w:styleId="Name">
    <w:name w:val="Name"/>
    <w:basedOn w:val="Normal"/>
    <w:uiPriority w:val="1"/>
    <w:qFormat/>
    <w:rsid w:val="000D1D72"/>
    <w:pPr>
      <w:shd w:val="clear" w:color="auto" w:fill="32416E" w:themeFill="text2"/>
      <w:spacing w:after="0" w:line="240" w:lineRule="auto"/>
      <w:ind w:left="-180" w:right="6840"/>
    </w:pPr>
    <w:rPr>
      <w:rFonts w:ascii="Copperplate Gothic Bold" w:hAnsi="Copperplate Gothic Bold"/>
      <w:color w:val="FFFFFF" w:themeColor="background1"/>
      <w:sz w:val="42"/>
    </w:rPr>
  </w:style>
  <w:style w:type="paragraph" w:customStyle="1" w:styleId="Address">
    <w:name w:val="Address"/>
    <w:basedOn w:val="Normal"/>
    <w:uiPriority w:val="1"/>
    <w:qFormat/>
    <w:rsid w:val="00743CDA"/>
    <w:pPr>
      <w:spacing w:after="0"/>
    </w:pPr>
  </w:style>
  <w:style w:type="paragraph" w:styleId="Date">
    <w:name w:val="Date"/>
    <w:basedOn w:val="Normal"/>
    <w:next w:val="Normal"/>
    <w:link w:val="DateChar"/>
    <w:uiPriority w:val="99"/>
    <w:rsid w:val="00EB263C"/>
    <w:pPr>
      <w:spacing w:before="600"/>
    </w:pPr>
  </w:style>
  <w:style w:type="paragraph" w:styleId="Caption">
    <w:name w:val="caption"/>
    <w:basedOn w:val="Normal"/>
    <w:next w:val="Normal"/>
    <w:uiPriority w:val="35"/>
    <w:semiHidden/>
    <w:unhideWhenUsed/>
    <w:qFormat/>
    <w:rsid w:val="00743CDA"/>
    <w:pPr>
      <w:spacing w:line="240" w:lineRule="auto"/>
    </w:pPr>
    <w:rPr>
      <w:i/>
      <w:iCs/>
      <w:color w:val="32416E" w:themeColor="text2"/>
      <w:szCs w:val="18"/>
    </w:rPr>
  </w:style>
  <w:style w:type="character" w:customStyle="1" w:styleId="DateChar">
    <w:name w:val="Date Char"/>
    <w:basedOn w:val="DefaultParagraphFont"/>
    <w:link w:val="Date"/>
    <w:uiPriority w:val="99"/>
    <w:rsid w:val="00EB263C"/>
  </w:style>
  <w:style w:type="paragraph" w:styleId="Salutation">
    <w:name w:val="Salutation"/>
    <w:basedOn w:val="Normal"/>
    <w:next w:val="Normal"/>
    <w:link w:val="SalutationChar"/>
    <w:uiPriority w:val="99"/>
    <w:rsid w:val="001C66AD"/>
    <w:pPr>
      <w:spacing w:before="480" w:after="480"/>
    </w:pPr>
    <w:rPr>
      <w:color w:val="5B8096" w:themeColor="accent3"/>
      <w:sz w:val="36"/>
    </w:rPr>
  </w:style>
  <w:style w:type="character" w:customStyle="1" w:styleId="SalutationChar">
    <w:name w:val="Salutation Char"/>
    <w:basedOn w:val="DefaultParagraphFont"/>
    <w:link w:val="Salutation"/>
    <w:uiPriority w:val="99"/>
    <w:rsid w:val="001C66AD"/>
    <w:rPr>
      <w:color w:val="5B8096" w:themeColor="accent3"/>
      <w:sz w:val="36"/>
    </w:rPr>
  </w:style>
  <w:style w:type="paragraph" w:styleId="Signature">
    <w:name w:val="Signature"/>
    <w:basedOn w:val="Normal"/>
    <w:link w:val="SignatureChar"/>
    <w:uiPriority w:val="99"/>
    <w:rsid w:val="00EB263C"/>
  </w:style>
  <w:style w:type="character" w:customStyle="1" w:styleId="SignatureChar">
    <w:name w:val="Signature Char"/>
    <w:basedOn w:val="DefaultParagraphFont"/>
    <w:link w:val="Signature"/>
    <w:uiPriority w:val="99"/>
    <w:rsid w:val="00EB263C"/>
  </w:style>
  <w:style w:type="character" w:styleId="PlaceholderText">
    <w:name w:val="Placeholder Text"/>
    <w:basedOn w:val="DefaultParagraphFont"/>
    <w:uiPriority w:val="99"/>
    <w:semiHidden/>
    <w:rsid w:val="00EB263C"/>
    <w:rPr>
      <w:color w:val="808080"/>
    </w:rPr>
  </w:style>
  <w:style w:type="character" w:styleId="Strong">
    <w:name w:val="Strong"/>
    <w:basedOn w:val="DefaultParagraphFont"/>
    <w:uiPriority w:val="22"/>
    <w:qFormat/>
    <w:rsid w:val="00E749A8"/>
    <w:rPr>
      <w:b/>
      <w:bCs/>
    </w:rPr>
  </w:style>
  <w:style w:type="paragraph" w:customStyle="1" w:styleId="my-2">
    <w:name w:val="my-2"/>
    <w:basedOn w:val="Normal"/>
    <w:rsid w:val="00344926"/>
    <w:pPr>
      <w:spacing w:before="100" w:beforeAutospacing="1" w:after="100" w:afterAutospacing="1" w:line="240" w:lineRule="auto"/>
      <w:ind w:right="0"/>
    </w:pPr>
    <w:rPr>
      <w:rFonts w:ascii="Times New Roman" w:eastAsia="Times New Roman" w:hAnsi="Times New Roman" w:cs="Times New Roman"/>
      <w:sz w:val="24"/>
      <w:szCs w:val="24"/>
    </w:rPr>
  </w:style>
  <w:style w:type="paragraph" w:customStyle="1" w:styleId="my-1">
    <w:name w:val="my-1"/>
    <w:basedOn w:val="Normal"/>
    <w:rsid w:val="00344926"/>
    <w:pPr>
      <w:spacing w:before="100" w:beforeAutospacing="1" w:after="100" w:afterAutospacing="1" w:line="240" w:lineRule="auto"/>
      <w:ind w:right="0"/>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rsid w:val="00344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48624">
      <w:bodyDiv w:val="1"/>
      <w:marLeft w:val="0"/>
      <w:marRight w:val="0"/>
      <w:marTop w:val="0"/>
      <w:marBottom w:val="0"/>
      <w:divBdr>
        <w:top w:val="none" w:sz="0" w:space="0" w:color="auto"/>
        <w:left w:val="none" w:sz="0" w:space="0" w:color="auto"/>
        <w:bottom w:val="none" w:sz="0" w:space="0" w:color="auto"/>
        <w:right w:val="none" w:sz="0" w:space="0" w:color="auto"/>
      </w:divBdr>
    </w:div>
    <w:div w:id="1286278039">
      <w:bodyDiv w:val="1"/>
      <w:marLeft w:val="0"/>
      <w:marRight w:val="0"/>
      <w:marTop w:val="0"/>
      <w:marBottom w:val="0"/>
      <w:divBdr>
        <w:top w:val="none" w:sz="0" w:space="0" w:color="auto"/>
        <w:left w:val="none" w:sz="0" w:space="0" w:color="auto"/>
        <w:bottom w:val="none" w:sz="0" w:space="0" w:color="auto"/>
        <w:right w:val="none" w:sz="0" w:space="0" w:color="auto"/>
      </w:divBdr>
    </w:div>
    <w:div w:id="1355184847">
      <w:bodyDiv w:val="1"/>
      <w:marLeft w:val="0"/>
      <w:marRight w:val="0"/>
      <w:marTop w:val="0"/>
      <w:marBottom w:val="0"/>
      <w:divBdr>
        <w:top w:val="none" w:sz="0" w:space="0" w:color="auto"/>
        <w:left w:val="none" w:sz="0" w:space="0" w:color="auto"/>
        <w:bottom w:val="none" w:sz="0" w:space="0" w:color="auto"/>
        <w:right w:val="none" w:sz="0" w:space="0" w:color="auto"/>
      </w:divBdr>
    </w:div>
    <w:div w:id="196333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itechsmart.dev/suprem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IIIMIE\AppData\Roaming\Microsoft\Templates\Arrow%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A39B2DC6EB040009C01BD17DFD11239"/>
        <w:category>
          <w:name w:val="General"/>
          <w:gallery w:val="placeholder"/>
        </w:category>
        <w:types>
          <w:type w:val="bbPlcHdr"/>
        </w:types>
        <w:behaviors>
          <w:behavior w:val="content"/>
        </w:behaviors>
        <w:guid w:val="{F6B41013-D0B8-4724-BC4E-6132AA4A01A9}"/>
      </w:docPartPr>
      <w:docPartBody>
        <w:p w:rsidR="00000000" w:rsidRDefault="00166E47">
          <w:pPr>
            <w:pStyle w:val="DA39B2DC6EB040009C01BD17DFD11239"/>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4000ACFF" w:usb2="00000001" w:usb3="00000000" w:csb0="000001FF" w:csb1="00000000"/>
  </w:font>
  <w:font w:name="Candara">
    <w:panose1 w:val="020E0502030303020204"/>
    <w:charset w:val="00"/>
    <w:family w:val="swiss"/>
    <w:pitch w:val="variable"/>
    <w:sig w:usb0="A00002EF" w:usb1="4000A44B"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47"/>
    <w:rsid w:val="0016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A39B2DC6EB040009C01BD17DFD11239">
    <w:name w:val="DA39B2DC6EB040009C01BD17DFD11239"/>
  </w:style>
  <w:style w:type="paragraph" w:customStyle="1" w:styleId="6DBB6E1A0F834F83BCCF6FCED3F2DA5B">
    <w:name w:val="6DBB6E1A0F834F83BCCF6FCED3F2DA5B"/>
  </w:style>
  <w:style w:type="paragraph" w:customStyle="1" w:styleId="96DE2BEB854A42A39FD7A899F754A4A8">
    <w:name w:val="96DE2BEB854A42A39FD7A899F754A4A8"/>
  </w:style>
  <w:style w:type="paragraph" w:customStyle="1" w:styleId="A0D22EFEE64445AD86FF5DD39294E4BB">
    <w:name w:val="A0D22EFEE64445AD86FF5DD39294E4BB"/>
  </w:style>
  <w:style w:type="paragraph" w:customStyle="1" w:styleId="D1028EFD304745378486FCC6BA9E3DD4">
    <w:name w:val="D1028EFD304745378486FCC6BA9E3DD4"/>
  </w:style>
  <w:style w:type="paragraph" w:customStyle="1" w:styleId="7AC3421ACEB44A268E33D091E68FF646">
    <w:name w:val="7AC3421ACEB44A268E33D091E68FF646"/>
  </w:style>
  <w:style w:type="paragraph" w:customStyle="1" w:styleId="65E90C464EB04FA3855998C8FB140AA6">
    <w:name w:val="65E90C464EB04FA3855998C8FB140AA6"/>
  </w:style>
  <w:style w:type="paragraph" w:customStyle="1" w:styleId="420A522AA2B74012B4FF3E4714B96654">
    <w:name w:val="420A522AA2B74012B4FF3E4714B96654"/>
  </w:style>
  <w:style w:type="paragraph" w:customStyle="1" w:styleId="6B33B4981D934CDDB369085F063F0D3E">
    <w:name w:val="6B33B4981D934CDDB369085F063F0D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LH01B">
      <a:dk1>
        <a:sysClr val="windowText" lastClr="000000"/>
      </a:dk1>
      <a:lt1>
        <a:sysClr val="window" lastClr="FFFFFF"/>
      </a:lt1>
      <a:dk2>
        <a:srgbClr val="32416E"/>
      </a:dk2>
      <a:lt2>
        <a:srgbClr val="E7E6E6"/>
      </a:lt2>
      <a:accent1>
        <a:srgbClr val="476B76"/>
      </a:accent1>
      <a:accent2>
        <a:srgbClr val="6487A0"/>
      </a:accent2>
      <a:accent3>
        <a:srgbClr val="5B8096"/>
      </a:accent3>
      <a:accent4>
        <a:srgbClr val="7B97B7"/>
      </a:accent4>
      <a:accent5>
        <a:srgbClr val="BBBDBF"/>
      </a:accent5>
      <a:accent6>
        <a:srgbClr val="85A0C3"/>
      </a:accent6>
      <a:hlink>
        <a:srgbClr val="0070C0"/>
      </a:hlink>
      <a:folHlink>
        <a:srgbClr val="85402C"/>
      </a:folHlink>
    </a:clrScheme>
    <a:fontScheme name="LH01A">
      <a:majorFont>
        <a:latin typeface="Candara"/>
        <a:ea typeface=""/>
        <a:cs typeface=""/>
      </a:majorFont>
      <a:minorFont>
        <a:latin typeface="Canda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8E0FF-C0E1-4F73-97E2-6E3A8D29B1B9}">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C95F05F5-E13C-424B-81E8-B77CE2825F74}">
  <ds:schemaRefs>
    <ds:schemaRef ds:uri="http://schemas.microsoft.com/sharepoint/v3/contenttype/forms"/>
  </ds:schemaRefs>
</ds:datastoreItem>
</file>

<file path=customXml/itemProps3.xml><?xml version="1.0" encoding="utf-8"?>
<ds:datastoreItem xmlns:ds="http://schemas.openxmlformats.org/officeDocument/2006/customXml" ds:itemID="{933F666B-E43D-4CF0-83F1-468CA08DED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B7515D-0A31-4F81-A097-E1B26E806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Arrow letterhead.dotx</Template>
  <TotalTime>0</TotalTime>
  <Pages>21</Pages>
  <Words>4908</Words>
  <Characters>27981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2025-09-21T18:10:00Z</dcterms:created>
  <dcterms:modified xsi:type="dcterms:W3CDTF">2025-09-21T21:02:00Z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