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477E" w:rsidRPr="00322EF1" w:rsidRDefault="00AD481B" w:rsidP="00322EF1">
      <w:pPr>
        <w:rPr>
          <w:b/>
          <w:bCs/>
          <w:sz w:val="48"/>
          <w:szCs w:val="48"/>
        </w:rPr>
      </w:pPr>
      <w:r w:rsidRPr="00322EF1">
        <w:rPr>
          <w:b/>
          <w:sz w:val="48"/>
          <w:szCs w:val="48"/>
        </w:rPr>
        <w:t>Symulator tomografu komputerowego</w:t>
      </w:r>
    </w:p>
    <w:p w:rsidR="00AD481B" w:rsidRPr="00322EF1" w:rsidRDefault="00AD481B" w:rsidP="00322EF1">
      <w:pPr>
        <w:pStyle w:val="Bezodstpw"/>
        <w:rPr>
          <w:sz w:val="36"/>
          <w:szCs w:val="36"/>
        </w:rPr>
      </w:pPr>
      <w:r w:rsidRPr="00322EF1">
        <w:rPr>
          <w:sz w:val="36"/>
          <w:szCs w:val="36"/>
        </w:rPr>
        <w:t xml:space="preserve">Anna </w:t>
      </w:r>
      <w:proofErr w:type="spellStart"/>
      <w:r w:rsidRPr="00322EF1">
        <w:rPr>
          <w:sz w:val="36"/>
          <w:szCs w:val="36"/>
        </w:rPr>
        <w:t>Żurczak</w:t>
      </w:r>
      <w:proofErr w:type="spellEnd"/>
      <w:r w:rsidRPr="00322EF1">
        <w:rPr>
          <w:sz w:val="36"/>
          <w:szCs w:val="36"/>
        </w:rPr>
        <w:t xml:space="preserve"> 127227</w:t>
      </w:r>
    </w:p>
    <w:p w:rsidR="00AD481B" w:rsidRPr="00322EF1" w:rsidRDefault="00AD481B" w:rsidP="00322EF1">
      <w:pPr>
        <w:pStyle w:val="Bezodstpw"/>
        <w:rPr>
          <w:sz w:val="36"/>
          <w:szCs w:val="36"/>
        </w:rPr>
      </w:pPr>
      <w:r w:rsidRPr="00322EF1">
        <w:rPr>
          <w:sz w:val="36"/>
          <w:szCs w:val="36"/>
        </w:rPr>
        <w:t>Patryk Glapiak 127</w:t>
      </w:r>
      <w:r w:rsidR="007B382D" w:rsidRPr="00322EF1">
        <w:rPr>
          <w:sz w:val="36"/>
          <w:szCs w:val="36"/>
        </w:rPr>
        <w:t>233</w:t>
      </w:r>
    </w:p>
    <w:p w:rsidR="00E51AF1" w:rsidRDefault="00E51AF1" w:rsidP="00322EF1">
      <w:pPr>
        <w:pStyle w:val="Bezodstpw"/>
      </w:pPr>
    </w:p>
    <w:p w:rsidR="00322EF1" w:rsidRPr="00322EF1" w:rsidRDefault="00322EF1" w:rsidP="00322EF1">
      <w:pPr>
        <w:pStyle w:val="Bezodstpw"/>
        <w:rPr>
          <w:sz w:val="36"/>
          <w:szCs w:val="36"/>
        </w:rPr>
      </w:pPr>
      <w:r>
        <w:rPr>
          <w:sz w:val="36"/>
          <w:szCs w:val="36"/>
        </w:rPr>
        <w:t xml:space="preserve">1. </w:t>
      </w:r>
      <w:r w:rsidR="004F5C0D" w:rsidRPr="00322EF1">
        <w:rPr>
          <w:sz w:val="36"/>
          <w:szCs w:val="36"/>
        </w:rPr>
        <w:t xml:space="preserve">Transformata </w:t>
      </w:r>
      <w:proofErr w:type="spellStart"/>
      <w:r w:rsidR="004F5C0D" w:rsidRPr="00322EF1">
        <w:rPr>
          <w:sz w:val="36"/>
          <w:szCs w:val="36"/>
        </w:rPr>
        <w:t>Rodona</w:t>
      </w:r>
      <w:proofErr w:type="spellEnd"/>
      <w:r w:rsidR="004F5C0D" w:rsidRPr="00322EF1">
        <w:rPr>
          <w:sz w:val="36"/>
          <w:szCs w:val="36"/>
        </w:rPr>
        <w:t xml:space="preserve"> –</w:t>
      </w:r>
      <w:r w:rsidR="00E51AF1" w:rsidRPr="00322EF1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tworzenie </w:t>
      </w:r>
      <w:proofErr w:type="spellStart"/>
      <w:r w:rsidR="00E51AF1" w:rsidRPr="00322EF1">
        <w:rPr>
          <w:sz w:val="36"/>
          <w:szCs w:val="36"/>
        </w:rPr>
        <w:t>sinogram</w:t>
      </w:r>
      <w:r>
        <w:rPr>
          <w:sz w:val="36"/>
          <w:szCs w:val="36"/>
        </w:rPr>
        <w:t>u</w:t>
      </w:r>
      <w:proofErr w:type="spellEnd"/>
    </w:p>
    <w:p w:rsidR="005E346E" w:rsidRDefault="005E346E" w:rsidP="00322EF1">
      <w:pPr>
        <w:pStyle w:val="Bezodstpw"/>
      </w:pPr>
      <w:r w:rsidRPr="00322EF1">
        <w:rPr>
          <w:sz w:val="28"/>
          <w:szCs w:val="28"/>
        </w:rPr>
        <w:t xml:space="preserve">Dla każdego położenia emitera i </w:t>
      </w:r>
      <w:r w:rsidR="00423C1B" w:rsidRPr="00322EF1">
        <w:rPr>
          <w:sz w:val="28"/>
          <w:szCs w:val="28"/>
        </w:rPr>
        <w:t xml:space="preserve">dla każdego detektora </w:t>
      </w:r>
      <w:r w:rsidR="00322EF1">
        <w:rPr>
          <w:sz w:val="28"/>
          <w:szCs w:val="28"/>
        </w:rPr>
        <w:t>ob</w:t>
      </w:r>
      <w:r w:rsidR="00423C1B" w:rsidRPr="00322EF1">
        <w:rPr>
          <w:sz w:val="28"/>
          <w:szCs w:val="28"/>
        </w:rPr>
        <w:t>licz</w:t>
      </w:r>
      <w:r w:rsidR="00322EF1">
        <w:rPr>
          <w:sz w:val="28"/>
          <w:szCs w:val="28"/>
        </w:rPr>
        <w:t>a</w:t>
      </w:r>
      <w:r w:rsidR="00423C1B" w:rsidRPr="00322EF1">
        <w:rPr>
          <w:sz w:val="28"/>
          <w:szCs w:val="28"/>
        </w:rPr>
        <w:t xml:space="preserve">na </w:t>
      </w:r>
      <w:r w:rsidR="00E51AF1" w:rsidRPr="00322EF1">
        <w:rPr>
          <w:sz w:val="28"/>
          <w:szCs w:val="28"/>
        </w:rPr>
        <w:t>jest</w:t>
      </w:r>
      <w:r w:rsidR="00423C1B" w:rsidRPr="00322EF1">
        <w:rPr>
          <w:sz w:val="28"/>
          <w:szCs w:val="28"/>
        </w:rPr>
        <w:t xml:space="preserve"> średnia wartość pikseli na linii emiter-detektor</w:t>
      </w:r>
      <w:r w:rsidR="00423C1B">
        <w:t>.</w:t>
      </w:r>
    </w:p>
    <w:p w:rsidR="00BA477E" w:rsidRDefault="00BA477E" w:rsidP="00322EF1">
      <w:pPr>
        <w:pStyle w:val="Bezodstpw"/>
        <w:ind w:left="720"/>
      </w:pPr>
    </w:p>
    <w:p w:rsidR="00FE4345" w:rsidRPr="00322EF1" w:rsidRDefault="00322EF1" w:rsidP="00322EF1">
      <w:pPr>
        <w:pStyle w:val="Bezodstpw"/>
        <w:rPr>
          <w:sz w:val="36"/>
        </w:rPr>
      </w:pPr>
      <w:r>
        <w:rPr>
          <w:noProof/>
          <w:lang w:eastAsia="pl-PL"/>
        </w:rPr>
        <w:drawing>
          <wp:anchor distT="0" distB="0" distL="114300" distR="114300" simplePos="0" relativeHeight="251658752" behindDoc="0" locked="0" layoutInCell="1" allowOverlap="1" wp14:anchorId="228F4AA0" wp14:editId="6E2EB271">
            <wp:simplePos x="0" y="0"/>
            <wp:positionH relativeFrom="margin">
              <wp:posOffset>546735</wp:posOffset>
            </wp:positionH>
            <wp:positionV relativeFrom="page">
              <wp:posOffset>3705225</wp:posOffset>
            </wp:positionV>
            <wp:extent cx="4667250" cy="1609725"/>
            <wp:effectExtent l="0" t="0" r="0" b="0"/>
            <wp:wrapTopAndBottom/>
            <wp:docPr id="3" name="Obraz 1" descr="E_25_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_25_2.gi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2EF1">
        <w:rPr>
          <w:sz w:val="36"/>
        </w:rPr>
        <w:t xml:space="preserve">2. </w:t>
      </w:r>
      <w:r w:rsidR="007B789A" w:rsidRPr="00322EF1">
        <w:rPr>
          <w:sz w:val="36"/>
        </w:rPr>
        <w:t xml:space="preserve">Filtracja </w:t>
      </w:r>
      <w:proofErr w:type="spellStart"/>
      <w:r w:rsidR="007B789A" w:rsidRPr="00322EF1">
        <w:rPr>
          <w:sz w:val="36"/>
        </w:rPr>
        <w:t>sinogramu</w:t>
      </w:r>
      <w:proofErr w:type="spellEnd"/>
      <w:r>
        <w:rPr>
          <w:sz w:val="36"/>
        </w:rPr>
        <w:br/>
      </w:r>
      <w:r w:rsidRPr="00322EF1">
        <w:rPr>
          <w:sz w:val="28"/>
        </w:rPr>
        <w:t>Symetryczna maska obliczana ze wzoru:</w:t>
      </w:r>
      <w:r>
        <w:rPr>
          <w:sz w:val="28"/>
        </w:rPr>
        <w:br/>
      </w:r>
      <w:proofErr w:type="spellStart"/>
      <w:r w:rsidR="001D5F89" w:rsidRPr="00322EF1">
        <w:rPr>
          <w:sz w:val="28"/>
        </w:rPr>
        <w:t>Sinogram</w:t>
      </w:r>
      <w:proofErr w:type="spellEnd"/>
      <w:r w:rsidR="001D5F89" w:rsidRPr="00322EF1">
        <w:rPr>
          <w:sz w:val="28"/>
        </w:rPr>
        <w:t xml:space="preserve"> zostaje poddany filtracji – splot maski z </w:t>
      </w:r>
      <w:proofErr w:type="spellStart"/>
      <w:r w:rsidR="001D5F89" w:rsidRPr="00322EF1">
        <w:rPr>
          <w:sz w:val="28"/>
        </w:rPr>
        <w:t>sinogramem</w:t>
      </w:r>
      <w:proofErr w:type="spellEnd"/>
      <w:r w:rsidR="001D5F89" w:rsidRPr="00322EF1">
        <w:rPr>
          <w:sz w:val="28"/>
        </w:rPr>
        <w:t>.</w:t>
      </w:r>
    </w:p>
    <w:p w:rsidR="00335263" w:rsidRDefault="00335263" w:rsidP="00322EF1">
      <w:pPr>
        <w:pStyle w:val="Bezodstpw"/>
        <w:ind w:left="720"/>
      </w:pPr>
    </w:p>
    <w:p w:rsidR="00BA477E" w:rsidRPr="00322EF1" w:rsidRDefault="00322EF1" w:rsidP="00322EF1">
      <w:pPr>
        <w:pStyle w:val="Bezodstpw"/>
        <w:rPr>
          <w:sz w:val="36"/>
        </w:rPr>
      </w:pPr>
      <w:r w:rsidRPr="00322EF1">
        <w:rPr>
          <w:sz w:val="36"/>
        </w:rPr>
        <w:t xml:space="preserve">3. </w:t>
      </w:r>
      <w:r w:rsidR="007B789A" w:rsidRPr="00322EF1">
        <w:rPr>
          <w:sz w:val="36"/>
        </w:rPr>
        <w:t xml:space="preserve">Odwrotna transformata </w:t>
      </w:r>
      <w:proofErr w:type="spellStart"/>
      <w:r w:rsidR="007B789A" w:rsidRPr="00322EF1">
        <w:rPr>
          <w:sz w:val="36"/>
        </w:rPr>
        <w:t>Radona</w:t>
      </w:r>
      <w:proofErr w:type="spellEnd"/>
      <w:r w:rsidR="007B789A" w:rsidRPr="00322EF1">
        <w:rPr>
          <w:sz w:val="36"/>
        </w:rPr>
        <w:t xml:space="preserve"> </w:t>
      </w:r>
      <w:r w:rsidR="004F5C0D" w:rsidRPr="00322EF1">
        <w:rPr>
          <w:sz w:val="36"/>
        </w:rPr>
        <w:t>–</w:t>
      </w:r>
      <w:r w:rsidR="00436BAA" w:rsidRPr="00322EF1">
        <w:rPr>
          <w:sz w:val="36"/>
        </w:rPr>
        <w:t xml:space="preserve"> </w:t>
      </w:r>
      <w:proofErr w:type="spellStart"/>
      <w:r w:rsidR="00436BAA" w:rsidRPr="00322EF1">
        <w:rPr>
          <w:sz w:val="36"/>
        </w:rPr>
        <w:t>sinogramu</w:t>
      </w:r>
      <w:proofErr w:type="spellEnd"/>
    </w:p>
    <w:p w:rsidR="00BA477E" w:rsidRPr="00322EF1" w:rsidRDefault="00F545FB" w:rsidP="00322EF1">
      <w:pPr>
        <w:rPr>
          <w:sz w:val="28"/>
          <w:szCs w:val="28"/>
          <w:shd w:val="clear" w:color="auto" w:fill="FFFFFF"/>
        </w:rPr>
      </w:pPr>
      <w:r w:rsidRPr="00322EF1">
        <w:rPr>
          <w:sz w:val="28"/>
          <w:szCs w:val="28"/>
          <w:shd w:val="clear" w:color="auto" w:fill="FFFFFF"/>
        </w:rPr>
        <w:t xml:space="preserve">Wartość każdego elementu z </w:t>
      </w:r>
      <w:proofErr w:type="spellStart"/>
      <w:r w:rsidRPr="00322EF1">
        <w:rPr>
          <w:sz w:val="28"/>
          <w:szCs w:val="28"/>
          <w:shd w:val="clear" w:color="auto" w:fill="FFFFFF"/>
        </w:rPr>
        <w:t>sinogramu</w:t>
      </w:r>
      <w:proofErr w:type="spellEnd"/>
      <w:r w:rsidRPr="00322EF1">
        <w:rPr>
          <w:sz w:val="28"/>
          <w:szCs w:val="28"/>
          <w:shd w:val="clear" w:color="auto" w:fill="FFFFFF"/>
        </w:rPr>
        <w:t xml:space="preserve"> dodawana jest do każdego elementu odtwarzanego obrazu, przez który przechodzi wiązka Detektor - Emiter. Następnie odtwarzany obraz poddawany jest normalizacji</w:t>
      </w:r>
      <w:r w:rsidR="00322EF1" w:rsidRPr="00322EF1">
        <w:rPr>
          <w:sz w:val="28"/>
          <w:szCs w:val="28"/>
          <w:shd w:val="clear" w:color="auto" w:fill="FFFFFF"/>
        </w:rPr>
        <w:t>.</w:t>
      </w:r>
    </w:p>
    <w:p w:rsidR="0031767B" w:rsidRDefault="0031767B" w:rsidP="00322EF1">
      <w:pPr>
        <w:pStyle w:val="Bezodstpw"/>
      </w:pPr>
    </w:p>
    <w:p w:rsidR="0031767B" w:rsidRDefault="0031767B" w:rsidP="00322EF1">
      <w:pPr>
        <w:pStyle w:val="Bezodstpw"/>
      </w:pPr>
    </w:p>
    <w:p w:rsidR="0031767B" w:rsidRDefault="0031767B" w:rsidP="00322EF1">
      <w:pPr>
        <w:pStyle w:val="Bezodstpw"/>
      </w:pPr>
    </w:p>
    <w:p w:rsidR="0031767B" w:rsidRDefault="0031767B" w:rsidP="00322EF1">
      <w:pPr>
        <w:pStyle w:val="Bezodstpw"/>
      </w:pPr>
    </w:p>
    <w:p w:rsidR="0031767B" w:rsidRDefault="0031767B" w:rsidP="00322EF1">
      <w:pPr>
        <w:pStyle w:val="Bezodstpw"/>
      </w:pPr>
    </w:p>
    <w:p w:rsidR="0031767B" w:rsidRDefault="0031767B" w:rsidP="00322EF1">
      <w:pPr>
        <w:pStyle w:val="Bezodstpw"/>
      </w:pPr>
    </w:p>
    <w:p w:rsidR="0031767B" w:rsidRDefault="0031767B" w:rsidP="00322EF1">
      <w:pPr>
        <w:pStyle w:val="Bezodstpw"/>
      </w:pPr>
    </w:p>
    <w:p w:rsidR="0031767B" w:rsidRDefault="0031767B" w:rsidP="00322EF1">
      <w:pPr>
        <w:pStyle w:val="Bezodstpw"/>
      </w:pPr>
    </w:p>
    <w:p w:rsidR="0031767B" w:rsidRDefault="0031767B" w:rsidP="00322EF1">
      <w:pPr>
        <w:pStyle w:val="Bezodstpw"/>
      </w:pPr>
    </w:p>
    <w:p w:rsidR="0031767B" w:rsidRDefault="0031767B" w:rsidP="00322EF1">
      <w:pPr>
        <w:pStyle w:val="Bezodstpw"/>
      </w:pPr>
    </w:p>
    <w:p w:rsidR="0031767B" w:rsidRDefault="0031767B" w:rsidP="00322EF1">
      <w:pPr>
        <w:pStyle w:val="Bezodstpw"/>
      </w:pPr>
    </w:p>
    <w:p w:rsidR="00327716" w:rsidRDefault="00327716" w:rsidP="00322EF1">
      <w:pPr>
        <w:pStyle w:val="Bezodstpw"/>
      </w:pPr>
    </w:p>
    <w:p w:rsidR="00327716" w:rsidRDefault="00327716" w:rsidP="00322EF1">
      <w:pPr>
        <w:pStyle w:val="Bezodstpw"/>
      </w:pPr>
    </w:p>
    <w:p w:rsidR="00327716" w:rsidRDefault="00327716" w:rsidP="00322EF1">
      <w:pPr>
        <w:pStyle w:val="Bezodstpw"/>
      </w:pPr>
    </w:p>
    <w:p w:rsidR="00327716" w:rsidRDefault="00327716" w:rsidP="00322EF1">
      <w:pPr>
        <w:pStyle w:val="Bezodstpw"/>
      </w:pPr>
    </w:p>
    <w:p w:rsidR="0031767B" w:rsidRDefault="0031767B" w:rsidP="00322EF1">
      <w:pPr>
        <w:pStyle w:val="Bezodstpw"/>
      </w:pPr>
    </w:p>
    <w:p w:rsidR="0031767B" w:rsidRDefault="0031767B" w:rsidP="00322EF1">
      <w:pPr>
        <w:pStyle w:val="Bezodstpw"/>
      </w:pPr>
    </w:p>
    <w:p w:rsidR="00CE2C37" w:rsidRDefault="00327716" w:rsidP="00F56D45">
      <w:r w:rsidRPr="00F56D45">
        <w:rPr>
          <w:sz w:val="36"/>
          <w:szCs w:val="36"/>
        </w:rPr>
        <w:lastRenderedPageBreak/>
        <w:t>4. Wykresy:</w:t>
      </w:r>
    </w:p>
    <w:p w:rsidR="00570151" w:rsidRDefault="00570151" w:rsidP="00A50D18">
      <w:pPr>
        <w:pStyle w:val="Bezodstpw"/>
        <w:ind w:left="720"/>
        <w:jc w:val="center"/>
      </w:pPr>
      <w:r w:rsidRPr="00570151">
        <w:rPr>
          <w:noProof/>
          <w:lang w:eastAsia="pl-PL"/>
        </w:rPr>
        <w:drawing>
          <wp:inline distT="0" distB="0" distL="0" distR="0">
            <wp:extent cx="4572000" cy="2743200"/>
            <wp:effectExtent l="0" t="0" r="0" b="0"/>
            <wp:docPr id="4" name="Wykres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570151" w:rsidRDefault="00570151" w:rsidP="00A50D18">
      <w:pPr>
        <w:pStyle w:val="Bezodstpw"/>
        <w:ind w:left="720"/>
        <w:jc w:val="center"/>
      </w:pPr>
      <w:r w:rsidRPr="00570151">
        <w:rPr>
          <w:noProof/>
          <w:lang w:eastAsia="pl-PL"/>
        </w:rPr>
        <w:drawing>
          <wp:inline distT="0" distB="0" distL="0" distR="0">
            <wp:extent cx="4572000" cy="2743200"/>
            <wp:effectExtent l="0" t="0" r="0" b="0"/>
            <wp:docPr id="5" name="Wykres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327716" w:rsidRDefault="00570151" w:rsidP="00A50D18">
      <w:pPr>
        <w:pStyle w:val="Bezodstpw"/>
        <w:ind w:left="720"/>
        <w:jc w:val="center"/>
      </w:pPr>
      <w:r w:rsidRPr="00570151">
        <w:rPr>
          <w:noProof/>
          <w:lang w:eastAsia="pl-PL"/>
        </w:rPr>
        <w:drawing>
          <wp:inline distT="0" distB="0" distL="0" distR="0">
            <wp:extent cx="4572000" cy="2743200"/>
            <wp:effectExtent l="0" t="0" r="0" b="0"/>
            <wp:docPr id="6" name="Wykres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55049C" w:rsidRPr="00327716" w:rsidRDefault="00327716" w:rsidP="00327716">
      <w:pPr>
        <w:rPr>
          <w:sz w:val="36"/>
          <w:szCs w:val="36"/>
        </w:rPr>
      </w:pPr>
      <w:r>
        <w:lastRenderedPageBreak/>
        <w:br/>
      </w:r>
      <w:r>
        <w:br/>
      </w:r>
      <w:r w:rsidRPr="00327716">
        <w:rPr>
          <w:sz w:val="36"/>
          <w:szCs w:val="36"/>
        </w:rPr>
        <w:br/>
      </w:r>
      <w:r>
        <w:rPr>
          <w:sz w:val="36"/>
          <w:szCs w:val="36"/>
        </w:rPr>
        <w:t xml:space="preserve">5. </w:t>
      </w:r>
      <w:r w:rsidR="0055049C" w:rsidRPr="00327716">
        <w:rPr>
          <w:sz w:val="36"/>
          <w:szCs w:val="36"/>
        </w:rPr>
        <w:t>Wnioski</w:t>
      </w:r>
      <w:r w:rsidR="00125CDB" w:rsidRPr="00327716">
        <w:rPr>
          <w:sz w:val="36"/>
          <w:szCs w:val="36"/>
        </w:rPr>
        <w:t>:</w:t>
      </w:r>
    </w:p>
    <w:p w:rsidR="00A50D18" w:rsidRDefault="00125CDB" w:rsidP="00327716">
      <w:pPr>
        <w:rPr>
          <w:sz w:val="36"/>
          <w:szCs w:val="36"/>
        </w:rPr>
      </w:pPr>
      <w:r w:rsidRPr="00A50D18">
        <w:rPr>
          <w:sz w:val="28"/>
          <w:szCs w:val="28"/>
        </w:rPr>
        <w:t xml:space="preserve">Wizualnie, dla </w:t>
      </w:r>
      <w:r w:rsidR="00A50D18">
        <w:rPr>
          <w:sz w:val="28"/>
          <w:szCs w:val="28"/>
        </w:rPr>
        <w:t>większych wartości</w:t>
      </w:r>
      <w:r w:rsidRPr="00A50D18">
        <w:rPr>
          <w:sz w:val="28"/>
          <w:szCs w:val="28"/>
        </w:rPr>
        <w:t xml:space="preserve"> parametrów </w:t>
      </w:r>
      <w:r w:rsidR="00A50D18" w:rsidRPr="00A50D18">
        <w:rPr>
          <w:sz w:val="28"/>
          <w:szCs w:val="28"/>
        </w:rPr>
        <w:t>obiekt ma bardziej ostre</w:t>
      </w:r>
      <w:r w:rsidRPr="00A50D18">
        <w:rPr>
          <w:sz w:val="28"/>
          <w:szCs w:val="28"/>
        </w:rPr>
        <w:t xml:space="preserve"> krawędzie, ale </w:t>
      </w:r>
      <w:r w:rsidR="002B64DA" w:rsidRPr="00A50D18">
        <w:rPr>
          <w:sz w:val="28"/>
          <w:szCs w:val="28"/>
        </w:rPr>
        <w:t>błąd średniokwadratowy jest</w:t>
      </w:r>
      <w:r w:rsidR="00A50D18" w:rsidRPr="00A50D18">
        <w:rPr>
          <w:sz w:val="28"/>
          <w:szCs w:val="28"/>
        </w:rPr>
        <w:t xml:space="preserve"> większy. Domniemaną przyczyną m</w:t>
      </w:r>
      <w:r w:rsidR="002B64DA" w:rsidRPr="00A50D18">
        <w:rPr>
          <w:sz w:val="28"/>
          <w:szCs w:val="28"/>
        </w:rPr>
        <w:t xml:space="preserve">oże </w:t>
      </w:r>
      <w:r w:rsidR="00A50D18" w:rsidRPr="00A50D18">
        <w:rPr>
          <w:sz w:val="28"/>
          <w:szCs w:val="28"/>
        </w:rPr>
        <w:t>fakt</w:t>
      </w:r>
      <w:r w:rsidR="00BA477E" w:rsidRPr="00A50D18">
        <w:rPr>
          <w:sz w:val="28"/>
          <w:szCs w:val="28"/>
        </w:rPr>
        <w:t xml:space="preserve">, </w:t>
      </w:r>
      <w:r w:rsidR="00A50D18" w:rsidRPr="00A50D18">
        <w:rPr>
          <w:sz w:val="28"/>
          <w:szCs w:val="28"/>
        </w:rPr>
        <w:t>iż</w:t>
      </w:r>
      <w:r w:rsidR="00BA477E" w:rsidRPr="00A50D18">
        <w:rPr>
          <w:sz w:val="28"/>
          <w:szCs w:val="28"/>
        </w:rPr>
        <w:t xml:space="preserve"> przy większej ilości próbkowania powstaje wokół obiektu jaśniejsza poświata</w:t>
      </w:r>
      <w:r w:rsidR="00A50D18">
        <w:rPr>
          <w:sz w:val="28"/>
          <w:szCs w:val="28"/>
        </w:rPr>
        <w:t>, której wartości powodują znaczącą zmianę wartości błędu średniokwadratowego.</w:t>
      </w:r>
      <w:r w:rsidR="00F56D45">
        <w:rPr>
          <w:sz w:val="36"/>
          <w:szCs w:val="36"/>
        </w:rPr>
        <w:br/>
      </w:r>
      <w:r w:rsidR="00F56D45">
        <w:rPr>
          <w:sz w:val="36"/>
          <w:szCs w:val="36"/>
        </w:rPr>
        <w:br/>
      </w:r>
      <w:r w:rsidR="00F56D45">
        <w:rPr>
          <w:sz w:val="36"/>
          <w:szCs w:val="36"/>
        </w:rPr>
        <w:br/>
      </w:r>
    </w:p>
    <w:p w:rsidR="00F56D45" w:rsidRDefault="00F56D45" w:rsidP="00327716">
      <w:pPr>
        <w:rPr>
          <w:sz w:val="36"/>
          <w:szCs w:val="36"/>
        </w:rPr>
      </w:pPr>
    </w:p>
    <w:p w:rsidR="00F56D45" w:rsidRDefault="00F56D45" w:rsidP="00327716">
      <w:pPr>
        <w:rPr>
          <w:sz w:val="36"/>
          <w:szCs w:val="36"/>
        </w:rPr>
      </w:pPr>
    </w:p>
    <w:p w:rsidR="00F56D45" w:rsidRDefault="00F56D45" w:rsidP="00327716">
      <w:pPr>
        <w:rPr>
          <w:sz w:val="36"/>
          <w:szCs w:val="36"/>
        </w:rPr>
      </w:pPr>
    </w:p>
    <w:p w:rsidR="00F56D45" w:rsidRDefault="00F56D45" w:rsidP="00327716">
      <w:pPr>
        <w:rPr>
          <w:sz w:val="36"/>
          <w:szCs w:val="36"/>
        </w:rPr>
      </w:pPr>
    </w:p>
    <w:p w:rsidR="00F56D45" w:rsidRDefault="00F56D45" w:rsidP="00327716">
      <w:pPr>
        <w:rPr>
          <w:sz w:val="36"/>
          <w:szCs w:val="36"/>
        </w:rPr>
      </w:pPr>
    </w:p>
    <w:p w:rsidR="00F56D45" w:rsidRDefault="00F56D45" w:rsidP="00327716">
      <w:pPr>
        <w:rPr>
          <w:sz w:val="36"/>
          <w:szCs w:val="36"/>
        </w:rPr>
      </w:pPr>
    </w:p>
    <w:p w:rsidR="00F56D45" w:rsidRDefault="00F56D45" w:rsidP="00327716">
      <w:pPr>
        <w:rPr>
          <w:sz w:val="36"/>
          <w:szCs w:val="36"/>
        </w:rPr>
      </w:pPr>
    </w:p>
    <w:p w:rsidR="00F56D45" w:rsidRDefault="00F56D45" w:rsidP="00327716">
      <w:pPr>
        <w:rPr>
          <w:sz w:val="36"/>
          <w:szCs w:val="36"/>
        </w:rPr>
      </w:pPr>
    </w:p>
    <w:p w:rsidR="00F56D45" w:rsidRDefault="00F56D45" w:rsidP="00327716">
      <w:pPr>
        <w:rPr>
          <w:sz w:val="36"/>
          <w:szCs w:val="36"/>
        </w:rPr>
      </w:pPr>
    </w:p>
    <w:p w:rsidR="00F56D45" w:rsidRDefault="00F56D45" w:rsidP="00327716">
      <w:pPr>
        <w:rPr>
          <w:sz w:val="36"/>
          <w:szCs w:val="36"/>
        </w:rPr>
      </w:pPr>
    </w:p>
    <w:p w:rsidR="00F56D45" w:rsidRDefault="00F56D45" w:rsidP="00327716">
      <w:pPr>
        <w:rPr>
          <w:sz w:val="36"/>
          <w:szCs w:val="36"/>
        </w:rPr>
      </w:pPr>
    </w:p>
    <w:p w:rsidR="00F56D45" w:rsidRDefault="00F56D45" w:rsidP="00327716">
      <w:pPr>
        <w:rPr>
          <w:sz w:val="36"/>
          <w:szCs w:val="36"/>
        </w:rPr>
      </w:pPr>
    </w:p>
    <w:p w:rsidR="00570151" w:rsidRPr="00327716" w:rsidRDefault="00A50D18" w:rsidP="00327716">
      <w:pPr>
        <w:rPr>
          <w:sz w:val="24"/>
          <w:szCs w:val="36"/>
        </w:rPr>
      </w:pPr>
      <w:r w:rsidRPr="00327716">
        <w:rPr>
          <w:sz w:val="36"/>
          <w:szCs w:val="36"/>
        </w:rPr>
        <w:lastRenderedPageBreak/>
        <w:t>6. Przykładowe wyniki działania bez</w:t>
      </w:r>
      <w:r>
        <w:rPr>
          <w:sz w:val="36"/>
          <w:szCs w:val="36"/>
        </w:rPr>
        <w:t xml:space="preserve"> (na lewo)</w:t>
      </w:r>
      <w:r w:rsidRPr="00327716">
        <w:rPr>
          <w:sz w:val="36"/>
          <w:szCs w:val="36"/>
        </w:rPr>
        <w:t xml:space="preserve"> i z filtracją</w:t>
      </w:r>
      <w:r>
        <w:rPr>
          <w:sz w:val="36"/>
          <w:szCs w:val="36"/>
        </w:rPr>
        <w:t>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4644"/>
        <w:gridCol w:w="4644"/>
      </w:tblGrid>
      <w:tr w:rsidR="00327716" w:rsidTr="00327716">
        <w:trPr>
          <w:jc w:val="center"/>
        </w:trPr>
        <w:tc>
          <w:tcPr>
            <w:tcW w:w="4644" w:type="dxa"/>
          </w:tcPr>
          <w:p w:rsidR="00570151" w:rsidRDefault="00327716" w:rsidP="00327716">
            <w:r>
              <w:rPr>
                <w:noProof/>
              </w:rPr>
              <w:drawing>
                <wp:inline distT="0" distB="0" distL="0" distR="0" wp14:anchorId="39389E6C" wp14:editId="4C226F4C">
                  <wp:extent cx="2800350" cy="2750344"/>
                  <wp:effectExtent l="0" t="0" r="0" b="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ynik_kwadaraty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27" cy="276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:rsidR="00570151" w:rsidRDefault="00327716" w:rsidP="00327716">
            <w:r>
              <w:rPr>
                <w:noProof/>
              </w:rPr>
              <w:drawing>
                <wp:inline distT="0" distB="0" distL="0" distR="0" wp14:anchorId="342E2F95" wp14:editId="6AE42850">
                  <wp:extent cx="2790825" cy="2740989"/>
                  <wp:effectExtent l="0" t="0" r="0" b="0"/>
                  <wp:docPr id="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ynik_kwadraty_filtr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388" cy="2767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716" w:rsidTr="00327716">
        <w:trPr>
          <w:jc w:val="center"/>
        </w:trPr>
        <w:tc>
          <w:tcPr>
            <w:tcW w:w="4644" w:type="dxa"/>
          </w:tcPr>
          <w:p w:rsidR="00570151" w:rsidRDefault="00327716" w:rsidP="00327716">
            <w:r>
              <w:rPr>
                <w:noProof/>
              </w:rPr>
              <w:drawing>
                <wp:inline distT="0" distB="0" distL="0" distR="0" wp14:anchorId="2EBC0D9B" wp14:editId="7F62C2A7">
                  <wp:extent cx="2768128" cy="2686050"/>
                  <wp:effectExtent l="0" t="0" r="0" b="0"/>
                  <wp:docPr id="9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ynik_logan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06" cy="2736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:rsidR="00570151" w:rsidRDefault="00327716" w:rsidP="00327716">
            <w:r>
              <w:rPr>
                <w:noProof/>
              </w:rPr>
              <w:drawing>
                <wp:inline distT="0" distB="0" distL="0" distR="0" wp14:anchorId="13FCD0B3" wp14:editId="64DF20D7">
                  <wp:extent cx="2768130" cy="2686050"/>
                  <wp:effectExtent l="0" t="0" r="0" b="0"/>
                  <wp:docPr id="10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ynik_logan_filtr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424" cy="281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716" w:rsidTr="00327716">
        <w:trPr>
          <w:jc w:val="center"/>
        </w:trPr>
        <w:tc>
          <w:tcPr>
            <w:tcW w:w="4644" w:type="dxa"/>
          </w:tcPr>
          <w:p w:rsidR="00570151" w:rsidRDefault="00327716" w:rsidP="0032771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03F68B" wp14:editId="2C160CA3">
                  <wp:extent cx="2600325" cy="2891840"/>
                  <wp:effectExtent l="0" t="0" r="0" b="0"/>
                  <wp:docPr id="11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ynik_scoutview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94" cy="292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:rsidR="00570151" w:rsidRDefault="00327716" w:rsidP="0032771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51EA18" wp14:editId="5D8E5862">
                  <wp:extent cx="2647950" cy="2944805"/>
                  <wp:effectExtent l="0" t="0" r="0" b="0"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ynik_scoutview_filtr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350" cy="2978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7716" w:rsidRPr="00F56D45" w:rsidRDefault="00327716" w:rsidP="00F56D45">
      <w:pPr>
        <w:rPr>
          <w:sz w:val="36"/>
        </w:rPr>
      </w:pPr>
      <w:bookmarkStart w:id="0" w:name="_GoBack"/>
      <w:bookmarkEnd w:id="0"/>
    </w:p>
    <w:sectPr w:rsidR="00327716" w:rsidRPr="00F56D45" w:rsidSect="000B46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3725FF"/>
    <w:multiLevelType w:val="hybridMultilevel"/>
    <w:tmpl w:val="DC0EB19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481B"/>
    <w:rsid w:val="000B4659"/>
    <w:rsid w:val="00125CDB"/>
    <w:rsid w:val="00191E22"/>
    <w:rsid w:val="00196BBD"/>
    <w:rsid w:val="001A5BE8"/>
    <w:rsid w:val="001D5F89"/>
    <w:rsid w:val="001F471F"/>
    <w:rsid w:val="0027675C"/>
    <w:rsid w:val="00297649"/>
    <w:rsid w:val="002B64DA"/>
    <w:rsid w:val="003025E4"/>
    <w:rsid w:val="0031767B"/>
    <w:rsid w:val="00322EF1"/>
    <w:rsid w:val="00327716"/>
    <w:rsid w:val="00335263"/>
    <w:rsid w:val="00423C1B"/>
    <w:rsid w:val="00436BAA"/>
    <w:rsid w:val="004F5C0D"/>
    <w:rsid w:val="0055049C"/>
    <w:rsid w:val="00570151"/>
    <w:rsid w:val="005E346E"/>
    <w:rsid w:val="006C16CF"/>
    <w:rsid w:val="007B382D"/>
    <w:rsid w:val="007B789A"/>
    <w:rsid w:val="007F04F6"/>
    <w:rsid w:val="008430FE"/>
    <w:rsid w:val="008A4844"/>
    <w:rsid w:val="00A02131"/>
    <w:rsid w:val="00A50D18"/>
    <w:rsid w:val="00AD481B"/>
    <w:rsid w:val="00B550C3"/>
    <w:rsid w:val="00B86000"/>
    <w:rsid w:val="00BA477E"/>
    <w:rsid w:val="00CE2C37"/>
    <w:rsid w:val="00D10188"/>
    <w:rsid w:val="00E51AF1"/>
    <w:rsid w:val="00F545FB"/>
    <w:rsid w:val="00F56D45"/>
    <w:rsid w:val="00FE4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0BBD5"/>
  <w15:docId w15:val="{273B0944-3754-41D4-8B68-298C1ADA3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0B4659"/>
  </w:style>
  <w:style w:type="paragraph" w:styleId="Nagwek1">
    <w:name w:val="heading 1"/>
    <w:basedOn w:val="Normalny"/>
    <w:next w:val="Normalny"/>
    <w:link w:val="Nagwek1Znak"/>
    <w:uiPriority w:val="9"/>
    <w:qFormat/>
    <w:rsid w:val="00AD48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D48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D48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AD48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zodstpw">
    <w:name w:val="No Spacing"/>
    <w:uiPriority w:val="1"/>
    <w:qFormat/>
    <w:rsid w:val="00AD481B"/>
    <w:pPr>
      <w:spacing w:after="0" w:line="240" w:lineRule="auto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3352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35263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570151"/>
    <w:pPr>
      <w:ind w:left="720"/>
      <w:contextualSpacing/>
    </w:pPr>
  </w:style>
  <w:style w:type="table" w:styleId="Tabela-Siatka">
    <w:name w:val="Table Grid"/>
    <w:basedOn w:val="Standardowy"/>
    <w:uiPriority w:val="59"/>
    <w:rsid w:val="005701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chart" Target="charts/chart2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11" Type="http://schemas.openxmlformats.org/officeDocument/2006/relationships/image" Target="media/image4.png"/><Relationship Id="rId5" Type="http://schemas.openxmlformats.org/officeDocument/2006/relationships/image" Target="media/image1.gif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nka\Desktop\tomograf\sprawko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nka\Desktop\tomograf\sprawko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nka\Desktop\tomograf\sprawko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algn="l">
              <a:defRPr/>
            </a:pPr>
            <a:r>
              <a:rPr lang="pl-PL"/>
              <a:t>Zależność  błędu MSE</a:t>
            </a:r>
            <a:r>
              <a:rPr lang="pl-PL" baseline="0"/>
              <a:t> </a:t>
            </a:r>
            <a:r>
              <a:rPr lang="pl-PL"/>
              <a:t>od rozpiętości </a:t>
            </a:r>
          </a:p>
        </c:rich>
      </c:tx>
      <c:overlay val="0"/>
    </c:title>
    <c:autoTitleDeleted val="0"/>
    <c:plotArea>
      <c:layout/>
      <c:scatterChart>
        <c:scatterStyle val="smoothMarker"/>
        <c:varyColors val="0"/>
        <c:ser>
          <c:idx val="0"/>
          <c:order val="0"/>
          <c:xVal>
            <c:numRef>
              <c:f>Arkusz1!$C$9:$C$14</c:f>
              <c:numCache>
                <c:formatCode>General</c:formatCode>
                <c:ptCount val="6"/>
                <c:pt idx="0">
                  <c:v>270</c:v>
                </c:pt>
                <c:pt idx="1">
                  <c:v>230</c:v>
                </c:pt>
                <c:pt idx="2">
                  <c:v>190</c:v>
                </c:pt>
                <c:pt idx="3">
                  <c:v>150</c:v>
                </c:pt>
                <c:pt idx="4">
                  <c:v>110</c:v>
                </c:pt>
                <c:pt idx="5">
                  <c:v>70</c:v>
                </c:pt>
              </c:numCache>
            </c:numRef>
          </c:xVal>
          <c:yVal>
            <c:numRef>
              <c:f>Arkusz1!$D$9:$D$14</c:f>
              <c:numCache>
                <c:formatCode>General</c:formatCode>
                <c:ptCount val="6"/>
                <c:pt idx="0">
                  <c:v>0.34500000000000003</c:v>
                </c:pt>
                <c:pt idx="1">
                  <c:v>0.33500000000000008</c:v>
                </c:pt>
                <c:pt idx="2">
                  <c:v>0.33800000000000008</c:v>
                </c:pt>
                <c:pt idx="3">
                  <c:v>0.27300000000000002</c:v>
                </c:pt>
                <c:pt idx="4">
                  <c:v>0.253</c:v>
                </c:pt>
                <c:pt idx="5">
                  <c:v>0.252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6A5-4466-B045-140F65BB7C6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6450176"/>
        <c:axId val="46452096"/>
      </c:scatterChart>
      <c:valAx>
        <c:axId val="46450176"/>
        <c:scaling>
          <c:orientation val="minMax"/>
          <c:min val="50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/>
                  <a:t>Rozpiętość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46452096"/>
        <c:crosses val="autoZero"/>
        <c:crossBetween val="midCat"/>
      </c:valAx>
      <c:valAx>
        <c:axId val="46452096"/>
        <c:scaling>
          <c:orientation val="minMax"/>
          <c:min val="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/>
                  <a:t>Błąd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46450176"/>
        <c:crosses val="autoZero"/>
        <c:crossBetween val="midCat"/>
      </c:valAx>
    </c:plotArea>
    <c:plotVisOnly val="1"/>
    <c:dispBlanksAs val="gap"/>
    <c:showDLblsOverMax val="0"/>
  </c:chart>
  <c:spPr>
    <a:solidFill>
      <a:schemeClr val="lt1"/>
    </a:solidFill>
    <a:ln w="25400" cap="flat" cmpd="sng" algn="ctr">
      <a:solidFill>
        <a:schemeClr val="dk1"/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pl-PL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algn="ctr">
              <a:defRPr/>
            </a:pPr>
            <a:r>
              <a:rPr lang="pl-PL"/>
              <a:t>Zależność błędu MSE od liczby detektorów</a:t>
            </a:r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5133552055993002"/>
          <c:y val="0.29214129483814522"/>
          <c:w val="0.78478237095363079"/>
          <c:h val="0.55021216097987746"/>
        </c:manualLayout>
      </c:layout>
      <c:scatterChart>
        <c:scatterStyle val="smoothMarker"/>
        <c:varyColors val="0"/>
        <c:ser>
          <c:idx val="0"/>
          <c:order val="0"/>
          <c:xVal>
            <c:numRef>
              <c:f>Arkusz1!$B$17:$B$23</c:f>
              <c:numCache>
                <c:formatCode>General</c:formatCode>
                <c:ptCount val="7"/>
                <c:pt idx="0">
                  <c:v>300</c:v>
                </c:pt>
                <c:pt idx="1">
                  <c:v>260</c:v>
                </c:pt>
                <c:pt idx="2">
                  <c:v>220</c:v>
                </c:pt>
                <c:pt idx="3">
                  <c:v>180</c:v>
                </c:pt>
                <c:pt idx="4">
                  <c:v>140</c:v>
                </c:pt>
                <c:pt idx="5">
                  <c:v>100</c:v>
                </c:pt>
                <c:pt idx="6">
                  <c:v>60</c:v>
                </c:pt>
              </c:numCache>
            </c:numRef>
          </c:xVal>
          <c:yVal>
            <c:numRef>
              <c:f>Arkusz1!$D$17:$D$23</c:f>
              <c:numCache>
                <c:formatCode>General</c:formatCode>
                <c:ptCount val="7"/>
                <c:pt idx="0">
                  <c:v>0.28000000000000008</c:v>
                </c:pt>
                <c:pt idx="1">
                  <c:v>0.27</c:v>
                </c:pt>
                <c:pt idx="2">
                  <c:v>0.27100000000000002</c:v>
                </c:pt>
                <c:pt idx="3">
                  <c:v>0.39800000000000024</c:v>
                </c:pt>
                <c:pt idx="4">
                  <c:v>0.33900000000000025</c:v>
                </c:pt>
                <c:pt idx="5">
                  <c:v>0.27800000000000002</c:v>
                </c:pt>
                <c:pt idx="6">
                  <c:v>0.35100000000000015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B5D-46E9-9500-03827CF44F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2641152"/>
        <c:axId val="78512128"/>
      </c:scatterChart>
      <c:valAx>
        <c:axId val="72641152"/>
        <c:scaling>
          <c:orientation val="minMax"/>
          <c:max val="300"/>
          <c:min val="50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/>
                  <a:t>Liczba detektorów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78512128"/>
        <c:crosses val="autoZero"/>
        <c:crossBetween val="midCat"/>
      </c:valAx>
      <c:valAx>
        <c:axId val="78512128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/>
                  <a:t>Błąd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72641152"/>
        <c:crosses val="autoZero"/>
        <c:crossBetween val="midCat"/>
      </c:valAx>
    </c:plotArea>
    <c:plotVisOnly val="1"/>
    <c:dispBlanksAs val="gap"/>
    <c:showDLblsOverMax val="0"/>
  </c:chart>
  <c:spPr>
    <a:solidFill>
      <a:schemeClr val="lt1"/>
    </a:solidFill>
    <a:ln w="25400" cap="flat" cmpd="sng" algn="ctr">
      <a:solidFill>
        <a:schemeClr val="dk1"/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pl-PL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pl-PL"/>
              <a:t>Zależność błędu MSE od kroku</a:t>
            </a:r>
          </a:p>
        </c:rich>
      </c:tx>
      <c:overlay val="0"/>
    </c:title>
    <c:autoTitleDeleted val="0"/>
    <c:plotArea>
      <c:layout/>
      <c:scatterChart>
        <c:scatterStyle val="smoothMarker"/>
        <c:varyColors val="0"/>
        <c:ser>
          <c:idx val="0"/>
          <c:order val="0"/>
          <c:xVal>
            <c:numRef>
              <c:f>Arkusz1!$A$26:$A$31</c:f>
              <c:numCache>
                <c:formatCode>General</c:formatCode>
                <c:ptCount val="6"/>
                <c:pt idx="0">
                  <c:v>360</c:v>
                </c:pt>
                <c:pt idx="1">
                  <c:v>320</c:v>
                </c:pt>
                <c:pt idx="2">
                  <c:v>280</c:v>
                </c:pt>
                <c:pt idx="3">
                  <c:v>240</c:v>
                </c:pt>
                <c:pt idx="4">
                  <c:v>200</c:v>
                </c:pt>
                <c:pt idx="5">
                  <c:v>160</c:v>
                </c:pt>
              </c:numCache>
            </c:numRef>
          </c:xVal>
          <c:yVal>
            <c:numRef>
              <c:f>Arkusz1!$D$26:$D$31</c:f>
              <c:numCache>
                <c:formatCode>General</c:formatCode>
                <c:ptCount val="6"/>
                <c:pt idx="0">
                  <c:v>0.40800000000000008</c:v>
                </c:pt>
                <c:pt idx="1">
                  <c:v>0.39100000000000024</c:v>
                </c:pt>
                <c:pt idx="2">
                  <c:v>0.39800000000000024</c:v>
                </c:pt>
                <c:pt idx="3">
                  <c:v>0.39200000000000024</c:v>
                </c:pt>
                <c:pt idx="4">
                  <c:v>0.39000000000000018</c:v>
                </c:pt>
                <c:pt idx="5">
                  <c:v>0.36800000000000022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54C-4BB7-80E0-9CEF05F54C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4716928"/>
        <c:axId val="84720256"/>
      </c:scatterChart>
      <c:valAx>
        <c:axId val="84716928"/>
        <c:scaling>
          <c:orientation val="minMax"/>
          <c:max val="400"/>
          <c:min val="150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/>
                  <a:t>Liczba kroków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84720256"/>
        <c:crosses val="autoZero"/>
        <c:crossBetween val="midCat"/>
      </c:valAx>
      <c:valAx>
        <c:axId val="8472025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/>
                  <a:t>Błąd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84716928"/>
        <c:crosses val="autoZero"/>
        <c:crossBetween val="midCat"/>
      </c:valAx>
    </c:plotArea>
    <c:plotVisOnly val="1"/>
    <c:dispBlanksAs val="gap"/>
    <c:showDLblsOverMax val="0"/>
  </c:chart>
  <c:spPr>
    <a:solidFill>
      <a:schemeClr val="lt1"/>
    </a:solidFill>
    <a:ln w="25400" cap="flat" cmpd="sng" algn="ctr">
      <a:solidFill>
        <a:schemeClr val="dk1"/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pl-PL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5</Pages>
  <Words>151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Anka</dc:creator>
  <cp:keywords/>
  <dc:description/>
  <cp:lastModifiedBy>Patryk G</cp:lastModifiedBy>
  <cp:revision>9</cp:revision>
  <dcterms:created xsi:type="dcterms:W3CDTF">2018-03-27T15:26:00Z</dcterms:created>
  <dcterms:modified xsi:type="dcterms:W3CDTF">2018-04-01T19:53:00Z</dcterms:modified>
</cp:coreProperties>
</file>