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rPr>
          <w:rFonts w:ascii="Space Mono" w:cs="Space Mono" w:eastAsia="Space Mono" w:hAnsi="Space Mono"/>
          <w:b w:val="0"/>
          <w:color w:val="000000"/>
          <w:sz w:val="20"/>
          <w:szCs w:val="20"/>
        </w:rPr>
      </w:pPr>
      <w:bookmarkStart w:colFirst="0" w:colLast="0" w:name="_kq75c21ymrg3" w:id="0"/>
      <w:bookmarkEnd w:id="0"/>
      <w:r w:rsidDel="00000000" w:rsidR="00000000" w:rsidRPr="00000000">
        <w:rPr>
          <w:rtl w:val="0"/>
        </w:rPr>
      </w:r>
    </w:p>
    <w:tbl>
      <w:tblPr>
        <w:tblStyle w:val="Table1"/>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950"/>
        <w:tblGridChange w:id="0">
          <w:tblGrid>
            <w:gridCol w:w="4710"/>
            <w:gridCol w:w="49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keepNext w:val="0"/>
              <w:keepLines w:val="0"/>
              <w:pageBreakBefore w:val="0"/>
              <w:spacing w:line="240" w:lineRule="auto"/>
              <w:rPr>
                <w:rFonts w:ascii="Libre Franklin" w:cs="Libre Franklin" w:eastAsia="Libre Franklin" w:hAnsi="Libre Franklin"/>
                <w:color w:val="ff6b09"/>
              </w:rPr>
            </w:pPr>
            <w:bookmarkStart w:colFirst="0" w:colLast="0" w:name="_93i85b9zrujt" w:id="1"/>
            <w:bookmarkEnd w:id="1"/>
            <w:r w:rsidDel="00000000" w:rsidR="00000000" w:rsidRPr="00000000">
              <w:rPr>
                <w:rFonts w:ascii="Space Mono" w:cs="Space Mono" w:eastAsia="Space Mono" w:hAnsi="Space Mono"/>
                <w:b w:val="0"/>
                <w:color w:val="000000"/>
                <w:sz w:val="20"/>
                <w:szCs w:val="20"/>
                <w:rtl w:val="0"/>
              </w:rPr>
              <w:t xml:space="preserve">RECIPE</w:t>
            </w:r>
            <w:r w:rsidDel="00000000" w:rsidR="00000000" w:rsidRPr="00000000">
              <w:rPr>
                <w:rtl w:val="0"/>
              </w:rPr>
              <w:br w:type="textWrapping"/>
            </w:r>
            <w:r w:rsidDel="00000000" w:rsidR="00000000" w:rsidRPr="00000000">
              <w:rPr>
                <w:rtl w:val="0"/>
              </w:rPr>
              <w:t xml:space="preserve">Kimchi</w:t>
            </w:r>
            <w:r w:rsidDel="00000000" w:rsidR="00000000" w:rsidRPr="00000000">
              <w:rPr>
                <w:rtl w:val="0"/>
              </w:rPr>
            </w:r>
          </w:p>
          <w:p w:rsidR="00000000" w:rsidDel="00000000" w:rsidP="00000000" w:rsidRDefault="00000000" w:rsidRPr="00000000" w14:paraId="00000003">
            <w:pPr>
              <w:pStyle w:val="Heading2"/>
              <w:pageBreakBefore w:val="0"/>
              <w:spacing w:line="240" w:lineRule="auto"/>
              <w:rPr>
                <w:rFonts w:ascii="Libre Franklin" w:cs="Libre Franklin" w:eastAsia="Libre Franklin" w:hAnsi="Libre Franklin"/>
                <w:b w:val="1"/>
              </w:rPr>
            </w:pPr>
            <w:bookmarkStart w:colFirst="0" w:colLast="0" w:name="_nci4q1ehf0tz" w:id="2"/>
            <w:bookmarkEnd w:id="2"/>
            <w:r w:rsidDel="00000000" w:rsidR="00000000" w:rsidRPr="00000000">
              <w:rPr>
                <w:rFonts w:ascii="Space Mono" w:cs="Space Mono" w:eastAsia="Space Mono" w:hAnsi="Space Mono"/>
                <w:rtl w:val="0"/>
              </w:rPr>
              <w:t xml:space="preserve">BY </w:t>
            </w:r>
            <w:r w:rsidDel="00000000" w:rsidR="00000000" w:rsidRPr="00000000">
              <w:rPr>
                <w:rFonts w:ascii="Libre Franklin" w:cs="Libre Franklin" w:eastAsia="Libre Franklin" w:hAnsi="Libre Franklin"/>
                <w:b w:val="1"/>
                <w:rtl w:val="0"/>
              </w:rPr>
              <w:t xml:space="preserve">Matt McPherson</w:t>
            </w:r>
          </w:p>
          <w:p w:rsidR="00000000" w:rsidDel="00000000" w:rsidP="00000000" w:rsidRDefault="00000000" w:rsidRPr="00000000" w14:paraId="00000004">
            <w:pPr>
              <w:pageBreakBefore w:val="0"/>
              <w:spacing w:line="240" w:lineRule="auto"/>
              <w:rPr>
                <w:rFonts w:ascii="Libre Franklin" w:cs="Libre Franklin" w:eastAsia="Libre Franklin" w:hAnsi="Libre Franklin"/>
                <w:b w:val="1"/>
                <w:color w:val="000000"/>
              </w:rPr>
            </w:pPr>
            <w:r w:rsidDel="00000000" w:rsidR="00000000" w:rsidRPr="00000000">
              <w:rPr>
                <w:rtl w:val="0"/>
              </w:rPr>
            </w:r>
          </w:p>
          <w:p w:rsidR="00000000" w:rsidDel="00000000" w:rsidP="00000000" w:rsidRDefault="00000000" w:rsidRPr="00000000" w14:paraId="00000005">
            <w:pPr>
              <w:pageBreakBefore w:val="0"/>
              <w:spacing w:line="240" w:lineRule="auto"/>
              <w:rPr>
                <w:rFonts w:ascii="Libre Franklin" w:cs="Libre Franklin" w:eastAsia="Libre Franklin" w:hAnsi="Libre Franklin"/>
                <w:b w:val="1"/>
                <w:color w:val="000000"/>
                <w:sz w:val="20"/>
                <w:szCs w:val="20"/>
              </w:rPr>
            </w:pPr>
            <w:r w:rsidDel="00000000" w:rsidR="00000000" w:rsidRPr="00000000">
              <w:rPr>
                <w:rFonts w:ascii="Space Mono" w:cs="Space Mono" w:eastAsia="Space Mono" w:hAnsi="Space Mono"/>
                <w:color w:val="000000"/>
                <w:sz w:val="20"/>
                <w:szCs w:val="20"/>
                <w:rtl w:val="0"/>
              </w:rPr>
              <w:t xml:space="preserve">READY IN</w:t>
            </w:r>
            <w:r w:rsidDel="00000000" w:rsidR="00000000" w:rsidRPr="00000000">
              <w:rPr>
                <w:rFonts w:ascii="Libre Franklin" w:cs="Libre Franklin" w:eastAsia="Libre Franklin" w:hAnsi="Libre Franklin"/>
                <w:color w:val="000000"/>
                <w:sz w:val="20"/>
                <w:szCs w:val="20"/>
                <w:rtl w:val="0"/>
              </w:rPr>
              <w:t xml:space="preserve">  </w:t>
            </w:r>
            <w:r w:rsidDel="00000000" w:rsidR="00000000" w:rsidRPr="00000000">
              <w:rPr>
                <w:rFonts w:ascii="Libre Franklin" w:cs="Libre Franklin" w:eastAsia="Libre Franklin" w:hAnsi="Libre Franklin"/>
                <w:b w:val="1"/>
                <w:color w:val="000000"/>
                <w:sz w:val="20"/>
                <w:szCs w:val="20"/>
                <w:rtl w:val="0"/>
              </w:rPr>
              <w:t xml:space="preserve">30 minutes</w:t>
            </w:r>
          </w:p>
          <w:p w:rsidR="00000000" w:rsidDel="00000000" w:rsidP="00000000" w:rsidRDefault="00000000" w:rsidRPr="00000000" w14:paraId="00000006">
            <w:pPr>
              <w:pageBreakBefore w:val="0"/>
              <w:spacing w:line="240" w:lineRule="auto"/>
              <w:rPr>
                <w:rFonts w:ascii="Libre Franklin" w:cs="Libre Franklin" w:eastAsia="Libre Franklin" w:hAnsi="Libre Franklin"/>
                <w:b w:val="1"/>
                <w:color w:val="000000"/>
                <w:sz w:val="20"/>
                <w:szCs w:val="20"/>
              </w:rPr>
            </w:pPr>
            <w:r w:rsidDel="00000000" w:rsidR="00000000" w:rsidRPr="00000000">
              <w:rPr>
                <w:rFonts w:ascii="Space Mono" w:cs="Space Mono" w:eastAsia="Space Mono" w:hAnsi="Space Mono"/>
                <w:color w:val="000000"/>
                <w:sz w:val="20"/>
                <w:szCs w:val="20"/>
                <w:rtl w:val="0"/>
              </w:rPr>
              <w:t xml:space="preserve">FERMENTATION</w:t>
            </w:r>
            <w:r w:rsidDel="00000000" w:rsidR="00000000" w:rsidRPr="00000000">
              <w:rPr>
                <w:rFonts w:ascii="Libre Franklin" w:cs="Libre Franklin" w:eastAsia="Libre Franklin" w:hAnsi="Libre Franklin"/>
                <w:color w:val="000000"/>
                <w:sz w:val="20"/>
                <w:szCs w:val="20"/>
                <w:rtl w:val="0"/>
              </w:rPr>
              <w:t xml:space="preserve">  </w:t>
            </w:r>
            <w:r w:rsidDel="00000000" w:rsidR="00000000" w:rsidRPr="00000000">
              <w:rPr>
                <w:rFonts w:ascii="Libre Franklin" w:cs="Libre Franklin" w:eastAsia="Libre Franklin" w:hAnsi="Libre Franklin"/>
                <w:b w:val="1"/>
                <w:color w:val="000000"/>
                <w:sz w:val="20"/>
                <w:szCs w:val="20"/>
                <w:rtl w:val="0"/>
              </w:rPr>
              <w:t xml:space="preserve">4 days - 12 weeks</w:t>
            </w:r>
          </w:p>
          <w:p w:rsidR="00000000" w:rsidDel="00000000" w:rsidP="00000000" w:rsidRDefault="00000000" w:rsidRPr="00000000" w14:paraId="00000007">
            <w:pPr>
              <w:pStyle w:val="Heading1"/>
              <w:pageBreakBefore w:val="0"/>
              <w:widowControl w:val="0"/>
              <w:spacing w:after="200" w:line="240" w:lineRule="auto"/>
              <w:ind w:right="0"/>
              <w:rPr>
                <w:rFonts w:ascii="Libre Franklin" w:cs="Libre Franklin" w:eastAsia="Libre Franklin" w:hAnsi="Libre Franklin"/>
                <w:color w:val="ff6b09"/>
              </w:rPr>
            </w:pPr>
            <w:bookmarkStart w:colFirst="0" w:colLast="0" w:name="_z9srremujfkz" w:id="3"/>
            <w:bookmarkEnd w:id="3"/>
            <w:r w:rsidDel="00000000" w:rsidR="00000000" w:rsidRPr="00000000">
              <w:rPr>
                <w:rFonts w:ascii="Libre Franklin" w:cs="Libre Franklin" w:eastAsia="Libre Franklin" w:hAnsi="Libre Franklin"/>
                <w:color w:val="ff6b09"/>
                <w:rtl w:val="0"/>
              </w:rPr>
              <w:t xml:space="preserve">Ingredients</w:t>
            </w:r>
          </w:p>
          <w:p w:rsidR="00000000" w:rsidDel="00000000" w:rsidP="00000000" w:rsidRDefault="00000000" w:rsidRPr="00000000" w14:paraId="00000008">
            <w:pPr>
              <w:pStyle w:val="Subtitle"/>
              <w:pageBreakBefore w:val="0"/>
              <w:spacing w:line="240" w:lineRule="auto"/>
              <w:rPr/>
            </w:pPr>
            <w:bookmarkStart w:colFirst="0" w:colLast="0" w:name="_mr9xwlrw3ble" w:id="4"/>
            <w:bookmarkEnd w:id="4"/>
            <w:r w:rsidDel="00000000" w:rsidR="00000000" w:rsidRPr="00000000">
              <w:rPr>
                <w:rtl w:val="0"/>
              </w:rPr>
              <w:t xml:space="preserve">KIMCHI</w:t>
            </w:r>
          </w:p>
          <w:p w:rsidR="00000000" w:rsidDel="00000000" w:rsidP="00000000" w:rsidRDefault="00000000" w:rsidRPr="00000000" w14:paraId="00000009">
            <w:pPr>
              <w:pageBreakBefore w:val="0"/>
              <w:numPr>
                <w:ilvl w:val="0"/>
                <w:numId w:val="2"/>
              </w:numPr>
              <w:spacing w:line="240" w:lineRule="auto"/>
              <w:ind w:left="360"/>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2 Napa cabbage</w:t>
            </w:r>
          </w:p>
          <w:p w:rsidR="00000000" w:rsidDel="00000000" w:rsidP="00000000" w:rsidRDefault="00000000" w:rsidRPr="00000000" w14:paraId="0000000A">
            <w:pPr>
              <w:pageBreakBefore w:val="0"/>
              <w:numPr>
                <w:ilvl w:val="0"/>
                <w:numId w:val="2"/>
              </w:numPr>
              <w:spacing w:line="240" w:lineRule="auto"/>
              <w:ind w:left="360"/>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¼ cup salt</w:t>
            </w:r>
          </w:p>
          <w:p w:rsidR="00000000" w:rsidDel="00000000" w:rsidP="00000000" w:rsidRDefault="00000000" w:rsidRPr="00000000" w14:paraId="0000000B">
            <w:pPr>
              <w:pageBreakBefore w:val="0"/>
              <w:numPr>
                <w:ilvl w:val="0"/>
                <w:numId w:val="2"/>
              </w:numPr>
              <w:spacing w:line="240" w:lineRule="auto"/>
              <w:ind w:left="360"/>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1 bunch scallions</w:t>
            </w:r>
          </w:p>
          <w:p w:rsidR="00000000" w:rsidDel="00000000" w:rsidP="00000000" w:rsidRDefault="00000000" w:rsidRPr="00000000" w14:paraId="0000000C">
            <w:pPr>
              <w:pageBreakBefore w:val="0"/>
              <w:numPr>
                <w:ilvl w:val="0"/>
                <w:numId w:val="2"/>
              </w:numPr>
              <w:spacing w:line="240" w:lineRule="auto"/>
              <w:ind w:left="360"/>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2 onions</w:t>
            </w:r>
          </w:p>
          <w:p w:rsidR="00000000" w:rsidDel="00000000" w:rsidP="00000000" w:rsidRDefault="00000000" w:rsidRPr="00000000" w14:paraId="0000000D">
            <w:pPr>
              <w:pageBreakBefore w:val="0"/>
              <w:spacing w:line="240" w:lineRule="auto"/>
              <w:ind w:left="0" w:firstLine="0"/>
              <w:rPr>
                <w:rFonts w:ascii="Libre Franklin" w:cs="Libre Franklin" w:eastAsia="Libre Franklin" w:hAnsi="Libre Franklin"/>
                <w:color w:val="000000"/>
                <w:sz w:val="20"/>
                <w:szCs w:val="20"/>
              </w:rPr>
            </w:pPr>
            <w:r w:rsidDel="00000000" w:rsidR="00000000" w:rsidRPr="00000000">
              <w:rPr>
                <w:rtl w:val="0"/>
              </w:rPr>
            </w:r>
          </w:p>
          <w:p w:rsidR="00000000" w:rsidDel="00000000" w:rsidP="00000000" w:rsidRDefault="00000000" w:rsidRPr="00000000" w14:paraId="0000000E">
            <w:pPr>
              <w:pageBreakBefore w:val="0"/>
              <w:spacing w:line="240" w:lineRule="auto"/>
              <w:rPr>
                <w:rFonts w:ascii="Space Mono" w:cs="Space Mono" w:eastAsia="Space Mono" w:hAnsi="Space Mono"/>
                <w:color w:val="000000"/>
                <w:sz w:val="20"/>
                <w:szCs w:val="20"/>
              </w:rPr>
            </w:pPr>
            <w:r w:rsidDel="00000000" w:rsidR="00000000" w:rsidRPr="00000000">
              <w:rPr>
                <w:rFonts w:ascii="Space Mono" w:cs="Space Mono" w:eastAsia="Space Mono" w:hAnsi="Space Mono"/>
                <w:color w:val="000000"/>
                <w:sz w:val="20"/>
                <w:szCs w:val="20"/>
                <w:rtl w:val="0"/>
              </w:rPr>
              <w:t xml:space="preserve">PURÉE</w:t>
            </w:r>
          </w:p>
          <w:p w:rsidR="00000000" w:rsidDel="00000000" w:rsidP="00000000" w:rsidRDefault="00000000" w:rsidRPr="00000000" w14:paraId="0000000F">
            <w:pPr>
              <w:pageBreakBefore w:val="0"/>
              <w:numPr>
                <w:ilvl w:val="0"/>
                <w:numId w:val="2"/>
              </w:numPr>
              <w:spacing w:line="240" w:lineRule="auto"/>
              <w:ind w:left="720" w:hanging="360"/>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4 Tbsp salt</w:t>
            </w:r>
          </w:p>
          <w:p w:rsidR="00000000" w:rsidDel="00000000" w:rsidP="00000000" w:rsidRDefault="00000000" w:rsidRPr="00000000" w14:paraId="00000010">
            <w:pPr>
              <w:pageBreakBefore w:val="0"/>
              <w:numPr>
                <w:ilvl w:val="0"/>
                <w:numId w:val="2"/>
              </w:numPr>
              <w:spacing w:line="240" w:lineRule="auto"/>
              <w:ind w:left="720" w:hanging="360"/>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1 head garlic - root cut off</w:t>
            </w:r>
          </w:p>
          <w:p w:rsidR="00000000" w:rsidDel="00000000" w:rsidP="00000000" w:rsidRDefault="00000000" w:rsidRPr="00000000" w14:paraId="00000011">
            <w:pPr>
              <w:pageBreakBefore w:val="0"/>
              <w:numPr>
                <w:ilvl w:val="0"/>
                <w:numId w:val="2"/>
              </w:numPr>
              <w:spacing w:line="240" w:lineRule="auto"/>
              <w:ind w:left="720" w:hanging="360"/>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⅓ cup chili flake</w:t>
            </w:r>
          </w:p>
          <w:p w:rsidR="00000000" w:rsidDel="00000000" w:rsidP="00000000" w:rsidRDefault="00000000" w:rsidRPr="00000000" w14:paraId="00000012">
            <w:pPr>
              <w:pageBreakBefore w:val="0"/>
              <w:numPr>
                <w:ilvl w:val="0"/>
                <w:numId w:val="2"/>
              </w:numPr>
              <w:spacing w:line="240" w:lineRule="auto"/>
              <w:ind w:left="720" w:hanging="360"/>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2 in ginger - peeled, chopped</w:t>
            </w:r>
          </w:p>
          <w:p w:rsidR="00000000" w:rsidDel="00000000" w:rsidP="00000000" w:rsidRDefault="00000000" w:rsidRPr="00000000" w14:paraId="00000013">
            <w:pPr>
              <w:pageBreakBefore w:val="0"/>
              <w:numPr>
                <w:ilvl w:val="0"/>
                <w:numId w:val="2"/>
              </w:numPr>
              <w:spacing w:line="240" w:lineRule="auto"/>
              <w:ind w:left="720" w:hanging="360"/>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¼ cup fish sauce</w:t>
            </w:r>
          </w:p>
          <w:p w:rsidR="00000000" w:rsidDel="00000000" w:rsidP="00000000" w:rsidRDefault="00000000" w:rsidRPr="00000000" w14:paraId="00000014">
            <w:pPr>
              <w:pageBreakBefore w:val="0"/>
              <w:numPr>
                <w:ilvl w:val="0"/>
                <w:numId w:val="2"/>
              </w:numPr>
              <w:spacing w:line="240" w:lineRule="auto"/>
              <w:ind w:left="720" w:hanging="360"/>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¼ - ½ cup water</w:t>
            </w:r>
          </w:p>
          <w:p w:rsidR="00000000" w:rsidDel="00000000" w:rsidP="00000000" w:rsidRDefault="00000000" w:rsidRPr="00000000" w14:paraId="00000015">
            <w:pPr>
              <w:pageBreakBefore w:val="0"/>
              <w:spacing w:line="240" w:lineRule="auto"/>
              <w:rPr>
                <w:rFonts w:ascii="Libre Franklin" w:cs="Libre Franklin" w:eastAsia="Libre Franklin" w:hAnsi="Libre Franklin"/>
                <w:color w:val="000000"/>
                <w:sz w:val="20"/>
                <w:szCs w:val="20"/>
              </w:rPr>
            </w:pPr>
            <w:r w:rsidDel="00000000" w:rsidR="00000000" w:rsidRPr="00000000">
              <w:rPr>
                <w:rtl w:val="0"/>
              </w:rPr>
            </w:r>
          </w:p>
          <w:p w:rsidR="00000000" w:rsidDel="00000000" w:rsidP="00000000" w:rsidRDefault="00000000" w:rsidRPr="00000000" w14:paraId="00000016">
            <w:pPr>
              <w:pageBreakBefore w:val="0"/>
              <w:spacing w:line="240" w:lineRule="auto"/>
              <w:rPr>
                <w:rFonts w:ascii="Space Mono" w:cs="Space Mono" w:eastAsia="Space Mono" w:hAnsi="Space Mono"/>
                <w:color w:val="000000"/>
                <w:sz w:val="20"/>
                <w:szCs w:val="20"/>
              </w:rPr>
            </w:pPr>
            <w:r w:rsidDel="00000000" w:rsidR="00000000" w:rsidRPr="00000000">
              <w:rPr>
                <w:rFonts w:ascii="Space Mono" w:cs="Space Mono" w:eastAsia="Space Mono" w:hAnsi="Space Mono"/>
                <w:color w:val="000000"/>
                <w:sz w:val="20"/>
                <w:szCs w:val="20"/>
                <w:rtl w:val="0"/>
              </w:rPr>
              <w:t xml:space="preserve">OPTIONAL</w:t>
            </w:r>
          </w:p>
          <w:p w:rsidR="00000000" w:rsidDel="00000000" w:rsidP="00000000" w:rsidRDefault="00000000" w:rsidRPr="00000000" w14:paraId="00000017">
            <w:pPr>
              <w:pageBreakBefore w:val="0"/>
              <w:numPr>
                <w:ilvl w:val="0"/>
                <w:numId w:val="2"/>
              </w:numPr>
              <w:spacing w:line="240" w:lineRule="auto"/>
              <w:ind w:left="360"/>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2 carrots - cut into sticks</w:t>
            </w:r>
          </w:p>
          <w:p w:rsidR="00000000" w:rsidDel="00000000" w:rsidP="00000000" w:rsidRDefault="00000000" w:rsidRPr="00000000" w14:paraId="00000018">
            <w:pPr>
              <w:pageBreakBefore w:val="0"/>
              <w:numPr>
                <w:ilvl w:val="0"/>
                <w:numId w:val="2"/>
              </w:numPr>
              <w:spacing w:line="240" w:lineRule="auto"/>
              <w:ind w:left="360"/>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1 Daikon radish - cut into sticks</w:t>
            </w:r>
          </w:p>
          <w:p w:rsidR="00000000" w:rsidDel="00000000" w:rsidP="00000000" w:rsidRDefault="00000000" w:rsidRPr="00000000" w14:paraId="00000019">
            <w:pPr>
              <w:pageBreakBefore w:val="0"/>
              <w:spacing w:line="240" w:lineRule="auto"/>
              <w:rPr>
                <w:rFonts w:ascii="Libre Franklin" w:cs="Libre Franklin" w:eastAsia="Libre Franklin" w:hAnsi="Libre Franklin"/>
                <w:color w:val="000000"/>
                <w:sz w:val="20"/>
                <w:szCs w:val="20"/>
              </w:rPr>
            </w:pPr>
            <w:r w:rsidDel="00000000" w:rsidR="00000000" w:rsidRPr="00000000">
              <w:rPr>
                <w:rtl w:val="0"/>
              </w:rPr>
            </w:r>
          </w:p>
          <w:p w:rsidR="00000000" w:rsidDel="00000000" w:rsidP="00000000" w:rsidRDefault="00000000" w:rsidRPr="00000000" w14:paraId="0000001A">
            <w:pPr>
              <w:pageBreakBefore w:val="0"/>
              <w:spacing w:line="240" w:lineRule="auto"/>
              <w:rPr>
                <w:rFonts w:ascii="Space Mono" w:cs="Space Mono" w:eastAsia="Space Mono" w:hAnsi="Space Mono"/>
                <w:color w:val="000000"/>
                <w:sz w:val="20"/>
                <w:szCs w:val="20"/>
              </w:rPr>
            </w:pPr>
            <w:r w:rsidDel="00000000" w:rsidR="00000000" w:rsidRPr="00000000">
              <w:rPr>
                <w:rFonts w:ascii="Space Mono" w:cs="Space Mono" w:eastAsia="Space Mono" w:hAnsi="Space Mono"/>
                <w:color w:val="000000"/>
                <w:sz w:val="20"/>
                <w:szCs w:val="20"/>
                <w:rtl w:val="0"/>
              </w:rPr>
              <w:t xml:space="preserve">EQUIPMENT</w:t>
            </w:r>
          </w:p>
          <w:p w:rsidR="00000000" w:rsidDel="00000000" w:rsidP="00000000" w:rsidRDefault="00000000" w:rsidRPr="00000000" w14:paraId="0000001B">
            <w:pPr>
              <w:pageBreakBefore w:val="0"/>
              <w:numPr>
                <w:ilvl w:val="0"/>
                <w:numId w:val="2"/>
              </w:numPr>
              <w:spacing w:line="240" w:lineRule="auto"/>
              <w:ind w:left="360"/>
              <w:rPr>
                <w:rFonts w:ascii="Libre Franklin" w:cs="Libre Franklin" w:eastAsia="Libre Franklin" w:hAnsi="Libre Franklin"/>
                <w:color w:val="000000"/>
              </w:rPr>
            </w:pPr>
            <w:r w:rsidDel="00000000" w:rsidR="00000000" w:rsidRPr="00000000">
              <w:rPr>
                <w:rFonts w:ascii="Libre Franklin" w:cs="Libre Franklin" w:eastAsia="Libre Franklin" w:hAnsi="Libre Franklin"/>
                <w:color w:val="000000"/>
                <w:sz w:val="20"/>
                <w:szCs w:val="20"/>
                <w:rtl w:val="0"/>
              </w:rPr>
              <w:t xml:space="preserve">Food processor</w:t>
            </w:r>
            <w:r w:rsidDel="00000000" w:rsidR="00000000" w:rsidRPr="00000000">
              <w:rPr>
                <w:rFonts w:ascii="Libre Franklin" w:cs="Libre Franklin" w:eastAsia="Libre Franklin" w:hAnsi="Libre Franklin"/>
                <w:color w:val="000000"/>
                <w:rtl w:val="0"/>
              </w:rPr>
              <w:t xml:space="preserve"> </w:t>
            </w:r>
          </w:p>
          <w:p w:rsidR="00000000" w:rsidDel="00000000" w:rsidP="00000000" w:rsidRDefault="00000000" w:rsidRPr="00000000" w14:paraId="0000001C">
            <w:pPr>
              <w:pageBreakBefore w:val="0"/>
              <w:numPr>
                <w:ilvl w:val="0"/>
                <w:numId w:val="2"/>
              </w:numPr>
              <w:spacing w:line="240" w:lineRule="auto"/>
              <w:ind w:left="360"/>
              <w:rPr>
                <w:rFonts w:ascii="Libre Franklin" w:cs="Libre Franklin" w:eastAsia="Libre Franklin" w:hAnsi="Libre Franklin"/>
                <w:color w:val="000000"/>
                <w:sz w:val="20"/>
                <w:szCs w:val="20"/>
              </w:rPr>
            </w:pPr>
            <w:r w:rsidDel="00000000" w:rsidR="00000000" w:rsidRPr="00000000">
              <w:rPr>
                <w:rFonts w:ascii="Libre Franklin" w:cs="Libre Franklin" w:eastAsia="Libre Franklin" w:hAnsi="Libre Franklin"/>
                <w:color w:val="000000"/>
                <w:sz w:val="20"/>
                <w:szCs w:val="20"/>
                <w:rtl w:val="0"/>
              </w:rPr>
              <w:t xml:space="preserve">Jar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1"/>
              <w:pageBreakBefore w:val="0"/>
              <w:rPr/>
            </w:pPr>
            <w:bookmarkStart w:colFirst="0" w:colLast="0" w:name="_2lmxlotckpt3" w:id="5"/>
            <w:bookmarkEnd w:id="5"/>
            <w:r w:rsidDel="00000000" w:rsidR="00000000" w:rsidRPr="00000000">
              <w:rPr>
                <w:rtl w:val="0"/>
              </w:rPr>
              <w:t xml:space="preserve">Preparation</w:t>
            </w:r>
          </w:p>
          <w:p w:rsidR="00000000" w:rsidDel="00000000" w:rsidP="00000000" w:rsidRDefault="00000000" w:rsidRPr="00000000" w14:paraId="0000001E">
            <w:pPr>
              <w:pageBreakBefore w:val="0"/>
              <w:numPr>
                <w:ilvl w:val="0"/>
                <w:numId w:val="1"/>
              </w:numPr>
              <w:spacing w:line="276" w:lineRule="auto"/>
              <w:ind w:left="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b w:val="1"/>
                <w:color w:val="000000"/>
                <w:sz w:val="20"/>
                <w:szCs w:val="20"/>
                <w:rtl w:val="0"/>
              </w:rPr>
              <w:t xml:space="preserve">Cut </w:t>
            </w:r>
            <w:r w:rsidDel="00000000" w:rsidR="00000000" w:rsidRPr="00000000">
              <w:rPr>
                <w:rFonts w:ascii="Libre Franklin" w:cs="Libre Franklin" w:eastAsia="Libre Franklin" w:hAnsi="Libre Franklin"/>
                <w:color w:val="000000"/>
                <w:sz w:val="20"/>
                <w:szCs w:val="20"/>
                <w:rtl w:val="0"/>
              </w:rPr>
              <w:t xml:space="preserve">cabbage</w:t>
            </w:r>
            <w:r w:rsidDel="00000000" w:rsidR="00000000" w:rsidRPr="00000000">
              <w:rPr>
                <w:rFonts w:ascii="Libre Franklin" w:cs="Libre Franklin" w:eastAsia="Libre Franklin" w:hAnsi="Libre Franklin"/>
                <w:b w:val="1"/>
                <w:color w:val="000000"/>
                <w:sz w:val="20"/>
                <w:szCs w:val="20"/>
                <w:rtl w:val="0"/>
              </w:rPr>
              <w:t xml:space="preserve"> </w:t>
            </w:r>
            <w:r w:rsidDel="00000000" w:rsidR="00000000" w:rsidRPr="00000000">
              <w:rPr>
                <w:rFonts w:ascii="Libre Franklin" w:cs="Libre Franklin" w:eastAsia="Libre Franklin" w:hAnsi="Libre Franklin"/>
                <w:color w:val="000000"/>
                <w:sz w:val="20"/>
                <w:szCs w:val="20"/>
                <w:rtl w:val="0"/>
              </w:rPr>
              <w:t xml:space="preserve">into quarters, rinse to remove all dirt.</w:t>
            </w:r>
          </w:p>
          <w:p w:rsidR="00000000" w:rsidDel="00000000" w:rsidP="00000000" w:rsidRDefault="00000000" w:rsidRPr="00000000" w14:paraId="0000001F">
            <w:pPr>
              <w:pageBreakBefore w:val="0"/>
              <w:numPr>
                <w:ilvl w:val="0"/>
                <w:numId w:val="1"/>
              </w:numPr>
              <w:spacing w:line="276" w:lineRule="auto"/>
              <w:ind w:left="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b w:val="1"/>
                <w:color w:val="000000"/>
                <w:sz w:val="20"/>
                <w:szCs w:val="20"/>
                <w:rtl w:val="0"/>
              </w:rPr>
              <w:t xml:space="preserve">Salt</w:t>
            </w:r>
            <w:r w:rsidDel="00000000" w:rsidR="00000000" w:rsidRPr="00000000">
              <w:rPr>
                <w:rFonts w:ascii="Libre Franklin" w:cs="Libre Franklin" w:eastAsia="Libre Franklin" w:hAnsi="Libre Franklin"/>
                <w:color w:val="000000"/>
                <w:sz w:val="20"/>
                <w:szCs w:val="20"/>
                <w:rtl w:val="0"/>
              </w:rPr>
              <w:t xml:space="preserve"> the cabbage and set aside for up to 4 hours.</w:t>
            </w:r>
          </w:p>
          <w:p w:rsidR="00000000" w:rsidDel="00000000" w:rsidP="00000000" w:rsidRDefault="00000000" w:rsidRPr="00000000" w14:paraId="00000020">
            <w:pPr>
              <w:pageBreakBefore w:val="0"/>
              <w:numPr>
                <w:ilvl w:val="0"/>
                <w:numId w:val="1"/>
              </w:numPr>
              <w:spacing w:line="276" w:lineRule="auto"/>
              <w:ind w:left="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b w:val="1"/>
                <w:color w:val="000000"/>
                <w:sz w:val="20"/>
                <w:szCs w:val="20"/>
                <w:rtl w:val="0"/>
              </w:rPr>
              <w:t xml:space="preserve">Rinse</w:t>
            </w:r>
            <w:r w:rsidDel="00000000" w:rsidR="00000000" w:rsidRPr="00000000">
              <w:rPr>
                <w:rFonts w:ascii="Libre Franklin" w:cs="Libre Franklin" w:eastAsia="Libre Franklin" w:hAnsi="Libre Franklin"/>
                <w:color w:val="000000"/>
                <w:sz w:val="20"/>
                <w:szCs w:val="20"/>
                <w:rtl w:val="0"/>
              </w:rPr>
              <w:t xml:space="preserve"> off all salt well and let cabbage drain, and add onions, scallions, and optional vegetables to cabbage.</w:t>
            </w:r>
          </w:p>
          <w:p w:rsidR="00000000" w:rsidDel="00000000" w:rsidP="00000000" w:rsidRDefault="00000000" w:rsidRPr="00000000" w14:paraId="00000021">
            <w:pPr>
              <w:pageBreakBefore w:val="0"/>
              <w:numPr>
                <w:ilvl w:val="0"/>
                <w:numId w:val="1"/>
              </w:numPr>
              <w:spacing w:line="276" w:lineRule="auto"/>
              <w:ind w:left="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color w:val="000000"/>
                <w:sz w:val="20"/>
                <w:szCs w:val="20"/>
                <w:rtl w:val="0"/>
              </w:rPr>
              <w:t xml:space="preserve">While cabbage drains, prepare the purée. </w:t>
            </w:r>
            <w:r w:rsidDel="00000000" w:rsidR="00000000" w:rsidRPr="00000000">
              <w:rPr>
                <w:rFonts w:ascii="Libre Franklin" w:cs="Libre Franklin" w:eastAsia="Libre Franklin" w:hAnsi="Libre Franklin"/>
                <w:b w:val="1"/>
                <w:color w:val="000000"/>
                <w:sz w:val="20"/>
                <w:szCs w:val="20"/>
                <w:rtl w:val="0"/>
              </w:rPr>
              <w:t xml:space="preserve">Combine </w:t>
            </w:r>
            <w:r w:rsidDel="00000000" w:rsidR="00000000" w:rsidRPr="00000000">
              <w:rPr>
                <w:rFonts w:ascii="Libre Franklin" w:cs="Libre Franklin" w:eastAsia="Libre Franklin" w:hAnsi="Libre Franklin"/>
                <w:color w:val="000000"/>
                <w:sz w:val="20"/>
                <w:szCs w:val="20"/>
                <w:rtl w:val="0"/>
              </w:rPr>
              <w:t xml:space="preserve">all ingredients in the food processor and pulse into a smooth paste.</w:t>
            </w:r>
          </w:p>
          <w:p w:rsidR="00000000" w:rsidDel="00000000" w:rsidP="00000000" w:rsidRDefault="00000000" w:rsidRPr="00000000" w14:paraId="00000022">
            <w:pPr>
              <w:pageBreakBefore w:val="0"/>
              <w:numPr>
                <w:ilvl w:val="0"/>
                <w:numId w:val="1"/>
              </w:numPr>
              <w:spacing w:line="276" w:lineRule="auto"/>
              <w:ind w:left="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b w:val="1"/>
                <w:color w:val="000000"/>
                <w:sz w:val="20"/>
                <w:szCs w:val="20"/>
                <w:rtl w:val="0"/>
              </w:rPr>
              <w:t xml:space="preserve">Massage</w:t>
            </w:r>
            <w:r w:rsidDel="00000000" w:rsidR="00000000" w:rsidRPr="00000000">
              <w:rPr>
                <w:rFonts w:ascii="Libre Franklin" w:cs="Libre Franklin" w:eastAsia="Libre Franklin" w:hAnsi="Libre Franklin"/>
                <w:color w:val="000000"/>
                <w:sz w:val="20"/>
                <w:szCs w:val="20"/>
                <w:rtl w:val="0"/>
              </w:rPr>
              <w:t xml:space="preserve"> paste into vegetable mix until evenly coated.</w:t>
            </w:r>
          </w:p>
          <w:p w:rsidR="00000000" w:rsidDel="00000000" w:rsidP="00000000" w:rsidRDefault="00000000" w:rsidRPr="00000000" w14:paraId="00000023">
            <w:pPr>
              <w:pageBreakBefore w:val="0"/>
              <w:numPr>
                <w:ilvl w:val="0"/>
                <w:numId w:val="1"/>
              </w:numPr>
              <w:spacing w:line="276" w:lineRule="auto"/>
              <w:ind w:left="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b w:val="1"/>
                <w:color w:val="000000"/>
                <w:sz w:val="20"/>
                <w:szCs w:val="20"/>
                <w:rtl w:val="0"/>
              </w:rPr>
              <w:t xml:space="preserve">Pack</w:t>
            </w:r>
            <w:r w:rsidDel="00000000" w:rsidR="00000000" w:rsidRPr="00000000">
              <w:rPr>
                <w:rFonts w:ascii="Libre Franklin" w:cs="Libre Franklin" w:eastAsia="Libre Franklin" w:hAnsi="Libre Franklin"/>
                <w:color w:val="000000"/>
                <w:sz w:val="20"/>
                <w:szCs w:val="20"/>
                <w:rtl w:val="0"/>
              </w:rPr>
              <w:t xml:space="preserve"> kimchi into a clean jar, and pack down as tightly as possible.</w:t>
            </w:r>
          </w:p>
          <w:p w:rsidR="00000000" w:rsidDel="00000000" w:rsidP="00000000" w:rsidRDefault="00000000" w:rsidRPr="00000000" w14:paraId="00000024">
            <w:pPr>
              <w:pageBreakBefore w:val="0"/>
              <w:numPr>
                <w:ilvl w:val="0"/>
                <w:numId w:val="1"/>
              </w:numPr>
              <w:spacing w:line="276" w:lineRule="auto"/>
              <w:ind w:left="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b w:val="1"/>
                <w:color w:val="000000"/>
                <w:sz w:val="20"/>
                <w:szCs w:val="20"/>
                <w:rtl w:val="0"/>
              </w:rPr>
              <w:t xml:space="preserve">Put the lid on</w:t>
            </w:r>
            <w:r w:rsidDel="00000000" w:rsidR="00000000" w:rsidRPr="00000000">
              <w:rPr>
                <w:rFonts w:ascii="Libre Franklin" w:cs="Libre Franklin" w:eastAsia="Libre Franklin" w:hAnsi="Libre Franklin"/>
                <w:color w:val="000000"/>
                <w:sz w:val="20"/>
                <w:szCs w:val="20"/>
                <w:rtl w:val="0"/>
              </w:rPr>
              <w:t xml:space="preserve"> the jar loosely to let the air escape. </w:t>
            </w:r>
          </w:p>
          <w:p w:rsidR="00000000" w:rsidDel="00000000" w:rsidP="00000000" w:rsidRDefault="00000000" w:rsidRPr="00000000" w14:paraId="00000025">
            <w:pPr>
              <w:pageBreakBefore w:val="0"/>
              <w:numPr>
                <w:ilvl w:val="0"/>
                <w:numId w:val="1"/>
              </w:numPr>
              <w:spacing w:line="276" w:lineRule="auto"/>
              <w:ind w:left="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b w:val="1"/>
                <w:color w:val="000000"/>
                <w:sz w:val="20"/>
                <w:szCs w:val="20"/>
                <w:rtl w:val="0"/>
              </w:rPr>
              <w:t xml:space="preserve">Keep at room temp</w:t>
            </w:r>
            <w:r w:rsidDel="00000000" w:rsidR="00000000" w:rsidRPr="00000000">
              <w:rPr>
                <w:rFonts w:ascii="Libre Franklin" w:cs="Libre Franklin" w:eastAsia="Libre Franklin" w:hAnsi="Libre Franklin"/>
                <w:color w:val="000000"/>
                <w:sz w:val="20"/>
                <w:szCs w:val="20"/>
                <w:rtl w:val="0"/>
              </w:rPr>
              <w:t xml:space="preserve"> for 4-6 days, for the first 4 make sure to mix and push down kimchi.</w:t>
            </w:r>
          </w:p>
          <w:p w:rsidR="00000000" w:rsidDel="00000000" w:rsidP="00000000" w:rsidRDefault="00000000" w:rsidRPr="00000000" w14:paraId="00000026">
            <w:pPr>
              <w:pageBreakBefore w:val="0"/>
              <w:numPr>
                <w:ilvl w:val="0"/>
                <w:numId w:val="1"/>
              </w:numPr>
              <w:spacing w:line="276" w:lineRule="auto"/>
              <w:ind w:left="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color w:val="000000"/>
                <w:sz w:val="20"/>
                <w:szCs w:val="20"/>
                <w:rtl w:val="0"/>
              </w:rPr>
              <w:t xml:space="preserve">On day 4, </w:t>
            </w:r>
            <w:r w:rsidDel="00000000" w:rsidR="00000000" w:rsidRPr="00000000">
              <w:rPr>
                <w:rFonts w:ascii="Libre Franklin" w:cs="Libre Franklin" w:eastAsia="Libre Franklin" w:hAnsi="Libre Franklin"/>
                <w:b w:val="1"/>
                <w:color w:val="000000"/>
                <w:sz w:val="20"/>
                <w:szCs w:val="20"/>
                <w:rtl w:val="0"/>
              </w:rPr>
              <w:t xml:space="preserve">taste the kimchi </w:t>
            </w:r>
            <w:r w:rsidDel="00000000" w:rsidR="00000000" w:rsidRPr="00000000">
              <w:rPr>
                <w:rFonts w:ascii="Libre Franklin" w:cs="Libre Franklin" w:eastAsia="Libre Franklin" w:hAnsi="Libre Franklin"/>
                <w:color w:val="000000"/>
                <w:sz w:val="20"/>
                <w:szCs w:val="20"/>
                <w:rtl w:val="0"/>
              </w:rPr>
              <w:t xml:space="preserve">and decide whether to keep fermenting or put it in the fridge. It can ferment for up to 3 months. Recommended - 2 weeks.</w:t>
            </w:r>
          </w:p>
          <w:p w:rsidR="00000000" w:rsidDel="00000000" w:rsidP="00000000" w:rsidRDefault="00000000" w:rsidRPr="00000000" w14:paraId="00000027">
            <w:pPr>
              <w:pageBreakBefore w:val="0"/>
              <w:numPr>
                <w:ilvl w:val="0"/>
                <w:numId w:val="1"/>
              </w:numPr>
              <w:spacing w:line="276" w:lineRule="auto"/>
              <w:ind w:left="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color w:val="000000"/>
                <w:sz w:val="20"/>
                <w:szCs w:val="20"/>
                <w:rtl w:val="0"/>
              </w:rPr>
              <w:t xml:space="preserve">Once, at a desired flavor, </w:t>
            </w:r>
            <w:r w:rsidDel="00000000" w:rsidR="00000000" w:rsidRPr="00000000">
              <w:rPr>
                <w:rFonts w:ascii="Libre Franklin" w:cs="Libre Franklin" w:eastAsia="Libre Franklin" w:hAnsi="Libre Franklin"/>
                <w:b w:val="1"/>
                <w:color w:val="000000"/>
                <w:sz w:val="20"/>
                <w:szCs w:val="20"/>
                <w:rtl w:val="0"/>
              </w:rPr>
              <w:t xml:space="preserve">put in the fridge</w:t>
            </w:r>
            <w:r w:rsidDel="00000000" w:rsidR="00000000" w:rsidRPr="00000000">
              <w:rPr>
                <w:rFonts w:ascii="Libre Franklin" w:cs="Libre Franklin" w:eastAsia="Libre Franklin" w:hAnsi="Libre Franklin"/>
                <w:color w:val="000000"/>
                <w:sz w:val="20"/>
                <w:szCs w:val="20"/>
                <w:rtl w:val="0"/>
              </w:rPr>
              <w:t xml:space="preserve"> to stop fermentation.</w:t>
            </w:r>
          </w:p>
          <w:p w:rsidR="00000000" w:rsidDel="00000000" w:rsidP="00000000" w:rsidRDefault="00000000" w:rsidRPr="00000000" w14:paraId="00000028">
            <w:pPr>
              <w:pStyle w:val="Heading1"/>
              <w:pageBreakBefore w:val="0"/>
              <w:spacing w:line="240" w:lineRule="auto"/>
              <w:ind w:right="0"/>
              <w:rPr>
                <w:rFonts w:ascii="Libre Franklin" w:cs="Libre Franklin" w:eastAsia="Libre Franklin" w:hAnsi="Libre Franklin"/>
                <w:color w:val="ff6b09"/>
              </w:rPr>
            </w:pPr>
            <w:bookmarkStart w:colFirst="0" w:colLast="0" w:name="_mlgue5xqtkoo" w:id="6"/>
            <w:bookmarkEnd w:id="6"/>
            <w:r w:rsidDel="00000000" w:rsidR="00000000" w:rsidRPr="00000000">
              <w:rPr>
                <w:rFonts w:ascii="Libre Franklin" w:cs="Libre Franklin" w:eastAsia="Libre Franklin" w:hAnsi="Libre Franklin"/>
                <w:color w:val="ff6b09"/>
                <w:rtl w:val="0"/>
              </w:rPr>
              <w:t xml:space="preserve">Links</w:t>
            </w:r>
          </w:p>
          <w:p w:rsidR="00000000" w:rsidDel="00000000" w:rsidP="00000000" w:rsidRDefault="00000000" w:rsidRPr="00000000" w14:paraId="00000029">
            <w:pPr>
              <w:pageBreakBefore w:val="0"/>
              <w:numPr>
                <w:ilvl w:val="0"/>
                <w:numId w:val="2"/>
              </w:numPr>
              <w:spacing w:line="240" w:lineRule="auto"/>
              <w:ind w:left="360"/>
              <w:rPr>
                <w:rFonts w:ascii="Libre Franklin" w:cs="Libre Franklin" w:eastAsia="Libre Franklin" w:hAnsi="Libre Franklin"/>
                <w:color w:val="000000"/>
                <w:sz w:val="20"/>
                <w:szCs w:val="20"/>
              </w:rPr>
            </w:pPr>
            <w:hyperlink r:id="rId6">
              <w:r w:rsidDel="00000000" w:rsidR="00000000" w:rsidRPr="00000000">
                <w:rPr>
                  <w:rFonts w:ascii="Libre Franklin" w:cs="Libre Franklin" w:eastAsia="Libre Franklin" w:hAnsi="Libre Franklin"/>
                  <w:color w:val="1155cc"/>
                  <w:sz w:val="20"/>
                  <w:szCs w:val="20"/>
                  <w:u w:val="single"/>
                  <w:rtl w:val="0"/>
                </w:rPr>
                <w:t xml:space="preserve">Korean red pepper flakes</w:t>
              </w:r>
            </w:hyperlink>
            <w:r w:rsidDel="00000000" w:rsidR="00000000" w:rsidRPr="00000000">
              <w:rPr>
                <w:rtl w:val="0"/>
              </w:rPr>
            </w:r>
          </w:p>
          <w:p w:rsidR="00000000" w:rsidDel="00000000" w:rsidP="00000000" w:rsidRDefault="00000000" w:rsidRPr="00000000" w14:paraId="0000002A">
            <w:pPr>
              <w:pageBreakBefore w:val="0"/>
              <w:numPr>
                <w:ilvl w:val="0"/>
                <w:numId w:val="2"/>
              </w:numPr>
              <w:spacing w:line="240" w:lineRule="auto"/>
              <w:ind w:left="360"/>
              <w:rPr>
                <w:rFonts w:ascii="Libre Franklin" w:cs="Libre Franklin" w:eastAsia="Libre Franklin" w:hAnsi="Libre Franklin"/>
                <w:color w:val="000000"/>
                <w:sz w:val="20"/>
                <w:szCs w:val="20"/>
              </w:rPr>
            </w:pPr>
            <w:hyperlink r:id="rId7">
              <w:r w:rsidDel="00000000" w:rsidR="00000000" w:rsidRPr="00000000">
                <w:rPr>
                  <w:rFonts w:ascii="Libre Franklin" w:cs="Libre Franklin" w:eastAsia="Libre Franklin" w:hAnsi="Libre Franklin"/>
                  <w:color w:val="1155cc"/>
                  <w:sz w:val="20"/>
                  <w:szCs w:val="20"/>
                  <w:u w:val="single"/>
                  <w:rtl w:val="0"/>
                </w:rPr>
                <w:t xml:space="preserve">Spicer red pepper flakes</w:t>
              </w:r>
            </w:hyperlink>
            <w:r w:rsidDel="00000000" w:rsidR="00000000" w:rsidRPr="00000000">
              <w:rPr>
                <w:rtl w:val="0"/>
              </w:rPr>
            </w:r>
          </w:p>
          <w:p w:rsidR="00000000" w:rsidDel="00000000" w:rsidP="00000000" w:rsidRDefault="00000000" w:rsidRPr="00000000" w14:paraId="0000002B">
            <w:pPr>
              <w:pageBreakBefore w:val="0"/>
              <w:numPr>
                <w:ilvl w:val="0"/>
                <w:numId w:val="2"/>
              </w:numPr>
              <w:spacing w:line="240" w:lineRule="auto"/>
              <w:ind w:left="360"/>
              <w:rPr>
                <w:rFonts w:ascii="Libre Franklin" w:cs="Libre Franklin" w:eastAsia="Libre Franklin" w:hAnsi="Libre Franklin"/>
                <w:color w:val="000000"/>
                <w:sz w:val="20"/>
                <w:szCs w:val="20"/>
              </w:rPr>
            </w:pPr>
            <w:hyperlink r:id="rId8">
              <w:r w:rsidDel="00000000" w:rsidR="00000000" w:rsidRPr="00000000">
                <w:rPr>
                  <w:rFonts w:ascii="Libre Franklin" w:cs="Libre Franklin" w:eastAsia="Libre Franklin" w:hAnsi="Libre Franklin"/>
                  <w:color w:val="1155cc"/>
                  <w:sz w:val="20"/>
                  <w:szCs w:val="20"/>
                  <w:u w:val="single"/>
                  <w:rtl w:val="0"/>
                </w:rPr>
                <w:t xml:space="preserve">Fish sauce</w:t>
              </w:r>
            </w:hyperlink>
            <w:r w:rsidDel="00000000" w:rsidR="00000000" w:rsidRPr="00000000">
              <w:rPr>
                <w:rtl w:val="0"/>
              </w:rPr>
            </w:r>
          </w:p>
          <w:p w:rsidR="00000000" w:rsidDel="00000000" w:rsidP="00000000" w:rsidRDefault="00000000" w:rsidRPr="00000000" w14:paraId="0000002C">
            <w:pPr>
              <w:pageBreakBefore w:val="0"/>
              <w:numPr>
                <w:ilvl w:val="0"/>
                <w:numId w:val="2"/>
              </w:numPr>
              <w:spacing w:line="240" w:lineRule="auto"/>
              <w:ind w:left="360"/>
              <w:rPr>
                <w:rFonts w:ascii="Space Mono" w:cs="Space Mono" w:eastAsia="Space Mono" w:hAnsi="Space Mono"/>
                <w:color w:val="000000"/>
                <w:sz w:val="20"/>
                <w:szCs w:val="20"/>
              </w:rPr>
            </w:pPr>
            <w:hyperlink r:id="rId9">
              <w:r w:rsidDel="00000000" w:rsidR="00000000" w:rsidRPr="00000000">
                <w:rPr>
                  <w:rFonts w:ascii="Space Mono" w:cs="Space Mono" w:eastAsia="Space Mono" w:hAnsi="Space Mono"/>
                  <w:color w:val="1155cc"/>
                  <w:sz w:val="20"/>
                  <w:szCs w:val="20"/>
                  <w:u w:val="single"/>
                  <w:rtl w:val="0"/>
                </w:rPr>
                <w:t xml:space="preserve">Reference</w:t>
              </w:r>
            </w:hyperlink>
            <w:r w:rsidDel="00000000" w:rsidR="00000000" w:rsidRPr="00000000">
              <w:rPr>
                <w:rtl w:val="0"/>
              </w:rPr>
            </w:r>
          </w:p>
        </w:tc>
      </w:tr>
    </w:tbl>
    <w:p w:rsidR="00000000" w:rsidDel="00000000" w:rsidP="00000000" w:rsidRDefault="00000000" w:rsidRPr="00000000" w14:paraId="0000002D">
      <w:pPr>
        <w:pStyle w:val="Title"/>
        <w:keepNext w:val="0"/>
        <w:keepLines w:val="0"/>
        <w:pageBreakBefore w:val="0"/>
        <w:rPr>
          <w:rFonts w:ascii="Libre Franklin" w:cs="Libre Franklin" w:eastAsia="Libre Franklin" w:hAnsi="Libre Franklin"/>
          <w:color w:val="ff6b09"/>
        </w:rPr>
      </w:pPr>
      <w:bookmarkStart w:colFirst="0" w:colLast="0" w:name="_v800a593hpjb" w:id="7"/>
      <w:bookmarkEnd w:id="7"/>
      <w:r w:rsidDel="00000000" w:rsidR="00000000" w:rsidRPr="00000000">
        <w:rPr>
          <w:rFonts w:ascii="Space Mono" w:cs="Space Mono" w:eastAsia="Space Mono" w:hAnsi="Space Mono"/>
          <w:b w:val="0"/>
          <w:color w:val="000000"/>
          <w:sz w:val="20"/>
          <w:szCs w:val="20"/>
          <w:rtl w:val="0"/>
        </w:rPr>
        <w:t xml:space="preserve">GUIDELINES</w:t>
      </w:r>
      <w:r w:rsidDel="00000000" w:rsidR="00000000" w:rsidRPr="00000000">
        <w:rPr>
          <w:rtl w:val="0"/>
        </w:rPr>
        <w:br w:type="textWrapping"/>
      </w:r>
      <w:r w:rsidDel="00000000" w:rsidR="00000000" w:rsidRPr="00000000">
        <w:rPr>
          <w:rFonts w:ascii="Libre Franklin" w:cs="Libre Franklin" w:eastAsia="Libre Franklin" w:hAnsi="Libre Franklin"/>
          <w:color w:val="ff6b09"/>
          <w:rtl w:val="0"/>
        </w:rPr>
        <w:t xml:space="preserve">Jar Sterilization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2"/>
        <w:pageBreakBefore w:val="0"/>
        <w:rPr/>
      </w:pPr>
      <w:bookmarkStart w:colFirst="0" w:colLast="0" w:name="_wat8pvwcrilx" w:id="8"/>
      <w:bookmarkEnd w:id="8"/>
      <w:r w:rsidDel="00000000" w:rsidR="00000000" w:rsidRPr="00000000">
        <w:rPr>
          <w:rtl w:val="0"/>
        </w:rPr>
        <w:t xml:space="preserve">Sterilization of empty jars</w:t>
      </w:r>
    </w:p>
    <w:p w:rsidR="00000000" w:rsidDel="00000000" w:rsidP="00000000" w:rsidRDefault="00000000" w:rsidRPr="00000000" w14:paraId="00000030">
      <w:pPr>
        <w:pageBreakBefore w:val="0"/>
        <w:rPr/>
      </w:pPr>
      <w:r w:rsidDel="00000000" w:rsidR="00000000" w:rsidRPr="00000000">
        <w:rPr>
          <w:rtl w:val="0"/>
        </w:rPr>
        <w:t xml:space="preserve">All jams, jellies, and pickled products processed less than 10 minutes should be filled into sterile empty jars. To sterilize empty jars after washing in detergent and rinsing thoroughly, submerge them, right side up, in a boiling-water canner with the rack in the bottom. Fill the canner with enough warm water so it is 1 inch above the tops of the jars. Bring the water to a boil, and boil 10 minutes at altitudes of less than 1,000 ft. At higher elevations, boil 1 additional minute for each additional 1,000 ft elevation. Reduce the heat under the canner, and keep the jars in the hot water until it is time to fill them. Remove and drain hot sterilized jars one at a time, saving the hot water in the canner for processing filled jars. Fill the sterilized jars with food, add lids, and tighten screw bands.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Empty jars used for vegetables, meats, and fruits to be processed in a pressure canner need not be pre-sterilized. It is also unnecessary to pre-sterilize jars for fruits, tomatoes, and pickled or fermented foods that will be processed 10 minutes or longer in a boiling-water canner.</w:t>
      </w:r>
    </w:p>
    <w:p w:rsidR="00000000" w:rsidDel="00000000" w:rsidP="00000000" w:rsidRDefault="00000000" w:rsidRPr="00000000" w14:paraId="00000033">
      <w:pPr>
        <w:pageBreakBefore w:val="0"/>
        <w:rPr>
          <w:rFonts w:ascii="Libre Franklin" w:cs="Libre Franklin" w:eastAsia="Libre Franklin" w:hAnsi="Libre Franklin"/>
          <w:b w:val="1"/>
          <w:color w:val="000000"/>
          <w:sz w:val="20"/>
          <w:szCs w:val="2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sectPr>
      <w:headerReference r:id="rId10" w:type="default"/>
      <w:footerReference r:id="rId11" w:type="default"/>
      <w:pgSz w:h="15840" w:w="12240" w:orient="portrait"/>
      <w:pgMar w:bottom="1440" w:top="360" w:left="1440" w:right="1440" w:header="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ageBreakBefore w:val="0"/>
      <w:spacing w:before="0" w:lineRule="auto"/>
      <w:rPr/>
    </w:pPr>
    <w:r w:rsidDel="00000000" w:rsidR="00000000" w:rsidRPr="00000000">
      <w:rPr>
        <w:rtl w:val="0"/>
      </w:rPr>
      <w:t xml:space="preserve"> </w:t>
      <w:tab/>
      <w:tab/>
    </w:r>
  </w:p>
  <w:p w:rsidR="00000000" w:rsidDel="00000000" w:rsidP="00000000" w:rsidRDefault="00000000" w:rsidRPr="00000000" w14:paraId="00000037">
    <w:pPr>
      <w:pageBreakBefore w:val="0"/>
      <w:jc w:val="right"/>
      <w:rPr/>
    </w:pPr>
    <w:r w:rsidDel="00000000" w:rsidR="00000000" w:rsidRPr="00000000">
      <w:rPr>
        <w:rtl w:val="0"/>
      </w:rPr>
    </w:r>
  </w:p>
  <w:tbl>
    <w:tblPr>
      <w:tblStyle w:val="Table2"/>
      <w:tblW w:w="9885.0" w:type="dxa"/>
      <w:jc w:val="center"/>
      <w:tblLayout w:type="fixed"/>
      <w:tblLook w:val="0600"/>
    </w:tblPr>
    <w:tblGrid>
      <w:gridCol w:w="5205"/>
      <w:gridCol w:w="4680"/>
      <w:tblGridChange w:id="0">
        <w:tblGrid>
          <w:gridCol w:w="5205"/>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0</wp:posOffset>
                </wp:positionV>
                <wp:extent cx="1501499" cy="70961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01499" cy="709613"/>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9">
          <w:pPr>
            <w:pageBreakBefore w:val="0"/>
            <w:jc w:val="right"/>
            <w:rPr>
              <w:rFonts w:ascii="Libre Franklin" w:cs="Libre Franklin" w:eastAsia="Libre Franklin" w:hAnsi="Libre Franklin"/>
              <w:color w:val="72c838"/>
              <w:sz w:val="18"/>
              <w:szCs w:val="18"/>
            </w:rPr>
          </w:pPr>
          <w:r w:rsidDel="00000000" w:rsidR="00000000" w:rsidRPr="00000000">
            <w:rPr>
              <w:rFonts w:ascii="Libre Franklin" w:cs="Libre Franklin" w:eastAsia="Libre Franklin" w:hAnsi="Libre Franklin"/>
              <w:color w:val="72c838"/>
              <w:sz w:val="18"/>
              <w:szCs w:val="18"/>
              <w:rtl w:val="0"/>
            </w:rPr>
            <w:t xml:space="preserve"> 617.419.0787    </w:t>
          </w:r>
          <w:r w:rsidDel="00000000" w:rsidR="00000000" w:rsidRPr="00000000">
            <w:rPr>
              <w:rFonts w:ascii="Libre Franklin" w:cs="Libre Franklin" w:eastAsia="Libre Franklin" w:hAnsi="Libre Franklin"/>
              <w:b w:val="1"/>
              <w:color w:val="72c838"/>
              <w:sz w:val="18"/>
              <w:szCs w:val="18"/>
              <w:rtl w:val="0"/>
            </w:rPr>
            <w:t xml:space="preserve"> |</w:t>
          </w:r>
          <w:r w:rsidDel="00000000" w:rsidR="00000000" w:rsidRPr="00000000">
            <w:rPr>
              <w:rFonts w:ascii="Libre Franklin" w:cs="Libre Franklin" w:eastAsia="Libre Franklin" w:hAnsi="Libre Franklin"/>
              <w:color w:val="72c838"/>
              <w:sz w:val="18"/>
              <w:szCs w:val="18"/>
              <w:rtl w:val="0"/>
            </w:rPr>
            <w:t xml:space="preserve">    </w:t>
          </w:r>
          <w:r w:rsidDel="00000000" w:rsidR="00000000" w:rsidRPr="00000000">
            <w:rPr>
              <w:rFonts w:ascii="Libre Franklin" w:cs="Libre Franklin" w:eastAsia="Libre Franklin" w:hAnsi="Libre Franklin"/>
              <w:b w:val="1"/>
              <w:color w:val="72c838"/>
              <w:sz w:val="18"/>
              <w:szCs w:val="18"/>
              <w:rtl w:val="0"/>
            </w:rPr>
            <w:t xml:space="preserve"> </w:t>
          </w:r>
          <w:hyperlink r:id="rId2">
            <w:r w:rsidDel="00000000" w:rsidR="00000000" w:rsidRPr="00000000">
              <w:rPr>
                <w:rFonts w:ascii="Libre Franklin" w:cs="Libre Franklin" w:eastAsia="Libre Franklin" w:hAnsi="Libre Franklin"/>
                <w:color w:val="72c838"/>
                <w:sz w:val="18"/>
                <w:szCs w:val="18"/>
                <w:rtl w:val="0"/>
              </w:rPr>
              <w:t xml:space="preserve">eastiefarm.com</w:t>
            </w:r>
          </w:hyperlink>
          <w:r w:rsidDel="00000000" w:rsidR="00000000" w:rsidRPr="00000000">
            <w:rPr>
              <w:rtl w:val="0"/>
            </w:rPr>
          </w:r>
        </w:p>
      </w:tc>
    </w:tr>
  </w:tbl>
  <w:p w:rsidR="00000000" w:rsidDel="00000000" w:rsidP="00000000" w:rsidRDefault="00000000" w:rsidRPr="00000000" w14:paraId="0000003A">
    <w:pPr>
      <w:pageBreakBefore w:val="0"/>
      <w:jc w:val="left"/>
      <w:rPr>
        <w:rFonts w:ascii="Libre Franklin" w:cs="Libre Franklin" w:eastAsia="Libre Franklin" w:hAnsi="Libre Franklin"/>
        <w:color w:val="72c838"/>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cccc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222222"/>
        <w:sz w:val="22"/>
        <w:szCs w:val="22"/>
        <w:lang w:val="en"/>
      </w:rPr>
    </w:rPrDefault>
    <w:pPrDefault>
      <w:pPr>
        <w:spacing w:before="12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200" w:before="480" w:line="240" w:lineRule="auto"/>
    </w:pPr>
    <w:rPr>
      <w:rFonts w:ascii="Libre Franklin" w:cs="Libre Franklin" w:eastAsia="Libre Franklin" w:hAnsi="Libre Franklin"/>
      <w:b w:val="1"/>
      <w:color w:val="ff6b09"/>
      <w:sz w:val="32"/>
      <w:szCs w:val="32"/>
    </w:rPr>
  </w:style>
  <w:style w:type="paragraph" w:styleId="Heading2">
    <w:name w:val="heading 2"/>
    <w:basedOn w:val="Normal"/>
    <w:next w:val="Normal"/>
    <w:pPr>
      <w:keepNext w:val="1"/>
      <w:keepLines w:val="1"/>
      <w:pageBreakBefore w:val="0"/>
    </w:pPr>
    <w:rPr>
      <w:rFonts w:ascii="Libre Franklin" w:cs="Libre Franklin" w:eastAsia="Libre Franklin" w:hAnsi="Libre Franklin"/>
      <w:b w:val="1"/>
      <w:color w:val="000000"/>
    </w:rPr>
  </w:style>
  <w:style w:type="paragraph" w:styleId="Heading3">
    <w:name w:val="heading 3"/>
    <w:basedOn w:val="Normal"/>
    <w:next w:val="Normal"/>
    <w:pPr>
      <w:keepNext w:val="1"/>
      <w:keepLines w:val="1"/>
      <w:pageBreakBefore w:val="0"/>
      <w:spacing w:before="200" w:lineRule="auto"/>
      <w:ind w:right="-30"/>
    </w:pPr>
    <w:rPr>
      <w:b w:val="1"/>
      <w:color w:val="000000"/>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00" w:line="240" w:lineRule="auto"/>
      <w:ind w:right="-30"/>
    </w:pPr>
    <w:rPr>
      <w:rFonts w:ascii="Libre Franklin" w:cs="Libre Franklin" w:eastAsia="Libre Franklin" w:hAnsi="Libre Franklin"/>
      <w:b w:val="1"/>
      <w:color w:val="ff6b09"/>
      <w:sz w:val="64"/>
      <w:szCs w:val="64"/>
    </w:rPr>
  </w:style>
  <w:style w:type="paragraph" w:styleId="Subtitle">
    <w:name w:val="Subtitle"/>
    <w:basedOn w:val="Normal"/>
    <w:next w:val="Normal"/>
    <w:pPr>
      <w:keepNext w:val="1"/>
      <w:keepLines w:val="1"/>
      <w:pageBreakBefore w:val="0"/>
    </w:pPr>
    <w:rPr>
      <w:rFonts w:ascii="Space Mono" w:cs="Space Mono" w:eastAsia="Space Mono" w:hAnsi="Space Mono"/>
      <w:color w:val="000000"/>
      <w:sz w:val="20"/>
      <w:szCs w:val="2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youtube.com/watch?v=aXhJcdXPyYI" TargetMode="External"/><Relationship Id="rId5" Type="http://schemas.openxmlformats.org/officeDocument/2006/relationships/styles" Target="styles.xml"/><Relationship Id="rId6" Type="http://schemas.openxmlformats.org/officeDocument/2006/relationships/hyperlink" Target="https://www.amazon.com/Korean-Chile-Flakes-Gochugaru-8oz/dp/B00BIR8HCW/ref=as_li_ss_tl?ie=UTF8&amp;qid=1542328185&amp;sr=8-4&amp;keywords=gochugaru&amp;th=1&amp;linkCode=sl1&amp;tag=slipal-20&amp;linkId=81b9fbf580d738415238ff3cdfb6f059&amp;language=en_US" TargetMode="External"/><Relationship Id="rId7" Type="http://schemas.openxmlformats.org/officeDocument/2006/relationships/hyperlink" Target="https://www.amazon.com/Tae-kyung-Korean-Pepper-Flakes-Gochugaru/dp/B005G8IDTQ/ref=as_li_ss_tl?ie=UTF8&amp;qid=1542328211&amp;sr=8-3&amp;keywords=korean+red+pepper+flakes&amp;th=1&amp;linkCode=sl1&amp;tag=slipal-20&amp;linkId=5155a44f8243dcc6ab56f2d3774056d2&amp;language=en_US" TargetMode="External"/><Relationship Id="rId8" Type="http://schemas.openxmlformats.org/officeDocument/2006/relationships/hyperlink" Target="https://www.amazon.com/Red-Boat-Vietnamese-Virgin-Bottle/dp/B005J8DT0Q/ref=as_li_ss_tl?s=grocery&amp;ie=UTF8&amp;qid=1542328508&amp;sr=1-4&amp;keywords=fish+sauce&amp;th=1&amp;linkCode=sl1&amp;tag=slipal-20&amp;linkId=3039af829c67b69bb2a0d9a0f1ed7adc&amp;language=en_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5" Type="http://schemas.openxmlformats.org/officeDocument/2006/relationships/font" Target="fonts/LibreFranklin-regular.ttf"/><Relationship Id="rId6" Type="http://schemas.openxmlformats.org/officeDocument/2006/relationships/font" Target="fonts/LibreFranklin-bold.ttf"/><Relationship Id="rId7" Type="http://schemas.openxmlformats.org/officeDocument/2006/relationships/font" Target="fonts/LibreFranklin-italic.ttf"/><Relationship Id="rId8" Type="http://schemas.openxmlformats.org/officeDocument/2006/relationships/font" Target="fonts/LibreFranklin-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eastiefa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