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88" w:lineRule="auto"/>
        <w:rPr>
          <w:sz w:val="27"/>
          <w:szCs w:val="27"/>
          <w:highlight w:val="white"/>
        </w:rPr>
      </w:pPr>
      <w:r w:rsidDel="00000000" w:rsidR="00000000" w:rsidRPr="00000000">
        <w:rPr>
          <w:sz w:val="27"/>
          <w:szCs w:val="27"/>
          <w:highlight w:val="white"/>
          <w:rtl w:val="0"/>
        </w:rPr>
        <w:t xml:space="preserve">30 mins</w:t>
      </w:r>
    </w:p>
    <w:p w:rsidR="00000000" w:rsidDel="00000000" w:rsidP="00000000" w:rsidRDefault="00000000" w:rsidRPr="00000000" w14:paraId="00000003">
      <w:pPr>
        <w:rPr>
          <w:sz w:val="27"/>
          <w:szCs w:val="27"/>
          <w:highlight w:val="white"/>
        </w:rPr>
      </w:pPr>
      <w:r w:rsidDel="00000000" w:rsidR="00000000" w:rsidRPr="00000000">
        <w:rPr>
          <w:sz w:val="27"/>
          <w:szCs w:val="27"/>
          <w:highlight w:val="white"/>
          <w:rtl w:val="0"/>
        </w:rPr>
        <w:t xml:space="preserve">BAKE</w:t>
      </w:r>
    </w:p>
    <w:p w:rsidR="00000000" w:rsidDel="00000000" w:rsidP="00000000" w:rsidRDefault="00000000" w:rsidRPr="00000000" w14:paraId="00000004">
      <w:pPr>
        <w:spacing w:line="288" w:lineRule="auto"/>
        <w:rPr>
          <w:sz w:val="27"/>
          <w:szCs w:val="27"/>
          <w:highlight w:val="white"/>
        </w:rPr>
      </w:pPr>
      <w:r w:rsidDel="00000000" w:rsidR="00000000" w:rsidRPr="00000000">
        <w:rPr>
          <w:sz w:val="27"/>
          <w:szCs w:val="27"/>
          <w:highlight w:val="white"/>
          <w:rtl w:val="0"/>
        </w:rPr>
        <w:t xml:space="preserve">18 to 23 mins</w:t>
      </w:r>
    </w:p>
    <w:p w:rsidR="00000000" w:rsidDel="00000000" w:rsidP="00000000" w:rsidRDefault="00000000" w:rsidRPr="00000000" w14:paraId="00000005">
      <w:pPr>
        <w:rPr>
          <w:sz w:val="27"/>
          <w:szCs w:val="27"/>
          <w:highlight w:val="white"/>
        </w:rPr>
      </w:pPr>
      <w:r w:rsidDel="00000000" w:rsidR="00000000" w:rsidRPr="00000000">
        <w:rPr>
          <w:sz w:val="27"/>
          <w:szCs w:val="27"/>
          <w:highlight w:val="white"/>
          <w:rtl w:val="0"/>
        </w:rPr>
        <w:t xml:space="preserve">TOTAL</w:t>
      </w:r>
    </w:p>
    <w:p w:rsidR="00000000" w:rsidDel="00000000" w:rsidP="00000000" w:rsidRDefault="00000000" w:rsidRPr="00000000" w14:paraId="00000006">
      <w:pPr>
        <w:spacing w:line="288" w:lineRule="auto"/>
        <w:rPr>
          <w:sz w:val="27"/>
          <w:szCs w:val="27"/>
          <w:highlight w:val="white"/>
        </w:rPr>
      </w:pPr>
      <w:r w:rsidDel="00000000" w:rsidR="00000000" w:rsidRPr="00000000">
        <w:rPr>
          <w:sz w:val="27"/>
          <w:szCs w:val="27"/>
          <w:highlight w:val="white"/>
          <w:rtl w:val="0"/>
        </w:rPr>
        <w:t xml:space="preserve">1 hr 20 mins</w:t>
      </w:r>
    </w:p>
    <w:p w:rsidR="00000000" w:rsidDel="00000000" w:rsidP="00000000" w:rsidRDefault="00000000" w:rsidRPr="00000000" w14:paraId="00000007">
      <w:pPr>
        <w:rPr>
          <w:sz w:val="27"/>
          <w:szCs w:val="27"/>
          <w:highlight w:val="white"/>
        </w:rPr>
      </w:pPr>
      <w:r w:rsidDel="00000000" w:rsidR="00000000" w:rsidRPr="00000000">
        <w:rPr>
          <w:sz w:val="27"/>
          <w:szCs w:val="27"/>
          <w:highlight w:val="white"/>
          <w:rtl w:val="0"/>
        </w:rPr>
        <w:t xml:space="preserve">YIELD</w:t>
      </w:r>
    </w:p>
    <w:p w:rsidR="00000000" w:rsidDel="00000000" w:rsidP="00000000" w:rsidRDefault="00000000" w:rsidRPr="00000000" w14:paraId="00000008">
      <w:pPr>
        <w:spacing w:line="288" w:lineRule="auto"/>
        <w:rPr>
          <w:sz w:val="27"/>
          <w:szCs w:val="27"/>
          <w:highlight w:val="white"/>
        </w:rPr>
      </w:pPr>
      <w:r w:rsidDel="00000000" w:rsidR="00000000" w:rsidRPr="00000000">
        <w:rPr>
          <w:sz w:val="27"/>
          <w:szCs w:val="27"/>
          <w:highlight w:val="white"/>
          <w:rtl w:val="0"/>
        </w:rPr>
        <w:t xml:space="preserve">12 scones</w:t>
      </w:r>
    </w:p>
    <w:p w:rsidR="00000000" w:rsidDel="00000000" w:rsidP="00000000" w:rsidRDefault="00000000" w:rsidRPr="00000000" w14:paraId="00000009">
      <w:pPr>
        <w:spacing w:line="240" w:lineRule="auto"/>
        <w:jc w:val="center"/>
        <w:rPr>
          <w:sz w:val="27"/>
          <w:szCs w:val="27"/>
          <w:highlight w:val="white"/>
        </w:rPr>
      </w:pPr>
      <w:hyperlink r:id="rId6">
        <w:r w:rsidDel="00000000" w:rsidR="00000000" w:rsidRPr="00000000">
          <w:rPr>
            <w:sz w:val="27"/>
            <w:szCs w:val="27"/>
            <w:highlight w:val="white"/>
            <w:rtl w:val="0"/>
          </w:rPr>
          <w:t xml:space="preserve">SAVE RECIPE</w:t>
        </w:r>
      </w:hyperlink>
      <w:r w:rsidDel="00000000" w:rsidR="00000000" w:rsidRPr="00000000">
        <w:rPr>
          <w:rtl w:val="0"/>
        </w:rPr>
      </w:r>
    </w:p>
    <w:p w:rsidR="00000000" w:rsidDel="00000000" w:rsidP="00000000" w:rsidRDefault="00000000" w:rsidRPr="00000000" w14:paraId="0000000A">
      <w:pPr>
        <w:rPr>
          <w:sz w:val="27"/>
          <w:szCs w:val="27"/>
          <w:highlight w:val="white"/>
        </w:rPr>
      </w:pPr>
      <w:r w:rsidDel="00000000" w:rsidR="00000000" w:rsidRPr="00000000">
        <w:rPr>
          <w:sz w:val="27"/>
          <w:szCs w:val="27"/>
          <w:highlight w:val="white"/>
          <w:rtl w:val="0"/>
        </w:rPr>
        <w:t xml:space="preserve"> PRINT</w:t>
      </w:r>
    </w:p>
    <w:p w:rsidR="00000000" w:rsidDel="00000000" w:rsidP="00000000" w:rsidRDefault="00000000" w:rsidRPr="00000000" w14:paraId="0000000B">
      <w:pPr>
        <w:rPr>
          <w:sz w:val="27"/>
          <w:szCs w:val="27"/>
          <w:highlight w:val="white"/>
        </w:rPr>
      </w:pPr>
      <w:r w:rsidDel="00000000" w:rsidR="00000000" w:rsidRPr="00000000">
        <w:rPr>
          <w:sz w:val="27"/>
          <w:szCs w:val="27"/>
          <w:highlight w:val="white"/>
        </w:rPr>
        <w:drawing>
          <wp:inline distB="114300" distT="114300" distL="114300" distR="114300">
            <wp:extent cx="5943600" cy="3937000"/>
            <wp:effectExtent b="0" l="0" r="0" t="0"/>
            <wp:docPr descr="Roasted Strawberry and Pistachio Scones" id="1" name="image2.jpg"/>
            <a:graphic>
              <a:graphicData uri="http://schemas.openxmlformats.org/drawingml/2006/picture">
                <pic:pic>
                  <pic:nvPicPr>
                    <pic:cNvPr descr="Roasted Strawberry and Pistachio Scones" id="0" name="image2.jp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
          <w:szCs w:val="2"/>
          <w:shd w:fill="f8f5f0" w:val="clear"/>
        </w:rPr>
      </w:pPr>
      <w:r w:rsidDel="00000000" w:rsidR="00000000" w:rsidRPr="00000000">
        <w:rPr>
          <w:sz w:val="27"/>
          <w:szCs w:val="27"/>
          <w:shd w:fill="f8f5f0" w:val="clear"/>
          <w:rtl w:val="0"/>
        </w:rPr>
        <w:t xml:space="preserve">Ingredients </w:t>
      </w:r>
      <w:hyperlink r:id="rId8">
        <w:r w:rsidDel="00000000" w:rsidR="00000000" w:rsidRPr="00000000">
          <w:rPr>
            <w:sz w:val="2"/>
            <w:szCs w:val="2"/>
            <w:shd w:fill="f8f5f0" w:val="clear"/>
            <w:rtl w:val="0"/>
          </w:rPr>
          <w:t xml:space="preserve">Shop this Recipe</w:t>
        </w:r>
      </w:hyperlink>
      <w:r w:rsidDel="00000000" w:rsidR="00000000" w:rsidRPr="00000000">
        <w:rPr>
          <w:rtl w:val="0"/>
        </w:rPr>
      </w:r>
    </w:p>
    <w:p w:rsidR="00000000" w:rsidDel="00000000" w:rsidP="00000000" w:rsidRDefault="00000000" w:rsidRPr="00000000" w14:paraId="0000000D">
      <w:pPr>
        <w:spacing w:line="374.4" w:lineRule="auto"/>
        <w:rPr>
          <w:sz w:val="27"/>
          <w:szCs w:val="27"/>
          <w:shd w:fill="f8f5f0" w:val="clear"/>
        </w:rPr>
      </w:pPr>
      <w:r w:rsidDel="00000000" w:rsidR="00000000" w:rsidRPr="00000000">
        <w:rPr>
          <w:sz w:val="27"/>
          <w:szCs w:val="27"/>
          <w:shd w:fill="f8f5f0" w:val="clear"/>
          <w:rtl w:val="0"/>
        </w:rPr>
        <w:t xml:space="preserve">Berries</w:t>
      </w:r>
    </w:p>
    <w:p w:rsidR="00000000" w:rsidDel="00000000" w:rsidP="00000000" w:rsidRDefault="00000000" w:rsidRPr="00000000" w14:paraId="0000000E">
      <w:pPr>
        <w:numPr>
          <w:ilvl w:val="0"/>
          <w:numId w:val="4"/>
        </w:numPr>
        <w:spacing w:after="0" w:afterAutospacing="0" w:line="374.4" w:lineRule="auto"/>
        <w:ind w:left="720" w:hanging="360"/>
      </w:pPr>
      <w:r w:rsidDel="00000000" w:rsidR="00000000" w:rsidRPr="00000000">
        <w:rPr>
          <w:sz w:val="27"/>
          <w:szCs w:val="27"/>
          <w:shd w:fill="f8f5f0" w:val="clear"/>
          <w:rtl w:val="0"/>
        </w:rPr>
        <w:t xml:space="preserve">2 cups (334g) strawberries, sliced or quartered</w:t>
      </w:r>
    </w:p>
    <w:p w:rsidR="00000000" w:rsidDel="00000000" w:rsidP="00000000" w:rsidRDefault="00000000" w:rsidRPr="00000000" w14:paraId="0000000F">
      <w:pPr>
        <w:numPr>
          <w:ilvl w:val="0"/>
          <w:numId w:val="4"/>
        </w:numPr>
        <w:spacing w:after="300" w:line="374.4" w:lineRule="auto"/>
        <w:ind w:left="720" w:hanging="360"/>
      </w:pPr>
      <w:r w:rsidDel="00000000" w:rsidR="00000000" w:rsidRPr="00000000">
        <w:rPr>
          <w:sz w:val="27"/>
          <w:szCs w:val="27"/>
          <w:shd w:fill="f8f5f0" w:val="clear"/>
          <w:rtl w:val="0"/>
        </w:rPr>
        <w:t xml:space="preserve">1 tablespoon granulated sugar</w:t>
      </w:r>
    </w:p>
    <w:p w:rsidR="00000000" w:rsidDel="00000000" w:rsidP="00000000" w:rsidRDefault="00000000" w:rsidRPr="00000000" w14:paraId="00000010">
      <w:pPr>
        <w:spacing w:line="374.4" w:lineRule="auto"/>
        <w:rPr>
          <w:sz w:val="27"/>
          <w:szCs w:val="27"/>
          <w:shd w:fill="f8f5f0" w:val="clear"/>
        </w:rPr>
      </w:pPr>
      <w:r w:rsidDel="00000000" w:rsidR="00000000" w:rsidRPr="00000000">
        <w:rPr>
          <w:sz w:val="27"/>
          <w:szCs w:val="27"/>
          <w:shd w:fill="f8f5f0" w:val="clear"/>
          <w:rtl w:val="0"/>
        </w:rPr>
        <w:t xml:space="preserve">Dough</w:t>
      </w:r>
    </w:p>
    <w:p w:rsidR="00000000" w:rsidDel="00000000" w:rsidP="00000000" w:rsidRDefault="00000000" w:rsidRPr="00000000" w14:paraId="00000011">
      <w:pPr>
        <w:numPr>
          <w:ilvl w:val="0"/>
          <w:numId w:val="3"/>
        </w:numPr>
        <w:spacing w:after="0" w:afterAutospacing="0" w:line="374.4" w:lineRule="auto"/>
        <w:ind w:left="720" w:hanging="360"/>
      </w:pPr>
      <w:r w:rsidDel="00000000" w:rsidR="00000000" w:rsidRPr="00000000">
        <w:rPr>
          <w:sz w:val="27"/>
          <w:szCs w:val="27"/>
          <w:shd w:fill="f8f5f0" w:val="clear"/>
          <w:rtl w:val="0"/>
        </w:rPr>
        <w:t xml:space="preserve">2 3/4 cups (330g) </w:t>
      </w:r>
      <w:hyperlink r:id="rId9">
        <w:r w:rsidDel="00000000" w:rsidR="00000000" w:rsidRPr="00000000">
          <w:rPr>
            <w:sz w:val="27"/>
            <w:szCs w:val="27"/>
            <w:u w:val="single"/>
            <w:shd w:fill="f8f5f0" w:val="clear"/>
            <w:rtl w:val="0"/>
          </w:rPr>
          <w:t xml:space="preserve">King Arthur Unbleached All-Purpose Flour</w:t>
        </w:r>
      </w:hyperlink>
      <w:r w:rsidDel="00000000" w:rsidR="00000000" w:rsidRPr="00000000">
        <w:rPr>
          <w:rtl w:val="0"/>
        </w:rPr>
      </w:r>
    </w:p>
    <w:p w:rsidR="00000000" w:rsidDel="00000000" w:rsidP="00000000" w:rsidRDefault="00000000" w:rsidRPr="00000000" w14:paraId="00000012">
      <w:pPr>
        <w:numPr>
          <w:ilvl w:val="0"/>
          <w:numId w:val="3"/>
        </w:numPr>
        <w:spacing w:after="0" w:afterAutospacing="0" w:line="374.4" w:lineRule="auto"/>
        <w:ind w:left="720" w:hanging="360"/>
      </w:pPr>
      <w:r w:rsidDel="00000000" w:rsidR="00000000" w:rsidRPr="00000000">
        <w:rPr>
          <w:sz w:val="27"/>
          <w:szCs w:val="27"/>
          <w:shd w:fill="f8f5f0" w:val="clear"/>
          <w:rtl w:val="0"/>
        </w:rPr>
        <w:t xml:space="preserve">1/3 cup (67g) granulated sugar</w:t>
      </w:r>
    </w:p>
    <w:p w:rsidR="00000000" w:rsidDel="00000000" w:rsidP="00000000" w:rsidRDefault="00000000" w:rsidRPr="00000000" w14:paraId="00000013">
      <w:pPr>
        <w:numPr>
          <w:ilvl w:val="0"/>
          <w:numId w:val="3"/>
        </w:numPr>
        <w:spacing w:after="0" w:afterAutospacing="0" w:line="374.4" w:lineRule="auto"/>
        <w:ind w:left="720" w:hanging="360"/>
      </w:pPr>
      <w:r w:rsidDel="00000000" w:rsidR="00000000" w:rsidRPr="00000000">
        <w:rPr>
          <w:sz w:val="27"/>
          <w:szCs w:val="27"/>
          <w:shd w:fill="f8f5f0" w:val="clear"/>
          <w:rtl w:val="0"/>
        </w:rPr>
        <w:t xml:space="preserve">3/4 teaspoon salt</w:t>
      </w:r>
    </w:p>
    <w:p w:rsidR="00000000" w:rsidDel="00000000" w:rsidP="00000000" w:rsidRDefault="00000000" w:rsidRPr="00000000" w14:paraId="00000014">
      <w:pPr>
        <w:numPr>
          <w:ilvl w:val="0"/>
          <w:numId w:val="3"/>
        </w:numPr>
        <w:spacing w:after="0" w:afterAutospacing="0" w:line="374.4" w:lineRule="auto"/>
        <w:ind w:left="720" w:hanging="360"/>
      </w:pPr>
      <w:r w:rsidDel="00000000" w:rsidR="00000000" w:rsidRPr="00000000">
        <w:rPr>
          <w:sz w:val="27"/>
          <w:szCs w:val="27"/>
          <w:shd w:fill="f8f5f0" w:val="clear"/>
          <w:rtl w:val="0"/>
        </w:rPr>
        <w:t xml:space="preserve">1 tablespoon baking powder</w:t>
      </w:r>
    </w:p>
    <w:p w:rsidR="00000000" w:rsidDel="00000000" w:rsidP="00000000" w:rsidRDefault="00000000" w:rsidRPr="00000000" w14:paraId="00000015">
      <w:pPr>
        <w:numPr>
          <w:ilvl w:val="0"/>
          <w:numId w:val="3"/>
        </w:numPr>
        <w:spacing w:after="0" w:afterAutospacing="0" w:line="374.4" w:lineRule="auto"/>
        <w:ind w:left="720" w:hanging="360"/>
      </w:pPr>
      <w:r w:rsidDel="00000000" w:rsidR="00000000" w:rsidRPr="00000000">
        <w:rPr>
          <w:sz w:val="27"/>
          <w:szCs w:val="27"/>
          <w:shd w:fill="f8f5f0" w:val="clear"/>
          <w:rtl w:val="0"/>
        </w:rPr>
        <w:t xml:space="preserve">8 tablespoons (113g) unsalted butter, cold, cut in 1/2" dice</w:t>
      </w:r>
    </w:p>
    <w:p w:rsidR="00000000" w:rsidDel="00000000" w:rsidP="00000000" w:rsidRDefault="00000000" w:rsidRPr="00000000" w14:paraId="00000016">
      <w:pPr>
        <w:numPr>
          <w:ilvl w:val="0"/>
          <w:numId w:val="3"/>
        </w:numPr>
        <w:spacing w:after="0" w:afterAutospacing="0" w:line="374.4" w:lineRule="auto"/>
        <w:ind w:left="720" w:hanging="360"/>
      </w:pPr>
      <w:r w:rsidDel="00000000" w:rsidR="00000000" w:rsidRPr="00000000">
        <w:rPr>
          <w:sz w:val="27"/>
          <w:szCs w:val="27"/>
          <w:shd w:fill="f8f5f0" w:val="clear"/>
          <w:rtl w:val="0"/>
        </w:rPr>
        <w:t xml:space="preserve">1/2 cup (60g) pistachios, chopped</w:t>
      </w:r>
    </w:p>
    <w:p w:rsidR="00000000" w:rsidDel="00000000" w:rsidP="00000000" w:rsidRDefault="00000000" w:rsidRPr="00000000" w14:paraId="00000017">
      <w:pPr>
        <w:numPr>
          <w:ilvl w:val="0"/>
          <w:numId w:val="3"/>
        </w:numPr>
        <w:spacing w:after="0" w:afterAutospacing="0" w:line="374.4" w:lineRule="auto"/>
        <w:ind w:left="720" w:hanging="360"/>
      </w:pPr>
      <w:r w:rsidDel="00000000" w:rsidR="00000000" w:rsidRPr="00000000">
        <w:rPr>
          <w:sz w:val="27"/>
          <w:szCs w:val="27"/>
          <w:shd w:fill="f8f5f0" w:val="clear"/>
          <w:rtl w:val="0"/>
        </w:rPr>
        <w:t xml:space="preserve">2 large eggs</w:t>
      </w:r>
    </w:p>
    <w:p w:rsidR="00000000" w:rsidDel="00000000" w:rsidP="00000000" w:rsidRDefault="00000000" w:rsidRPr="00000000" w14:paraId="00000018">
      <w:pPr>
        <w:numPr>
          <w:ilvl w:val="0"/>
          <w:numId w:val="3"/>
        </w:numPr>
        <w:spacing w:after="0" w:afterAutospacing="0" w:line="374.4" w:lineRule="auto"/>
        <w:ind w:left="720" w:hanging="360"/>
      </w:pPr>
      <w:r w:rsidDel="00000000" w:rsidR="00000000" w:rsidRPr="00000000">
        <w:rPr>
          <w:sz w:val="27"/>
          <w:szCs w:val="27"/>
          <w:shd w:fill="f8f5f0" w:val="clear"/>
          <w:rtl w:val="0"/>
        </w:rPr>
        <w:t xml:space="preserve">2 teaspoons </w:t>
      </w:r>
      <w:hyperlink r:id="rId10">
        <w:r w:rsidDel="00000000" w:rsidR="00000000" w:rsidRPr="00000000">
          <w:rPr>
            <w:sz w:val="27"/>
            <w:szCs w:val="27"/>
            <w:u w:val="single"/>
            <w:shd w:fill="f8f5f0" w:val="clear"/>
            <w:rtl w:val="0"/>
          </w:rPr>
          <w:t xml:space="preserve">King Arthur Pure Vanilla Extract</w:t>
        </w:r>
      </w:hyperlink>
      <w:r w:rsidDel="00000000" w:rsidR="00000000" w:rsidRPr="00000000">
        <w:rPr>
          <w:rtl w:val="0"/>
        </w:rPr>
      </w:r>
    </w:p>
    <w:p w:rsidR="00000000" w:rsidDel="00000000" w:rsidP="00000000" w:rsidRDefault="00000000" w:rsidRPr="00000000" w14:paraId="00000019">
      <w:pPr>
        <w:numPr>
          <w:ilvl w:val="0"/>
          <w:numId w:val="3"/>
        </w:numPr>
        <w:spacing w:after="300" w:line="374.4" w:lineRule="auto"/>
        <w:ind w:left="720" w:hanging="360"/>
      </w:pPr>
      <w:r w:rsidDel="00000000" w:rsidR="00000000" w:rsidRPr="00000000">
        <w:rPr>
          <w:sz w:val="27"/>
          <w:szCs w:val="27"/>
          <w:shd w:fill="f8f5f0" w:val="clear"/>
          <w:rtl w:val="0"/>
        </w:rPr>
        <w:t xml:space="preserve">1/2 cup (113g) half-and-half</w:t>
      </w:r>
    </w:p>
    <w:p w:rsidR="00000000" w:rsidDel="00000000" w:rsidP="00000000" w:rsidRDefault="00000000" w:rsidRPr="00000000" w14:paraId="0000001A">
      <w:pPr>
        <w:spacing w:line="374.4" w:lineRule="auto"/>
        <w:rPr>
          <w:sz w:val="27"/>
          <w:szCs w:val="27"/>
          <w:shd w:fill="f8f5f0" w:val="clear"/>
        </w:rPr>
      </w:pPr>
      <w:r w:rsidDel="00000000" w:rsidR="00000000" w:rsidRPr="00000000">
        <w:rPr>
          <w:sz w:val="27"/>
          <w:szCs w:val="27"/>
          <w:shd w:fill="f8f5f0" w:val="clear"/>
          <w:rtl w:val="0"/>
        </w:rPr>
        <w:t xml:space="preserve">Topping</w:t>
      </w:r>
    </w:p>
    <w:p w:rsidR="00000000" w:rsidDel="00000000" w:rsidP="00000000" w:rsidRDefault="00000000" w:rsidRPr="00000000" w14:paraId="0000001B">
      <w:pPr>
        <w:numPr>
          <w:ilvl w:val="0"/>
          <w:numId w:val="5"/>
        </w:numPr>
        <w:spacing w:after="0" w:afterAutospacing="0" w:line="374.4" w:lineRule="auto"/>
        <w:ind w:left="720" w:hanging="360"/>
      </w:pPr>
      <w:r w:rsidDel="00000000" w:rsidR="00000000" w:rsidRPr="00000000">
        <w:rPr>
          <w:sz w:val="27"/>
          <w:szCs w:val="27"/>
          <w:shd w:fill="f8f5f0" w:val="clear"/>
          <w:rtl w:val="0"/>
        </w:rPr>
        <w:t xml:space="preserve">2 teaspoons milk or half-and-half</w:t>
      </w:r>
    </w:p>
    <w:p w:rsidR="00000000" w:rsidDel="00000000" w:rsidP="00000000" w:rsidRDefault="00000000" w:rsidRPr="00000000" w14:paraId="0000001C">
      <w:pPr>
        <w:numPr>
          <w:ilvl w:val="0"/>
          <w:numId w:val="5"/>
        </w:numPr>
        <w:spacing w:after="300" w:line="374.4" w:lineRule="auto"/>
        <w:ind w:left="720" w:hanging="360"/>
      </w:pPr>
      <w:r w:rsidDel="00000000" w:rsidR="00000000" w:rsidRPr="00000000">
        <w:rPr>
          <w:sz w:val="27"/>
          <w:szCs w:val="27"/>
          <w:shd w:fill="f8f5f0" w:val="clear"/>
          <w:rtl w:val="0"/>
        </w:rPr>
        <w:t xml:space="preserve">2 tablespoons </w:t>
      </w:r>
      <w:hyperlink r:id="rId11">
        <w:r w:rsidDel="00000000" w:rsidR="00000000" w:rsidRPr="00000000">
          <w:rPr>
            <w:sz w:val="27"/>
            <w:szCs w:val="27"/>
            <w:u w:val="single"/>
            <w:shd w:fill="f8f5f0" w:val="clear"/>
            <w:rtl w:val="0"/>
          </w:rPr>
          <w:t xml:space="preserve">coarse sparkling sugar</w:t>
        </w:r>
      </w:hyperlink>
      <w:r w:rsidDel="00000000" w:rsidR="00000000" w:rsidRPr="00000000">
        <w:rPr>
          <w:sz w:val="27"/>
          <w:szCs w:val="27"/>
          <w:shd w:fill="f8f5f0" w:val="clear"/>
          <w:rtl w:val="0"/>
        </w:rPr>
        <w:t xml:space="preserve">, optional</w:t>
      </w:r>
    </w:p>
    <w:p w:rsidR="00000000" w:rsidDel="00000000" w:rsidP="00000000" w:rsidRDefault="00000000" w:rsidRPr="00000000" w14:paraId="0000001D">
      <w:pPr>
        <w:spacing w:after="300" w:line="374.4" w:lineRule="auto"/>
        <w:rPr>
          <w:sz w:val="27"/>
          <w:szCs w:val="27"/>
          <w:shd w:fill="f8f5f0" w:val="clear"/>
        </w:rPr>
      </w:pPr>
      <w:r w:rsidDel="00000000" w:rsidR="00000000" w:rsidRPr="00000000">
        <w:rPr>
          <w:rtl w:val="0"/>
        </w:rPr>
      </w:r>
    </w:p>
    <w:p w:rsidR="00000000" w:rsidDel="00000000" w:rsidP="00000000" w:rsidRDefault="00000000" w:rsidRPr="00000000" w14:paraId="0000001E">
      <w:pPr>
        <w:pStyle w:val="Heading4"/>
        <w:keepNext w:val="0"/>
        <w:keepLines w:val="0"/>
        <w:spacing w:after="40" w:before="0" w:line="278.4" w:lineRule="auto"/>
        <w:rPr>
          <w:color w:val="000000"/>
          <w:sz w:val="22"/>
          <w:szCs w:val="22"/>
          <w:shd w:fill="f8f5f0" w:val="clear"/>
        </w:rPr>
      </w:pPr>
      <w:bookmarkStart w:colFirst="0" w:colLast="0" w:name="_dplfc4fh5s6b" w:id="0"/>
      <w:bookmarkEnd w:id="0"/>
      <w:r w:rsidDel="00000000" w:rsidR="00000000" w:rsidRPr="00000000">
        <w:rPr>
          <w:color w:val="000000"/>
          <w:sz w:val="22"/>
          <w:szCs w:val="22"/>
          <w:shd w:fill="f8f5f0" w:val="clear"/>
          <w:rtl w:val="0"/>
        </w:rPr>
        <w:t xml:space="preserve">Instructions</w:t>
      </w:r>
    </w:p>
    <w:p w:rsidR="00000000" w:rsidDel="00000000" w:rsidP="00000000" w:rsidRDefault="00000000" w:rsidRPr="00000000" w14:paraId="0000001F">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Preheat the oven to 425°F. Line a baking sheet with parchment.</w:t>
      </w:r>
    </w:p>
    <w:p w:rsidR="00000000" w:rsidDel="00000000" w:rsidP="00000000" w:rsidRDefault="00000000" w:rsidRPr="00000000" w14:paraId="00000020">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To roast the berries: In a medium bowl, combine the strawberries with the sugar, tossing them gently to coat.</w:t>
      </w:r>
    </w:p>
    <w:p w:rsidR="00000000" w:rsidDel="00000000" w:rsidP="00000000" w:rsidRDefault="00000000" w:rsidRPr="00000000" w14:paraId="00000021">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Spread the berries evenly on the baking sheet and roast for about 20 minutes, or until they've softened and look "jammy." Remove the baking sheet from the oven and place it on a rack; let the berries cool while you prepare the dough.</w:t>
      </w:r>
    </w:p>
    <w:p w:rsidR="00000000" w:rsidDel="00000000" w:rsidP="00000000" w:rsidRDefault="00000000" w:rsidRPr="00000000" w14:paraId="00000022">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To make the dough: In a large mixing bowl, whisk together the flour, sugar, salt, and baking powder.</w:t>
        <w:br w:type="textWrapping"/>
        <w:t xml:space="preserve">Learn more</w:t>
      </w:r>
    </w:p>
    <w:p w:rsidR="00000000" w:rsidDel="00000000" w:rsidP="00000000" w:rsidRDefault="00000000" w:rsidRPr="00000000" w14:paraId="00000023">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Pr>
        <w:drawing>
          <wp:inline distB="114300" distT="114300" distL="114300" distR="114300">
            <wp:extent cx="1905000" cy="1285875"/>
            <wp:effectExtent b="0" l="0" r="0" t="0"/>
            <wp:docPr descr="Grilling and Roasting Fruit via @kingarthurflour" id="2" name="image1.jpg"/>
            <a:graphic>
              <a:graphicData uri="http://schemas.openxmlformats.org/drawingml/2006/picture">
                <pic:pic>
                  <pic:nvPicPr>
                    <pic:cNvPr descr="Grilling and Roasting Fruit via @kingarthurflour" id="0" name="image1.jpg"/>
                    <pic:cNvPicPr preferRelativeResize="0"/>
                  </pic:nvPicPr>
                  <pic:blipFill>
                    <a:blip r:embed="rId12"/>
                    <a:srcRect b="0" l="0" r="0" t="0"/>
                    <a:stretch>
                      <a:fillRect/>
                    </a:stretch>
                  </pic:blipFill>
                  <pic:spPr>
                    <a:xfrm>
                      <a:off x="0" y="0"/>
                      <a:ext cx="19050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BLOG</w:t>
      </w:r>
    </w:p>
    <w:p w:rsidR="00000000" w:rsidDel="00000000" w:rsidP="00000000" w:rsidRDefault="00000000" w:rsidRPr="00000000" w14:paraId="00000025">
      <w:pPr>
        <w:pStyle w:val="Heading5"/>
        <w:keepNext w:val="0"/>
        <w:keepLines w:val="0"/>
        <w:numPr>
          <w:ilvl w:val="0"/>
          <w:numId w:val="1"/>
        </w:numPr>
        <w:spacing w:after="0" w:afterAutospacing="0" w:before="0" w:line="288" w:lineRule="auto"/>
        <w:ind w:left="720" w:hanging="360"/>
        <w:rPr>
          <w:shd w:fill="f8f5f0" w:val="clear"/>
        </w:rPr>
      </w:pPr>
      <w:bookmarkStart w:colFirst="0" w:colLast="0" w:name="_vfoz5ujsvp5t" w:id="1"/>
      <w:bookmarkEnd w:id="1"/>
      <w:hyperlink r:id="rId13">
        <w:r w:rsidDel="00000000" w:rsidR="00000000" w:rsidRPr="00000000">
          <w:rPr>
            <w:color w:val="000000"/>
            <w:sz w:val="25"/>
            <w:szCs w:val="25"/>
            <w:shd w:fill="f8f5f0" w:val="clear"/>
            <w:rtl w:val="0"/>
          </w:rPr>
          <w:t xml:space="preserve">Grilling and roasting fruit for baking</w:t>
        </w:r>
      </w:hyperlink>
      <w:r w:rsidDel="00000000" w:rsidR="00000000" w:rsidRPr="00000000">
        <w:rPr>
          <w:rtl w:val="0"/>
        </w:rPr>
      </w:r>
    </w:p>
    <w:p w:rsidR="00000000" w:rsidDel="00000000" w:rsidP="00000000" w:rsidRDefault="00000000" w:rsidRPr="00000000" w14:paraId="00000026">
      <w:pPr>
        <w:numPr>
          <w:ilvl w:val="0"/>
          <w:numId w:val="1"/>
        </w:numPr>
        <w:spacing w:after="0" w:afterAutospacing="0" w:line="374.4" w:lineRule="auto"/>
        <w:ind w:left="720" w:hanging="360"/>
        <w:rPr>
          <w:shd w:fill="f8f5f0" w:val="clear"/>
        </w:rPr>
      </w:pPr>
      <w:r w:rsidDel="00000000" w:rsidR="00000000" w:rsidRPr="00000000">
        <w:rPr>
          <w:color w:val="da1a32"/>
          <w:sz w:val="27"/>
          <w:szCs w:val="27"/>
          <w:shd w:fill="f8f5f0" w:val="clear"/>
          <w:rtl w:val="0"/>
        </w:rPr>
        <w:t xml:space="preserve">BY ANNABELLE NICHOLSON</w:t>
      </w:r>
    </w:p>
    <w:p w:rsidR="00000000" w:rsidDel="00000000" w:rsidP="00000000" w:rsidRDefault="00000000" w:rsidRPr="00000000" w14:paraId="00000027">
      <w:pPr>
        <w:numPr>
          <w:ilvl w:val="0"/>
          <w:numId w:val="1"/>
        </w:numPr>
        <w:spacing w:after="0" w:afterAutospacing="0" w:line="374.4" w:lineRule="auto"/>
        <w:ind w:left="720" w:hanging="360"/>
        <w:rPr>
          <w:shd w:fill="f8f5f0" w:val="clear"/>
        </w:rPr>
      </w:pPr>
      <w:r w:rsidDel="00000000" w:rsidR="00000000" w:rsidRPr="00000000">
        <w:rPr>
          <w:rtl w:val="0"/>
        </w:rPr>
      </w:r>
    </w:p>
    <w:p w:rsidR="00000000" w:rsidDel="00000000" w:rsidP="00000000" w:rsidRDefault="00000000" w:rsidRPr="00000000" w14:paraId="00000028">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Work in the butter just until the mixture is unevenly crumbly; it's OK for some larger chunks of butter to remain unincorporated.</w:t>
      </w:r>
    </w:p>
    <w:p w:rsidR="00000000" w:rsidDel="00000000" w:rsidP="00000000" w:rsidRDefault="00000000" w:rsidRPr="00000000" w14:paraId="00000029">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Stir in the chopped nuts and roasted fruit, including any juice that collected on the baking sheet during roasting.</w:t>
      </w:r>
    </w:p>
    <w:p w:rsidR="00000000" w:rsidDel="00000000" w:rsidP="00000000" w:rsidRDefault="00000000" w:rsidRPr="00000000" w14:paraId="0000002A">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In a separate bowl, whisk together the eggs, vanilla, and half-and-half. Add the liquid ingredients to the dry ingredients.</w:t>
      </w:r>
    </w:p>
    <w:p w:rsidR="00000000" w:rsidDel="00000000" w:rsidP="00000000" w:rsidRDefault="00000000" w:rsidRPr="00000000" w14:paraId="0000002B">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Using a </w:t>
      </w:r>
      <w:hyperlink r:id="rId14">
        <w:r w:rsidDel="00000000" w:rsidR="00000000" w:rsidRPr="00000000">
          <w:rPr>
            <w:sz w:val="27"/>
            <w:szCs w:val="27"/>
            <w:u w:val="single"/>
            <w:shd w:fill="f8f5f0" w:val="clear"/>
            <w:rtl w:val="0"/>
          </w:rPr>
          <w:t xml:space="preserve">bowl scraper</w:t>
        </w:r>
      </w:hyperlink>
      <w:r w:rsidDel="00000000" w:rsidR="00000000" w:rsidRPr="00000000">
        <w:rPr>
          <w:sz w:val="27"/>
          <w:szCs w:val="27"/>
          <w:shd w:fill="f8f5f0" w:val="clear"/>
          <w:rtl w:val="0"/>
        </w:rPr>
        <w:t xml:space="preserve"> or a large spoon, stir until everything is moistened and holds together. If the mixture seems dry, drizzle in additional half-and-half about a teaspoon at a time until the dough comes together.</w:t>
      </w:r>
    </w:p>
    <w:p w:rsidR="00000000" w:rsidDel="00000000" w:rsidP="00000000" w:rsidRDefault="00000000" w:rsidRPr="00000000" w14:paraId="0000002C">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Scrape any remaining bits of roasted berries from the parchment, and use it to re-line the baking sheet. Sprinkle a bit of flour atop the parchment.</w:t>
      </w:r>
    </w:p>
    <w:p w:rsidR="00000000" w:rsidDel="00000000" w:rsidP="00000000" w:rsidRDefault="00000000" w:rsidRPr="00000000" w14:paraId="0000002D">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To shape the scones: Using a </w:t>
      </w:r>
      <w:hyperlink r:id="rId15">
        <w:r w:rsidDel="00000000" w:rsidR="00000000" w:rsidRPr="00000000">
          <w:rPr>
            <w:sz w:val="27"/>
            <w:szCs w:val="27"/>
            <w:u w:val="single"/>
            <w:shd w:fill="f8f5f0" w:val="clear"/>
            <w:rtl w:val="0"/>
          </w:rPr>
          <w:t xml:space="preserve">bowl scraper</w:t>
        </w:r>
      </w:hyperlink>
      <w:r w:rsidDel="00000000" w:rsidR="00000000" w:rsidRPr="00000000">
        <w:rPr>
          <w:sz w:val="27"/>
          <w:szCs w:val="27"/>
          <w:shd w:fill="f8f5f0" w:val="clear"/>
          <w:rtl w:val="0"/>
        </w:rPr>
        <w:t xml:space="preserve"> or your hands, transfer the dough to the floured parchment. Divide it in half. Shape each half into a rough 6" circle about 3/4" thick.</w:t>
      </w:r>
    </w:p>
    <w:p w:rsidR="00000000" w:rsidDel="00000000" w:rsidP="00000000" w:rsidRDefault="00000000" w:rsidRPr="00000000" w14:paraId="0000002E">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Using a knife or </w:t>
      </w:r>
      <w:hyperlink r:id="rId16">
        <w:r w:rsidDel="00000000" w:rsidR="00000000" w:rsidRPr="00000000">
          <w:rPr>
            <w:sz w:val="27"/>
            <w:szCs w:val="27"/>
            <w:u w:val="single"/>
            <w:shd w:fill="f8f5f0" w:val="clear"/>
            <w:rtl w:val="0"/>
          </w:rPr>
          <w:t xml:space="preserve">bench knife</w:t>
        </w:r>
      </w:hyperlink>
      <w:r w:rsidDel="00000000" w:rsidR="00000000" w:rsidRPr="00000000">
        <w:rPr>
          <w:sz w:val="27"/>
          <w:szCs w:val="27"/>
          <w:shd w:fill="f8f5f0" w:val="clear"/>
          <w:rtl w:val="0"/>
        </w:rPr>
        <w:t xml:space="preserve"> run under cold water, slice each circle into six wedges.</w:t>
      </w:r>
    </w:p>
    <w:p w:rsidR="00000000" w:rsidDel="00000000" w:rsidP="00000000" w:rsidRDefault="00000000" w:rsidRPr="00000000" w14:paraId="0000002F">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Brush the wedges with milk, and sprinkle with sparkling sugar.</w:t>
      </w:r>
    </w:p>
    <w:p w:rsidR="00000000" w:rsidDel="00000000" w:rsidP="00000000" w:rsidRDefault="00000000" w:rsidRPr="00000000" w14:paraId="00000030">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Carefully pull the wedges away from the center to separate them just a bit; there should be about 1/2" space between them at their outer edges.</w:t>
      </w:r>
    </w:p>
    <w:p w:rsidR="00000000" w:rsidDel="00000000" w:rsidP="00000000" w:rsidRDefault="00000000" w:rsidRPr="00000000" w14:paraId="00000031">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For best texture and highest rise, place the pan of scones in the freezer for 30 minutes, uncovered. Chilling the scones relaxes the gluten in the flour, which makes the scones more tender and allows them to rise higher. It also chills the fat, which will make the scones a bit flakier.  </w:t>
      </w:r>
    </w:p>
    <w:p w:rsidR="00000000" w:rsidDel="00000000" w:rsidP="00000000" w:rsidRDefault="00000000" w:rsidRPr="00000000" w14:paraId="00000032">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While the scones are chilling, preheat the oven to 425°F with a rack in the upper third.</w:t>
      </w:r>
    </w:p>
    <w:p w:rsidR="00000000" w:rsidDel="00000000" w:rsidP="00000000" w:rsidRDefault="00000000" w:rsidRPr="00000000" w14:paraId="00000033">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To bake the scones: Bake the scones for 18 to 23 minutes, or until they're a light golden brown. When you pull one away from the others it should look baked all the way through; the interior shouldn't look wet or unbaked.</w:t>
      </w:r>
    </w:p>
    <w:p w:rsidR="00000000" w:rsidDel="00000000" w:rsidP="00000000" w:rsidRDefault="00000000" w:rsidRPr="00000000" w14:paraId="00000034">
      <w:pPr>
        <w:numPr>
          <w:ilvl w:val="0"/>
          <w:numId w:val="1"/>
        </w:numPr>
        <w:spacing w:after="0" w:afterAutospacing="0" w:line="374.4" w:lineRule="auto"/>
        <w:ind w:left="720" w:hanging="360"/>
        <w:rPr>
          <w:shd w:fill="f8f5f0" w:val="clear"/>
        </w:rPr>
      </w:pPr>
      <w:r w:rsidDel="00000000" w:rsidR="00000000" w:rsidRPr="00000000">
        <w:rPr>
          <w:sz w:val="27"/>
          <w:szCs w:val="27"/>
          <w:shd w:fill="f8f5f0" w:val="clear"/>
          <w:rtl w:val="0"/>
        </w:rPr>
        <w:t xml:space="preserve">Remove the scones from the oven and cool briefly on the pan; serve warm. They're delicious as is, but add butter and/or jam, if you like. </w:t>
      </w:r>
    </w:p>
    <w:p w:rsidR="00000000" w:rsidDel="00000000" w:rsidP="00000000" w:rsidRDefault="00000000" w:rsidRPr="00000000" w14:paraId="00000035">
      <w:pPr>
        <w:numPr>
          <w:ilvl w:val="0"/>
          <w:numId w:val="1"/>
        </w:numPr>
        <w:spacing w:after="300" w:line="374.4" w:lineRule="auto"/>
        <w:ind w:left="720" w:hanging="360"/>
        <w:rPr>
          <w:shd w:fill="f8f5f0" w:val="clear"/>
        </w:rPr>
      </w:pPr>
      <w:r w:rsidDel="00000000" w:rsidR="00000000" w:rsidRPr="00000000">
        <w:rPr>
          <w:sz w:val="27"/>
          <w:szCs w:val="27"/>
          <w:shd w:fill="f8f5f0" w:val="clear"/>
          <w:rtl w:val="0"/>
        </w:rPr>
        <w:t xml:space="preserve">Storage information: Wrap any leftover scones (completely cooled) and store at room temperature for up to several days. To reheat, place on a baking sheet, tent lightly with foil, and warm in a preheated 350°F oven for about 10 minutes.</w:t>
      </w:r>
    </w:p>
    <w:p w:rsidR="00000000" w:rsidDel="00000000" w:rsidP="00000000" w:rsidRDefault="00000000" w:rsidRPr="00000000" w14:paraId="00000036">
      <w:pPr>
        <w:pStyle w:val="Heading4"/>
        <w:keepNext w:val="0"/>
        <w:keepLines w:val="0"/>
        <w:spacing w:after="40" w:before="0" w:line="278.4" w:lineRule="auto"/>
        <w:rPr>
          <w:color w:val="000000"/>
          <w:sz w:val="27"/>
          <w:szCs w:val="27"/>
          <w:shd w:fill="f8f5f0" w:val="clear"/>
        </w:rPr>
      </w:pPr>
      <w:bookmarkStart w:colFirst="0" w:colLast="0" w:name="_s4mpjp275c90" w:id="2"/>
      <w:bookmarkEnd w:id="2"/>
      <w:r w:rsidDel="00000000" w:rsidR="00000000" w:rsidRPr="00000000">
        <w:rPr>
          <w:color w:val="000000"/>
          <w:sz w:val="27"/>
          <w:szCs w:val="27"/>
          <w:shd w:fill="f8f5f0" w:val="clear"/>
          <w:rtl w:val="0"/>
        </w:rPr>
        <w:t xml:space="preserve">Tips from our Bakers</w:t>
      </w:r>
    </w:p>
    <w:p w:rsidR="00000000" w:rsidDel="00000000" w:rsidP="00000000" w:rsidRDefault="00000000" w:rsidRPr="00000000" w14:paraId="00000037">
      <w:pPr>
        <w:numPr>
          <w:ilvl w:val="0"/>
          <w:numId w:val="2"/>
        </w:numPr>
        <w:spacing w:after="300" w:line="374.4" w:lineRule="auto"/>
        <w:ind w:left="720" w:hanging="360"/>
        <w:rPr>
          <w:shd w:fill="f8f5f0" w:val="clear"/>
        </w:rPr>
      </w:pPr>
      <w:r w:rsidDel="00000000" w:rsidR="00000000" w:rsidRPr="00000000">
        <w:rPr>
          <w:sz w:val="27"/>
          <w:szCs w:val="27"/>
          <w:shd w:fill="f8f5f0" w:val="clear"/>
          <w:rtl w:val="0"/>
        </w:rPr>
        <w:t xml:space="preserve">Step up your scone baking game by checking out the tips and techniques in our </w:t>
      </w:r>
      <w:hyperlink r:id="rId17">
        <w:r w:rsidDel="00000000" w:rsidR="00000000" w:rsidRPr="00000000">
          <w:rPr>
            <w:sz w:val="27"/>
            <w:szCs w:val="27"/>
            <w:u w:val="single"/>
            <w:shd w:fill="f8f5f0" w:val="clear"/>
            <w:rtl w:val="0"/>
          </w:rPr>
          <w:t xml:space="preserve">Scone Baking Guide</w:t>
        </w:r>
      </w:hyperlink>
      <w:r w:rsidDel="00000000" w:rsidR="00000000" w:rsidRPr="00000000">
        <w:rPr>
          <w:sz w:val="27"/>
          <w:szCs w:val="27"/>
          <w:shd w:fill="f8f5f0" w:val="clear"/>
          <w:rtl w:val="0"/>
        </w:rPr>
        <w:t xml:space="preserve">. It has everything you need to know — from details on shaping to add-ins to glazes and more — to make scones like a pro.</w:t>
      </w:r>
    </w:p>
    <w:p w:rsidR="00000000" w:rsidDel="00000000" w:rsidP="00000000" w:rsidRDefault="00000000" w:rsidRPr="00000000" w14:paraId="00000038">
      <w:pPr>
        <w:spacing w:after="300" w:line="374.4" w:lineRule="auto"/>
        <w:rPr>
          <w:sz w:val="27"/>
          <w:szCs w:val="27"/>
          <w:shd w:fill="f8f5f0" w:val="clea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7"/>
        <w:szCs w:val="27"/>
        <w:u w:val="none"/>
        <w:shd w:fill="f8f5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7"/>
        <w:szCs w:val="27"/>
        <w:u w:val="none"/>
        <w:shd w:fill="f8f5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7"/>
        <w:szCs w:val="27"/>
        <w:u w:val="none"/>
        <w:shd w:fill="f8f5f0"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hop.kingarthurbaking.com/items/sparkling-sugar" TargetMode="External"/><Relationship Id="rId10" Type="http://schemas.openxmlformats.org/officeDocument/2006/relationships/hyperlink" Target="https://shop.kingarthurbaking.com/items/king-arthur-pure-vanilla-extract" TargetMode="External"/><Relationship Id="rId13" Type="http://schemas.openxmlformats.org/officeDocument/2006/relationships/hyperlink" Target="https://www.kingarthurbaking.com/blog/2018/06/20/grilling-and-roasting-fruit-for-baking"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op.kingarthurbaking.com/items/unbleached-all-purpose-flour" TargetMode="External"/><Relationship Id="rId15" Type="http://schemas.openxmlformats.org/officeDocument/2006/relationships/hyperlink" Target="https://shop.kingarthurbaking.com/items/king-arthur-bowl-scraper" TargetMode="External"/><Relationship Id="rId14" Type="http://schemas.openxmlformats.org/officeDocument/2006/relationships/hyperlink" Target="https://shop.kingarthurbaking.com/items/king-arthur-bowl-scraper" TargetMode="External"/><Relationship Id="rId17" Type="http://schemas.openxmlformats.org/officeDocument/2006/relationships/hyperlink" Target="https://www.kingarthurbaking.com/learn/guides/scone" TargetMode="External"/><Relationship Id="rId16" Type="http://schemas.openxmlformats.org/officeDocument/2006/relationships/hyperlink" Target="https://shop.kingarthurbaking.com/items/bench-knife" TargetMode="External"/><Relationship Id="rId5" Type="http://schemas.openxmlformats.org/officeDocument/2006/relationships/styles" Target="styles.xml"/><Relationship Id="rId6" Type="http://schemas.openxmlformats.org/officeDocument/2006/relationships/hyperlink" Target="https://www.kingarthurbaking.com/recipebox" TargetMode="External"/><Relationship Id="rId7" Type="http://schemas.openxmlformats.org/officeDocument/2006/relationships/image" Target="media/image2.jpg"/><Relationship Id="rId8" Type="http://schemas.openxmlformats.org/officeDocument/2006/relationships/hyperlink" Target="https://shop.kingarthurbaking.com/items/unbleached-all-purpose-fl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