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R&amp;D sheet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</w:t>
      </w:r>
      <w:r w:rsidDel="00000000" w:rsidR="00000000" w:rsidRPr="00000000">
        <w:rPr>
          <w:sz w:val="32"/>
          <w:szCs w:val="32"/>
          <w:rtl w:val="0"/>
        </w:rPr>
        <w:t xml:space="preserve"> Ramen Style Chicken Stock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Waste used:</w:t>
      </w:r>
      <w:r w:rsidDel="00000000" w:rsidR="00000000" w:rsidRPr="00000000">
        <w:rPr>
          <w:sz w:val="32"/>
          <w:szCs w:val="32"/>
          <w:rtl w:val="0"/>
        </w:rPr>
        <w:t xml:space="preserve"> Chicken Bones, Herb stems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Category: </w:t>
      </w:r>
      <w:r w:rsidDel="00000000" w:rsidR="00000000" w:rsidRPr="00000000">
        <w:rPr>
          <w:sz w:val="32"/>
          <w:szCs w:val="32"/>
          <w:rtl w:val="0"/>
        </w:rPr>
        <w:t xml:space="preserve">Stocks and Sauces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Unit Of Measure:</w:t>
      </w:r>
      <w:r w:rsidDel="00000000" w:rsidR="00000000" w:rsidRPr="00000000">
        <w:rPr>
          <w:sz w:val="32"/>
          <w:szCs w:val="32"/>
          <w:rtl w:val="0"/>
        </w:rPr>
        <w:t xml:space="preserve"> grams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Ideal Yield: 12 qts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Ingredients: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 lbs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Chicken bones: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 qts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Ginger Confit or Fresh: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ea( 2#)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Onions Large White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Scallions, butts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Carrot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Celery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Dried Shiitake</w:t>
            </w:r>
          </w:p>
        </w:tc>
      </w:tr>
    </w:tbl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drawing>
        <wp:inline distB="114300" distT="114300" distL="114300" distR="114300">
          <wp:extent cx="2376488" cy="8657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6488" cy="8657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