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0096B" w14:textId="77777777" w:rsidR="00A813A4" w:rsidRPr="00A813A4" w:rsidRDefault="00A813A4" w:rsidP="00A813A4">
      <w:pPr>
        <w:pStyle w:val="Ttulo"/>
        <w:rPr>
          <w:u w:val="single"/>
          <w:lang w:val="en-US"/>
        </w:rPr>
      </w:pPr>
      <w:r w:rsidRPr="00A813A4">
        <w:rPr>
          <w:lang w:val="en-US"/>
        </w:rPr>
        <w:t>Welcome to My Design Journey</w:t>
      </w:r>
    </w:p>
    <w:p w14:paraId="78561DF7" w14:textId="77777777" w:rsidR="00A813A4" w:rsidRPr="00A813A4" w:rsidRDefault="00A813A4" w:rsidP="00A813A4">
      <w:pPr>
        <w:spacing w:line="360" w:lineRule="auto"/>
        <w:jc w:val="both"/>
        <w:rPr>
          <w:lang w:val="en-US"/>
        </w:rPr>
      </w:pPr>
      <w:r w:rsidRPr="00A813A4">
        <w:rPr>
          <w:lang w:val="en-US"/>
        </w:rPr>
        <w:t xml:space="preserve">Throughout my web design studies, I've discovered that great design isn't just about making things look </w:t>
      </w:r>
      <w:proofErr w:type="gramStart"/>
      <w:r w:rsidRPr="00A813A4">
        <w:rPr>
          <w:lang w:val="en-US"/>
        </w:rPr>
        <w:t>beautiful—</w:t>
      </w:r>
      <w:proofErr w:type="gramEnd"/>
      <w:r w:rsidRPr="00A813A4">
        <w:rPr>
          <w:lang w:val="en-US"/>
        </w:rPr>
        <w:t>it's about creating meaningful experiences through thoughtful application of fundamental principles.</w:t>
      </w:r>
    </w:p>
    <w:p w14:paraId="1AC8939B" w14:textId="77777777" w:rsidR="00A813A4" w:rsidRPr="00A813A4" w:rsidRDefault="00A813A4" w:rsidP="00A813A4">
      <w:pPr>
        <w:spacing w:line="360" w:lineRule="auto"/>
        <w:jc w:val="both"/>
        <w:rPr>
          <w:lang w:val="en-US"/>
        </w:rPr>
      </w:pPr>
      <w:r w:rsidRPr="00A813A4">
        <w:rPr>
          <w:lang w:val="en-US"/>
        </w:rPr>
        <w:t xml:space="preserve">My exploration into the core pillars of design has transformed how I approach every project. </w:t>
      </w:r>
      <w:r w:rsidRPr="00A813A4">
        <w:rPr>
          <w:b/>
          <w:bCs/>
          <w:lang w:val="en-US"/>
        </w:rPr>
        <w:t>Typography</w:t>
      </w:r>
      <w:r w:rsidRPr="00A813A4">
        <w:rPr>
          <w:lang w:val="en-US"/>
        </w:rPr>
        <w:t xml:space="preserve"> became my voice, teaching me how the right typeface can whisper elegance or shout excitement. </w:t>
      </w:r>
      <w:r w:rsidRPr="00A813A4">
        <w:rPr>
          <w:b/>
          <w:bCs/>
          <w:lang w:val="en-US"/>
        </w:rPr>
        <w:t>Alignment</w:t>
      </w:r>
      <w:r w:rsidRPr="00A813A4">
        <w:rPr>
          <w:lang w:val="en-US"/>
        </w:rPr>
        <w:t xml:space="preserve"> showed me the invisible grid that brings order to chaos, creating harmony between elements that </w:t>
      </w:r>
      <w:proofErr w:type="gramStart"/>
      <w:r w:rsidRPr="00A813A4">
        <w:rPr>
          <w:lang w:val="en-US"/>
        </w:rPr>
        <w:t>guides</w:t>
      </w:r>
      <w:proofErr w:type="gramEnd"/>
      <w:r w:rsidRPr="00A813A4">
        <w:rPr>
          <w:lang w:val="en-US"/>
        </w:rPr>
        <w:t xml:space="preserve"> the eye naturally across a page.</w:t>
      </w:r>
    </w:p>
    <w:p w14:paraId="1BD352FD" w14:textId="77777777" w:rsidR="00A813A4" w:rsidRPr="00A813A4" w:rsidRDefault="00A813A4" w:rsidP="00A813A4">
      <w:pPr>
        <w:spacing w:line="360" w:lineRule="auto"/>
        <w:jc w:val="both"/>
        <w:rPr>
          <w:lang w:val="en-US"/>
        </w:rPr>
      </w:pPr>
      <w:r w:rsidRPr="00A813A4">
        <w:rPr>
          <w:lang w:val="en-US"/>
        </w:rPr>
        <w:t xml:space="preserve">I learned to embrace </w:t>
      </w:r>
      <w:r w:rsidRPr="00A813A4">
        <w:rPr>
          <w:b/>
          <w:bCs/>
          <w:lang w:val="en-US"/>
        </w:rPr>
        <w:t>white space</w:t>
      </w:r>
      <w:r w:rsidRPr="00A813A4">
        <w:rPr>
          <w:lang w:val="en-US"/>
        </w:rPr>
        <w:t xml:space="preserve"> not as emptiness to be filled, but as a powerful tool that gives content room to breathe and helps users focus on what truly matters. </w:t>
      </w:r>
      <w:r w:rsidRPr="00A813A4">
        <w:rPr>
          <w:b/>
          <w:bCs/>
          <w:lang w:val="en-US"/>
        </w:rPr>
        <w:t>Color theory</w:t>
      </w:r>
      <w:r w:rsidRPr="00A813A4">
        <w:rPr>
          <w:lang w:val="en-US"/>
        </w:rPr>
        <w:t xml:space="preserve"> </w:t>
      </w:r>
      <w:proofErr w:type="gramStart"/>
      <w:r w:rsidRPr="00A813A4">
        <w:rPr>
          <w:lang w:val="en-US"/>
        </w:rPr>
        <w:t>opened up</w:t>
      </w:r>
      <w:proofErr w:type="gramEnd"/>
      <w:r w:rsidRPr="00A813A4">
        <w:rPr>
          <w:lang w:val="en-US"/>
        </w:rPr>
        <w:t xml:space="preserve"> an entire language of emotion and psychology, where every hue carries meaning and every combination tells a story.</w:t>
      </w:r>
    </w:p>
    <w:p w14:paraId="152377CC" w14:textId="77777777" w:rsidR="00A813A4" w:rsidRPr="00A813A4" w:rsidRDefault="00A813A4" w:rsidP="00A813A4">
      <w:pPr>
        <w:spacing w:line="360" w:lineRule="auto"/>
        <w:jc w:val="both"/>
        <w:rPr>
          <w:lang w:val="en-US"/>
        </w:rPr>
      </w:pPr>
      <w:r w:rsidRPr="00A813A4">
        <w:rPr>
          <w:lang w:val="en-US"/>
        </w:rPr>
        <w:t xml:space="preserve">These principles aren't just theoretical concepts—they're the foundation of every design decision I make. Each project in this portfolio demonstrates how these pillars work together to create designs that are not only visually compelling but also functional, accessible, and </w:t>
      </w:r>
      <w:proofErr w:type="gramStart"/>
      <w:r w:rsidRPr="00A813A4">
        <w:rPr>
          <w:lang w:val="en-US"/>
        </w:rPr>
        <w:t>user-centered</w:t>
      </w:r>
      <w:proofErr w:type="gramEnd"/>
      <w:r w:rsidRPr="00A813A4">
        <w:rPr>
          <w:lang w:val="en-US"/>
        </w:rPr>
        <w:t>.</w:t>
      </w:r>
    </w:p>
    <w:p w14:paraId="0CB79651" w14:textId="77777777" w:rsidR="00A813A4" w:rsidRPr="00A813A4" w:rsidRDefault="00A813A4" w:rsidP="00A813A4">
      <w:pPr>
        <w:spacing w:line="360" w:lineRule="auto"/>
        <w:jc w:val="both"/>
        <w:rPr>
          <w:lang w:val="en-US"/>
        </w:rPr>
      </w:pPr>
      <w:r w:rsidRPr="00A813A4">
        <w:rPr>
          <w:lang w:val="en-US"/>
        </w:rPr>
        <w:t>Welcome to my portfolio. Here, you'll see how I've applied these fundamental principles to solve real design challenges and create digital experiences that connect with users on both aesthetic and practical levels.</w:t>
      </w:r>
    </w:p>
    <w:p w14:paraId="0245352F" w14:textId="77777777" w:rsidR="007827FF" w:rsidRPr="00A813A4" w:rsidRDefault="007827FF">
      <w:pPr>
        <w:rPr>
          <w:lang w:val="en-US"/>
        </w:rPr>
      </w:pPr>
    </w:p>
    <w:sectPr w:rsidR="007827FF" w:rsidRPr="00A813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90A"/>
    <w:rsid w:val="0015490A"/>
    <w:rsid w:val="001E73E4"/>
    <w:rsid w:val="00463509"/>
    <w:rsid w:val="007827FF"/>
    <w:rsid w:val="00A813A4"/>
    <w:rsid w:val="00AE0E3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D17AFA-8828-4D06-9054-7774AA88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549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549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5490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5490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5490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5490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5490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5490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5490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490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5490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5490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5490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5490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5490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5490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5490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5490A"/>
    <w:rPr>
      <w:rFonts w:eastAsiaTheme="majorEastAsia" w:cstheme="majorBidi"/>
      <w:color w:val="272727" w:themeColor="text1" w:themeTint="D8"/>
    </w:rPr>
  </w:style>
  <w:style w:type="paragraph" w:styleId="Ttulo">
    <w:name w:val="Title"/>
    <w:basedOn w:val="Normal"/>
    <w:next w:val="Normal"/>
    <w:link w:val="TtuloCar"/>
    <w:uiPriority w:val="10"/>
    <w:qFormat/>
    <w:rsid w:val="001549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49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5490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5490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5490A"/>
    <w:pPr>
      <w:spacing w:before="160"/>
      <w:jc w:val="center"/>
    </w:pPr>
    <w:rPr>
      <w:i/>
      <w:iCs/>
      <w:color w:val="404040" w:themeColor="text1" w:themeTint="BF"/>
    </w:rPr>
  </w:style>
  <w:style w:type="character" w:customStyle="1" w:styleId="CitaCar">
    <w:name w:val="Cita Car"/>
    <w:basedOn w:val="Fuentedeprrafopredeter"/>
    <w:link w:val="Cita"/>
    <w:uiPriority w:val="29"/>
    <w:rsid w:val="0015490A"/>
    <w:rPr>
      <w:i/>
      <w:iCs/>
      <w:color w:val="404040" w:themeColor="text1" w:themeTint="BF"/>
    </w:rPr>
  </w:style>
  <w:style w:type="paragraph" w:styleId="Prrafodelista">
    <w:name w:val="List Paragraph"/>
    <w:basedOn w:val="Normal"/>
    <w:uiPriority w:val="34"/>
    <w:qFormat/>
    <w:rsid w:val="0015490A"/>
    <w:pPr>
      <w:ind w:left="720"/>
      <w:contextualSpacing/>
    </w:pPr>
  </w:style>
  <w:style w:type="character" w:styleId="nfasisintenso">
    <w:name w:val="Intense Emphasis"/>
    <w:basedOn w:val="Fuentedeprrafopredeter"/>
    <w:uiPriority w:val="21"/>
    <w:qFormat/>
    <w:rsid w:val="0015490A"/>
    <w:rPr>
      <w:i/>
      <w:iCs/>
      <w:color w:val="0F4761" w:themeColor="accent1" w:themeShade="BF"/>
    </w:rPr>
  </w:style>
  <w:style w:type="paragraph" w:styleId="Citadestacada">
    <w:name w:val="Intense Quote"/>
    <w:basedOn w:val="Normal"/>
    <w:next w:val="Normal"/>
    <w:link w:val="CitadestacadaCar"/>
    <w:uiPriority w:val="30"/>
    <w:qFormat/>
    <w:rsid w:val="001549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5490A"/>
    <w:rPr>
      <w:i/>
      <w:iCs/>
      <w:color w:val="0F4761" w:themeColor="accent1" w:themeShade="BF"/>
    </w:rPr>
  </w:style>
  <w:style w:type="character" w:styleId="Referenciaintensa">
    <w:name w:val="Intense Reference"/>
    <w:basedOn w:val="Fuentedeprrafopredeter"/>
    <w:uiPriority w:val="32"/>
    <w:qFormat/>
    <w:rsid w:val="001549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264512">
      <w:bodyDiv w:val="1"/>
      <w:marLeft w:val="0"/>
      <w:marRight w:val="0"/>
      <w:marTop w:val="0"/>
      <w:marBottom w:val="0"/>
      <w:divBdr>
        <w:top w:val="none" w:sz="0" w:space="0" w:color="auto"/>
        <w:left w:val="none" w:sz="0" w:space="0" w:color="auto"/>
        <w:bottom w:val="none" w:sz="0" w:space="0" w:color="auto"/>
        <w:right w:val="none" w:sz="0" w:space="0" w:color="auto"/>
      </w:divBdr>
    </w:div>
    <w:div w:id="154582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1184</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Quesada Quesada</dc:creator>
  <cp:keywords/>
  <dc:description/>
  <cp:lastModifiedBy>Robert Quesada Quesada</cp:lastModifiedBy>
  <cp:revision>3</cp:revision>
  <dcterms:created xsi:type="dcterms:W3CDTF">2025-05-26T01:34:00Z</dcterms:created>
  <dcterms:modified xsi:type="dcterms:W3CDTF">2025-05-26T01:34:00Z</dcterms:modified>
</cp:coreProperties>
</file>