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711E" w14:textId="77777777" w:rsidR="00C71357" w:rsidRDefault="00C71357" w:rsidP="00C713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1CA7904D" w14:textId="77777777" w:rsidR="00C71357" w:rsidRDefault="00C71357" w:rsidP="00C713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3578BF3" w14:textId="77777777" w:rsidR="00C71357" w:rsidRDefault="00C71357" w:rsidP="00C713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0A0C909" w14:textId="77777777" w:rsidR="00C71357" w:rsidRDefault="00C71357" w:rsidP="00C713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34D3D5B" w14:textId="77777777" w:rsidR="00C71357" w:rsidRDefault="00C71357" w:rsidP="00C713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“ТЮМЕНСКИЙ ГОСУДАРСТВЕННЫЙ УНИВЕРСИТЕТ”</w:t>
      </w:r>
    </w:p>
    <w:p w14:paraId="653792CA" w14:textId="77777777" w:rsidR="00C71357" w:rsidRDefault="00C71357" w:rsidP="00C713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КОМПЬЮЕТЕРНЫХ НАУК</w:t>
      </w:r>
    </w:p>
    <w:p w14:paraId="20073B35" w14:textId="77777777" w:rsidR="00C71357" w:rsidRDefault="00C71357" w:rsidP="00C713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50772257" w14:textId="77777777" w:rsidR="00C71357" w:rsidRDefault="00C71357" w:rsidP="00C71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D4564" w14:textId="77777777" w:rsidR="00C71357" w:rsidRDefault="00C71357" w:rsidP="00C71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BC260" w14:textId="77777777" w:rsidR="00C71357" w:rsidRDefault="00C71357" w:rsidP="00C71357">
      <w:pPr>
        <w:rPr>
          <w:rFonts w:ascii="Times New Roman" w:hAnsi="Times New Roman" w:cs="Times New Roman"/>
          <w:sz w:val="28"/>
          <w:szCs w:val="28"/>
        </w:rPr>
      </w:pPr>
    </w:p>
    <w:p w14:paraId="7A2CCDCA" w14:textId="77777777" w:rsidR="00C71357" w:rsidRDefault="00C71357" w:rsidP="00C71357">
      <w:pPr>
        <w:rPr>
          <w:rFonts w:ascii="Times New Roman" w:hAnsi="Times New Roman" w:cs="Times New Roman"/>
          <w:sz w:val="28"/>
          <w:szCs w:val="28"/>
        </w:rPr>
      </w:pPr>
    </w:p>
    <w:p w14:paraId="23DFB452" w14:textId="77777777" w:rsidR="00C71357" w:rsidRDefault="00C71357" w:rsidP="00C7135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58158408" w14:textId="77777777" w:rsidR="00C71357" w:rsidRDefault="00C71357" w:rsidP="00C7135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«Логистические информационные системы» </w:t>
      </w:r>
    </w:p>
    <w:p w14:paraId="4C77035E" w14:textId="3FBE503C" w:rsidR="00C71357" w:rsidRDefault="00C71357" w:rsidP="00C71357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Дымовое тестирование сайта ресторана Мушмула</w:t>
      </w:r>
      <w:r w:rsidR="0055661E">
        <w:rPr>
          <w:rFonts w:cs="Times New Roman"/>
          <w:szCs w:val="28"/>
        </w:rPr>
        <w:t>, г. Самара</w:t>
      </w:r>
      <w:r>
        <w:rPr>
          <w:rFonts w:cs="Times New Roman"/>
          <w:szCs w:val="28"/>
        </w:rPr>
        <w:t>»</w:t>
      </w:r>
    </w:p>
    <w:p w14:paraId="0CC90C89" w14:textId="77777777" w:rsidR="00C71357" w:rsidRDefault="00C71357" w:rsidP="00C71357">
      <w:pPr>
        <w:rPr>
          <w:rFonts w:ascii="Times New Roman" w:hAnsi="Times New Roman" w:cs="Times New Roman"/>
          <w:sz w:val="28"/>
          <w:szCs w:val="28"/>
        </w:rPr>
      </w:pPr>
    </w:p>
    <w:p w14:paraId="17F2A004" w14:textId="77777777" w:rsidR="00C71357" w:rsidRDefault="00C71357" w:rsidP="00C713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16E6D" w14:textId="77777777" w:rsidR="00C71357" w:rsidRDefault="00C71357" w:rsidP="00C71357">
      <w:pPr>
        <w:spacing w:line="120" w:lineRule="auto"/>
        <w:rPr>
          <w:rFonts w:ascii="Times New Roman" w:hAnsi="Times New Roman" w:cs="Times New Roman"/>
          <w:sz w:val="28"/>
          <w:szCs w:val="28"/>
        </w:rPr>
      </w:pPr>
    </w:p>
    <w:p w14:paraId="3626358C" w14:textId="77777777" w:rsidR="00C71357" w:rsidRDefault="00C71357" w:rsidP="00C71357">
      <w:pPr>
        <w:spacing w:line="12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5851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2665"/>
        <w:gridCol w:w="856"/>
      </w:tblGrid>
      <w:tr w:rsidR="00C71357" w14:paraId="322D0E94" w14:textId="77777777" w:rsidTr="00971261">
        <w:tc>
          <w:tcPr>
            <w:tcW w:w="2330" w:type="dxa"/>
            <w:hideMark/>
          </w:tcPr>
          <w:p w14:paraId="72E10F8D" w14:textId="77777777" w:rsidR="00C71357" w:rsidRDefault="00C71357" w:rsidP="00971261">
            <w:pPr>
              <w:ind w:right="-535" w:firstLine="33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521" w:type="dxa"/>
            <w:gridSpan w:val="2"/>
            <w:vAlign w:val="center"/>
          </w:tcPr>
          <w:p w14:paraId="3F1E904E" w14:textId="77777777" w:rsidR="00C71357" w:rsidRDefault="00C71357" w:rsidP="00971261">
            <w:pPr>
              <w:ind w:right="-535" w:firstLine="28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Студент группы ПИ 21–03 </w:t>
            </w:r>
          </w:p>
          <w:p w14:paraId="1292D263" w14:textId="77777777" w:rsidR="00C71357" w:rsidRDefault="00C71357" w:rsidP="00971261">
            <w:pPr>
              <w:ind w:right="-535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Мартынов М. А.</w:t>
            </w:r>
          </w:p>
          <w:p w14:paraId="259DCF79" w14:textId="77777777" w:rsidR="00C71357" w:rsidRDefault="00C71357" w:rsidP="00971261">
            <w:pPr>
              <w:ind w:right="-535" w:firstLine="1276"/>
              <w:rPr>
                <w:sz w:val="28"/>
                <w:szCs w:val="28"/>
                <w:lang w:eastAsia="ru-RU"/>
              </w:rPr>
            </w:pPr>
          </w:p>
        </w:tc>
      </w:tr>
      <w:tr w:rsidR="00C71357" w14:paraId="6B6397C0" w14:textId="77777777" w:rsidTr="00971261">
        <w:trPr>
          <w:trHeight w:val="513"/>
        </w:trPr>
        <w:tc>
          <w:tcPr>
            <w:tcW w:w="2330" w:type="dxa"/>
            <w:hideMark/>
          </w:tcPr>
          <w:p w14:paraId="05951165" w14:textId="77777777" w:rsidR="00C71357" w:rsidRDefault="00C71357" w:rsidP="00971261">
            <w:pPr>
              <w:ind w:right="-535" w:firstLine="33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Проверил работу:</w:t>
            </w:r>
          </w:p>
        </w:tc>
        <w:tc>
          <w:tcPr>
            <w:tcW w:w="2665" w:type="dxa"/>
          </w:tcPr>
          <w:p w14:paraId="42C90A10" w14:textId="77777777" w:rsidR="00C71357" w:rsidRDefault="00C71357" w:rsidP="00971261">
            <w:pPr>
              <w:ind w:right="-535" w:firstLine="33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Доцент кафедры информационных систем, </w:t>
            </w:r>
          </w:p>
          <w:p w14:paraId="3593CE65" w14:textId="77777777" w:rsidR="00C71357" w:rsidRDefault="00C71357" w:rsidP="00971261">
            <w:pPr>
              <w:ind w:right="-535" w:firstLine="33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к. н., Полищук И.Н.</w:t>
            </w:r>
          </w:p>
          <w:p w14:paraId="0261D695" w14:textId="77777777" w:rsidR="00C71357" w:rsidRDefault="00C71357" w:rsidP="00971261">
            <w:pPr>
              <w:ind w:right="-535" w:firstLine="33"/>
              <w:rPr>
                <w:sz w:val="28"/>
                <w:szCs w:val="28"/>
                <w:lang w:eastAsia="ru-RU"/>
              </w:rPr>
            </w:pPr>
          </w:p>
        </w:tc>
        <w:tc>
          <w:tcPr>
            <w:tcW w:w="856" w:type="dxa"/>
          </w:tcPr>
          <w:p w14:paraId="7E71B617" w14:textId="77777777" w:rsidR="00C71357" w:rsidRDefault="00C71357" w:rsidP="00971261">
            <w:pPr>
              <w:ind w:right="-535" w:firstLine="33"/>
              <w:rPr>
                <w:sz w:val="28"/>
                <w:szCs w:val="28"/>
                <w:lang w:eastAsia="ru-RU"/>
              </w:rPr>
            </w:pPr>
          </w:p>
        </w:tc>
      </w:tr>
      <w:tr w:rsidR="00C71357" w14:paraId="0CFDB62B" w14:textId="77777777" w:rsidTr="00971261">
        <w:trPr>
          <w:trHeight w:val="954"/>
        </w:trPr>
        <w:tc>
          <w:tcPr>
            <w:tcW w:w="2330" w:type="dxa"/>
          </w:tcPr>
          <w:p w14:paraId="66C19A35" w14:textId="77777777" w:rsidR="00C71357" w:rsidRDefault="00C71357" w:rsidP="00971261">
            <w:pPr>
              <w:ind w:right="-535" w:firstLine="33"/>
              <w:rPr>
                <w:sz w:val="28"/>
                <w:szCs w:val="28"/>
                <w:lang w:eastAsia="ru-RU"/>
              </w:rPr>
            </w:pPr>
          </w:p>
        </w:tc>
        <w:tc>
          <w:tcPr>
            <w:tcW w:w="3521" w:type="dxa"/>
            <w:gridSpan w:val="2"/>
            <w:vAlign w:val="center"/>
          </w:tcPr>
          <w:p w14:paraId="2C45CE07" w14:textId="77777777" w:rsidR="00C71357" w:rsidRDefault="00C71357" w:rsidP="00971261">
            <w:pPr>
              <w:ind w:right="-535" w:firstLine="33"/>
              <w:rPr>
                <w:sz w:val="28"/>
                <w:szCs w:val="28"/>
                <w:lang w:eastAsia="ru-RU"/>
              </w:rPr>
            </w:pPr>
          </w:p>
        </w:tc>
      </w:tr>
      <w:tr w:rsidR="00C71357" w14:paraId="3750F2A7" w14:textId="77777777" w:rsidTr="00971261">
        <w:trPr>
          <w:trHeight w:val="954"/>
        </w:trPr>
        <w:tc>
          <w:tcPr>
            <w:tcW w:w="2330" w:type="dxa"/>
          </w:tcPr>
          <w:p w14:paraId="7C423801" w14:textId="77777777" w:rsidR="00C71357" w:rsidRDefault="00C71357" w:rsidP="00971261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3521" w:type="dxa"/>
            <w:gridSpan w:val="2"/>
            <w:vAlign w:val="center"/>
          </w:tcPr>
          <w:p w14:paraId="136B7AE6" w14:textId="77777777" w:rsidR="00C71357" w:rsidRDefault="00C71357" w:rsidP="00971261">
            <w:pPr>
              <w:rPr>
                <w:sz w:val="28"/>
                <w:szCs w:val="28"/>
                <w:lang w:eastAsia="ru-RU"/>
              </w:rPr>
            </w:pPr>
          </w:p>
          <w:p w14:paraId="1D5678D6" w14:textId="77777777" w:rsidR="00C71357" w:rsidRDefault="00C71357" w:rsidP="00971261">
            <w:pPr>
              <w:rPr>
                <w:sz w:val="28"/>
                <w:szCs w:val="28"/>
                <w:lang w:eastAsia="ru-RU"/>
              </w:rPr>
            </w:pPr>
          </w:p>
          <w:p w14:paraId="196674D3" w14:textId="77777777" w:rsidR="00C71357" w:rsidRDefault="00C71357" w:rsidP="00971261">
            <w:pPr>
              <w:jc w:val="center"/>
              <w:rPr>
                <w:sz w:val="28"/>
                <w:szCs w:val="28"/>
                <w:lang w:eastAsia="ru-RU"/>
              </w:rPr>
            </w:pPr>
          </w:p>
          <w:p w14:paraId="0A9C7648" w14:textId="77777777" w:rsidR="00C71357" w:rsidRDefault="00C71357" w:rsidP="00971261">
            <w:pPr>
              <w:rPr>
                <w:sz w:val="28"/>
                <w:szCs w:val="28"/>
                <w:lang w:eastAsia="ru-RU"/>
              </w:rPr>
            </w:pPr>
          </w:p>
          <w:p w14:paraId="2F726167" w14:textId="77777777" w:rsidR="00C71357" w:rsidRDefault="00C71357" w:rsidP="00971261">
            <w:pPr>
              <w:rPr>
                <w:sz w:val="28"/>
                <w:szCs w:val="28"/>
                <w:lang w:eastAsia="ru-RU"/>
              </w:rPr>
            </w:pPr>
          </w:p>
          <w:p w14:paraId="520F7D91" w14:textId="77777777" w:rsidR="00C71357" w:rsidRDefault="00C71357" w:rsidP="00971261">
            <w:pPr>
              <w:rPr>
                <w:sz w:val="28"/>
                <w:szCs w:val="28"/>
                <w:lang w:eastAsia="ru-RU"/>
              </w:rPr>
            </w:pPr>
          </w:p>
        </w:tc>
      </w:tr>
    </w:tbl>
    <w:p w14:paraId="3779B561" w14:textId="77777777" w:rsidR="00C71357" w:rsidRDefault="00C71357" w:rsidP="00C713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Тюмень 2023г.</w:t>
      </w:r>
    </w:p>
    <w:sdt>
      <w:sdtPr>
        <w:id w:val="-14478489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DA6CAA4" w14:textId="1C820FDD" w:rsidR="00C71357" w:rsidRDefault="00C71357">
          <w:pPr>
            <w:pStyle w:val="a7"/>
          </w:pPr>
          <w:r>
            <w:t>Оглавление</w:t>
          </w:r>
        </w:p>
        <w:p w14:paraId="0306597B" w14:textId="06699ED1" w:rsidR="0055661E" w:rsidRDefault="00C71357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6909" w:history="1">
            <w:r w:rsidR="0055661E" w:rsidRPr="00897794">
              <w:rPr>
                <w:rStyle w:val="a5"/>
                <w:noProof/>
              </w:rPr>
              <w:t>1. Регистрация</w:t>
            </w:r>
            <w:r w:rsidR="0055661E">
              <w:rPr>
                <w:noProof/>
                <w:webHidden/>
              </w:rPr>
              <w:tab/>
            </w:r>
            <w:r w:rsidR="0055661E">
              <w:rPr>
                <w:noProof/>
                <w:webHidden/>
              </w:rPr>
              <w:fldChar w:fldCharType="begin"/>
            </w:r>
            <w:r w:rsidR="0055661E">
              <w:rPr>
                <w:noProof/>
                <w:webHidden/>
              </w:rPr>
              <w:instrText xml:space="preserve"> PAGEREF _Toc153376909 \h </w:instrText>
            </w:r>
            <w:r w:rsidR="0055661E">
              <w:rPr>
                <w:noProof/>
                <w:webHidden/>
              </w:rPr>
            </w:r>
            <w:r w:rsidR="0055661E">
              <w:rPr>
                <w:noProof/>
                <w:webHidden/>
              </w:rPr>
              <w:fldChar w:fldCharType="separate"/>
            </w:r>
            <w:r w:rsidR="0055661E">
              <w:rPr>
                <w:noProof/>
                <w:webHidden/>
              </w:rPr>
              <w:t>3</w:t>
            </w:r>
            <w:r w:rsidR="0055661E">
              <w:rPr>
                <w:noProof/>
                <w:webHidden/>
              </w:rPr>
              <w:fldChar w:fldCharType="end"/>
            </w:r>
          </w:hyperlink>
        </w:p>
        <w:p w14:paraId="25A37A88" w14:textId="372E17F7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10" w:history="1">
            <w:r w:rsidRPr="00897794">
              <w:rPr>
                <w:rStyle w:val="a5"/>
                <w:noProof/>
              </w:rPr>
              <w:t>2. 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8BC1" w14:textId="21FA81A0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11" w:history="1">
            <w:r w:rsidRPr="00897794">
              <w:rPr>
                <w:rStyle w:val="a5"/>
                <w:noProof/>
              </w:rPr>
              <w:t>3. Добавление товара в корзину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1526" w14:textId="770CBCCE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12" w:history="1">
            <w:r w:rsidRPr="00897794">
              <w:rPr>
                <w:rStyle w:val="a5"/>
                <w:noProof/>
              </w:rPr>
              <w:t>4. Удаление товара из корзины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28D4" w14:textId="247D0BA1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13" w:history="1">
            <w:r w:rsidRPr="00897794">
              <w:rPr>
                <w:rStyle w:val="a5"/>
                <w:noProof/>
              </w:rPr>
              <w:t>5. 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EE35" w14:textId="2260B119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14" w:history="1">
            <w:r w:rsidRPr="00897794">
              <w:rPr>
                <w:rStyle w:val="a5"/>
                <w:noProof/>
              </w:rPr>
              <w:t>6. Проверка купона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5301" w14:textId="1654BB7B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15" w:history="1">
            <w:r w:rsidRPr="00897794">
              <w:rPr>
                <w:rStyle w:val="a5"/>
                <w:noProof/>
              </w:rPr>
              <w:t>7. Редактирование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01F7C" w14:textId="3D378B06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16" w:history="1">
            <w:r w:rsidRPr="00897794">
              <w:rPr>
                <w:rStyle w:val="a5"/>
                <w:noProof/>
              </w:rPr>
              <w:t>8. Добавление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4B4E3" w14:textId="4E421386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17" w:history="1">
            <w:r w:rsidRPr="00897794">
              <w:rPr>
                <w:rStyle w:val="a5"/>
                <w:noProof/>
              </w:rPr>
              <w:t>9. Просмотр своих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1DF8" w14:textId="4BFA43DA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18" w:history="1">
            <w:r w:rsidRPr="00897794">
              <w:rPr>
                <w:rStyle w:val="a5"/>
                <w:noProof/>
              </w:rPr>
              <w:t>10. Просмотр рецептов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5ABC" w14:textId="096E72A1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19" w:history="1">
            <w:r w:rsidRPr="00897794">
              <w:rPr>
                <w:rStyle w:val="a5"/>
                <w:noProof/>
              </w:rPr>
              <w:t>11. Просмотр акций</w:t>
            </w:r>
            <w:r w:rsidRPr="00897794">
              <w:rPr>
                <w:rStyle w:val="a5"/>
                <w:noProof/>
                <w:lang w:val="en-US"/>
              </w:rPr>
              <w:t xml:space="preserve"> </w:t>
            </w:r>
            <w:r w:rsidRPr="00897794">
              <w:rPr>
                <w:rStyle w:val="a5"/>
                <w:noProof/>
              </w:rPr>
              <w:t>в ресторане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9526" w14:textId="056BAE48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20" w:history="1">
            <w:r w:rsidRPr="00897794">
              <w:rPr>
                <w:rStyle w:val="a5"/>
                <w:noProof/>
              </w:rPr>
              <w:t>12. Просмотр акций</w:t>
            </w:r>
            <w:r w:rsidRPr="00897794">
              <w:rPr>
                <w:rStyle w:val="a5"/>
                <w:noProof/>
                <w:lang w:val="en-US"/>
              </w:rPr>
              <w:t xml:space="preserve"> </w:t>
            </w:r>
            <w:r w:rsidRPr="00897794">
              <w:rPr>
                <w:rStyle w:val="a5"/>
                <w:noProof/>
              </w:rPr>
              <w:t>на доставку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84C9" w14:textId="15BACAB2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21" w:history="1">
            <w:r w:rsidRPr="00897794">
              <w:rPr>
                <w:rStyle w:val="a5"/>
                <w:noProof/>
              </w:rPr>
              <w:t>13. Бронирование ресторана для банкета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E36B" w14:textId="41F07667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22" w:history="1">
            <w:r w:rsidRPr="00897794">
              <w:rPr>
                <w:rStyle w:val="a5"/>
                <w:noProof/>
              </w:rPr>
              <w:t>14. Расчёт стоимости банкета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55E4" w14:textId="5BBC8E1F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23" w:history="1">
            <w:r w:rsidRPr="00897794">
              <w:rPr>
                <w:rStyle w:val="a5"/>
                <w:noProof/>
              </w:rPr>
              <w:t>15. Забронировать новогодний корпоратив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D362" w14:textId="4DFA3B52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24" w:history="1">
            <w:r w:rsidRPr="00897794">
              <w:rPr>
                <w:rStyle w:val="a5"/>
                <w:noProof/>
              </w:rPr>
              <w:t>16. Заказать обратный звонок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4259" w14:textId="631D0467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25" w:history="1">
            <w:r w:rsidRPr="00897794">
              <w:rPr>
                <w:rStyle w:val="a5"/>
                <w:noProof/>
              </w:rPr>
              <w:t>17. Просмотр условий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31D1" w14:textId="34769559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26" w:history="1">
            <w:r w:rsidRPr="00897794">
              <w:rPr>
                <w:rStyle w:val="a5"/>
                <w:noProof/>
              </w:rPr>
              <w:t>18. Просмотр вакансий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DE77" w14:textId="4B3B5A88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27" w:history="1">
            <w:r w:rsidRPr="00897794">
              <w:rPr>
                <w:rStyle w:val="a5"/>
                <w:noProof/>
              </w:rPr>
              <w:t>19. Просмотр информации о ресторане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5644" w14:textId="332127D5" w:rsidR="0055661E" w:rsidRDefault="0055661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376928" w:history="1">
            <w:r w:rsidRPr="00897794">
              <w:rPr>
                <w:rStyle w:val="a5"/>
                <w:noProof/>
              </w:rPr>
              <w:t>20. Просмотр карты залов для бронирования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CBBF" w14:textId="488B6324" w:rsidR="00C71357" w:rsidRDefault="00C71357">
          <w:r>
            <w:rPr>
              <w:b/>
              <w:bCs/>
            </w:rPr>
            <w:fldChar w:fldCharType="end"/>
          </w:r>
        </w:p>
      </w:sdtContent>
    </w:sdt>
    <w:p w14:paraId="4555B7C5" w14:textId="5CA35BED" w:rsidR="00C71357" w:rsidRDefault="00C71357" w:rsidP="00451198">
      <w:pPr>
        <w:ind w:left="720" w:hanging="360"/>
      </w:pPr>
    </w:p>
    <w:p w14:paraId="020A8DFC" w14:textId="77777777" w:rsidR="00C71357" w:rsidRDefault="00C71357">
      <w:r>
        <w:br w:type="page"/>
      </w:r>
    </w:p>
    <w:p w14:paraId="03CF074C" w14:textId="348CE68C" w:rsidR="00C71357" w:rsidRPr="00C71357" w:rsidRDefault="00C71357" w:rsidP="00C71357">
      <w:pPr>
        <w:ind w:left="720" w:hanging="360"/>
        <w:rPr>
          <w:rFonts w:ascii="Candara" w:hAnsi="Candara"/>
          <w:sz w:val="28"/>
          <w:szCs w:val="28"/>
        </w:rPr>
      </w:pPr>
      <w:hyperlink r:id="rId6" w:history="1">
        <w:r w:rsidRPr="00C71357">
          <w:rPr>
            <w:rStyle w:val="a5"/>
            <w:rFonts w:ascii="Candara" w:hAnsi="Candara"/>
            <w:sz w:val="28"/>
            <w:szCs w:val="28"/>
          </w:rPr>
          <w:t>Ссылка на сайт</w:t>
        </w:r>
      </w:hyperlink>
    </w:p>
    <w:p w14:paraId="0186E50D" w14:textId="0102B743" w:rsidR="00451198" w:rsidRDefault="00451198" w:rsidP="00C71357">
      <w:pPr>
        <w:pStyle w:val="1"/>
        <w:numPr>
          <w:ilvl w:val="0"/>
          <w:numId w:val="24"/>
        </w:numPr>
      </w:pPr>
      <w:bookmarkStart w:id="0" w:name="_Toc153376909"/>
      <w:r w:rsidRPr="00451198">
        <w:t>Регистрация</w:t>
      </w:r>
      <w:bookmarkEnd w:id="0"/>
    </w:p>
    <w:p w14:paraId="3DC7F602" w14:textId="20D5F28A" w:rsidR="00451198" w:rsidRDefault="00451198" w:rsidP="00451198">
      <w:pPr>
        <w:pStyle w:val="a3"/>
        <w:numPr>
          <w:ilvl w:val="0"/>
          <w:numId w:val="2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«Регистрация»</w:t>
      </w:r>
    </w:p>
    <w:p w14:paraId="35C52088" w14:textId="6E811FEC" w:rsidR="00451198" w:rsidRDefault="00451198" w:rsidP="00451198">
      <w:pPr>
        <w:pStyle w:val="a3"/>
        <w:numPr>
          <w:ilvl w:val="0"/>
          <w:numId w:val="2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Заполнить форму</w:t>
      </w:r>
    </w:p>
    <w:p w14:paraId="60119D50" w14:textId="4CC97A10" w:rsidR="00451198" w:rsidRPr="00451198" w:rsidRDefault="00451198" w:rsidP="00451198">
      <w:pPr>
        <w:pStyle w:val="a3"/>
        <w:numPr>
          <w:ilvl w:val="0"/>
          <w:numId w:val="2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«Регистрация»</w:t>
      </w:r>
    </w:p>
    <w:p w14:paraId="74E658D9" w14:textId="61D04674" w:rsidR="00F309B8" w:rsidRDefault="00614E77" w:rsidP="00C71357">
      <w:pPr>
        <w:pStyle w:val="1"/>
        <w:numPr>
          <w:ilvl w:val="0"/>
          <w:numId w:val="24"/>
        </w:numPr>
      </w:pPr>
      <w:bookmarkStart w:id="1" w:name="_Toc153376910"/>
      <w:r>
        <w:t>Вход</w:t>
      </w:r>
      <w:bookmarkEnd w:id="1"/>
    </w:p>
    <w:p w14:paraId="5FE2CE78" w14:textId="6D7CB303" w:rsidR="00614E77" w:rsidRDefault="00614E77" w:rsidP="00614E77">
      <w:pPr>
        <w:pStyle w:val="a3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Ввести номер телефона</w:t>
      </w:r>
    </w:p>
    <w:p w14:paraId="02643DB0" w14:textId="7331FE47" w:rsidR="00614E77" w:rsidRDefault="00614E77" w:rsidP="00614E77">
      <w:pPr>
        <w:pStyle w:val="a3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Ввести пароль</w:t>
      </w:r>
    </w:p>
    <w:p w14:paraId="67E09EF9" w14:textId="4C681EA1" w:rsidR="004F7D73" w:rsidRPr="004F7D73" w:rsidRDefault="00614E77" w:rsidP="004F7D73">
      <w:pPr>
        <w:pStyle w:val="a3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входа</w:t>
      </w:r>
    </w:p>
    <w:p w14:paraId="0D1D3F44" w14:textId="56A85FEF" w:rsidR="00614E77" w:rsidRDefault="00614E77" w:rsidP="00C71357">
      <w:pPr>
        <w:pStyle w:val="1"/>
        <w:numPr>
          <w:ilvl w:val="0"/>
          <w:numId w:val="24"/>
        </w:numPr>
      </w:pPr>
      <w:bookmarkStart w:id="2" w:name="_Toc153376911"/>
      <w:r>
        <w:t>Добавление товара в корзину</w:t>
      </w:r>
      <w:bookmarkEnd w:id="2"/>
    </w:p>
    <w:p w14:paraId="750CCE35" w14:textId="51B6B521" w:rsidR="00614E77" w:rsidRDefault="00614E77" w:rsidP="00614E77">
      <w:pPr>
        <w:pStyle w:val="a3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меню</w:t>
      </w:r>
    </w:p>
    <w:p w14:paraId="2FA8E6D9" w14:textId="613BBA0B" w:rsidR="00614E77" w:rsidRDefault="00614E77" w:rsidP="00614E77">
      <w:pPr>
        <w:pStyle w:val="a3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на категорию</w:t>
      </w:r>
    </w:p>
    <w:p w14:paraId="2ADB89E9" w14:textId="30069760" w:rsidR="00614E77" w:rsidRDefault="00614E77" w:rsidP="00B824A4">
      <w:pPr>
        <w:pStyle w:val="a3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под товаром кнопку «В корзину»</w:t>
      </w:r>
    </w:p>
    <w:p w14:paraId="710449C1" w14:textId="72C8D7C6" w:rsidR="00BB5EC0" w:rsidRDefault="00BB5EC0" w:rsidP="00C71357">
      <w:pPr>
        <w:pStyle w:val="1"/>
        <w:numPr>
          <w:ilvl w:val="0"/>
          <w:numId w:val="24"/>
        </w:numPr>
      </w:pPr>
      <w:bookmarkStart w:id="3" w:name="_Toc153376912"/>
      <w:r>
        <w:t>Удаление товара из корзины</w:t>
      </w:r>
      <w:bookmarkEnd w:id="3"/>
    </w:p>
    <w:p w14:paraId="65095874" w14:textId="41E5B1AD" w:rsidR="00BB5EC0" w:rsidRDefault="00BB5EC0" w:rsidP="00BB5EC0">
      <w:pPr>
        <w:pStyle w:val="a3"/>
        <w:numPr>
          <w:ilvl w:val="0"/>
          <w:numId w:val="1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на корзину</w:t>
      </w:r>
    </w:p>
    <w:p w14:paraId="16927C0C" w14:textId="584818EF" w:rsidR="00BB5EC0" w:rsidRPr="00BB5EC0" w:rsidRDefault="00BB5EC0" w:rsidP="00BB5EC0">
      <w:pPr>
        <w:pStyle w:val="a3"/>
        <w:numPr>
          <w:ilvl w:val="0"/>
          <w:numId w:val="16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Возле нужного товара нажать на крестик</w:t>
      </w:r>
    </w:p>
    <w:p w14:paraId="2EEDFA85" w14:textId="6E7F2C47" w:rsidR="00B824A4" w:rsidRDefault="00B824A4" w:rsidP="00C71357">
      <w:pPr>
        <w:pStyle w:val="1"/>
        <w:numPr>
          <w:ilvl w:val="0"/>
          <w:numId w:val="24"/>
        </w:numPr>
      </w:pPr>
      <w:bookmarkStart w:id="4" w:name="_Toc153376913"/>
      <w:r>
        <w:t>Оформление заказа</w:t>
      </w:r>
      <w:bookmarkEnd w:id="4"/>
    </w:p>
    <w:p w14:paraId="2FC2F46F" w14:textId="6F87BA58" w:rsidR="00B824A4" w:rsidRDefault="00B824A4" w:rsidP="00B824A4">
      <w:pPr>
        <w:pStyle w:val="a3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«Оформить заказ»</w:t>
      </w:r>
    </w:p>
    <w:p w14:paraId="612FB406" w14:textId="5C98C4BC" w:rsidR="00B824A4" w:rsidRDefault="00B824A4" w:rsidP="00B824A4">
      <w:pPr>
        <w:pStyle w:val="a3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Ввести телефон</w:t>
      </w:r>
    </w:p>
    <w:p w14:paraId="4C445FC7" w14:textId="13655F83" w:rsidR="00B824A4" w:rsidRDefault="00B824A4" w:rsidP="00B824A4">
      <w:pPr>
        <w:pStyle w:val="a3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Выбрать способ оплаты</w:t>
      </w:r>
    </w:p>
    <w:p w14:paraId="7A005A62" w14:textId="0FE77E46" w:rsidR="00B824A4" w:rsidRDefault="00B824A4" w:rsidP="00B824A4">
      <w:pPr>
        <w:pStyle w:val="a3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Уточнить адрес</w:t>
      </w:r>
    </w:p>
    <w:p w14:paraId="482FC623" w14:textId="6C72B62C" w:rsidR="00B824A4" w:rsidRDefault="00B824A4" w:rsidP="00B824A4">
      <w:pPr>
        <w:pStyle w:val="a3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оформить</w:t>
      </w:r>
    </w:p>
    <w:p w14:paraId="6EAD07CA" w14:textId="6FC5B240" w:rsidR="003A4D72" w:rsidRDefault="003A4D72" w:rsidP="00B824A4">
      <w:pPr>
        <w:pStyle w:val="a3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Ввести данные карты</w:t>
      </w:r>
    </w:p>
    <w:p w14:paraId="2ACCBE1E" w14:textId="4910C37E" w:rsidR="00BB5EC0" w:rsidRDefault="00BB5EC0" w:rsidP="00C71357">
      <w:pPr>
        <w:pStyle w:val="1"/>
        <w:numPr>
          <w:ilvl w:val="0"/>
          <w:numId w:val="24"/>
        </w:numPr>
      </w:pPr>
      <w:bookmarkStart w:id="5" w:name="_Toc153376914"/>
      <w:r>
        <w:t>Проверка купона</w:t>
      </w:r>
      <w:bookmarkEnd w:id="5"/>
    </w:p>
    <w:p w14:paraId="0D933DEC" w14:textId="179A1943" w:rsidR="00BB5EC0" w:rsidRDefault="00BB5EC0" w:rsidP="00BB5EC0">
      <w:pPr>
        <w:pStyle w:val="a3"/>
        <w:numPr>
          <w:ilvl w:val="0"/>
          <w:numId w:val="17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на кнопку профиля</w:t>
      </w:r>
    </w:p>
    <w:p w14:paraId="4867D125" w14:textId="72E85563" w:rsidR="00BB5EC0" w:rsidRDefault="00BB5EC0" w:rsidP="00BB5EC0">
      <w:pPr>
        <w:pStyle w:val="a3"/>
        <w:numPr>
          <w:ilvl w:val="0"/>
          <w:numId w:val="17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Ввести код купона</w:t>
      </w:r>
    </w:p>
    <w:p w14:paraId="407E9A07" w14:textId="72E9F57B" w:rsidR="00BB5EC0" w:rsidRPr="00BB5EC0" w:rsidRDefault="00BB5EC0" w:rsidP="00BB5EC0">
      <w:pPr>
        <w:pStyle w:val="a3"/>
        <w:numPr>
          <w:ilvl w:val="0"/>
          <w:numId w:val="17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проверить</w:t>
      </w:r>
    </w:p>
    <w:p w14:paraId="548580E2" w14:textId="3A9C464A" w:rsidR="00246AA2" w:rsidRDefault="00246AA2" w:rsidP="00C71357">
      <w:pPr>
        <w:pStyle w:val="1"/>
        <w:numPr>
          <w:ilvl w:val="0"/>
          <w:numId w:val="24"/>
        </w:numPr>
      </w:pPr>
      <w:bookmarkStart w:id="6" w:name="_Toc153376915"/>
      <w:r>
        <w:t>Редактирование данных</w:t>
      </w:r>
      <w:bookmarkEnd w:id="6"/>
    </w:p>
    <w:p w14:paraId="7C9040E6" w14:textId="5D179D47" w:rsidR="00246AA2" w:rsidRDefault="00246AA2" w:rsidP="00246AA2">
      <w:pPr>
        <w:pStyle w:val="a3"/>
        <w:numPr>
          <w:ilvl w:val="0"/>
          <w:numId w:val="7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на кнопку профиля</w:t>
      </w:r>
    </w:p>
    <w:p w14:paraId="1D23F32F" w14:textId="1082FA34" w:rsidR="00246AA2" w:rsidRDefault="005743A9" w:rsidP="00246AA2">
      <w:pPr>
        <w:pStyle w:val="a3"/>
        <w:numPr>
          <w:ilvl w:val="0"/>
          <w:numId w:val="7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Заполнить данные</w:t>
      </w:r>
    </w:p>
    <w:p w14:paraId="2AEE203A" w14:textId="253DE79E" w:rsidR="005743A9" w:rsidRDefault="005743A9" w:rsidP="00246AA2">
      <w:pPr>
        <w:pStyle w:val="a3"/>
        <w:numPr>
          <w:ilvl w:val="0"/>
          <w:numId w:val="7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«Сохранить»</w:t>
      </w:r>
    </w:p>
    <w:p w14:paraId="2B70D804" w14:textId="6D367A5B" w:rsidR="005743A9" w:rsidRDefault="005743A9" w:rsidP="00C71357">
      <w:pPr>
        <w:pStyle w:val="1"/>
        <w:numPr>
          <w:ilvl w:val="0"/>
          <w:numId w:val="24"/>
        </w:numPr>
      </w:pPr>
      <w:bookmarkStart w:id="7" w:name="_Toc153376916"/>
      <w:r>
        <w:t>Добавление адреса</w:t>
      </w:r>
      <w:bookmarkEnd w:id="7"/>
    </w:p>
    <w:p w14:paraId="091D191E" w14:textId="04E4AE3C" w:rsidR="005743A9" w:rsidRDefault="005743A9" w:rsidP="005743A9">
      <w:pPr>
        <w:pStyle w:val="a3"/>
        <w:numPr>
          <w:ilvl w:val="0"/>
          <w:numId w:val="8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профиля</w:t>
      </w:r>
    </w:p>
    <w:p w14:paraId="25923903" w14:textId="4D897DDC" w:rsidR="005743A9" w:rsidRDefault="005743A9" w:rsidP="005743A9">
      <w:pPr>
        <w:pStyle w:val="a3"/>
        <w:numPr>
          <w:ilvl w:val="0"/>
          <w:numId w:val="8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Нажать «Мои адреса»</w:t>
      </w:r>
    </w:p>
    <w:p w14:paraId="6C25671D" w14:textId="464069DC" w:rsidR="005743A9" w:rsidRDefault="005743A9" w:rsidP="005743A9">
      <w:pPr>
        <w:pStyle w:val="a3"/>
        <w:numPr>
          <w:ilvl w:val="0"/>
          <w:numId w:val="8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«Добавить новый адрес»</w:t>
      </w:r>
    </w:p>
    <w:p w14:paraId="55092738" w14:textId="2B989A2F" w:rsidR="005743A9" w:rsidRDefault="005743A9" w:rsidP="005743A9">
      <w:pPr>
        <w:pStyle w:val="a3"/>
        <w:numPr>
          <w:ilvl w:val="0"/>
          <w:numId w:val="8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Ввести адрес</w:t>
      </w:r>
    </w:p>
    <w:p w14:paraId="30209C8B" w14:textId="29E2118A" w:rsidR="005743A9" w:rsidRDefault="005743A9" w:rsidP="005743A9">
      <w:pPr>
        <w:pStyle w:val="a3"/>
        <w:numPr>
          <w:ilvl w:val="0"/>
          <w:numId w:val="8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«Сохранить»</w:t>
      </w:r>
    </w:p>
    <w:p w14:paraId="68066B2C" w14:textId="18E30B84" w:rsidR="005743A9" w:rsidRDefault="005743A9" w:rsidP="00C71357">
      <w:pPr>
        <w:pStyle w:val="1"/>
        <w:numPr>
          <w:ilvl w:val="0"/>
          <w:numId w:val="24"/>
        </w:numPr>
      </w:pPr>
      <w:bookmarkStart w:id="8" w:name="_Toc153376917"/>
      <w:r>
        <w:t>Просмотр своих заказов</w:t>
      </w:r>
      <w:bookmarkEnd w:id="8"/>
    </w:p>
    <w:p w14:paraId="1316643D" w14:textId="5EB23313" w:rsidR="005743A9" w:rsidRDefault="005743A9" w:rsidP="005743A9">
      <w:pPr>
        <w:pStyle w:val="a3"/>
        <w:numPr>
          <w:ilvl w:val="0"/>
          <w:numId w:val="9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профиля</w:t>
      </w:r>
    </w:p>
    <w:p w14:paraId="3D5DE2BA" w14:textId="1DEBD001" w:rsidR="005743A9" w:rsidRDefault="005743A9" w:rsidP="005743A9">
      <w:pPr>
        <w:pStyle w:val="a3"/>
        <w:numPr>
          <w:ilvl w:val="0"/>
          <w:numId w:val="9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«Мои заказы»</w:t>
      </w:r>
    </w:p>
    <w:p w14:paraId="1E4E2892" w14:textId="665A93AF" w:rsidR="005743A9" w:rsidRDefault="005743A9" w:rsidP="00C71357">
      <w:pPr>
        <w:pStyle w:val="1"/>
        <w:numPr>
          <w:ilvl w:val="0"/>
          <w:numId w:val="24"/>
        </w:numPr>
      </w:pPr>
      <w:bookmarkStart w:id="9" w:name="_Toc153376918"/>
      <w:r>
        <w:t>Просмотр рецептов</w:t>
      </w:r>
      <w:bookmarkEnd w:id="9"/>
    </w:p>
    <w:p w14:paraId="7A51570C" w14:textId="16FC5DAE" w:rsidR="005743A9" w:rsidRDefault="005743A9" w:rsidP="005743A9">
      <w:pPr>
        <w:pStyle w:val="a3"/>
        <w:numPr>
          <w:ilvl w:val="0"/>
          <w:numId w:val="10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профиля</w:t>
      </w:r>
    </w:p>
    <w:p w14:paraId="7B7A4D12" w14:textId="0CD3FDD8" w:rsidR="005743A9" w:rsidRDefault="005743A9" w:rsidP="005743A9">
      <w:pPr>
        <w:pStyle w:val="a3"/>
        <w:numPr>
          <w:ilvl w:val="0"/>
          <w:numId w:val="10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«Рецепты»</w:t>
      </w:r>
    </w:p>
    <w:p w14:paraId="04730F05" w14:textId="1A721AD5" w:rsidR="005743A9" w:rsidRDefault="005743A9" w:rsidP="005743A9">
      <w:pPr>
        <w:pStyle w:val="a3"/>
        <w:numPr>
          <w:ilvl w:val="0"/>
          <w:numId w:val="10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Под рецептом нажать кнопку «Подробнее»</w:t>
      </w:r>
    </w:p>
    <w:p w14:paraId="050080CC" w14:textId="05FA26B5" w:rsidR="005743A9" w:rsidRDefault="005743A9" w:rsidP="00C71357">
      <w:pPr>
        <w:pStyle w:val="1"/>
        <w:numPr>
          <w:ilvl w:val="0"/>
          <w:numId w:val="24"/>
        </w:numPr>
      </w:pPr>
      <w:bookmarkStart w:id="10" w:name="_Toc153376919"/>
      <w:r>
        <w:t>Просмотр акций</w:t>
      </w:r>
      <w:r w:rsidR="00367846">
        <w:rPr>
          <w:lang w:val="en-US"/>
        </w:rPr>
        <w:t xml:space="preserve"> </w:t>
      </w:r>
      <w:r w:rsidR="00367846">
        <w:t>в ресторане</w:t>
      </w:r>
      <w:bookmarkEnd w:id="10"/>
    </w:p>
    <w:p w14:paraId="3EEF95C3" w14:textId="2E18C953" w:rsidR="005743A9" w:rsidRDefault="005743A9" w:rsidP="005743A9">
      <w:pPr>
        <w:pStyle w:val="a3"/>
        <w:numPr>
          <w:ilvl w:val="0"/>
          <w:numId w:val="1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акции</w:t>
      </w:r>
    </w:p>
    <w:p w14:paraId="271C2E94" w14:textId="1D694D9D" w:rsidR="005743A9" w:rsidRDefault="005743A9" w:rsidP="005743A9">
      <w:pPr>
        <w:pStyle w:val="a3"/>
        <w:numPr>
          <w:ilvl w:val="0"/>
          <w:numId w:val="1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Нажать </w:t>
      </w:r>
      <w:r w:rsidR="00704D1D">
        <w:rPr>
          <w:rFonts w:ascii="Candara" w:hAnsi="Candara"/>
          <w:sz w:val="28"/>
          <w:szCs w:val="28"/>
        </w:rPr>
        <w:t>акции в ресторане</w:t>
      </w:r>
    </w:p>
    <w:p w14:paraId="09A8914B" w14:textId="6EC0E176" w:rsidR="00367846" w:rsidRDefault="00367846" w:rsidP="00C71357">
      <w:pPr>
        <w:pStyle w:val="1"/>
        <w:numPr>
          <w:ilvl w:val="0"/>
          <w:numId w:val="24"/>
        </w:numPr>
      </w:pPr>
      <w:bookmarkStart w:id="11" w:name="_Toc153376920"/>
      <w:r>
        <w:t>Просмотр акций</w:t>
      </w:r>
      <w:r>
        <w:rPr>
          <w:lang w:val="en-US"/>
        </w:rPr>
        <w:t xml:space="preserve"> </w:t>
      </w:r>
      <w:r>
        <w:t>на доставку</w:t>
      </w:r>
      <w:bookmarkEnd w:id="11"/>
    </w:p>
    <w:p w14:paraId="273D2D1C" w14:textId="1869C08A" w:rsidR="00367846" w:rsidRDefault="00367846" w:rsidP="00367846">
      <w:pPr>
        <w:pStyle w:val="a3"/>
        <w:numPr>
          <w:ilvl w:val="0"/>
          <w:numId w:val="2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акции</w:t>
      </w:r>
    </w:p>
    <w:p w14:paraId="69A001C3" w14:textId="27ACE7AA" w:rsidR="00367846" w:rsidRPr="00367846" w:rsidRDefault="00367846" w:rsidP="00367846">
      <w:pPr>
        <w:pStyle w:val="a3"/>
        <w:numPr>
          <w:ilvl w:val="0"/>
          <w:numId w:val="2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акции на доставку</w:t>
      </w:r>
    </w:p>
    <w:p w14:paraId="27497E55" w14:textId="7CEA2CF3" w:rsidR="005743A9" w:rsidRDefault="00BB5EC0" w:rsidP="00C71357">
      <w:pPr>
        <w:pStyle w:val="1"/>
        <w:numPr>
          <w:ilvl w:val="0"/>
          <w:numId w:val="24"/>
        </w:numPr>
      </w:pPr>
      <w:bookmarkStart w:id="12" w:name="_Toc153376921"/>
      <w:r>
        <w:t>Бронирование ресторана для банкета</w:t>
      </w:r>
      <w:bookmarkEnd w:id="12"/>
    </w:p>
    <w:p w14:paraId="4488D359" w14:textId="6DBF53A9" w:rsidR="00BB5EC0" w:rsidRDefault="00BB5EC0" w:rsidP="00BB5EC0">
      <w:pPr>
        <w:pStyle w:val="a3"/>
        <w:numPr>
          <w:ilvl w:val="0"/>
          <w:numId w:val="1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«Банкеты и корпоративы»</w:t>
      </w:r>
    </w:p>
    <w:p w14:paraId="5C601981" w14:textId="3B54B650" w:rsidR="00BB5EC0" w:rsidRDefault="00BB5EC0" w:rsidP="00BB5EC0">
      <w:pPr>
        <w:pStyle w:val="a3"/>
        <w:numPr>
          <w:ilvl w:val="0"/>
          <w:numId w:val="1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Под нужным рестораном </w:t>
      </w:r>
      <w:proofErr w:type="gramStart"/>
      <w:r>
        <w:rPr>
          <w:rFonts w:ascii="Candara" w:hAnsi="Candara"/>
          <w:sz w:val="28"/>
          <w:szCs w:val="28"/>
        </w:rPr>
        <w:t>нажать</w:t>
      </w:r>
      <w:proofErr w:type="gramEnd"/>
      <w:r>
        <w:rPr>
          <w:rFonts w:ascii="Candara" w:hAnsi="Candara"/>
          <w:sz w:val="28"/>
          <w:szCs w:val="28"/>
        </w:rPr>
        <w:t xml:space="preserve"> Забронировать</w:t>
      </w:r>
    </w:p>
    <w:p w14:paraId="0E610201" w14:textId="733FEF3C" w:rsidR="00BB5EC0" w:rsidRDefault="00BB5EC0" w:rsidP="00BB5EC0">
      <w:pPr>
        <w:pStyle w:val="a3"/>
        <w:numPr>
          <w:ilvl w:val="0"/>
          <w:numId w:val="1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Заполнить форму</w:t>
      </w:r>
    </w:p>
    <w:p w14:paraId="3313F069" w14:textId="20ACF371" w:rsidR="00BB5EC0" w:rsidRDefault="00BB5EC0" w:rsidP="00BB5EC0">
      <w:pPr>
        <w:pStyle w:val="a3"/>
        <w:numPr>
          <w:ilvl w:val="0"/>
          <w:numId w:val="1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«Отправить»</w:t>
      </w:r>
    </w:p>
    <w:p w14:paraId="00E31D8B" w14:textId="799825BC" w:rsidR="00BB5EC0" w:rsidRDefault="00BB5EC0" w:rsidP="00C71357">
      <w:pPr>
        <w:pStyle w:val="1"/>
        <w:numPr>
          <w:ilvl w:val="0"/>
          <w:numId w:val="24"/>
        </w:numPr>
      </w:pPr>
      <w:bookmarkStart w:id="13" w:name="_Toc153376922"/>
      <w:r>
        <w:t>Ра</w:t>
      </w:r>
      <w:r w:rsidR="006861A3">
        <w:t>с</w:t>
      </w:r>
      <w:r>
        <w:t>чёт стоимости банкета</w:t>
      </w:r>
      <w:bookmarkEnd w:id="13"/>
    </w:p>
    <w:p w14:paraId="439E4922" w14:textId="6A1F834F" w:rsidR="00BB5EC0" w:rsidRDefault="00BB5EC0" w:rsidP="00BB5EC0">
      <w:pPr>
        <w:pStyle w:val="a3"/>
        <w:numPr>
          <w:ilvl w:val="0"/>
          <w:numId w:val="1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«Банкета и корпоративы»</w:t>
      </w:r>
    </w:p>
    <w:p w14:paraId="7174A1E1" w14:textId="6915562D" w:rsidR="00BB5EC0" w:rsidRDefault="00BB5EC0" w:rsidP="00BB5EC0">
      <w:pPr>
        <w:pStyle w:val="a3"/>
        <w:numPr>
          <w:ilvl w:val="0"/>
          <w:numId w:val="1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«Рассчитать стоимость банкета»</w:t>
      </w:r>
    </w:p>
    <w:p w14:paraId="67E22607" w14:textId="006A587C" w:rsidR="00BB5EC0" w:rsidRDefault="00BB5EC0" w:rsidP="00BB5EC0">
      <w:pPr>
        <w:pStyle w:val="a3"/>
        <w:numPr>
          <w:ilvl w:val="0"/>
          <w:numId w:val="1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Заполнить форму</w:t>
      </w:r>
    </w:p>
    <w:p w14:paraId="1AA4CF56" w14:textId="19B743AC" w:rsidR="00BB5EC0" w:rsidRDefault="00BB5EC0" w:rsidP="00BB5EC0">
      <w:pPr>
        <w:pStyle w:val="a3"/>
        <w:numPr>
          <w:ilvl w:val="0"/>
          <w:numId w:val="1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«Отправить»</w:t>
      </w:r>
    </w:p>
    <w:p w14:paraId="297373EB" w14:textId="5856985D" w:rsidR="00BB5EC0" w:rsidRDefault="00BB5EC0" w:rsidP="00C71357">
      <w:pPr>
        <w:pStyle w:val="1"/>
        <w:numPr>
          <w:ilvl w:val="0"/>
          <w:numId w:val="24"/>
        </w:numPr>
      </w:pPr>
      <w:bookmarkStart w:id="14" w:name="_Toc153376923"/>
      <w:r>
        <w:t>Забронировать новогодний корпоратив</w:t>
      </w:r>
      <w:bookmarkEnd w:id="14"/>
    </w:p>
    <w:p w14:paraId="52001AEA" w14:textId="041DBA8F" w:rsidR="00BB5EC0" w:rsidRDefault="00BB5EC0" w:rsidP="00BB5EC0">
      <w:pPr>
        <w:pStyle w:val="a3"/>
        <w:numPr>
          <w:ilvl w:val="0"/>
          <w:numId w:val="1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«Банкеты и корпоративы»</w:t>
      </w:r>
    </w:p>
    <w:p w14:paraId="7CFAD848" w14:textId="7B17C371" w:rsidR="00BB5EC0" w:rsidRDefault="00BB5EC0" w:rsidP="00BB5EC0">
      <w:pPr>
        <w:pStyle w:val="a3"/>
        <w:numPr>
          <w:ilvl w:val="0"/>
          <w:numId w:val="1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«Забронировать»</w:t>
      </w:r>
    </w:p>
    <w:p w14:paraId="137CE3E2" w14:textId="11C66066" w:rsidR="00BB5EC0" w:rsidRDefault="00BB5EC0" w:rsidP="00BB5EC0">
      <w:pPr>
        <w:pStyle w:val="a3"/>
        <w:numPr>
          <w:ilvl w:val="0"/>
          <w:numId w:val="1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Заполнить форму</w:t>
      </w:r>
    </w:p>
    <w:p w14:paraId="2820DEE1" w14:textId="5B1D6C7B" w:rsidR="00BB5EC0" w:rsidRDefault="00BB5EC0" w:rsidP="00BB5EC0">
      <w:pPr>
        <w:pStyle w:val="a3"/>
        <w:numPr>
          <w:ilvl w:val="0"/>
          <w:numId w:val="1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«Отправить»</w:t>
      </w:r>
    </w:p>
    <w:p w14:paraId="729C07FC" w14:textId="25DDA1D9" w:rsidR="00BB5EC0" w:rsidRDefault="00BB5EC0" w:rsidP="00C71357">
      <w:pPr>
        <w:pStyle w:val="1"/>
        <w:numPr>
          <w:ilvl w:val="0"/>
          <w:numId w:val="24"/>
        </w:numPr>
      </w:pPr>
      <w:bookmarkStart w:id="15" w:name="_Toc153376924"/>
      <w:r>
        <w:lastRenderedPageBreak/>
        <w:t>Заказать обратный звонок</w:t>
      </w:r>
      <w:bookmarkEnd w:id="15"/>
    </w:p>
    <w:p w14:paraId="42E04740" w14:textId="261DFAE8" w:rsidR="00BB5EC0" w:rsidRDefault="00BB5EC0" w:rsidP="00BB5EC0">
      <w:pPr>
        <w:pStyle w:val="a3"/>
        <w:numPr>
          <w:ilvl w:val="0"/>
          <w:numId w:val="1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«Заказать обратный звонок»</w:t>
      </w:r>
    </w:p>
    <w:p w14:paraId="1D21BE28" w14:textId="3579EABE" w:rsidR="00BB5EC0" w:rsidRDefault="00BB5EC0" w:rsidP="00BB5EC0">
      <w:pPr>
        <w:pStyle w:val="a3"/>
        <w:numPr>
          <w:ilvl w:val="0"/>
          <w:numId w:val="1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Заполнить форму</w:t>
      </w:r>
    </w:p>
    <w:p w14:paraId="30DD0831" w14:textId="05C7B38A" w:rsidR="00BB5EC0" w:rsidRDefault="00BB5EC0" w:rsidP="00BB5EC0">
      <w:pPr>
        <w:pStyle w:val="a3"/>
        <w:numPr>
          <w:ilvl w:val="0"/>
          <w:numId w:val="1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«Отправить»</w:t>
      </w:r>
    </w:p>
    <w:p w14:paraId="6FB424D1" w14:textId="67D462BC" w:rsidR="00BB5EC0" w:rsidRDefault="00152AEF" w:rsidP="00C71357">
      <w:pPr>
        <w:pStyle w:val="1"/>
        <w:numPr>
          <w:ilvl w:val="0"/>
          <w:numId w:val="24"/>
        </w:numPr>
      </w:pPr>
      <w:bookmarkStart w:id="16" w:name="_Toc153376925"/>
      <w:r>
        <w:t>Просмотр условий доставки</w:t>
      </w:r>
      <w:bookmarkEnd w:id="16"/>
    </w:p>
    <w:p w14:paraId="4A340F22" w14:textId="50D35E28" w:rsidR="00152AEF" w:rsidRDefault="00152AEF" w:rsidP="00152AEF">
      <w:pPr>
        <w:pStyle w:val="a3"/>
        <w:numPr>
          <w:ilvl w:val="0"/>
          <w:numId w:val="18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доставка</w:t>
      </w:r>
    </w:p>
    <w:p w14:paraId="636C67FB" w14:textId="11510FD1" w:rsidR="00152AEF" w:rsidRDefault="00152AEF" w:rsidP="00C71357">
      <w:pPr>
        <w:pStyle w:val="1"/>
        <w:numPr>
          <w:ilvl w:val="0"/>
          <w:numId w:val="24"/>
        </w:numPr>
      </w:pPr>
      <w:bookmarkStart w:id="17" w:name="_Toc153376926"/>
      <w:r>
        <w:t>Просмотр вакансий</w:t>
      </w:r>
      <w:bookmarkEnd w:id="17"/>
    </w:p>
    <w:p w14:paraId="0165ECD7" w14:textId="48576CFD" w:rsidR="00152AEF" w:rsidRDefault="00152AEF" w:rsidP="00152AEF">
      <w:pPr>
        <w:pStyle w:val="a3"/>
        <w:numPr>
          <w:ilvl w:val="0"/>
          <w:numId w:val="19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Навести курсор на «Контакты»</w:t>
      </w:r>
    </w:p>
    <w:p w14:paraId="7108F920" w14:textId="7690B3E6" w:rsidR="00152AEF" w:rsidRDefault="00152AEF" w:rsidP="00152AEF">
      <w:pPr>
        <w:pStyle w:val="a3"/>
        <w:numPr>
          <w:ilvl w:val="0"/>
          <w:numId w:val="19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«Вакансии»</w:t>
      </w:r>
    </w:p>
    <w:p w14:paraId="7DC7A1D0" w14:textId="2943EFB9" w:rsidR="00152AEF" w:rsidRDefault="00152AEF" w:rsidP="00C71357">
      <w:pPr>
        <w:pStyle w:val="1"/>
        <w:numPr>
          <w:ilvl w:val="0"/>
          <w:numId w:val="24"/>
        </w:numPr>
      </w:pPr>
      <w:bookmarkStart w:id="18" w:name="_Toc153376927"/>
      <w:r>
        <w:t>Просмотр информации о ресторане</w:t>
      </w:r>
      <w:bookmarkEnd w:id="18"/>
    </w:p>
    <w:p w14:paraId="7E502A98" w14:textId="5C98ADD3" w:rsidR="00152AEF" w:rsidRDefault="00152AEF" w:rsidP="00152AEF">
      <w:pPr>
        <w:pStyle w:val="a3"/>
        <w:numPr>
          <w:ilvl w:val="0"/>
          <w:numId w:val="20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Навести курсор на «Контакты»</w:t>
      </w:r>
    </w:p>
    <w:p w14:paraId="16B53226" w14:textId="0634D8DE" w:rsidR="00152AEF" w:rsidRDefault="00152AEF" w:rsidP="00152AEF">
      <w:pPr>
        <w:pStyle w:val="a3"/>
        <w:numPr>
          <w:ilvl w:val="0"/>
          <w:numId w:val="20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кнопку «О ресторане»</w:t>
      </w:r>
    </w:p>
    <w:p w14:paraId="576DBA19" w14:textId="31441448" w:rsidR="00152AEF" w:rsidRDefault="00152AEF" w:rsidP="00C71357">
      <w:pPr>
        <w:pStyle w:val="1"/>
        <w:numPr>
          <w:ilvl w:val="0"/>
          <w:numId w:val="24"/>
        </w:numPr>
      </w:pPr>
      <w:bookmarkStart w:id="19" w:name="_Toc153376928"/>
      <w:r>
        <w:t>Просмотр карты залов для бронирования</w:t>
      </w:r>
      <w:bookmarkEnd w:id="19"/>
    </w:p>
    <w:p w14:paraId="02A4F961" w14:textId="53D98C89" w:rsidR="00152AEF" w:rsidRDefault="00152AEF" w:rsidP="00152AEF">
      <w:pPr>
        <w:pStyle w:val="a3"/>
        <w:numPr>
          <w:ilvl w:val="0"/>
          <w:numId w:val="2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Навести курсор на «Контакты»</w:t>
      </w:r>
    </w:p>
    <w:p w14:paraId="7E093E34" w14:textId="617AFFBE" w:rsidR="00152AEF" w:rsidRDefault="00152AEF" w:rsidP="00152AEF">
      <w:pPr>
        <w:pStyle w:val="a3"/>
        <w:numPr>
          <w:ilvl w:val="0"/>
          <w:numId w:val="2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«Бронь стола»</w:t>
      </w:r>
    </w:p>
    <w:p w14:paraId="352EE594" w14:textId="63D1DDBB" w:rsidR="00152AEF" w:rsidRPr="00152AEF" w:rsidRDefault="00152AEF" w:rsidP="00152AEF">
      <w:pPr>
        <w:pStyle w:val="a3"/>
        <w:numPr>
          <w:ilvl w:val="0"/>
          <w:numId w:val="2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Нажать на карту нужного ресторана</w:t>
      </w:r>
    </w:p>
    <w:sectPr w:rsidR="00152AEF" w:rsidRPr="00152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A57"/>
    <w:multiLevelType w:val="hybridMultilevel"/>
    <w:tmpl w:val="84009D0E"/>
    <w:lvl w:ilvl="0" w:tplc="68F05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6067D"/>
    <w:multiLevelType w:val="hybridMultilevel"/>
    <w:tmpl w:val="BB9E16E8"/>
    <w:lvl w:ilvl="0" w:tplc="A49A43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191203"/>
    <w:multiLevelType w:val="hybridMultilevel"/>
    <w:tmpl w:val="DCA2C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638B2"/>
    <w:multiLevelType w:val="hybridMultilevel"/>
    <w:tmpl w:val="D6565E90"/>
    <w:lvl w:ilvl="0" w:tplc="15C69B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02506"/>
    <w:multiLevelType w:val="hybridMultilevel"/>
    <w:tmpl w:val="F314F3DA"/>
    <w:lvl w:ilvl="0" w:tplc="1FE61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148FD"/>
    <w:multiLevelType w:val="hybridMultilevel"/>
    <w:tmpl w:val="E8548A44"/>
    <w:lvl w:ilvl="0" w:tplc="1DCEDB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BE094F"/>
    <w:multiLevelType w:val="hybridMultilevel"/>
    <w:tmpl w:val="AFB0A358"/>
    <w:lvl w:ilvl="0" w:tplc="D73A4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0550FB"/>
    <w:multiLevelType w:val="hybridMultilevel"/>
    <w:tmpl w:val="FBD25BFE"/>
    <w:lvl w:ilvl="0" w:tplc="B5CC0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285E85"/>
    <w:multiLevelType w:val="hybridMultilevel"/>
    <w:tmpl w:val="8A741648"/>
    <w:lvl w:ilvl="0" w:tplc="22124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AB7340"/>
    <w:multiLevelType w:val="hybridMultilevel"/>
    <w:tmpl w:val="40CA1A06"/>
    <w:lvl w:ilvl="0" w:tplc="05225C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F138C0"/>
    <w:multiLevelType w:val="hybridMultilevel"/>
    <w:tmpl w:val="A46EA23A"/>
    <w:lvl w:ilvl="0" w:tplc="E05CCC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B04A00"/>
    <w:multiLevelType w:val="hybridMultilevel"/>
    <w:tmpl w:val="8490090A"/>
    <w:lvl w:ilvl="0" w:tplc="61C08B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F5302"/>
    <w:multiLevelType w:val="hybridMultilevel"/>
    <w:tmpl w:val="78F02A82"/>
    <w:lvl w:ilvl="0" w:tplc="9398B2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D55BF3"/>
    <w:multiLevelType w:val="hybridMultilevel"/>
    <w:tmpl w:val="F8EABB36"/>
    <w:lvl w:ilvl="0" w:tplc="2C76FD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8C7C2A"/>
    <w:multiLevelType w:val="hybridMultilevel"/>
    <w:tmpl w:val="182CCBE2"/>
    <w:lvl w:ilvl="0" w:tplc="644C0F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2D62AD"/>
    <w:multiLevelType w:val="hybridMultilevel"/>
    <w:tmpl w:val="244E4DEE"/>
    <w:lvl w:ilvl="0" w:tplc="9AFEA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DA55CB"/>
    <w:multiLevelType w:val="hybridMultilevel"/>
    <w:tmpl w:val="1BC48368"/>
    <w:lvl w:ilvl="0" w:tplc="60865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624D92"/>
    <w:multiLevelType w:val="hybridMultilevel"/>
    <w:tmpl w:val="BBC61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F486D"/>
    <w:multiLevelType w:val="hybridMultilevel"/>
    <w:tmpl w:val="FECEDD74"/>
    <w:lvl w:ilvl="0" w:tplc="490E2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C20322"/>
    <w:multiLevelType w:val="hybridMultilevel"/>
    <w:tmpl w:val="97727E32"/>
    <w:lvl w:ilvl="0" w:tplc="7D443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645C22"/>
    <w:multiLevelType w:val="hybridMultilevel"/>
    <w:tmpl w:val="5EECDE50"/>
    <w:lvl w:ilvl="0" w:tplc="3698B572">
      <w:start w:val="1"/>
      <w:numFmt w:val="decimal"/>
      <w:suff w:val="space"/>
      <w:lvlText w:val="%1."/>
      <w:lvlJc w:val="left"/>
      <w:pPr>
        <w:ind w:left="113" w:firstLine="2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E52193"/>
    <w:multiLevelType w:val="hybridMultilevel"/>
    <w:tmpl w:val="C6CACA8A"/>
    <w:lvl w:ilvl="0" w:tplc="61880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00401A"/>
    <w:multiLevelType w:val="hybridMultilevel"/>
    <w:tmpl w:val="E30615C4"/>
    <w:lvl w:ilvl="0" w:tplc="C6C40B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F07668"/>
    <w:multiLevelType w:val="hybridMultilevel"/>
    <w:tmpl w:val="CEC8576C"/>
    <w:lvl w:ilvl="0" w:tplc="D354F6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8380625">
    <w:abstractNumId w:val="17"/>
  </w:num>
  <w:num w:numId="2" w16cid:durableId="1245651435">
    <w:abstractNumId w:val="2"/>
  </w:num>
  <w:num w:numId="3" w16cid:durableId="1816869414">
    <w:abstractNumId w:val="5"/>
  </w:num>
  <w:num w:numId="4" w16cid:durableId="627395837">
    <w:abstractNumId w:val="12"/>
  </w:num>
  <w:num w:numId="5" w16cid:durableId="153958546">
    <w:abstractNumId w:val="6"/>
  </w:num>
  <w:num w:numId="6" w16cid:durableId="866598368">
    <w:abstractNumId w:val="10"/>
  </w:num>
  <w:num w:numId="7" w16cid:durableId="1585645248">
    <w:abstractNumId w:val="8"/>
  </w:num>
  <w:num w:numId="8" w16cid:durableId="45639915">
    <w:abstractNumId w:val="19"/>
  </w:num>
  <w:num w:numId="9" w16cid:durableId="1692145651">
    <w:abstractNumId w:val="9"/>
  </w:num>
  <w:num w:numId="10" w16cid:durableId="257056516">
    <w:abstractNumId w:val="23"/>
  </w:num>
  <w:num w:numId="11" w16cid:durableId="601963186">
    <w:abstractNumId w:val="3"/>
  </w:num>
  <w:num w:numId="12" w16cid:durableId="374700968">
    <w:abstractNumId w:val="21"/>
  </w:num>
  <w:num w:numId="13" w16cid:durableId="183327488">
    <w:abstractNumId w:val="22"/>
  </w:num>
  <w:num w:numId="14" w16cid:durableId="804389572">
    <w:abstractNumId w:val="15"/>
  </w:num>
  <w:num w:numId="15" w16cid:durableId="591861115">
    <w:abstractNumId w:val="14"/>
  </w:num>
  <w:num w:numId="16" w16cid:durableId="2112702822">
    <w:abstractNumId w:val="18"/>
  </w:num>
  <w:num w:numId="17" w16cid:durableId="766460288">
    <w:abstractNumId w:val="4"/>
  </w:num>
  <w:num w:numId="18" w16cid:durableId="1370838799">
    <w:abstractNumId w:val="11"/>
  </w:num>
  <w:num w:numId="19" w16cid:durableId="1555658593">
    <w:abstractNumId w:val="13"/>
  </w:num>
  <w:num w:numId="20" w16cid:durableId="952588785">
    <w:abstractNumId w:val="16"/>
  </w:num>
  <w:num w:numId="21" w16cid:durableId="736900401">
    <w:abstractNumId w:val="1"/>
  </w:num>
  <w:num w:numId="22" w16cid:durableId="555048273">
    <w:abstractNumId w:val="0"/>
  </w:num>
  <w:num w:numId="23" w16cid:durableId="897743688">
    <w:abstractNumId w:val="7"/>
  </w:num>
  <w:num w:numId="24" w16cid:durableId="18911163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F4"/>
    <w:rsid w:val="00152AEF"/>
    <w:rsid w:val="00246AA2"/>
    <w:rsid w:val="00272C33"/>
    <w:rsid w:val="00367846"/>
    <w:rsid w:val="003A4D72"/>
    <w:rsid w:val="00451198"/>
    <w:rsid w:val="004F7D73"/>
    <w:rsid w:val="0055661E"/>
    <w:rsid w:val="005743A9"/>
    <w:rsid w:val="00614E77"/>
    <w:rsid w:val="006861A3"/>
    <w:rsid w:val="00704D1D"/>
    <w:rsid w:val="00932DEC"/>
    <w:rsid w:val="00B824A4"/>
    <w:rsid w:val="00BB5EC0"/>
    <w:rsid w:val="00C71357"/>
    <w:rsid w:val="00EA38F4"/>
    <w:rsid w:val="00F3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A218"/>
  <w15:chartTrackingRefBased/>
  <w15:docId w15:val="{668DBA0C-4B7A-47E4-8908-11DD2189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E77"/>
    <w:pPr>
      <w:ind w:left="720"/>
      <w:contextualSpacing/>
    </w:pPr>
  </w:style>
  <w:style w:type="paragraph" w:customStyle="1" w:styleId="a4">
    <w:name w:val="Титул"/>
    <w:basedOn w:val="a"/>
    <w:qFormat/>
    <w:rsid w:val="00C71357"/>
    <w:pPr>
      <w:spacing w:after="0" w:line="36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table" w:customStyle="1" w:styleId="11">
    <w:name w:val="Сетка таблицы11"/>
    <w:basedOn w:val="a1"/>
    <w:uiPriority w:val="59"/>
    <w:rsid w:val="00C7135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713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7135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7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71357"/>
    <w:pPr>
      <w:outlineLvl w:val="9"/>
    </w:pPr>
    <w:rPr>
      <w:kern w:val="0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C713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shmula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C3960-BFD9-43F7-93C0-33C15F28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8</cp:revision>
  <dcterms:created xsi:type="dcterms:W3CDTF">2023-12-11T13:03:00Z</dcterms:created>
  <dcterms:modified xsi:type="dcterms:W3CDTF">2023-12-13T11:23:00Z</dcterms:modified>
</cp:coreProperties>
</file>