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70D6" w14:textId="57426024" w:rsidR="00C778E0" w:rsidRPr="003657E5" w:rsidRDefault="005C0799">
      <w:pPr>
        <w:jc w:val="center"/>
        <w:rPr>
          <w:b/>
        </w:rPr>
      </w:pPr>
      <w:r w:rsidRPr="003657E5">
        <w:rPr>
          <w:b/>
        </w:rPr>
        <w:t>Cahier Des Charges Technique</w:t>
      </w:r>
      <w:r w:rsidR="00387A15" w:rsidRPr="003657E5">
        <w:rPr>
          <w:b/>
        </w:rPr>
        <w:t> : Projet Synthétiseur</w:t>
      </w:r>
    </w:p>
    <w:p w14:paraId="60B7B8CD" w14:textId="77777777" w:rsidR="00C778E0" w:rsidRPr="003657E5" w:rsidRDefault="00C778E0">
      <w:pPr>
        <w:jc w:val="both"/>
        <w:rPr>
          <w:b/>
        </w:rPr>
      </w:pPr>
    </w:p>
    <w:p w14:paraId="03398271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Contexte</w:t>
      </w:r>
    </w:p>
    <w:p w14:paraId="5133A408" w14:textId="77777777" w:rsidR="00E40A77" w:rsidRPr="003657E5" w:rsidRDefault="00E40A77" w:rsidP="00E40A77">
      <w:pPr>
        <w:jc w:val="both"/>
      </w:pPr>
      <w:r w:rsidRPr="003657E5">
        <w:t xml:space="preserve">Le but du projet est de réaliser un synthétiseur pour divertir les enfants afin de libérer du temps pour les adultes qui s’en occupent. </w:t>
      </w:r>
    </w:p>
    <w:p w14:paraId="4528B68D" w14:textId="77777777" w:rsidR="00E40A77" w:rsidRPr="003657E5" w:rsidRDefault="00E40A77" w:rsidP="00E40A77">
      <w:pPr>
        <w:jc w:val="both"/>
      </w:pPr>
      <w:r w:rsidRPr="003657E5">
        <w:t>Ce projet nous est commandé par M. Bras dans le cadre de notre semestre 8 à Polytech Sorbonne. Nous avons 60h afin de concevoir et réaliser le projet.</w:t>
      </w:r>
    </w:p>
    <w:p w14:paraId="740EAC0A" w14:textId="5DC7F050" w:rsidR="00E40A77" w:rsidRPr="003657E5" w:rsidRDefault="00E40A77">
      <w:pPr>
        <w:jc w:val="both"/>
        <w:rPr>
          <w:b/>
        </w:rPr>
      </w:pPr>
    </w:p>
    <w:p w14:paraId="709D83AA" w14:textId="77777777" w:rsidR="00E40A77" w:rsidRPr="003657E5" w:rsidRDefault="00E40A77" w:rsidP="00E40A77">
      <w:pPr>
        <w:jc w:val="both"/>
        <w:rPr>
          <w:b/>
        </w:rPr>
      </w:pPr>
      <w:r w:rsidRPr="003657E5">
        <w:rPr>
          <w:b/>
        </w:rPr>
        <w:t>Outils de synthèse</w:t>
      </w:r>
    </w:p>
    <w:p w14:paraId="65D11262" w14:textId="77777777" w:rsidR="00E40A77" w:rsidRPr="003657E5" w:rsidRDefault="00E40A77" w:rsidP="00E40A77">
      <w:pPr>
        <w:jc w:val="both"/>
      </w:pPr>
      <w:r w:rsidRPr="003657E5">
        <w:rPr>
          <w:u w:val="single"/>
        </w:rPr>
        <w:t xml:space="preserve">Pour qui : </w:t>
      </w:r>
    </w:p>
    <w:p w14:paraId="20BB1CBC" w14:textId="77777777" w:rsidR="00E40A77" w:rsidRPr="003657E5" w:rsidRDefault="00E40A77" w:rsidP="00E40A77">
      <w:pPr>
        <w:jc w:val="both"/>
      </w:pPr>
      <w:r w:rsidRPr="003657E5">
        <w:t>Ce projet est prévu pour les enfants de 3 à 10 ans.</w:t>
      </w:r>
    </w:p>
    <w:p w14:paraId="454A17B0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Pour quoi :</w:t>
      </w:r>
    </w:p>
    <w:p w14:paraId="467B880A" w14:textId="77777777" w:rsidR="00E40A77" w:rsidRPr="003657E5" w:rsidRDefault="00E40A77" w:rsidP="00E40A77">
      <w:pPr>
        <w:jc w:val="both"/>
      </w:pPr>
      <w:r w:rsidRPr="003657E5">
        <w:t>Pour divertir les enfants lorsqu’ils sont à la crèche.</w:t>
      </w:r>
    </w:p>
    <w:p w14:paraId="0C1EBDF4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Où :</w:t>
      </w:r>
    </w:p>
    <w:p w14:paraId="1269F6B6" w14:textId="77777777" w:rsidR="00E40A77" w:rsidRPr="003657E5" w:rsidRDefault="00E40A77" w:rsidP="00E40A77">
      <w:pPr>
        <w:jc w:val="both"/>
      </w:pPr>
      <w:r w:rsidRPr="003657E5">
        <w:t>A la crèche.</w:t>
      </w:r>
    </w:p>
    <w:p w14:paraId="062A5905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Quand : </w:t>
      </w:r>
    </w:p>
    <w:p w14:paraId="21A5D170" w14:textId="77777777" w:rsidR="00E40A77" w:rsidRPr="003657E5" w:rsidRDefault="00E40A77" w:rsidP="00E40A77">
      <w:pPr>
        <w:jc w:val="both"/>
      </w:pPr>
      <w:r w:rsidRPr="003657E5">
        <w:t>Dans 15 séances, ce qui nous amène en début mai.</w:t>
      </w:r>
    </w:p>
    <w:p w14:paraId="71606723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Comment : </w:t>
      </w:r>
    </w:p>
    <w:p w14:paraId="1A61A56D" w14:textId="77777777" w:rsidR="00E40A77" w:rsidRPr="003657E5" w:rsidRDefault="00E40A77" w:rsidP="00E40A77">
      <w:pPr>
        <w:jc w:val="both"/>
      </w:pPr>
      <w:r w:rsidRPr="003657E5">
        <w:t>En fabricant un synthétiseur simple d’utilisation et robuste.</w:t>
      </w:r>
    </w:p>
    <w:p w14:paraId="2F13F5E1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Pourquoi : </w:t>
      </w:r>
    </w:p>
    <w:p w14:paraId="2BCC83D1" w14:textId="77777777" w:rsidR="00E40A77" w:rsidRPr="003657E5" w:rsidRDefault="00E40A77" w:rsidP="00E40A77">
      <w:pPr>
        <w:jc w:val="both"/>
      </w:pPr>
      <w:r w:rsidRPr="003657E5">
        <w:t>Les enfants ont besoin de divertissement pour laisser notre cher professeur corriger nos copies.</w:t>
      </w:r>
    </w:p>
    <w:p w14:paraId="5EF450AD" w14:textId="77777777" w:rsidR="00E40A77" w:rsidRPr="003657E5" w:rsidRDefault="00E40A77">
      <w:pPr>
        <w:jc w:val="both"/>
        <w:rPr>
          <w:b/>
        </w:rPr>
      </w:pPr>
    </w:p>
    <w:p w14:paraId="4747C775" w14:textId="71EAFCE2" w:rsidR="00C778E0" w:rsidRPr="003657E5" w:rsidRDefault="005C0799">
      <w:pPr>
        <w:jc w:val="both"/>
        <w:rPr>
          <w:b/>
        </w:rPr>
      </w:pPr>
      <w:r w:rsidRPr="003657E5">
        <w:rPr>
          <w:b/>
        </w:rPr>
        <w:t>Fonctionnalités</w:t>
      </w:r>
    </w:p>
    <w:p w14:paraId="27BBA720" w14:textId="77777777" w:rsidR="00C778E0" w:rsidRPr="003657E5" w:rsidRDefault="005C0799">
      <w:pPr>
        <w:jc w:val="both"/>
      </w:pPr>
      <w:r w:rsidRPr="003657E5">
        <w:t>Voici la liste des fonctionnalités que devra remplir notre produit :</w:t>
      </w:r>
    </w:p>
    <w:p w14:paraId="6507455F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Jouer jusqu’4 notes simultanées parmi 13 sons (minimum) consécutifs.</w:t>
      </w:r>
    </w:p>
    <w:p w14:paraId="62FD4A0A" w14:textId="20F7ED24" w:rsidR="00C778E0" w:rsidRPr="003657E5" w:rsidRDefault="005C0799" w:rsidP="003B6CDE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permet de jouer </w:t>
      </w:r>
      <w:r w:rsidR="003B6CDE" w:rsidRPr="003657E5">
        <w:rPr>
          <w:color w:val="FF0000"/>
        </w:rPr>
        <w:t>14</w:t>
      </w:r>
      <w:r w:rsidRPr="003657E5">
        <w:rPr>
          <w:color w:val="FF0000"/>
        </w:rPr>
        <w:t xml:space="preserve"> notes de musique avec 4 instruments différents. </w:t>
      </w:r>
      <w:r w:rsidR="003B6CDE" w:rsidRPr="003657E5">
        <w:rPr>
          <w:color w:val="FF0000"/>
        </w:rPr>
        <w:t xml:space="preserve">Les notes jouables sont celles de la gamme 3 et 4. Les notes dites dièse ne sont pas concerné. </w:t>
      </w:r>
      <w:r w:rsidRPr="003657E5">
        <w:rPr>
          <w:color w:val="FF0000"/>
        </w:rPr>
        <w:t>Il sera possible de jouer 4 notes simultanées sur un instrument.</w:t>
      </w:r>
      <w:r w:rsidR="003B6CDE" w:rsidRPr="003657E5">
        <w:rPr>
          <w:color w:val="FF0000"/>
        </w:rPr>
        <w:t xml:space="preserve"> Un seul instrument parmi 4 pourra être sélectionné. Les instruments sont : piano, trompette, flute, guitare.</w:t>
      </w:r>
    </w:p>
    <w:p w14:paraId="2A0E5D7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Produire un son à un niveau suffisamment audible</w:t>
      </w:r>
    </w:p>
    <w:p w14:paraId="042567EB" w14:textId="083FD38F" w:rsidR="00C778E0" w:rsidRPr="003657E5" w:rsidRDefault="00E75990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Utilisation d’un haut-parleur avec une gamme de fréquence comprise entre </w:t>
      </w:r>
      <w:r w:rsidR="00E40A77" w:rsidRPr="003657E5">
        <w:rPr>
          <w:color w:val="FF0000"/>
        </w:rPr>
        <w:t>10</w:t>
      </w:r>
      <w:r w:rsidRPr="003657E5">
        <w:rPr>
          <w:color w:val="FF0000"/>
        </w:rPr>
        <w:t xml:space="preserve"> Hz et </w:t>
      </w:r>
      <w:r w:rsidR="00E40A77" w:rsidRPr="003657E5">
        <w:rPr>
          <w:color w:val="FF0000"/>
        </w:rPr>
        <w:t>30</w:t>
      </w:r>
      <w:r w:rsidRPr="003657E5">
        <w:rPr>
          <w:color w:val="FF0000"/>
        </w:rPr>
        <w:t xml:space="preserve"> kHz et permettant de fournir un son de 70 dB.</w:t>
      </w:r>
    </w:p>
    <w:p w14:paraId="2A105E3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L’enfant doit pouvoir régler le volume sonore</w:t>
      </w:r>
    </w:p>
    <w:p w14:paraId="50FC2905" w14:textId="3EEFB1B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lastRenderedPageBreak/>
        <w:t xml:space="preserve">Un </w:t>
      </w:r>
      <w:r w:rsidR="00E40A77" w:rsidRPr="003657E5">
        <w:rPr>
          <w:color w:val="FF0000"/>
        </w:rPr>
        <w:t>encodeur rotatif</w:t>
      </w:r>
      <w:r w:rsidRPr="003657E5">
        <w:rPr>
          <w:color w:val="FF0000"/>
        </w:rPr>
        <w:t xml:space="preserve"> permettra à l’utilisateur final de régler le volume. </w:t>
      </w:r>
    </w:p>
    <w:p w14:paraId="74BE7D01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Le volume maximum doit pouvoir être ajusté par les parents</w:t>
      </w:r>
    </w:p>
    <w:p w14:paraId="4ACE878C" w14:textId="7A14A325" w:rsidR="00C778E0" w:rsidRPr="003657E5" w:rsidRDefault="005C0799" w:rsidP="00E75990">
      <w:pPr>
        <w:ind w:left="705"/>
        <w:jc w:val="both"/>
        <w:rPr>
          <w:color w:val="FF0000"/>
        </w:rPr>
      </w:pPr>
      <w:r w:rsidRPr="003657E5">
        <w:rPr>
          <w:color w:val="FF0000"/>
        </w:rPr>
        <w:t>Un potentiomètre caché dans à l’arrière du synthétiseur permettra à l’utilisateur intermédiaire (parent) de brider le volume maximum du synthétiseur. Celui-ci sera sécurisé pour que des enfants ne puisse pas y avoir accès.</w:t>
      </w:r>
    </w:p>
    <w:p w14:paraId="7032ED2F" w14:textId="5A86019F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Autonomie de 8h en fonction 1 semaine en veille</w:t>
      </w:r>
      <w:r w:rsidR="00E40A77" w:rsidRPr="003657E5">
        <w:t>.</w:t>
      </w:r>
    </w:p>
    <w:p w14:paraId="5B082497" w14:textId="5ED5AC33" w:rsidR="00B71EDA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Utilisation d’un module d’alimentation externe</w:t>
      </w:r>
      <w:r w:rsidR="00E40A77" w:rsidRPr="003657E5">
        <w:rPr>
          <w:color w:val="FF0000"/>
        </w:rPr>
        <w:t xml:space="preserve"> permettant de répondre à ces exigences</w:t>
      </w:r>
      <w:r w:rsidR="00B71EDA" w:rsidRPr="003657E5">
        <w:rPr>
          <w:color w:val="FF0000"/>
        </w:rPr>
        <w:tab/>
      </w:r>
    </w:p>
    <w:p w14:paraId="68E7FAEE" w14:textId="7B988A76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Le produit fonctionnera sur </w:t>
      </w:r>
      <w:r w:rsidR="00F6372C" w:rsidRPr="003657E5">
        <w:t>pile</w:t>
      </w:r>
      <w:r w:rsidRPr="003657E5">
        <w:t>.</w:t>
      </w:r>
    </w:p>
    <w:p w14:paraId="24ACDC04" w14:textId="795D9390" w:rsidR="00E40A77" w:rsidRPr="003657E5" w:rsidRDefault="00F6372C" w:rsidP="00E40A77">
      <w:pPr>
        <w:ind w:left="708"/>
        <w:jc w:val="both"/>
        <w:rPr>
          <w:color w:val="FF0000"/>
        </w:rPr>
      </w:pPr>
      <w:r w:rsidRPr="003657E5">
        <w:rPr>
          <w:color w:val="FF0000"/>
        </w:rPr>
        <w:t xml:space="preserve">4 piles (2 en série et 2 en parallèle) fourniront </w:t>
      </w:r>
      <w:r w:rsidR="00955E0D" w:rsidRPr="003657E5">
        <w:rPr>
          <w:color w:val="FF0000"/>
        </w:rPr>
        <w:t>la tension nécessaire</w:t>
      </w:r>
      <w:r w:rsidRPr="003657E5">
        <w:rPr>
          <w:color w:val="FF0000"/>
        </w:rPr>
        <w:t xml:space="preserve"> au produit. </w:t>
      </w:r>
    </w:p>
    <w:p w14:paraId="6BFCCBE2" w14:textId="7F4D7A4E" w:rsidR="00C778E0" w:rsidRPr="003657E5" w:rsidRDefault="00E40A77" w:rsidP="00E40A77">
      <w:pPr>
        <w:pStyle w:val="Paragraphedeliste"/>
        <w:numPr>
          <w:ilvl w:val="0"/>
          <w:numId w:val="17"/>
        </w:numPr>
        <w:jc w:val="both"/>
      </w:pPr>
      <w:r w:rsidRPr="003657E5">
        <w:t xml:space="preserve">Chaque son doit produire une fréquence correspondante à une note de musique et appartenant à une gamme. </w:t>
      </w:r>
    </w:p>
    <w:p w14:paraId="5C269669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La fréquence de chaque note jouée correspond à celle d’une note de musique standard.</w:t>
      </w:r>
    </w:p>
    <w:p w14:paraId="1D2D02AC" w14:textId="4651E218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4 instruments différents (piano, guitare, flûte, trompette) seront </w:t>
      </w:r>
      <w:r w:rsidR="00955E0D" w:rsidRPr="003657E5">
        <w:t>disponibles</w:t>
      </w:r>
      <w:r w:rsidRPr="003657E5">
        <w:t xml:space="preserve">. Soit 2 instruments à son évanescent et 2 instruments à son non évanescent. Il sera nécessaire de fournir un descriptif de la manière donc </w:t>
      </w:r>
      <w:r w:rsidR="00955E0D" w:rsidRPr="003657E5">
        <w:t>les sons</w:t>
      </w:r>
      <w:r w:rsidRPr="003657E5">
        <w:t xml:space="preserve"> seront </w:t>
      </w:r>
      <w:r w:rsidR="001A2A0E" w:rsidRPr="003657E5">
        <w:t>stockés</w:t>
      </w:r>
      <w:r w:rsidRPr="003657E5">
        <w:t xml:space="preserve"> puis joué.</w:t>
      </w:r>
    </w:p>
    <w:p w14:paraId="1BC56385" w14:textId="5EDCBBF9" w:rsidR="00DF76C1" w:rsidRPr="003657E5" w:rsidRDefault="005C0799" w:rsidP="00DF76C1">
      <w:pPr>
        <w:ind w:left="709"/>
        <w:jc w:val="both"/>
        <w:rPr>
          <w:color w:val="FF0000"/>
        </w:rPr>
      </w:pPr>
      <w:r w:rsidRPr="00955E0D">
        <w:rPr>
          <w:color w:val="FF0000"/>
        </w:rPr>
        <w:t>Le système permet de sélectionner les sons correspondant à un instrument parmi les 4 proposés</w:t>
      </w:r>
      <w:r w:rsidR="00E40A77" w:rsidRPr="00955E0D">
        <w:rPr>
          <w:color w:val="FF0000"/>
        </w:rPr>
        <w:t xml:space="preserve"> à l’aide de bouton poussoir</w:t>
      </w:r>
      <w:r w:rsidRPr="00955E0D">
        <w:rPr>
          <w:color w:val="FF0000"/>
        </w:rPr>
        <w:t>.</w:t>
      </w:r>
      <w:r w:rsidR="00E40A77" w:rsidRPr="00955E0D">
        <w:rPr>
          <w:color w:val="FF0000"/>
        </w:rPr>
        <w:t xml:space="preserve"> 1 seul instrument pourra être sélectionné. Une </w:t>
      </w:r>
      <w:proofErr w:type="spellStart"/>
      <w:r w:rsidR="00E40A77" w:rsidRPr="00955E0D">
        <w:rPr>
          <w:color w:val="FF0000"/>
        </w:rPr>
        <w:t>Led</w:t>
      </w:r>
      <w:proofErr w:type="spellEnd"/>
      <w:r w:rsidR="00E40A77" w:rsidRPr="00955E0D">
        <w:rPr>
          <w:color w:val="FF0000"/>
        </w:rPr>
        <w:t xml:space="preserve"> permettra de savoir quel instrument est sélectionné.</w:t>
      </w:r>
      <w:r w:rsidR="00F6372C" w:rsidRPr="00955E0D">
        <w:rPr>
          <w:color w:val="FF0000"/>
        </w:rPr>
        <w:t xml:space="preserve"> </w:t>
      </w:r>
      <w:r w:rsidR="00DF76C1" w:rsidRPr="00955E0D">
        <w:rPr>
          <w:color w:val="FF0000"/>
        </w:rPr>
        <w:t xml:space="preserve">Pour </w:t>
      </w:r>
      <w:r w:rsidR="00955E0D" w:rsidRPr="00955E0D">
        <w:rPr>
          <w:color w:val="FF0000"/>
        </w:rPr>
        <w:t>les sons non évanescents</w:t>
      </w:r>
      <w:r w:rsidR="00DF76C1" w:rsidRPr="00955E0D">
        <w:rPr>
          <w:color w:val="FF0000"/>
        </w:rPr>
        <w:t>, un échantillon de 0,5 s sera enregistrer et sera joué en boucle tant que la touche est</w:t>
      </w:r>
      <w:r w:rsidR="00DF76C1">
        <w:rPr>
          <w:color w:val="FF0000"/>
        </w:rPr>
        <w:t xml:space="preserve"> </w:t>
      </w:r>
      <w:r w:rsidR="00955E0D">
        <w:rPr>
          <w:color w:val="FF0000"/>
        </w:rPr>
        <w:t>appuyée</w:t>
      </w:r>
      <w:r w:rsidR="00DF76C1">
        <w:rPr>
          <w:color w:val="FF0000"/>
        </w:rPr>
        <w:t xml:space="preserve">. Pour </w:t>
      </w:r>
      <w:r w:rsidR="00955E0D">
        <w:rPr>
          <w:color w:val="FF0000"/>
        </w:rPr>
        <w:t>les sons évanescents</w:t>
      </w:r>
      <w:r w:rsidR="00DF76C1">
        <w:rPr>
          <w:color w:val="FF0000"/>
        </w:rPr>
        <w:t xml:space="preserve">, un échantillon de 0,5 s de la plage de </w:t>
      </w:r>
      <w:proofErr w:type="spellStart"/>
      <w:r w:rsidR="00DF76C1">
        <w:rPr>
          <w:color w:val="FF0000"/>
        </w:rPr>
        <w:t>maintient</w:t>
      </w:r>
      <w:proofErr w:type="spellEnd"/>
      <w:r w:rsidR="00DF76C1">
        <w:rPr>
          <w:color w:val="FF0000"/>
        </w:rPr>
        <w:t xml:space="preserve"> de ce son sera enregistrer. Cet échantillon sera répété dans le temps afin de former un son sur 5 sec. Afin de réaliser l’atténuation, </w:t>
      </w:r>
      <w:r w:rsidR="00955E0D">
        <w:rPr>
          <w:color w:val="FF0000"/>
        </w:rPr>
        <w:t>ce son sera multiplié par une fonction décroissante (de type 1/x ou 1/x²).</w:t>
      </w:r>
    </w:p>
    <w:p w14:paraId="276407B6" w14:textId="3A85508D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Appliquer des effets différents en fonction de certaines touches (</w:t>
      </w:r>
      <w:r w:rsidR="00E40A77" w:rsidRPr="003657E5">
        <w:t>distorsion et</w:t>
      </w:r>
      <w:r w:rsidRPr="003657E5">
        <w:t xml:space="preserve"> écho)</w:t>
      </w:r>
    </w:p>
    <w:p w14:paraId="43888A10" w14:textId="708E31EA" w:rsidR="00C778E0" w:rsidRPr="003657E5" w:rsidRDefault="00F6372C">
      <w:pPr>
        <w:ind w:left="709"/>
        <w:jc w:val="both"/>
      </w:pPr>
      <w:r w:rsidRPr="003657E5">
        <w:rPr>
          <w:color w:val="FF0000"/>
        </w:rPr>
        <w:t xml:space="preserve">Le système possède 2 boutons deux position permettant d’appliquer </w:t>
      </w:r>
      <w:r w:rsidR="00955E0D" w:rsidRPr="003657E5">
        <w:rPr>
          <w:color w:val="FF0000"/>
        </w:rPr>
        <w:t>les deux effets demandés</w:t>
      </w:r>
      <w:r w:rsidRPr="003657E5">
        <w:rPr>
          <w:color w:val="FF0000"/>
        </w:rPr>
        <w:t xml:space="preserve">. Une </w:t>
      </w:r>
      <w:proofErr w:type="spellStart"/>
      <w:r w:rsidRPr="003657E5">
        <w:rPr>
          <w:color w:val="FF0000"/>
        </w:rPr>
        <w:t>Led</w:t>
      </w:r>
      <w:proofErr w:type="spellEnd"/>
      <w:r w:rsidRPr="003657E5">
        <w:rPr>
          <w:color w:val="FF0000"/>
        </w:rPr>
        <w:t xml:space="preserve"> permettra de voir quel effet est actif.</w:t>
      </w:r>
    </w:p>
    <w:p w14:paraId="68256373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Ensemble du projet contenu dans une boite (prévue pour résister à l’enfant)</w:t>
      </w:r>
    </w:p>
    <w:p w14:paraId="7D65123C" w14:textId="1C83E059" w:rsidR="00C778E0" w:rsidRPr="003657E5" w:rsidRDefault="005C0799">
      <w:pPr>
        <w:ind w:left="709"/>
        <w:jc w:val="both"/>
      </w:pPr>
      <w:r w:rsidRPr="003657E5">
        <w:rPr>
          <w:color w:val="FF0000"/>
        </w:rPr>
        <w:t xml:space="preserve">Le système est </w:t>
      </w:r>
      <w:r w:rsidR="00C81B37" w:rsidRPr="003657E5">
        <w:rPr>
          <w:color w:val="FF0000"/>
        </w:rPr>
        <w:t>prévu</w:t>
      </w:r>
      <w:r w:rsidRPr="003657E5">
        <w:rPr>
          <w:color w:val="FF0000"/>
        </w:rPr>
        <w:t xml:space="preserve"> pour s’implémenter dans un boîtier adapté </w:t>
      </w:r>
      <w:r w:rsidR="003B6CDE" w:rsidRPr="003657E5">
        <w:rPr>
          <w:color w:val="FF0000"/>
        </w:rPr>
        <w:t>aux</w:t>
      </w:r>
      <w:r w:rsidRPr="003657E5">
        <w:rPr>
          <w:color w:val="FF0000"/>
        </w:rPr>
        <w:t xml:space="preserve"> normes pour enfant.</w:t>
      </w:r>
      <w:r w:rsidRPr="003657E5">
        <w:t xml:space="preserve"> </w:t>
      </w:r>
    </w:p>
    <w:p w14:paraId="6AA52FDA" w14:textId="77777777" w:rsidR="00F6372C" w:rsidRPr="003657E5" w:rsidRDefault="00F6372C" w:rsidP="00F6372C">
      <w:pPr>
        <w:pStyle w:val="Paragraphedeliste"/>
        <w:numPr>
          <w:ilvl w:val="0"/>
          <w:numId w:val="15"/>
        </w:numPr>
        <w:jc w:val="both"/>
      </w:pPr>
      <w:r w:rsidRPr="003657E5">
        <w:t>Un bouton permettra d’allumer et d’éteindre le produit</w:t>
      </w:r>
    </w:p>
    <w:p w14:paraId="32FF20CE" w14:textId="77777777" w:rsidR="00C778E0" w:rsidRPr="003657E5" w:rsidRDefault="005C0799">
      <w:pPr>
        <w:ind w:left="709"/>
        <w:jc w:val="both"/>
      </w:pPr>
      <w:r w:rsidRPr="003657E5">
        <w:rPr>
          <w:color w:val="FF0000"/>
        </w:rPr>
        <w:t>Mise en place d’un interrupteur permettant de couper l’alimentation du système.</w:t>
      </w:r>
    </w:p>
    <w:p w14:paraId="188C600F" w14:textId="1FBE0E51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 xml:space="preserve">Taille raisonnable, pour faciliter le transport, produit pouvant être posé sur une table </w:t>
      </w:r>
    </w:p>
    <w:p w14:paraId="5C4DD16D" w14:textId="7791A54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boîtier respectera les dimensions </w:t>
      </w:r>
      <w:r w:rsidR="00EA2A29" w:rsidRPr="003657E5">
        <w:rPr>
          <w:color w:val="FF0000"/>
        </w:rPr>
        <w:t>350 mm en longueur, 150 mm en largeur et 50 mm d’épaisseur.</w:t>
      </w:r>
    </w:p>
    <w:p w14:paraId="3068225B" w14:textId="25FED8D1" w:rsidR="00C778E0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 Haut-parleur protégé et résistant aux chocs et liquides.</w:t>
      </w:r>
    </w:p>
    <w:p w14:paraId="25FADC25" w14:textId="0B1E0F85" w:rsidR="00C778E0" w:rsidRPr="003657E5" w:rsidRDefault="00EA2A29" w:rsidP="00EA2A29">
      <w:pPr>
        <w:ind w:left="709"/>
        <w:jc w:val="both"/>
        <w:rPr>
          <w:color w:val="FF0000"/>
        </w:rPr>
      </w:pPr>
      <w:r w:rsidRPr="003657E5">
        <w:rPr>
          <w:color w:val="FF0000"/>
        </w:rPr>
        <w:t>Le haut-parleur sera protégé par une grille et sera résistant aux chocs pouvant être causé par les enfants</w:t>
      </w:r>
    </w:p>
    <w:p w14:paraId="23DC3E2D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Respecter les normes des jouets pour enfants (EN71)</w:t>
      </w:r>
    </w:p>
    <w:p w14:paraId="534A09CE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lastRenderedPageBreak/>
        <w:t>Ne pas avoir de parties coupantes</w:t>
      </w:r>
    </w:p>
    <w:p w14:paraId="5A670C49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source extrême de chaleur</w:t>
      </w:r>
    </w:p>
    <w:p w14:paraId="3E4F2E4D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détachables ingérable</w:t>
      </w:r>
    </w:p>
    <w:p w14:paraId="7EB01B62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pouvant étrangler l’utilisateur</w:t>
      </w:r>
    </w:p>
    <w:p w14:paraId="45176F85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contenir d’aimants démontables</w:t>
      </w:r>
    </w:p>
    <w:p w14:paraId="2F1E10F7" w14:textId="77777777" w:rsidR="00C778E0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Le système respectera les normes de jouets pour enfants (EN71)</w:t>
      </w:r>
    </w:p>
    <w:p w14:paraId="2F7DB0CB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Le produit doit être isolé électriquement </w:t>
      </w:r>
    </w:p>
    <w:p w14:paraId="03F42627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Le système sera dans un boîtier en plastique isolé électriquement.</w:t>
      </w:r>
    </w:p>
    <w:p w14:paraId="486867CE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Produit relativement léger (Ne pas dépasser 1.5 kg)</w:t>
      </w:r>
    </w:p>
    <w:p w14:paraId="6863282B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 Notre système ne dépassera pas le poids maximum de 1.5Kg.</w:t>
      </w:r>
    </w:p>
    <w:p w14:paraId="3F08EDC3" w14:textId="409276F9" w:rsidR="00C778E0" w:rsidRPr="003657E5" w:rsidRDefault="00EA2A29" w:rsidP="00EA2A29">
      <w:pPr>
        <w:pStyle w:val="Paragraphedeliste"/>
        <w:numPr>
          <w:ilvl w:val="0"/>
          <w:numId w:val="9"/>
        </w:numPr>
        <w:jc w:val="both"/>
      </w:pPr>
      <w:r w:rsidRPr="003657E5">
        <w:t>Volume sonore maximal pour jouet et de 65 dB.</w:t>
      </w:r>
    </w:p>
    <w:p w14:paraId="4E718413" w14:textId="4542805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ne pourra pas dépasser 65dB. </w:t>
      </w:r>
    </w:p>
    <w:p w14:paraId="6B808F48" w14:textId="1A469077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L’esthétique du produit sera </w:t>
      </w:r>
      <w:r w:rsidR="00955E0D" w:rsidRPr="003657E5">
        <w:t>évalué</w:t>
      </w:r>
      <w:r w:rsidRPr="003657E5">
        <w:t xml:space="preserve"> par un jury composé d’enfant dont l’âge varie entre 3 et 10 ans ainsi que </w:t>
      </w:r>
      <w:r w:rsidR="00955E0D" w:rsidRPr="003657E5">
        <w:t>leurs parents</w:t>
      </w:r>
      <w:r w:rsidRPr="003657E5">
        <w:t xml:space="preserve">. </w:t>
      </w:r>
      <w:r w:rsidR="00955E0D" w:rsidRPr="003657E5">
        <w:t>Des animateurs</w:t>
      </w:r>
      <w:r w:rsidRPr="003657E5">
        <w:t xml:space="preserve"> de centre de loisir et de crèche seront présent également. Les points évalués seront :</w:t>
      </w:r>
    </w:p>
    <w:p w14:paraId="3E05A036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 visuel</w:t>
      </w:r>
    </w:p>
    <w:p w14:paraId="78E0168C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Les couleurs</w:t>
      </w:r>
    </w:p>
    <w:p w14:paraId="47CDFE62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La disposition des éléments (touche, boutons…)</w:t>
      </w:r>
    </w:p>
    <w:p w14:paraId="5BB28AB8" w14:textId="77777777" w:rsidR="00EA2A29" w:rsidRPr="003657E5" w:rsidRDefault="00EA2A29">
      <w:pPr>
        <w:ind w:left="709"/>
        <w:jc w:val="both"/>
        <w:rPr>
          <w:color w:val="FF0000"/>
        </w:rPr>
      </w:pPr>
    </w:p>
    <w:p w14:paraId="1C41748F" w14:textId="58BC8A9B" w:rsidR="00EA2A29" w:rsidRPr="003657E5" w:rsidRDefault="00EA2A29" w:rsidP="00EA2A29">
      <w:pPr>
        <w:ind w:left="708"/>
        <w:rPr>
          <w:color w:val="FF0000"/>
        </w:rPr>
      </w:pPr>
      <w:r w:rsidRPr="003657E5">
        <w:rPr>
          <w:color w:val="FF0000"/>
        </w:rPr>
        <w:t xml:space="preserve">Notre système sera construit selon l’aperçu du design situé plus bas dans </w:t>
      </w:r>
      <w:r w:rsidR="00955E0D" w:rsidRPr="003657E5">
        <w:rPr>
          <w:color w:val="FF0000"/>
        </w:rPr>
        <w:t>le document</w:t>
      </w:r>
      <w:r w:rsidRPr="003657E5">
        <w:rPr>
          <w:color w:val="FF0000"/>
        </w:rPr>
        <w:t>. Les couleurs seront vives et le produit attirera l’œil des enfants.</w:t>
      </w:r>
    </w:p>
    <w:p w14:paraId="1621541D" w14:textId="2C3760C0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>Le produit doit être ergonomique et facile d’utilisation</w:t>
      </w:r>
    </w:p>
    <w:p w14:paraId="6387654A" w14:textId="77777777" w:rsidR="00EA2A29" w:rsidRPr="003657E5" w:rsidRDefault="00EA2A29" w:rsidP="00EA2A29">
      <w:pPr>
        <w:pStyle w:val="Paragraphedeliste"/>
        <w:ind w:left="709"/>
        <w:jc w:val="both"/>
      </w:pPr>
    </w:p>
    <w:p w14:paraId="768805CF" w14:textId="089A37D0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Notre produit sera simple d’utilisation, comportera le minimum de bouton nécessaire et chaque fonction sera décrit sur le produit. </w:t>
      </w:r>
    </w:p>
    <w:p w14:paraId="3BA8ABC5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17A49EED" w14:textId="68A863AC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Lors d’un appuie sur une touche, </w:t>
      </w:r>
      <w:r w:rsidR="00955E0D" w:rsidRPr="003657E5">
        <w:t>les sons non évanescents</w:t>
      </w:r>
      <w:r w:rsidRPr="003657E5">
        <w:t xml:space="preserve"> seront </w:t>
      </w:r>
      <w:r w:rsidR="00955E0D" w:rsidRPr="003657E5">
        <w:t>joués</w:t>
      </w:r>
      <w:r w:rsidRPr="003657E5">
        <w:t xml:space="preserve"> en boucle, en gardant l</w:t>
      </w:r>
      <w:r w:rsidR="00955E0D">
        <w:t>a</w:t>
      </w:r>
      <w:r w:rsidRPr="003657E5">
        <w:t xml:space="preserve"> même amplitude. </w:t>
      </w:r>
      <w:r w:rsidR="00955E0D" w:rsidRPr="003657E5">
        <w:t>Les sons évanescents</w:t>
      </w:r>
      <w:r w:rsidRPr="003657E5">
        <w:t xml:space="preserve"> seront </w:t>
      </w:r>
      <w:r w:rsidR="00955E0D" w:rsidRPr="003657E5">
        <w:t>atténués</w:t>
      </w:r>
      <w:r w:rsidRPr="003657E5">
        <w:t xml:space="preserve"> pendant un délai de 5 secondes tant que la touche est </w:t>
      </w:r>
      <w:r w:rsidR="001A2A0E" w:rsidRPr="003657E5">
        <w:t>appuyée</w:t>
      </w:r>
      <w:r w:rsidRPr="003657E5">
        <w:t xml:space="preserve">. Dès que la touche est </w:t>
      </w:r>
      <w:r w:rsidR="00955E0D" w:rsidRPr="003657E5">
        <w:t>relâchée</w:t>
      </w:r>
      <w:r w:rsidRPr="003657E5">
        <w:t>, le son disparait.</w:t>
      </w:r>
    </w:p>
    <w:p w14:paraId="43B6569E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21136B74" w14:textId="2753E661" w:rsidR="003657E5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>Ce critère sera respecté.</w:t>
      </w:r>
    </w:p>
    <w:p w14:paraId="73E4B68C" w14:textId="5BEF0437" w:rsidR="00C778E0" w:rsidRPr="003657E5" w:rsidRDefault="005C0799" w:rsidP="003657E5">
      <w:pPr>
        <w:rPr>
          <w:color w:val="FF0000"/>
        </w:rPr>
      </w:pPr>
      <w:r w:rsidRPr="003657E5">
        <w:rPr>
          <w:color w:val="FF0000"/>
        </w:rPr>
        <w:br w:type="page"/>
      </w:r>
    </w:p>
    <w:p w14:paraId="44B469BB" w14:textId="77777777" w:rsidR="003657E5" w:rsidRPr="003657E5" w:rsidRDefault="003657E5">
      <w:pPr>
        <w:rPr>
          <w:b/>
        </w:rPr>
      </w:pPr>
      <w:r w:rsidRPr="003657E5">
        <w:rPr>
          <w:b/>
        </w:rPr>
        <w:lastRenderedPageBreak/>
        <w:t xml:space="preserve">Schéma fonctionnel </w:t>
      </w:r>
    </w:p>
    <w:p w14:paraId="3502FBC5" w14:textId="3FC8B4CD" w:rsidR="003657E5" w:rsidRPr="003657E5" w:rsidRDefault="003657E5">
      <w:pPr>
        <w:rPr>
          <w:b/>
        </w:rPr>
      </w:pPr>
      <w:r w:rsidRPr="003657E5">
        <w:rPr>
          <w:noProof/>
        </w:rPr>
        <w:drawing>
          <wp:inline distT="0" distB="0" distL="0" distR="0" wp14:anchorId="54C12E04" wp14:editId="713CAD13">
            <wp:extent cx="6390005" cy="4441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E5">
        <w:rPr>
          <w:b/>
        </w:rPr>
        <w:t xml:space="preserve"> </w:t>
      </w:r>
      <w:r w:rsidRPr="003657E5">
        <w:rPr>
          <w:b/>
        </w:rPr>
        <w:br w:type="page"/>
      </w:r>
    </w:p>
    <w:p w14:paraId="283C1D69" w14:textId="7B819375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Schéma entré-sortie I/O</w:t>
      </w:r>
    </w:p>
    <w:p w14:paraId="2541050F" w14:textId="6F9FFE76" w:rsidR="00C778E0" w:rsidRPr="003657E5" w:rsidRDefault="005C0799">
      <w:pPr>
        <w:jc w:val="both"/>
      </w:pPr>
      <w:r w:rsidRPr="003657E5">
        <w:t>Voici ci-dessous un schéma permettant de lister les entrées et les sorties de notre système.</w:t>
      </w:r>
    </w:p>
    <w:p w14:paraId="67F1ECAD" w14:textId="5A12FB5C" w:rsidR="003657E5" w:rsidRPr="003657E5" w:rsidRDefault="003657E5">
      <w:pPr>
        <w:jc w:val="both"/>
      </w:pPr>
      <w:r w:rsidRPr="003657E5">
        <w:rPr>
          <w:noProof/>
        </w:rPr>
        <w:drawing>
          <wp:inline distT="0" distB="0" distL="0" distR="0" wp14:anchorId="77AA384F" wp14:editId="56006D1E">
            <wp:extent cx="5940425" cy="7922260"/>
            <wp:effectExtent l="0" t="0" r="3175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E7F7" w14:textId="3B17A7CA" w:rsidR="00C778E0" w:rsidRPr="003657E5" w:rsidRDefault="00C778E0">
      <w:pPr>
        <w:jc w:val="center"/>
      </w:pPr>
    </w:p>
    <w:p w14:paraId="28AECE91" w14:textId="77777777" w:rsidR="00C778E0" w:rsidRPr="003657E5" w:rsidRDefault="005C0799">
      <w:pPr>
        <w:rPr>
          <w:b/>
        </w:rPr>
      </w:pPr>
      <w:r w:rsidRPr="003657E5">
        <w:rPr>
          <w:b/>
        </w:rPr>
        <w:br w:type="page"/>
      </w:r>
    </w:p>
    <w:p w14:paraId="5537505D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Aperçu du design</w:t>
      </w:r>
    </w:p>
    <w:p w14:paraId="4612E8C2" w14:textId="34AD9029" w:rsidR="00C778E0" w:rsidRPr="003657E5" w:rsidRDefault="005C0799">
      <w:pPr>
        <w:jc w:val="both"/>
      </w:pPr>
      <w:r w:rsidRPr="003657E5">
        <w:t xml:space="preserve">Voici </w:t>
      </w:r>
      <w:r w:rsidR="00E75990" w:rsidRPr="003657E5">
        <w:t>ci-dessous</w:t>
      </w:r>
      <w:r w:rsidRPr="003657E5">
        <w:t xml:space="preserve"> un aperçu approximatif du design de notre système. </w:t>
      </w:r>
      <w:r w:rsidR="00C81B37" w:rsidRPr="003657E5">
        <w:t>Cet aperçu</w:t>
      </w:r>
      <w:r w:rsidRPr="003657E5">
        <w:t xml:space="preserve"> n’est pas définitif et est voué à changer.</w:t>
      </w:r>
    </w:p>
    <w:p w14:paraId="45C6BB31" w14:textId="30BD24F0" w:rsidR="00DF76C1" w:rsidRPr="00DF76C1" w:rsidRDefault="00DF76C1" w:rsidP="00DF76C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DF76C1">
        <w:rPr>
          <w:noProof/>
        </w:rPr>
        <w:drawing>
          <wp:inline distT="0" distB="0" distL="0" distR="0" wp14:anchorId="7BB40F95" wp14:editId="1CE5A379">
            <wp:extent cx="6390005" cy="1885315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AC" w14:textId="1B38D375" w:rsidR="00C778E0" w:rsidRPr="003657E5" w:rsidRDefault="00C778E0">
      <w:pPr>
        <w:jc w:val="both"/>
      </w:pPr>
    </w:p>
    <w:p w14:paraId="473C196A" w14:textId="77777777" w:rsidR="00C778E0" w:rsidRPr="003657E5" w:rsidRDefault="00C778E0">
      <w:pPr>
        <w:jc w:val="both"/>
      </w:pPr>
    </w:p>
    <w:p w14:paraId="2971F537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Livrable</w:t>
      </w:r>
    </w:p>
    <w:p w14:paraId="13D906D7" w14:textId="77777777" w:rsidR="00C778E0" w:rsidRPr="003657E5" w:rsidRDefault="005C0799">
      <w:pPr>
        <w:jc w:val="both"/>
      </w:pPr>
      <w:r w:rsidRPr="003657E5">
        <w:t>Dans le cadre de ce projet nous livrerons les documents suivants :</w:t>
      </w:r>
    </w:p>
    <w:p w14:paraId="07E82101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Guide utilisateur</w:t>
      </w:r>
    </w:p>
    <w:p w14:paraId="6F46CDF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Rapport de projet </w:t>
      </w:r>
    </w:p>
    <w:p w14:paraId="0A59970B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Synoptique </w:t>
      </w:r>
    </w:p>
    <w:p w14:paraId="2A042796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informatique (code)</w:t>
      </w:r>
    </w:p>
    <w:p w14:paraId="7C6F6DD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électronique (PCB et schéma électrique)</w:t>
      </w:r>
    </w:p>
    <w:p w14:paraId="59D6EFA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Un prototype fonctionnel</w:t>
      </w:r>
    </w:p>
    <w:p w14:paraId="3602BA34" w14:textId="77777777" w:rsidR="00C778E0" w:rsidRPr="003657E5" w:rsidRDefault="005C0799">
      <w:r w:rsidRPr="003657E5">
        <w:br/>
      </w:r>
    </w:p>
    <w:p w14:paraId="21AE2A25" w14:textId="77777777" w:rsidR="00C778E0" w:rsidRPr="003657E5" w:rsidRDefault="005C0799">
      <w:pPr>
        <w:rPr>
          <w:bCs/>
        </w:rPr>
      </w:pPr>
      <w:r w:rsidRPr="003657E5">
        <w:rPr>
          <w:b/>
          <w:bCs/>
        </w:rPr>
        <w:t>Scénario d’usage</w:t>
      </w:r>
    </w:p>
    <w:p w14:paraId="51432B21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 xml:space="preserve">L’adulte ouvre le boîtier d’alimentation afin d’accéder au bouton permettant de régler le volume maximum de l’appareil puis referme le boîtier d’alimentation. </w:t>
      </w:r>
    </w:p>
    <w:p w14:paraId="18DA82BC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voit le synthétiseur, il essaie de jouer un son en appuyant sur une touche du synthétiseur, mais cela ne fonctionne pas, il appui donc sur le bouton ON/OFF.</w:t>
      </w:r>
    </w:p>
    <w:p w14:paraId="11D61DD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Au bout de quelques millisecondes, le produit est allumé et fonctionnel, prêt à être utilisé</w:t>
      </w:r>
    </w:p>
    <w:p w14:paraId="5E42CB9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 xml:space="preserve">L’enfant aperçoit 4 </w:t>
      </w:r>
      <w:proofErr w:type="spellStart"/>
      <w:r>
        <w:t>LEDs</w:t>
      </w:r>
      <w:proofErr w:type="spellEnd"/>
      <w:r>
        <w:t xml:space="preserve"> avec une image d’instrument et un bouton associer à chaque </w:t>
      </w:r>
      <w:proofErr w:type="spellStart"/>
      <w:r>
        <w:t>LEDs</w:t>
      </w:r>
      <w:proofErr w:type="spellEnd"/>
      <w:r>
        <w:t>, par défaut la LED du piano est allumée, en appuyant sur un bouton pour changer l’instrument, la LED correspondante s’allume et celle déjà allumée s’éteint.</w:t>
      </w:r>
    </w:p>
    <w:p w14:paraId="438A4D6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appuie donc sur un bouton pour jouer un son, une fois appuyer le son correspondant est joué</w:t>
      </w:r>
    </w:p>
    <w:p w14:paraId="2BC9576B" w14:textId="6C3887CF" w:rsidR="00DF76C1" w:rsidRDefault="00DF76C1" w:rsidP="00DF76C1">
      <w:pPr>
        <w:pStyle w:val="Paragraphedeliste"/>
        <w:numPr>
          <w:ilvl w:val="0"/>
          <w:numId w:val="19"/>
        </w:numPr>
      </w:pPr>
      <w:r>
        <w:t>Lorsque l’enfant appuie sur plusieurs touches à la fois, les sons s’additionne</w:t>
      </w:r>
      <w:r w:rsidR="00955E0D">
        <w:t>nt</w:t>
      </w:r>
      <w:r>
        <w:t xml:space="preserve"> jusqu’à 4 </w:t>
      </w:r>
      <w:proofErr w:type="spellStart"/>
      <w:r>
        <w:t>sons</w:t>
      </w:r>
      <w:proofErr w:type="spellEnd"/>
      <w:r>
        <w:t xml:space="preserve"> différents. Si une touche supplémentaire est appuyée, le son de la première touche appuyé disparait.</w:t>
      </w:r>
    </w:p>
    <w:p w14:paraId="662B7145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peut aussi ajouter des effets de sons tel qu’un écho ou de la distorsion</w:t>
      </w:r>
    </w:p>
    <w:p w14:paraId="2BA5564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a aussi la possibilité de régler le volume du synthétiseur via un encodeur rotatif. Le volume varie entre 0 dB et le volume défini par les parents par pas de 3 dB.</w:t>
      </w:r>
    </w:p>
    <w:p w14:paraId="791E0C30" w14:textId="254D3D13" w:rsidR="00B23B2B" w:rsidRPr="003657E5" w:rsidRDefault="00B23B2B" w:rsidP="00B23B2B"/>
    <w:p w14:paraId="376B2061" w14:textId="0F5F89C9" w:rsidR="003255C1" w:rsidRDefault="00B23B2B" w:rsidP="003255C1">
      <w:pPr>
        <w:jc w:val="both"/>
        <w:rPr>
          <w:b/>
        </w:rPr>
      </w:pPr>
      <w:r w:rsidRPr="003657E5">
        <w:rPr>
          <w:b/>
        </w:rPr>
        <w:lastRenderedPageBreak/>
        <w:t>Diagramme pieuvre du projet</w:t>
      </w:r>
    </w:p>
    <w:p w14:paraId="1143B138" w14:textId="447F6F11" w:rsidR="000D7A22" w:rsidRDefault="003255C1" w:rsidP="003255C1">
      <w:pPr>
        <w:jc w:val="both"/>
      </w:pPr>
      <w:r>
        <w:rPr>
          <w:noProof/>
        </w:rPr>
        <w:drawing>
          <wp:inline distT="0" distB="0" distL="0" distR="0" wp14:anchorId="78681A16" wp14:editId="07B6DCC9">
            <wp:extent cx="6390005" cy="709041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BD49" w14:textId="77777777" w:rsidR="000D7A22" w:rsidRDefault="000D7A22">
      <w:r>
        <w:br w:type="page"/>
      </w:r>
    </w:p>
    <w:p w14:paraId="77BFEAFE" w14:textId="2AA670B6" w:rsidR="000D7A22" w:rsidRDefault="000D7A22" w:rsidP="000D7A22">
      <w:pPr>
        <w:jc w:val="both"/>
        <w:rPr>
          <w:b/>
        </w:rPr>
      </w:pPr>
      <w:r w:rsidRPr="003657E5">
        <w:rPr>
          <w:b/>
        </w:rPr>
        <w:lastRenderedPageBreak/>
        <w:t xml:space="preserve">Diagramme </w:t>
      </w:r>
      <w:r>
        <w:rPr>
          <w:b/>
        </w:rPr>
        <w:t>bête à corne</w:t>
      </w:r>
    </w:p>
    <w:p w14:paraId="4E3EBD4C" w14:textId="63B821EC" w:rsidR="000D7A22" w:rsidRDefault="000D7A22" w:rsidP="000D7A22">
      <w:pPr>
        <w:jc w:val="both"/>
        <w:rPr>
          <w:b/>
        </w:rPr>
      </w:pPr>
      <w:r>
        <w:rPr>
          <w:noProof/>
        </w:rPr>
        <w:drawing>
          <wp:inline distT="0" distB="0" distL="0" distR="0" wp14:anchorId="5C84A5A6" wp14:editId="65737AAF">
            <wp:extent cx="6390005" cy="575056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D78" w14:textId="77777777" w:rsidR="0081025A" w:rsidRPr="003657E5" w:rsidRDefault="0081025A" w:rsidP="003255C1">
      <w:pPr>
        <w:jc w:val="both"/>
      </w:pPr>
    </w:p>
    <w:p w14:paraId="2F124474" w14:textId="77777777" w:rsidR="003657E5" w:rsidRPr="003657E5" w:rsidRDefault="00780B20">
      <w:pPr>
        <w:sectPr w:rsidR="003657E5" w:rsidRPr="003657E5" w:rsidSect="003255C1">
          <w:pgSz w:w="11906" w:h="16838"/>
          <w:pgMar w:top="1134" w:right="850" w:bottom="851" w:left="993" w:header="709" w:footer="709" w:gutter="0"/>
          <w:cols w:space="708"/>
          <w:docGrid w:linePitch="360"/>
        </w:sectPr>
      </w:pPr>
      <w:r w:rsidRPr="003657E5">
        <w:br w:type="page"/>
      </w:r>
    </w:p>
    <w:p w14:paraId="6B616658" w14:textId="7538ECA4" w:rsidR="003657E5" w:rsidRPr="0016177A" w:rsidRDefault="003657E5" w:rsidP="003657E5">
      <w:pPr>
        <w:ind w:left="-851" w:right="-739"/>
        <w:rPr>
          <w:b/>
        </w:rPr>
      </w:pPr>
      <w:r w:rsidRPr="0016177A">
        <w:rPr>
          <w:b/>
        </w:rPr>
        <w:lastRenderedPageBreak/>
        <w:t>Schéma WBS</w:t>
      </w:r>
    </w:p>
    <w:p w14:paraId="24C0BAE0" w14:textId="77777777" w:rsidR="003657E5" w:rsidRPr="003657E5" w:rsidRDefault="003657E5" w:rsidP="003657E5">
      <w:pPr>
        <w:ind w:left="-851" w:right="-739"/>
      </w:pPr>
    </w:p>
    <w:p w14:paraId="3C5B8B76" w14:textId="1AC6305C" w:rsidR="00780B20" w:rsidRPr="003657E5" w:rsidRDefault="00FA1135" w:rsidP="003657E5">
      <w:pPr>
        <w:ind w:left="-851" w:right="-73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21543" wp14:editId="403A0972">
            <wp:simplePos x="0" y="0"/>
            <wp:positionH relativeFrom="margin">
              <wp:align>center</wp:align>
            </wp:positionH>
            <wp:positionV relativeFrom="paragraph">
              <wp:posOffset>465318</wp:posOffset>
            </wp:positionV>
            <wp:extent cx="10370185" cy="393255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18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7F60F" w14:textId="605AE9BF" w:rsidR="00780B20" w:rsidRPr="003657E5" w:rsidRDefault="00780B20" w:rsidP="00780B20">
      <w:pPr>
        <w:rPr>
          <w:b/>
        </w:rPr>
      </w:pPr>
    </w:p>
    <w:sectPr w:rsidR="00780B20" w:rsidRPr="003657E5" w:rsidSect="003657E5">
      <w:pgSz w:w="16838" w:h="11906" w:orient="landscape"/>
      <w:pgMar w:top="113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087A" w14:textId="77777777" w:rsidR="007A0B55" w:rsidRDefault="007A0B55">
      <w:pPr>
        <w:spacing w:after="0" w:line="240" w:lineRule="auto"/>
      </w:pPr>
      <w:r>
        <w:separator/>
      </w:r>
    </w:p>
  </w:endnote>
  <w:endnote w:type="continuationSeparator" w:id="0">
    <w:p w14:paraId="5E0EC3F6" w14:textId="77777777" w:rsidR="007A0B55" w:rsidRDefault="007A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F1F9" w14:textId="77777777" w:rsidR="007A0B55" w:rsidRDefault="007A0B55">
      <w:pPr>
        <w:spacing w:after="0" w:line="240" w:lineRule="auto"/>
      </w:pPr>
      <w:r>
        <w:separator/>
      </w:r>
    </w:p>
  </w:footnote>
  <w:footnote w:type="continuationSeparator" w:id="0">
    <w:p w14:paraId="5D90E21C" w14:textId="77777777" w:rsidR="007A0B55" w:rsidRDefault="007A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4B6"/>
    <w:multiLevelType w:val="hybridMultilevel"/>
    <w:tmpl w:val="1E62F9D0"/>
    <w:lvl w:ilvl="0" w:tplc="58DAF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1DD"/>
    <w:multiLevelType w:val="hybridMultilevel"/>
    <w:tmpl w:val="574EE19A"/>
    <w:lvl w:ilvl="0" w:tplc="5E9A9F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AD4D9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361E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3F061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F24F3C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BC4AC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46A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45EF7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522A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F2F2D57"/>
    <w:multiLevelType w:val="hybridMultilevel"/>
    <w:tmpl w:val="59269160"/>
    <w:lvl w:ilvl="0" w:tplc="BB9249B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D4401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786AB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E780E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CF291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0CFD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2C7F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9C47F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26E4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FE57D0"/>
    <w:multiLevelType w:val="hybridMultilevel"/>
    <w:tmpl w:val="3ACAB3B2"/>
    <w:lvl w:ilvl="0" w:tplc="49582DC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0C6A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12623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3AA0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C887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80F3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E2F2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3418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140A8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1778B4"/>
    <w:multiLevelType w:val="hybridMultilevel"/>
    <w:tmpl w:val="ABE4C788"/>
    <w:lvl w:ilvl="0" w:tplc="63260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C8A2A2">
      <w:start w:val="1"/>
      <w:numFmt w:val="lowerLetter"/>
      <w:lvlText w:val="%2."/>
      <w:lvlJc w:val="left"/>
      <w:pPr>
        <w:ind w:left="1440" w:hanging="360"/>
      </w:pPr>
    </w:lvl>
    <w:lvl w:ilvl="2" w:tplc="D38AF56C">
      <w:start w:val="1"/>
      <w:numFmt w:val="lowerRoman"/>
      <w:lvlText w:val="%3."/>
      <w:lvlJc w:val="right"/>
      <w:pPr>
        <w:ind w:left="2160" w:hanging="180"/>
      </w:pPr>
    </w:lvl>
    <w:lvl w:ilvl="3" w:tplc="C848E618">
      <w:start w:val="1"/>
      <w:numFmt w:val="decimal"/>
      <w:lvlText w:val="%4."/>
      <w:lvlJc w:val="left"/>
      <w:pPr>
        <w:ind w:left="2880" w:hanging="360"/>
      </w:pPr>
    </w:lvl>
    <w:lvl w:ilvl="4" w:tplc="DCD69236">
      <w:start w:val="1"/>
      <w:numFmt w:val="lowerLetter"/>
      <w:lvlText w:val="%5."/>
      <w:lvlJc w:val="left"/>
      <w:pPr>
        <w:ind w:left="3600" w:hanging="360"/>
      </w:pPr>
    </w:lvl>
    <w:lvl w:ilvl="5" w:tplc="8DDC94E0">
      <w:start w:val="1"/>
      <w:numFmt w:val="lowerRoman"/>
      <w:lvlText w:val="%6."/>
      <w:lvlJc w:val="right"/>
      <w:pPr>
        <w:ind w:left="4320" w:hanging="180"/>
      </w:pPr>
    </w:lvl>
    <w:lvl w:ilvl="6" w:tplc="F976EB80">
      <w:start w:val="1"/>
      <w:numFmt w:val="decimal"/>
      <w:lvlText w:val="%7."/>
      <w:lvlJc w:val="left"/>
      <w:pPr>
        <w:ind w:left="5040" w:hanging="360"/>
      </w:pPr>
    </w:lvl>
    <w:lvl w:ilvl="7" w:tplc="38BE2E66">
      <w:start w:val="1"/>
      <w:numFmt w:val="lowerLetter"/>
      <w:lvlText w:val="%8."/>
      <w:lvlJc w:val="left"/>
      <w:pPr>
        <w:ind w:left="5760" w:hanging="360"/>
      </w:pPr>
    </w:lvl>
    <w:lvl w:ilvl="8" w:tplc="6778E1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00A0"/>
    <w:multiLevelType w:val="hybridMultilevel"/>
    <w:tmpl w:val="488A5C82"/>
    <w:lvl w:ilvl="0" w:tplc="6EBA73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3428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2A17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68469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40FD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7D2B6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5C37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85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CE44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E8649AD"/>
    <w:multiLevelType w:val="hybridMultilevel"/>
    <w:tmpl w:val="7BAAA3D2"/>
    <w:lvl w:ilvl="0" w:tplc="29EA3C4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2DEA1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E7A1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C3A7A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509A6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5609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2DEC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7EC22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EC4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02D36C3"/>
    <w:multiLevelType w:val="hybridMultilevel"/>
    <w:tmpl w:val="12362552"/>
    <w:lvl w:ilvl="0" w:tplc="22E888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8683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8AD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0C9A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C8E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E2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42D0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BE57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A40D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61F4C4E"/>
    <w:multiLevelType w:val="hybridMultilevel"/>
    <w:tmpl w:val="048A5EDA"/>
    <w:lvl w:ilvl="0" w:tplc="609A8E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6B4EB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B6817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AAA5F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2CEA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7A74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498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7C17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416E0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221EB8"/>
    <w:multiLevelType w:val="hybridMultilevel"/>
    <w:tmpl w:val="29C867C8"/>
    <w:lvl w:ilvl="0" w:tplc="3FCE51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3A94"/>
    <w:multiLevelType w:val="hybridMultilevel"/>
    <w:tmpl w:val="F7202E1A"/>
    <w:lvl w:ilvl="0" w:tplc="2B34AF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6A08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0E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A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C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4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4F0"/>
    <w:multiLevelType w:val="hybridMultilevel"/>
    <w:tmpl w:val="9A8A3F8E"/>
    <w:lvl w:ilvl="0" w:tplc="777083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FC0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8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A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CF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A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6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2E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20FF"/>
    <w:multiLevelType w:val="hybridMultilevel"/>
    <w:tmpl w:val="0F6633FC"/>
    <w:lvl w:ilvl="0" w:tplc="D8BE755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C8C4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AC5A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BC73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203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D32E8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4C5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A2CA5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A84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3AE5C48"/>
    <w:multiLevelType w:val="hybridMultilevel"/>
    <w:tmpl w:val="D9F4293C"/>
    <w:lvl w:ilvl="0" w:tplc="455429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5204A2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8C91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4EE1B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92E14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ACEC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76E3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E7AFD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EAE2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5373123"/>
    <w:multiLevelType w:val="hybridMultilevel"/>
    <w:tmpl w:val="8A766158"/>
    <w:lvl w:ilvl="0" w:tplc="CCAC64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E9E54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302A3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8A58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F860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3723A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BA47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EA14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3E98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6383AA5"/>
    <w:multiLevelType w:val="hybridMultilevel"/>
    <w:tmpl w:val="0D446D40"/>
    <w:lvl w:ilvl="0" w:tplc="9ACAC5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0F857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C9C86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2D216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CE78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1075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64F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2C2A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EEA02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92F7A17"/>
    <w:multiLevelType w:val="hybridMultilevel"/>
    <w:tmpl w:val="4254144E"/>
    <w:lvl w:ilvl="0" w:tplc="310283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4411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44217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288F9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0A98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B4AC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85A91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C868A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B72DA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7C5072B"/>
    <w:multiLevelType w:val="hybridMultilevel"/>
    <w:tmpl w:val="6026E616"/>
    <w:lvl w:ilvl="0" w:tplc="67A247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186C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01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84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F8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E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4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82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31556"/>
    <w:multiLevelType w:val="hybridMultilevel"/>
    <w:tmpl w:val="7A7448F6"/>
    <w:lvl w:ilvl="0" w:tplc="95FC795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C584A1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8AA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A0FD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3E4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DDE68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1CC6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E408D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68C47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4"/>
  </w:num>
  <w:num w:numId="5">
    <w:abstractNumId w:val="14"/>
  </w:num>
  <w:num w:numId="6">
    <w:abstractNumId w:val="3"/>
  </w:num>
  <w:num w:numId="7">
    <w:abstractNumId w:val="13"/>
  </w:num>
  <w:num w:numId="8">
    <w:abstractNumId w:val="8"/>
  </w:num>
  <w:num w:numId="9">
    <w:abstractNumId w:val="2"/>
  </w:num>
  <w:num w:numId="10">
    <w:abstractNumId w:val="18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E0"/>
    <w:rsid w:val="00017A4C"/>
    <w:rsid w:val="000C128F"/>
    <w:rsid w:val="000D7A22"/>
    <w:rsid w:val="0016177A"/>
    <w:rsid w:val="001A2A0E"/>
    <w:rsid w:val="002265A7"/>
    <w:rsid w:val="00231D2D"/>
    <w:rsid w:val="002B120B"/>
    <w:rsid w:val="002C1C55"/>
    <w:rsid w:val="003255C1"/>
    <w:rsid w:val="003657E5"/>
    <w:rsid w:val="00387A15"/>
    <w:rsid w:val="003B6CDE"/>
    <w:rsid w:val="004F3E9A"/>
    <w:rsid w:val="00511978"/>
    <w:rsid w:val="005239A5"/>
    <w:rsid w:val="00555EF6"/>
    <w:rsid w:val="005C0799"/>
    <w:rsid w:val="006150DB"/>
    <w:rsid w:val="00780B20"/>
    <w:rsid w:val="007A0B55"/>
    <w:rsid w:val="007E79AD"/>
    <w:rsid w:val="00806C45"/>
    <w:rsid w:val="0081025A"/>
    <w:rsid w:val="00931972"/>
    <w:rsid w:val="00955E0D"/>
    <w:rsid w:val="00B23B2B"/>
    <w:rsid w:val="00B71EDA"/>
    <w:rsid w:val="00C778E0"/>
    <w:rsid w:val="00C81B37"/>
    <w:rsid w:val="00C841CE"/>
    <w:rsid w:val="00CD69CE"/>
    <w:rsid w:val="00CD7E5D"/>
    <w:rsid w:val="00D72B0C"/>
    <w:rsid w:val="00D91767"/>
    <w:rsid w:val="00DF76C1"/>
    <w:rsid w:val="00E40A77"/>
    <w:rsid w:val="00E75990"/>
    <w:rsid w:val="00EA2A29"/>
    <w:rsid w:val="00F17873"/>
    <w:rsid w:val="00F6372C"/>
    <w:rsid w:val="00FA1135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FBE"/>
  <w15:docId w15:val="{1B1C19F0-7BED-454A-8787-49C906CE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737">
                  <w:marLeft w:val="1989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Léo Delas</cp:lastModifiedBy>
  <cp:revision>5</cp:revision>
  <dcterms:created xsi:type="dcterms:W3CDTF">2022-02-21T13:01:00Z</dcterms:created>
  <dcterms:modified xsi:type="dcterms:W3CDTF">2022-03-07T08:20:00Z</dcterms:modified>
</cp:coreProperties>
</file>