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9EF6" w14:textId="30B46A3D" w:rsidR="00294DD6" w:rsidRPr="002854B0" w:rsidRDefault="002854B0" w:rsidP="002854B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854B0">
        <w:rPr>
          <w:rFonts w:ascii="Times New Roman" w:hAnsi="Times New Roman" w:cs="Times New Roman"/>
          <w:b/>
          <w:bCs/>
          <w:sz w:val="32"/>
          <w:szCs w:val="32"/>
          <w:u w:val="single"/>
        </w:rPr>
        <w:t>ER-Diagram</w:t>
      </w:r>
    </w:p>
    <w:p w14:paraId="6C8D74C2" w14:textId="77777777" w:rsidR="002854B0" w:rsidRDefault="002854B0"/>
    <w:p w14:paraId="69A23311" w14:textId="77777777" w:rsidR="002854B0" w:rsidRDefault="002854B0"/>
    <w:p w14:paraId="768B1B75" w14:textId="77777777" w:rsidR="002854B0" w:rsidRDefault="002854B0"/>
    <w:p w14:paraId="72D84A34" w14:textId="77777777" w:rsidR="002854B0" w:rsidRDefault="002854B0" w:rsidP="002854B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</w:pPr>
    </w:p>
    <w:p w14:paraId="17374ED9" w14:textId="2CD4118A" w:rsidR="002854B0" w:rsidRDefault="002854B0" w:rsidP="002854B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</w:pPr>
      <w:r w:rsidRPr="00633A6C">
        <w:drawing>
          <wp:inline distT="0" distB="0" distL="0" distR="0" wp14:anchorId="5EB19520" wp14:editId="5A2BC484">
            <wp:extent cx="5943600" cy="4969510"/>
            <wp:effectExtent l="0" t="0" r="0" b="0"/>
            <wp:docPr id="812847710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47710" name="Picture 1" descr="A diagram of a data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14FC" w14:textId="77777777" w:rsidR="002854B0" w:rsidRDefault="002854B0" w:rsidP="002854B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</w:pPr>
    </w:p>
    <w:p w14:paraId="6316FC1A" w14:textId="77777777" w:rsidR="002854B0" w:rsidRDefault="002854B0" w:rsidP="002854B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</w:pPr>
    </w:p>
    <w:p w14:paraId="4CA4634B" w14:textId="67E1F8E9" w:rsidR="002854B0" w:rsidRDefault="002854B0" w:rsidP="002854B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  <w:t>1. D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  <w:t>im_Fact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  <w:t xml:space="preserve"> has foreign keys to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  <w:t>Dim_Area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  <w:t>Dim_Age_Group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  <w:t>Dim_User_Type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  <w:t>Dim_Substance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  <w:t>.</w:t>
      </w:r>
    </w:p>
    <w:p w14:paraId="5982179A" w14:textId="77777777" w:rsidR="002854B0" w:rsidRDefault="002854B0" w:rsidP="002854B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2"/>
          <w:szCs w:val="32"/>
        </w:rPr>
      </w:pPr>
    </w:p>
    <w:p w14:paraId="6ED0433D" w14:textId="77777777" w:rsidR="002854B0" w:rsidRDefault="002854B0" w:rsidP="002854B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2"/>
          <w:szCs w:val="32"/>
        </w:rPr>
      </w:pPr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This indicates:</w:t>
      </w:r>
    </w:p>
    <w:p w14:paraId="46B06243" w14:textId="77777777" w:rsidR="002854B0" w:rsidRDefault="002854B0" w:rsidP="002854B0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32"/>
          <w:szCs w:val="32"/>
        </w:rPr>
      </w:pPr>
      <w:r>
        <w:rPr>
          <w:rFonts w:ascii="Helvetica Neue" w:hAnsi="Helvetica Neue" w:cs="Helvetica Neue"/>
          <w:color w:val="000000"/>
          <w:kern w:val="0"/>
          <w:sz w:val="32"/>
          <w:szCs w:val="32"/>
        </w:rPr>
        <w:t xml:space="preserve"> </w:t>
      </w:r>
    </w:p>
    <w:p w14:paraId="77B67BC7" w14:textId="77777777" w:rsidR="002854B0" w:rsidRDefault="002854B0" w:rsidP="002854B0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  <w:tab/>
        <w:t xml:space="preserve">(a)Many to many </w:t>
      </w:r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  <w:t>relationship</w:t>
      </w:r>
      <w:proofErr w:type="gramEnd"/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  <w:t xml:space="preserve"> exists among all the Dimension tables like: </w:t>
      </w:r>
    </w:p>
    <w:p w14:paraId="2EB78086" w14:textId="77777777" w:rsidR="002854B0" w:rsidRDefault="002854B0" w:rsidP="002854B0">
      <w:pPr>
        <w:numPr>
          <w:ilvl w:val="0"/>
          <w:numId w:val="2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jc w:val="both"/>
        <w:rPr>
          <w:rFonts w:ascii="Helvetica Neue" w:hAnsi="Helvetica Neue" w:cs="Helvetica Neue"/>
          <w:color w:val="000000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lastRenderedPageBreak/>
        <w:t>Dim_Area</w:t>
      </w:r>
      <w:proofErr w:type="spellEnd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 xml:space="preserve"> &amp; </w:t>
      </w:r>
      <w:proofErr w:type="spellStart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Dim_Age_Group</w:t>
      </w:r>
      <w:proofErr w:type="spellEnd"/>
    </w:p>
    <w:p w14:paraId="50CA587D" w14:textId="77777777" w:rsidR="002854B0" w:rsidRDefault="002854B0" w:rsidP="002854B0">
      <w:pPr>
        <w:numPr>
          <w:ilvl w:val="0"/>
          <w:numId w:val="2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jc w:val="both"/>
        <w:rPr>
          <w:rFonts w:ascii="Helvetica Neue" w:hAnsi="Helvetica Neue" w:cs="Helvetica Neue"/>
          <w:color w:val="000000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Dim_User_Type</w:t>
      </w:r>
      <w:proofErr w:type="spellEnd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 xml:space="preserve"> &amp; </w:t>
      </w:r>
      <w:proofErr w:type="spellStart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Dim_Substance</w:t>
      </w:r>
      <w:proofErr w:type="spellEnd"/>
    </w:p>
    <w:p w14:paraId="7DB19C02" w14:textId="77777777" w:rsidR="002854B0" w:rsidRDefault="002854B0" w:rsidP="002854B0">
      <w:pPr>
        <w:numPr>
          <w:ilvl w:val="0"/>
          <w:numId w:val="2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jc w:val="both"/>
        <w:rPr>
          <w:rFonts w:ascii="Helvetica Neue" w:hAnsi="Helvetica Neue" w:cs="Helvetica Neue"/>
          <w:color w:val="000000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Dim_Area</w:t>
      </w:r>
      <w:proofErr w:type="spellEnd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 xml:space="preserve"> &amp; </w:t>
      </w:r>
      <w:proofErr w:type="spellStart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Dim_Substance</w:t>
      </w:r>
      <w:proofErr w:type="spellEnd"/>
    </w:p>
    <w:p w14:paraId="21BAE872" w14:textId="77777777" w:rsidR="002854B0" w:rsidRDefault="002854B0" w:rsidP="002854B0">
      <w:pPr>
        <w:numPr>
          <w:ilvl w:val="0"/>
          <w:numId w:val="2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jc w:val="both"/>
        <w:rPr>
          <w:rFonts w:ascii="Helvetica Neue" w:hAnsi="Helvetica Neue" w:cs="Helvetica Neue"/>
          <w:color w:val="000000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Dim_User_Type</w:t>
      </w:r>
      <w:proofErr w:type="spellEnd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 xml:space="preserve"> &amp; </w:t>
      </w:r>
      <w:proofErr w:type="spellStart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Dim_Area</w:t>
      </w:r>
      <w:proofErr w:type="spellEnd"/>
    </w:p>
    <w:p w14:paraId="1A7430A9" w14:textId="77777777" w:rsidR="002854B0" w:rsidRDefault="002854B0" w:rsidP="002854B0">
      <w:pPr>
        <w:numPr>
          <w:ilvl w:val="0"/>
          <w:numId w:val="2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jc w:val="both"/>
        <w:rPr>
          <w:rFonts w:ascii="Helvetica Neue" w:hAnsi="Helvetica Neue" w:cs="Helvetica Neue"/>
          <w:color w:val="000000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Dim_Age_Group</w:t>
      </w:r>
      <w:proofErr w:type="spellEnd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 xml:space="preserve"> &amp; </w:t>
      </w:r>
      <w:proofErr w:type="spellStart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Dim_User_Type</w:t>
      </w:r>
      <w:proofErr w:type="spellEnd"/>
    </w:p>
    <w:p w14:paraId="767B95AA" w14:textId="77777777" w:rsidR="002854B0" w:rsidRDefault="002854B0" w:rsidP="002854B0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kern w:val="0"/>
          <w:sz w:val="32"/>
          <w:szCs w:val="32"/>
        </w:rPr>
      </w:pPr>
      <w:r>
        <w:rPr>
          <w:rFonts w:ascii="Helvetica Neue" w:hAnsi="Helvetica Neue" w:cs="Helvetica Neue"/>
          <w:color w:val="000000"/>
          <w:kern w:val="0"/>
          <w:sz w:val="32"/>
          <w:szCs w:val="32"/>
        </w:rPr>
        <w:t xml:space="preserve">                       </w:t>
      </w:r>
    </w:p>
    <w:p w14:paraId="7E298587" w14:textId="77777777" w:rsidR="002854B0" w:rsidRDefault="002854B0" w:rsidP="002854B0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  <w:t xml:space="preserve">(b) One to many </w:t>
      </w:r>
      <w:proofErr w:type="gramStart"/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  <w:t>relationship</w:t>
      </w:r>
      <w:proofErr w:type="gramEnd"/>
      <w:r>
        <w:rPr>
          <w:rFonts w:ascii="Helvetica Neue" w:hAnsi="Helvetica Neue" w:cs="Helvetica Neue"/>
          <w:b/>
          <w:bCs/>
          <w:color w:val="000000"/>
          <w:kern w:val="0"/>
          <w:sz w:val="32"/>
          <w:szCs w:val="32"/>
        </w:rPr>
        <w:t xml:space="preserve"> between:</w:t>
      </w:r>
    </w:p>
    <w:p w14:paraId="19F4861B" w14:textId="77777777" w:rsidR="002854B0" w:rsidRDefault="002854B0" w:rsidP="002854B0">
      <w:pPr>
        <w:numPr>
          <w:ilvl w:val="0"/>
          <w:numId w:val="3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rPr>
          <w:rFonts w:ascii="Helvetica Neue" w:hAnsi="Helvetica Neue" w:cs="Helvetica Neue"/>
          <w:color w:val="000000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Drug_Usage_Fact</w:t>
      </w:r>
      <w:proofErr w:type="spellEnd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 xml:space="preserve"> &amp; </w:t>
      </w:r>
      <w:proofErr w:type="spellStart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Dim_Area</w:t>
      </w:r>
      <w:proofErr w:type="spellEnd"/>
    </w:p>
    <w:p w14:paraId="54C9693D" w14:textId="77777777" w:rsidR="002854B0" w:rsidRDefault="002854B0" w:rsidP="002854B0">
      <w:pPr>
        <w:numPr>
          <w:ilvl w:val="0"/>
          <w:numId w:val="3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rPr>
          <w:rFonts w:ascii="Helvetica Neue" w:hAnsi="Helvetica Neue" w:cs="Helvetica Neue"/>
          <w:color w:val="000000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Drug_Usage_Fact</w:t>
      </w:r>
      <w:proofErr w:type="spellEnd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 xml:space="preserve"> &amp; </w:t>
      </w:r>
      <w:proofErr w:type="spellStart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Dim_Age_Group</w:t>
      </w:r>
      <w:proofErr w:type="spellEnd"/>
    </w:p>
    <w:p w14:paraId="4DD7222D" w14:textId="77777777" w:rsidR="002854B0" w:rsidRDefault="002854B0" w:rsidP="002854B0">
      <w:pPr>
        <w:numPr>
          <w:ilvl w:val="0"/>
          <w:numId w:val="3"/>
        </w:numPr>
        <w:tabs>
          <w:tab w:val="left" w:pos="20"/>
          <w:tab w:val="left" w:pos="270"/>
        </w:tabs>
        <w:autoSpaceDE w:val="0"/>
        <w:autoSpaceDN w:val="0"/>
        <w:adjustRightInd w:val="0"/>
        <w:ind w:left="270" w:hanging="270"/>
        <w:rPr>
          <w:rFonts w:ascii="Helvetica Neue" w:hAnsi="Helvetica Neue" w:cs="Helvetica Neue"/>
          <w:color w:val="000000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Drug_Usage_Fact</w:t>
      </w:r>
      <w:proofErr w:type="spellEnd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 xml:space="preserve"> &amp; </w:t>
      </w:r>
      <w:proofErr w:type="spellStart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Dim_User_Type</w:t>
      </w:r>
      <w:proofErr w:type="spellEnd"/>
    </w:p>
    <w:p w14:paraId="2C762DD9" w14:textId="5146EA18" w:rsidR="002854B0" w:rsidRDefault="002854B0" w:rsidP="002854B0">
      <w:pPr>
        <w:rPr>
          <w:rFonts w:ascii="Helvetica Neue" w:hAnsi="Helvetica Neue" w:cs="Helvetica Neue"/>
          <w:color w:val="000000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Drug_Usage_Fact</w:t>
      </w:r>
      <w:proofErr w:type="spellEnd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 xml:space="preserve"> &amp; </w:t>
      </w:r>
      <w:proofErr w:type="spellStart"/>
      <w:r>
        <w:rPr>
          <w:rFonts w:ascii="Helvetica Neue" w:hAnsi="Helvetica Neue" w:cs="Helvetica Neue"/>
          <w:color w:val="000000"/>
          <w:kern w:val="0"/>
          <w:sz w:val="32"/>
          <w:szCs w:val="32"/>
        </w:rPr>
        <w:t>Dim_Substance</w:t>
      </w:r>
      <w:proofErr w:type="spellEnd"/>
    </w:p>
    <w:p w14:paraId="17FA17B3" w14:textId="77777777" w:rsidR="002854B0" w:rsidRDefault="002854B0" w:rsidP="002854B0">
      <w:pPr>
        <w:rPr>
          <w:rFonts w:ascii="Helvetica Neue" w:hAnsi="Helvetica Neue" w:cs="Helvetica Neue"/>
          <w:color w:val="000000"/>
          <w:kern w:val="0"/>
          <w:sz w:val="32"/>
          <w:szCs w:val="32"/>
        </w:rPr>
      </w:pPr>
    </w:p>
    <w:p w14:paraId="31EF5AF9" w14:textId="144B6E53" w:rsidR="002854B0" w:rsidRDefault="002854B0" w:rsidP="002854B0"/>
    <w:sectPr w:rsidR="0028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lowerLetter"/>
      <w:lvlText w:val="(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80469361">
    <w:abstractNumId w:val="0"/>
  </w:num>
  <w:num w:numId="2" w16cid:durableId="1394743510">
    <w:abstractNumId w:val="1"/>
  </w:num>
  <w:num w:numId="3" w16cid:durableId="2002806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6C"/>
    <w:rsid w:val="002854B0"/>
    <w:rsid w:val="00294DD6"/>
    <w:rsid w:val="00633A6C"/>
    <w:rsid w:val="00F6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0DC13"/>
  <w15:chartTrackingRefBased/>
  <w15:docId w15:val="{6F98E901-51C6-8446-9BE9-01DFE17B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 Rohilla</dc:creator>
  <cp:keywords/>
  <dc:description/>
  <cp:lastModifiedBy>Iti Rohilla</cp:lastModifiedBy>
  <cp:revision>1</cp:revision>
  <dcterms:created xsi:type="dcterms:W3CDTF">2023-10-12T02:20:00Z</dcterms:created>
  <dcterms:modified xsi:type="dcterms:W3CDTF">2023-10-12T02:43:00Z</dcterms:modified>
</cp:coreProperties>
</file>