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2C4" w:rsidRDefault="009472CF">
      <w:r w:rsidRPr="009472CF">
        <w:t>https://www.tinkercad.com/things/5Zz9xQOOEkh-iot-hw-1-matrix/editel?returnTo=https%3A%2F%2Fwww.tinkercad.com%2Fdashboard%2Fdesigns%2Fcircuits&amp;sharecode=PiCE0b4Qyct9KbGXJmQ7rgswO9AmxvTt2P4WK0tj3So</w:t>
      </w:r>
    </w:p>
    <w:sectPr w:rsidR="00B652C4" w:rsidSect="00B652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7FF" w:rsidRDefault="00BE77FF" w:rsidP="009472CF">
      <w:pPr>
        <w:spacing w:after="0" w:line="240" w:lineRule="auto"/>
      </w:pPr>
      <w:r>
        <w:separator/>
      </w:r>
    </w:p>
  </w:endnote>
  <w:endnote w:type="continuationSeparator" w:id="1">
    <w:p w:rsidR="00BE77FF" w:rsidRDefault="00BE77FF" w:rsidP="0094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Default="009472C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Default="009472C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Default="009472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7FF" w:rsidRDefault="00BE77FF" w:rsidP="009472CF">
      <w:pPr>
        <w:spacing w:after="0" w:line="240" w:lineRule="auto"/>
      </w:pPr>
      <w:r>
        <w:separator/>
      </w:r>
    </w:p>
  </w:footnote>
  <w:footnote w:type="continuationSeparator" w:id="1">
    <w:p w:rsidR="00BE77FF" w:rsidRDefault="00BE77FF" w:rsidP="00947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Default="009472C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Pr="009472CF" w:rsidRDefault="009472CF" w:rsidP="009472CF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9472CF">
      <w:rPr>
        <w:rFonts w:ascii="Times New Roman" w:hAnsi="Times New Roman" w:cs="Times New Roman"/>
        <w:sz w:val="44"/>
        <w:szCs w:val="44"/>
      </w:rPr>
      <w:t>IOT MATRIX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2CF" w:rsidRDefault="009472C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72CF"/>
    <w:rsid w:val="009472CF"/>
    <w:rsid w:val="00B652C4"/>
    <w:rsid w:val="00BE7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2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4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2CF"/>
  </w:style>
  <w:style w:type="paragraph" w:styleId="Footer">
    <w:name w:val="footer"/>
    <w:basedOn w:val="Normal"/>
    <w:link w:val="FooterChar"/>
    <w:uiPriority w:val="99"/>
    <w:semiHidden/>
    <w:unhideWhenUsed/>
    <w:rsid w:val="0094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72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2026-06-26T16:12:00Z</dcterms:created>
  <dcterms:modified xsi:type="dcterms:W3CDTF">2026-06-26T16:13:00Z</dcterms:modified>
</cp:coreProperties>
</file>