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62"/>
        <w:gridCol w:w="9214"/>
        <w:gridCol w:w="88"/>
      </w:tblGrid>
      <w:tr>
        <w:trPr>
          <w:trHeight w:val="1" w:hRule="atLeast"/>
          <w:jc w:val="left"/>
        </w:trPr>
        <w:tc>
          <w:tcPr>
            <w:tcW w:w="957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3" w:hRule="auto"/>
          <w:jc w:val="left"/>
        </w:trPr>
        <w:tc>
          <w:tcPr>
            <w:tcW w:w="362" w:type="dxa"/>
            <w:tcBorders>
              <w:top w:val="single" w:color="9fb8cd" w:sz="6"/>
              <w:left w:val="single" w:color="9fb8cd" w:sz="6"/>
              <w:bottom w:val="single" w:color="9fb8cd" w:sz="6"/>
              <w:right w:val="single" w:color="9fb8cd" w:sz="6"/>
            </w:tcBorders>
            <w:shd w:color="auto" w:fill="9fb8cd" w:val="clear"/>
            <w:tcMar>
              <w:left w:w="360" w:type="dxa"/>
              <w:right w:w="3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2" w:type="dxa"/>
            <w:gridSpan w:val="2"/>
            <w:tcBorders>
              <w:top w:val="single" w:color="9fb8cd" w:sz="6"/>
              <w:left w:val="single" w:color="9fb8cd" w:sz="6"/>
              <w:bottom w:val="single" w:color="9fb8cd" w:sz="6"/>
              <w:right w:val="single" w:color="9fb8cd" w:sz="6"/>
            </w:tcBorders>
            <w:shd w:color="000000" w:fill="ffffff" w:val="clear"/>
            <w:tcMar>
              <w:left w:w="360" w:type="dxa"/>
              <w:right w:w="3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object w:dxaOrig="1180" w:dyaOrig="1440">
                <v:rect xmlns:o="urn:schemas-microsoft-com:office:office" xmlns:v="urn:schemas-microsoft-com:vml" id="rectole0000000000" style="width:59.000000pt;height:72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ill Sans MT" w:hAnsi="Gill Sans MT" w:cs="Gill Sans MT" w:eastAsia="Gill Sans MT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</w:t>
            </w:r>
            <w:r>
              <w:rPr>
                <w:rFonts w:ascii="Gill Sans MT" w:hAnsi="Gill Sans MT" w:cs="Gill Sans MT" w:eastAsia="Gill Sans MT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+92 3120941195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ill Sans MT" w:hAnsi="Gill Sans MT" w:cs="Gill Sans MT" w:eastAsia="Gill Sans MT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Peshawar pakistan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ill Sans MT" w:hAnsi="Gill Sans MT" w:cs="Gill Sans MT" w:eastAsia="Gill Sans MT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Gill Sans MT" w:hAnsi="Gill Sans MT" w:cs="Gill Sans MT" w:eastAsia="Gill Sans MT"/>
                  <w:b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samarbudhni@gmail.com</w:t>
              </w:r>
            </w:hyperlink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Skype: Samargulsamar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365"/>
        <w:gridCol w:w="9363"/>
      </w:tblGrid>
      <w:tr>
        <w:trPr>
          <w:trHeight w:val="1" w:hRule="atLeast"/>
          <w:jc w:val="center"/>
        </w:trPr>
        <w:tc>
          <w:tcPr>
            <w:tcW w:w="365" w:type="dxa"/>
            <w:tcBorders>
              <w:top w:val="single" w:color="aab0c7" w:sz="6"/>
              <w:left w:val="single" w:color="aab0c7" w:sz="6"/>
              <w:bottom w:val="single" w:color="aab0c7" w:sz="6"/>
              <w:right w:val="single" w:color="aab0c7" w:sz="6"/>
            </w:tcBorders>
            <w:shd w:color="auto" w:fill="aab0c7" w:val="clear"/>
            <w:tcMar>
              <w:left w:w="360" w:type="dxa"/>
              <w:right w:w="3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3" w:type="dxa"/>
            <w:tcBorders>
              <w:top w:val="single" w:color="aab0c7" w:sz="6"/>
              <w:left w:val="single" w:color="aab0c7" w:sz="6"/>
              <w:bottom w:val="single" w:color="aab0c7" w:sz="6"/>
              <w:right w:val="single" w:color="aab0c7" w:sz="6"/>
            </w:tcBorders>
            <w:shd w:color="000000" w:fill="ffffff" w:val="clear"/>
            <w:tcMar>
              <w:left w:w="360" w:type="dxa"/>
              <w:right w:w="360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2year of experience in analysis, design and development of client/server, web based and n-tier application, web applications and web services in Microsoft Visual Studio .Net IDE using C#.Net, ASP.NET MVC, ADO.NET, SQL Server. </w:t>
            </w:r>
          </w:p>
          <w:p>
            <w:pPr>
              <w:numPr>
                <w:ilvl w:val="0"/>
                <w:numId w:val="11"/>
              </w:numPr>
              <w:spacing w:before="0" w:after="5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Proficient in C#.NET,WPF, ASP.NET MVC, ASP.NET, SQL Server, CSS, HTML, AJAX ,JavaScript, Kendo ui. </w:t>
            </w:r>
          </w:p>
          <w:p>
            <w:pPr>
              <w:numPr>
                <w:ilvl w:val="0"/>
                <w:numId w:val="11"/>
              </w:numPr>
              <w:spacing w:before="0" w:after="5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Worked extensively with Data Adapter, Dataset, and Data reader as a part of ADO.NET to access and update database. </w:t>
            </w:r>
          </w:p>
          <w:p>
            <w:pPr>
              <w:numPr>
                <w:ilvl w:val="0"/>
                <w:numId w:val="11"/>
              </w:numPr>
              <w:spacing w:before="0" w:after="5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Extensive experience in SQL Server Database design, Database maintenance, developing , stored procedures, and triggers using SQL Server 2008/2012. </w:t>
            </w:r>
          </w:p>
          <w:p>
            <w:pPr>
              <w:numPr>
                <w:ilvl w:val="0"/>
                <w:numId w:val="11"/>
              </w:numPr>
              <w:spacing w:before="0" w:after="5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Effective in working independently and collaboratively in teams.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Objectives</w:t>
            </w:r>
          </w:p>
          <w:p>
            <w:pPr>
              <w:tabs>
                <w:tab w:val="left" w:pos="940" w:leader="none"/>
              </w:tabs>
              <w:spacing w:before="0" w:after="0" w:line="240"/>
              <w:ind w:right="-1728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     I am an energetic and anesthetic person who enjoys a challenge and achieving person goals, </w:t>
            </w:r>
          </w:p>
          <w:p>
            <w:pPr>
              <w:tabs>
                <w:tab w:val="left" w:pos="940" w:leader="none"/>
              </w:tabs>
              <w:spacing w:before="0" w:after="0" w:line="240"/>
              <w:ind w:right="-1728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my person career aim is to work with in web development technology and desktop development </w:t>
            </w:r>
          </w:p>
          <w:p>
            <w:pPr>
              <w:tabs>
                <w:tab w:val="left" w:pos="940" w:leader="none"/>
              </w:tabs>
              <w:spacing w:before="0" w:after="0" w:line="240"/>
              <w:ind w:right="-1728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because I enjoy working with computers, I enjoy the environment and I find the work interesting </w:t>
            </w:r>
          </w:p>
          <w:p>
            <w:pPr>
              <w:tabs>
                <w:tab w:val="left" w:pos="940" w:leader="none"/>
              </w:tabs>
              <w:spacing w:before="0" w:after="0" w:line="240"/>
              <w:ind w:right="-1728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and satisfy. The opportunity to learn new skill and work with new technology is particularly </w:t>
            </w:r>
          </w:p>
          <w:p>
            <w:pPr>
              <w:tabs>
                <w:tab w:val="left" w:pos="940" w:leader="none"/>
              </w:tabs>
              <w:spacing w:before="0" w:after="0" w:line="240"/>
              <w:ind w:right="-1728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attractive to 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Technical Skills</w:t>
            </w:r>
          </w:p>
          <w:p>
            <w:pPr>
              <w:spacing w:before="0" w:after="79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0"/>
                <w:shd w:fill="auto" w:val="clear"/>
              </w:rPr>
              <w:t xml:space="preserve">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Microsoft Technologies                    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ASP.NET MVC, C#.NET, ADO.NET, Entity framework </w:t>
            </w:r>
          </w:p>
          <w:p>
            <w:pPr>
              <w:spacing w:before="0" w:after="79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0"/>
                <w:shd w:fill="auto" w:val="clear"/>
              </w:rPr>
              <w:t xml:space="preserve">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Programming Languages                  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C#</w:t>
            </w:r>
          </w:p>
          <w:p>
            <w:pPr>
              <w:spacing w:before="0" w:after="79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0"/>
                <w:shd w:fill="auto" w:val="clear"/>
              </w:rPr>
              <w:t xml:space="preserve">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Database                                                 MS SQL Server 2008/2012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0"/>
                <w:shd w:fill="auto" w:val="clear"/>
              </w:rPr>
              <w:t xml:space="preserve">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Development Tool                                  Microsoft Visual Studio 2010/2013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Professional Experience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1"/>
                <w:shd w:fill="auto" w:val="clear"/>
              </w:rPr>
              <w:t xml:space="preserve">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.Net Developer </w:t>
            </w:r>
            <w:r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1"/>
                <w:shd w:fill="auto" w:val="clear"/>
              </w:rPr>
              <w:t xml:space="preserve">                                       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3rd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may 2015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–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30 April, 2016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1"/>
                <w:shd w:fill="auto" w:val="clear"/>
              </w:rPr>
              <w:t xml:space="preserve">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Precise Technologies </w:t>
            </w:r>
            <w:r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1"/>
                <w:shd w:fill="auto" w:val="clear"/>
              </w:rPr>
              <w:t xml:space="preserve">                             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FF 246 Deans Trade Center Peshawar, Pakistan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1"/>
                <w:shd w:fill="auto" w:val="clear"/>
              </w:rPr>
              <w:t xml:space="preserve">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.Net Developer </w:t>
            </w:r>
            <w:r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1"/>
                <w:shd w:fill="auto" w:val="clear"/>
              </w:rPr>
              <w:t xml:space="preserve">                                        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  <w:vertAlign w:val="superscript"/>
              </w:rPr>
              <w:t xml:space="preserve">th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July 2016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–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 jan,2017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1"/>
                <w:shd w:fill="auto" w:val="clear"/>
              </w:rPr>
              <w:t xml:space="preserve">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AJMS Studio                </w:t>
            </w:r>
            <w:r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1"/>
                <w:shd w:fill="auto" w:val="clear"/>
              </w:rPr>
              <w:t xml:space="preserve">                           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Faisal town Lahore , Pakistan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1"/>
                <w:shd w:fill="auto" w:val="clear"/>
              </w:rPr>
              <w:t xml:space="preserve">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Role                                                       Web 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1"/>
                <w:shd w:fill="auto" w:val="clear"/>
              </w:rPr>
              <w:t xml:space="preserve">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.Net Developer </w:t>
            </w:r>
            <w:r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1"/>
                <w:shd w:fill="auto" w:val="clear"/>
              </w:rPr>
              <w:t xml:space="preserve">                                       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14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  <w:vertAlign w:val="superscript"/>
              </w:rPr>
              <w:t xml:space="preserve">th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Aug 2017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–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 jan,2018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1"/>
                <w:shd w:fill="auto" w:val="clear"/>
              </w:rPr>
              <w:t xml:space="preserve">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MTBC               </w:t>
            </w:r>
            <w:r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1"/>
                <w:shd w:fill="auto" w:val="clear"/>
              </w:rPr>
              <w:t xml:space="preserve">                                         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Islamabad, Pakistan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1"/>
                <w:shd w:fill="auto" w:val="clear"/>
              </w:rPr>
              <w:t xml:space="preserve">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Role                                                       Web 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ill Sans MT" w:hAnsi="Gill Sans MT" w:cs="Gill Sans MT" w:eastAsia="Gill Sans MT"/>
                <w:b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Project : Eye Web</w:t>
            </w:r>
            <w:r>
              <w:rPr>
                <w:rFonts w:ascii="Gill Sans MT" w:hAnsi="Gill Sans MT" w:cs="Gill Sans MT" w:eastAsia="Gill Sans M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(</w:t>
            </w:r>
            <w:hyperlink xmlns:r="http://schemas.openxmlformats.org/officeDocument/2006/relationships" r:id="docRId3">
              <w:r>
                <w:rPr>
                  <w:rFonts w:ascii="Gill Sans MT" w:hAnsi="Gill Sans MT" w:cs="Gill Sans MT" w:eastAsia="Gill Sans MT"/>
                  <w:b/>
                  <w:color w:val="B292CA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www.EyeWeb.com</w:t>
              </w:r>
            </w:hyperlink>
            <w:r>
              <w:rPr>
                <w:rFonts w:ascii="Gill Sans MT" w:hAnsi="Gill Sans MT" w:cs="Gill Sans MT" w:eastAsia="Gill Sans M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Technologies use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90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Sql server 2012.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90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JavaScript.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90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JQuery.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90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Entity Framework.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90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Kendo UI.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90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Bootstrap.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Project : Service Desk</w:t>
            </w: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    Service Desk is a Web base project management Application.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Responsibilities </w:t>
            </w:r>
          </w:p>
          <w:p>
            <w:pPr>
              <w:numPr>
                <w:ilvl w:val="0"/>
                <w:numId w:val="20"/>
              </w:numPr>
              <w:spacing w:before="0" w:after="79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Used N-tier architecture for presentation layer, domain layer, the Business and Data Access Layers and were coded using C#. </w:t>
            </w:r>
          </w:p>
          <w:p>
            <w:pPr>
              <w:numPr>
                <w:ilvl w:val="0"/>
                <w:numId w:val="20"/>
              </w:numPr>
              <w:spacing w:before="0" w:after="79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Created Database, tables and written stored procedure using MS SQL Server 2012. </w:t>
            </w:r>
          </w:p>
          <w:p>
            <w:pPr>
              <w:numPr>
                <w:ilvl w:val="0"/>
                <w:numId w:val="20"/>
              </w:numPr>
              <w:spacing w:before="0" w:after="79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Developed Controller/Views using C# and ASP.NET MVC. </w:t>
            </w:r>
          </w:p>
          <w:p>
            <w:pPr>
              <w:numPr>
                <w:ilvl w:val="0"/>
                <w:numId w:val="20"/>
              </w:numPr>
              <w:spacing w:before="0" w:after="79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Use JQuery, AJAX. </w:t>
            </w:r>
          </w:p>
          <w:p>
            <w:pPr>
              <w:numPr>
                <w:ilvl w:val="0"/>
                <w:numId w:val="20"/>
              </w:numPr>
              <w:spacing w:before="0" w:after="79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Worked on Bootstrap. 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Worked on Kendo UI’s like Grid, Dropdown.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 Project : Enrollment Clearing house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    Time ECH is  web based application developed to enroll all the insurance company  in the    us.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 </w:t>
            </w:r>
            <w:r>
              <w:rPr>
                <w:rFonts w:ascii="Book Antiqua" w:hAnsi="Book Antiqua" w:cs="Book Antiqua" w:eastAsia="Book Antiqu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Responsibilities </w:t>
            </w:r>
          </w:p>
          <w:p>
            <w:pPr>
              <w:numPr>
                <w:ilvl w:val="0"/>
                <w:numId w:val="23"/>
              </w:numPr>
              <w:spacing w:before="0" w:after="79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Used N-tier architecture for presentation layer, domain layer, the Business and Data Access Layers and were coded using C#. 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Developed application logic using C#. 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Created Database, tables and written stored procedure using MS SQL Server 2012. </w:t>
            </w:r>
          </w:p>
          <w:p>
            <w:pPr>
              <w:numPr>
                <w:ilvl w:val="0"/>
                <w:numId w:val="23"/>
              </w:numPr>
              <w:spacing w:before="0" w:after="78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Developed Controller/Views using C# and ASP.NET MVC. </w:t>
            </w:r>
          </w:p>
          <w:p>
            <w:pPr>
              <w:numPr>
                <w:ilvl w:val="0"/>
                <w:numId w:val="23"/>
              </w:numPr>
              <w:spacing w:before="0" w:after="78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Used AJAX in some views. </w:t>
            </w:r>
          </w:p>
          <w:p>
            <w:pPr>
              <w:numPr>
                <w:ilvl w:val="0"/>
                <w:numId w:val="23"/>
              </w:numPr>
              <w:spacing w:before="0" w:after="78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Worked on Kendo UI’s like Grid, Dropdown. 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Wrote ASP.NET Web API’s for overall application.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Project : DHAMAN INSURANCE(UAE)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     This is a Admin base application and control all the insurance of the company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     This project Contain four module 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Individual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Company module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Agent Module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 </w:t>
            </w:r>
            <w:r>
              <w:rPr>
                <w:rFonts w:ascii="Book Antiqua" w:hAnsi="Book Antiqua" w:cs="Book Antiqua" w:eastAsia="Book Antiqu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Responsibilities </w:t>
            </w:r>
          </w:p>
          <w:p>
            <w:pPr>
              <w:numPr>
                <w:ilvl w:val="0"/>
                <w:numId w:val="31"/>
              </w:numPr>
              <w:spacing w:before="0" w:after="79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Used N-tier architecture for presentation layer, domain layer, the Business and Data Access Layers and were coded using C#. 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Developed application logic using C#. 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Created Database, tables and written stored procedure using MS SQL Server 2012. </w:t>
            </w:r>
          </w:p>
          <w:p>
            <w:pPr>
              <w:numPr>
                <w:ilvl w:val="0"/>
                <w:numId w:val="31"/>
              </w:numPr>
              <w:spacing w:before="0" w:after="78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Developed Controller/Views using C# and ASP.NET MVC. </w:t>
            </w:r>
          </w:p>
          <w:p>
            <w:pPr>
              <w:numPr>
                <w:ilvl w:val="0"/>
                <w:numId w:val="31"/>
              </w:numPr>
              <w:spacing w:before="0" w:after="78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Used AJAX in some views. </w:t>
            </w:r>
          </w:p>
          <w:p>
            <w:pPr>
              <w:numPr>
                <w:ilvl w:val="0"/>
                <w:numId w:val="31"/>
              </w:numPr>
              <w:spacing w:before="0" w:after="78" w:line="240"/>
              <w:ind w:right="0" w:left="72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Bootstrap table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Key Skill </w:t>
            </w:r>
          </w:p>
          <w:p>
            <w:pPr>
              <w:numPr>
                <w:ilvl w:val="0"/>
                <w:numId w:val="37"/>
              </w:numPr>
              <w:spacing w:before="0" w:after="200" w:line="276"/>
              <w:ind w:right="0" w:left="105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  <w:p>
            <w:pPr>
              <w:numPr>
                <w:ilvl w:val="0"/>
                <w:numId w:val="37"/>
              </w:numPr>
              <w:spacing w:before="0" w:after="200" w:line="276"/>
              <w:ind w:right="0" w:left="105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  <w:t xml:space="preserve"> Asp.Net Mvc 4.0</w:t>
            </w:r>
          </w:p>
          <w:p>
            <w:pPr>
              <w:numPr>
                <w:ilvl w:val="0"/>
                <w:numId w:val="37"/>
              </w:numPr>
              <w:spacing w:before="0" w:after="200" w:line="276"/>
              <w:ind w:right="0" w:left="105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  <w:t xml:space="preserve">Ado.Net</w:t>
            </w:r>
          </w:p>
          <w:p>
            <w:pPr>
              <w:numPr>
                <w:ilvl w:val="0"/>
                <w:numId w:val="37"/>
              </w:numPr>
              <w:spacing w:before="0" w:after="200" w:line="276"/>
              <w:ind w:right="0" w:left="105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Entity Framework</w:t>
            </w:r>
          </w:p>
          <w:p>
            <w:pPr>
              <w:numPr>
                <w:ilvl w:val="0"/>
                <w:numId w:val="37"/>
              </w:numPr>
              <w:spacing w:before="0" w:after="200" w:line="276"/>
              <w:ind w:right="0" w:left="105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  <w:t xml:space="preserve">Sql server 2008/2010/2012</w:t>
            </w:r>
          </w:p>
          <w:p>
            <w:pPr>
              <w:numPr>
                <w:ilvl w:val="0"/>
                <w:numId w:val="37"/>
              </w:numPr>
              <w:spacing w:before="0" w:after="200" w:line="276"/>
              <w:ind w:right="0" w:left="105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  <w:t xml:space="preserve">Kendo UI 4.5.1(Grid,Combobox,DateTimePicker,DropDown,ParentChildGrid, charts, etc)</w:t>
            </w:r>
          </w:p>
          <w:p>
            <w:pPr>
              <w:numPr>
                <w:ilvl w:val="0"/>
                <w:numId w:val="37"/>
              </w:numPr>
              <w:spacing w:before="0" w:after="200" w:line="276"/>
              <w:ind w:right="0" w:left="105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  <w:t xml:space="preserve">Bootstrap</w:t>
            </w:r>
          </w:p>
          <w:p>
            <w:pPr>
              <w:numPr>
                <w:ilvl w:val="0"/>
                <w:numId w:val="37"/>
              </w:numPr>
              <w:spacing w:before="0" w:after="200" w:line="276"/>
              <w:ind w:right="0" w:left="105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auto" w:val="clear"/>
              </w:rPr>
              <w:t xml:space="preserve">JavaScript, jquery,ajax, json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Current Position: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working  as .Net Mvc developer at It Molen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   Propject Working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Url:http://uurtjefactuur.nl/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         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BSCS</w:t>
            </w:r>
            <w:r>
              <w:rPr>
                <w:rFonts w:ascii="Bookman Old Style" w:hAnsi="Bookman Old Style" w:cs="Bookman Old Style" w:eastAsia="Bookman Old Style"/>
                <w:color w:val="9FB8CD"/>
                <w:spacing w:val="0"/>
                <w:position w:val="0"/>
                <w:sz w:val="24"/>
                <w:shd w:fill="auto" w:val="clear"/>
              </w:rPr>
              <w:t xml:space="preserve"> (Jan 2015) 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 from Abasyn university Peshawar  with 3.40 CGPA.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linkedin</w:t>
            </w: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0"/>
                <w:shd w:fill="auto" w:val="clear"/>
              </w:rPr>
              <w:t xml:space="preserve">   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hyperlink xmlns:r="http://schemas.openxmlformats.org/officeDocument/2006/relationships" r:id="docRId4">
              <w:r>
                <w:rPr>
                  <w:rFonts w:ascii="Gill Sans MT" w:hAnsi="Gill Sans MT" w:cs="Gill Sans MT" w:eastAsia="Gill Sans MT"/>
                  <w:b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https://www.linkedin.com/in/samar-gul-750b13103/</w:t>
              </w:r>
            </w:hyperlink>
          </w:p>
        </w:tc>
      </w:tr>
    </w:tbl>
    <w:p>
      <w:pPr>
        <w:spacing w:before="0" w:after="200" w:line="276"/>
        <w:ind w:right="0" w:left="0" w:firstLine="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1">
    <w:abstractNumId w:val="48"/>
  </w:num>
  <w:num w:numId="18">
    <w:abstractNumId w:val="42"/>
  </w:num>
  <w:num w:numId="20">
    <w:abstractNumId w:val="36"/>
  </w:num>
  <w:num w:numId="23">
    <w:abstractNumId w:val="30"/>
  </w:num>
  <w:num w:numId="29">
    <w:abstractNumId w:val="24"/>
  </w:num>
  <w:num w:numId="31">
    <w:abstractNumId w:val="18"/>
  </w:num>
  <w:num w:numId="37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eyeweb.com/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samarbudhni@gmail.com" Id="docRId2" Type="http://schemas.openxmlformats.org/officeDocument/2006/relationships/hyperlink" /><Relationship TargetMode="External" Target="https://www.linkedin.com/in/samar-gul-750b13103/" Id="docRId4" Type="http://schemas.openxmlformats.org/officeDocument/2006/relationships/hyperlink" /><Relationship Target="styles.xml" Id="docRId6" Type="http://schemas.openxmlformats.org/officeDocument/2006/relationships/styles" /></Relationships>
</file>