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E-Commerce Application - SOEN 341 Section SA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Minutes Meeting - Sprint 3.1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02/28/2022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28 FEBRUARY 2022 / 8:00 PM / DISCORD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William Tremblay, Leon Zhang, Harrison Zhang, Alan Matthew Vadlakunta, Alice Chen, Georgia Pitic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Check-in for last meeting’s tasks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Demo the database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Decisions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Updated the user stories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Assigned members to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Assign task to project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Website issues to fix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Scrollbar not relative to the page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Navbar goes under the products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Home page refresh leads to loss of data (Product Card pages)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Add/Update User Stories and its tasks &amp; points (Work on additional features, if a member has time)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Profile Management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Sellers Account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Assign Tasks for Sprint 3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ada1vxfb0srf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Aim to complete each assigned tasks by March 16th (for Sprint 3)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1B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meeting: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