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EX16_XL_CH04_GRADER_CAP_HW - Rockville Auto Sales 1.15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You work for Rockville Auto Sales and have been asked to aid in the development of a spreadsheet to manage sales and inventory information. You will start the task with a prior worksheet that contains vehicle information and sales data for 2018. You need to convert the data to a table. You will manage the large worksheet, prepare the worksheet for printing, sort and filter the table, include calculations, and then format the table.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downloaded file </w:t>
            </w:r>
            <w:r>
              <w:rPr>
                <w:sz/>
                <w:i/>
              </w:rPr>
              <w:rFonts/>
              <w:t xml:space="preserve">exploring_e04_grader_h1.xlsx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Freeze the first row on the Fleet Information worksheet.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Convert the data to a table, name the table </w:t>
            </w:r>
            <w:r>
              <w:rPr>
                <w:sz/>
                <w:color w:val="0070C0"/>
                <w:b/>
              </w:rPr>
              <w:rFonts/>
              <w:t xml:space="preserve">Inventory</w:t>
            </w:r>
            <w:r>
              <w:rPr>
                <w:sz/>
              </w:rPr>
              <w:rFonts/>
              <w:t xml:space="preserve">, and apply the Gold, Table Style Medium 19.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Remove duplicate records.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Sort the table by Make in alphabetical order, add a second level to sort by Year Smallest to Largest, and a third level to sort by Sticker Price Smallest to Largest.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Repeat the field names on all pages.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Change page breaks so each vehicle make is printed on a separate page.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Add a footer with your name on the left side, the sheet name code in the center, and the file name code on the right side.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Click the Sales Information worksheet and convert the data to a table, name the table </w:t>
            </w:r>
            <w:r>
              <w:rPr>
                <w:sz/>
                <w:color w:val="0070C0"/>
                <w:b/>
              </w:rPr>
              <w:rFonts/>
              <w:t xml:space="preserve">Sales</w:t>
            </w:r>
            <w:r>
              <w:rPr>
                <w:sz/>
              </w:rPr>
              <w:rFonts/>
              <w:t xml:space="preserve">, and apply the Green, Table Style Dark 11.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Type </w:t>
            </w:r>
            <w:r>
              <w:rPr>
                <w:sz/>
                <w:color w:val="0070C0"/>
                <w:b/>
              </w:rPr>
              <w:rFonts/>
              <w:t xml:space="preserve">% of sticker</w:t>
            </w:r>
            <w:r>
              <w:rPr>
                <w:sz/>
              </w:rPr>
              <w:rFonts/>
              <w:t xml:space="preserve"> in cell E1.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Create a formula with structured references to calculate the percentage of the Sticker Price in column E.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Format the range E2:E30 with Percent Style Number Format.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Add a total row to display the Average of % of sticker and Sum of Sticker Price and Sale Price.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AutoFit the width of columns B:E to show the total values.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Select the range E2:E30. Apply Solid Fill Blue Data Bars conditional formatting to the % of sticker data.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rPr>
                <w:sz/>
              </w:rPr>
              <w:rFonts/>
              <w:t xml:space="preserve">With the range E2:E30 selected, create a new conditional formatting rule that uses a formula to apply yellow fill and bold font to values that sold for less than or equal to 70% of the sticker price. Be sure to select a Rule Type that will use a formula to determine which cells to format.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rPr>
                <w:sz/>
              </w:rPr>
              <w:rFonts/>
              <w:t xml:space="preserve">On the First Quarter Sales worksheet, rename the table </w:t>
            </w:r>
            <w:r>
              <w:rPr>
                <w:sz/>
                <w:color w:val="0070C0"/>
                <w:b/>
              </w:rPr>
              <w:rFonts/>
              <w:t xml:space="preserve">FirstQuarter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rPr>
                <w:sz/>
              </w:rPr>
              <w:rFonts/>
              <w:t xml:space="preserve">Filter the data to display January, February, and March sales.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rPr>
                <w:sz/>
              </w:rPr>
              <w:rFonts/>
              <w:t xml:space="preserve">Add a footer with your name on the left side, the sheet name code in the center, and the file name code on the right side.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rPr>
                <w:sz/>
              </w:rPr>
              <w:rFonts/>
              <w:t xml:space="preserve">Select Landscape orientation for all sheets.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rPr>
                <w:sz/>
              </w:rPr>
              <w:rFonts/>
              <w:t xml:space="preserve">Save and close the workbook. Submit the workbook as directed.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04/27/2020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EX16_XL_CH04_GRADER_CAP_HW - Rockville Auto Sales 1.15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