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3"/>
        <w:tblW w:w="10535" w:type="dxa"/>
        <w:tblLook w:val="0000" w:firstRow="0" w:lastRow="0" w:firstColumn="0" w:lastColumn="0" w:noHBand="0" w:noVBand="0"/>
      </w:tblPr>
      <w:tblGrid>
        <w:gridCol w:w="2093"/>
        <w:gridCol w:w="3955"/>
        <w:gridCol w:w="864"/>
        <w:gridCol w:w="938"/>
        <w:gridCol w:w="576"/>
        <w:gridCol w:w="7"/>
        <w:gridCol w:w="943"/>
        <w:gridCol w:w="1195"/>
      </w:tblGrid>
      <w:tr w:rsidR="000E28BC" w:rsidRPr="000E28BC" w14:paraId="4CDE8497" w14:textId="77777777" w:rsidTr="000E28BC">
        <w:trPr>
          <w:trHeight w:val="558"/>
        </w:trPr>
        <w:tc>
          <w:tcPr>
            <w:tcW w:w="2093" w:type="dxa"/>
            <w:noWrap/>
          </w:tcPr>
          <w:p w14:paraId="6892067D" w14:textId="55208C7B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r w:rsidRPr="000E28BC">
              <w:rPr>
                <w:rFonts w:ascii="Arial" w:hAnsi="Arial" w:cs="Arial"/>
                <w:b/>
                <w:bCs/>
              </w:rPr>
              <w:t xml:space="preserve">Patient's </w:t>
            </w:r>
            <w:proofErr w:type="gramStart"/>
            <w:r w:rsidRPr="000E28BC">
              <w:rPr>
                <w:rFonts w:ascii="Arial" w:hAnsi="Arial" w:cs="Arial"/>
                <w:b/>
                <w:bCs/>
              </w:rPr>
              <w:t>Name :</w:t>
            </w:r>
            <w:proofErr w:type="gramEnd"/>
          </w:p>
        </w:tc>
        <w:tc>
          <w:tcPr>
            <w:tcW w:w="3955" w:type="dxa"/>
            <w:noWrap/>
          </w:tcPr>
          <w:p w14:paraId="450FD827" w14:textId="6EF21980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{{name}}</w:t>
            </w:r>
          </w:p>
        </w:tc>
        <w:tc>
          <w:tcPr>
            <w:tcW w:w="864" w:type="dxa"/>
            <w:noWrap/>
          </w:tcPr>
          <w:p w14:paraId="0BE43BD8" w14:textId="3A8235CC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0E28BC">
              <w:rPr>
                <w:rFonts w:ascii="Arial" w:hAnsi="Arial" w:cs="Arial"/>
                <w:b/>
                <w:bCs/>
              </w:rPr>
              <w:t>Age :</w:t>
            </w:r>
            <w:proofErr w:type="gramEnd"/>
            <w:r w:rsidRPr="000E28BC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938" w:type="dxa"/>
            <w:noWrap/>
          </w:tcPr>
          <w:p w14:paraId="4DD8819E" w14:textId="0552F931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{{age}}</w:t>
            </w:r>
          </w:p>
        </w:tc>
        <w:tc>
          <w:tcPr>
            <w:tcW w:w="540" w:type="dxa"/>
            <w:noWrap/>
          </w:tcPr>
          <w:p w14:paraId="05F1746D" w14:textId="1FA8F03D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Yrs</w:t>
            </w:r>
          </w:p>
        </w:tc>
        <w:tc>
          <w:tcPr>
            <w:tcW w:w="950" w:type="dxa"/>
            <w:gridSpan w:val="2"/>
            <w:noWrap/>
          </w:tcPr>
          <w:p w14:paraId="1B0C2DE6" w14:textId="561D5B03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0E28BC">
              <w:rPr>
                <w:rFonts w:ascii="Arial" w:hAnsi="Arial" w:cs="Arial"/>
                <w:b/>
                <w:bCs/>
              </w:rPr>
              <w:t>Sex :</w:t>
            </w:r>
            <w:proofErr w:type="gramEnd"/>
          </w:p>
        </w:tc>
        <w:tc>
          <w:tcPr>
            <w:tcW w:w="1189" w:type="dxa"/>
            <w:noWrap/>
          </w:tcPr>
          <w:p w14:paraId="3D49A227" w14:textId="1A2EC11B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{{sex}}</w:t>
            </w:r>
          </w:p>
        </w:tc>
      </w:tr>
      <w:tr w:rsidR="000E28BC" w:rsidRPr="000E28BC" w14:paraId="22052B1F" w14:textId="77777777" w:rsidTr="000E28BC">
        <w:trPr>
          <w:trHeight w:val="415"/>
        </w:trPr>
        <w:tc>
          <w:tcPr>
            <w:tcW w:w="2093" w:type="dxa"/>
            <w:noWrap/>
          </w:tcPr>
          <w:p w14:paraId="0F916734" w14:textId="7F29C925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r w:rsidRPr="000E28BC">
              <w:rPr>
                <w:rFonts w:ascii="Arial" w:hAnsi="Arial" w:cs="Arial"/>
                <w:b/>
                <w:bCs/>
              </w:rPr>
              <w:t>Ref. by Dr.        :</w:t>
            </w:r>
          </w:p>
        </w:tc>
        <w:tc>
          <w:tcPr>
            <w:tcW w:w="3955" w:type="dxa"/>
            <w:noWrap/>
          </w:tcPr>
          <w:p w14:paraId="58310144" w14:textId="588FC8EF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{{doctor}}</w:t>
            </w:r>
          </w:p>
        </w:tc>
        <w:tc>
          <w:tcPr>
            <w:tcW w:w="2349" w:type="dxa"/>
            <w:gridSpan w:val="4"/>
            <w:noWrap/>
          </w:tcPr>
          <w:p w14:paraId="6B0A8390" w14:textId="1CE9BD68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r w:rsidRPr="000E28BC">
              <w:rPr>
                <w:rFonts w:ascii="Arial" w:hAnsi="Arial" w:cs="Arial"/>
                <w:b/>
                <w:bCs/>
              </w:rPr>
              <w:t xml:space="preserve">Collection </w:t>
            </w:r>
            <w:proofErr w:type="gramStart"/>
            <w:r w:rsidRPr="000E28BC">
              <w:rPr>
                <w:rFonts w:ascii="Arial" w:hAnsi="Arial" w:cs="Arial"/>
                <w:b/>
                <w:bCs/>
              </w:rPr>
              <w:t>Date :</w:t>
            </w:r>
            <w:proofErr w:type="gramEnd"/>
          </w:p>
        </w:tc>
        <w:tc>
          <w:tcPr>
            <w:tcW w:w="2138" w:type="dxa"/>
            <w:gridSpan w:val="2"/>
            <w:noWrap/>
          </w:tcPr>
          <w:p w14:paraId="0D6620CE" w14:textId="6D8F67AA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</w:t>
            </w:r>
            <w:proofErr w:type="spellStart"/>
            <w:r w:rsidRPr="000E28BC">
              <w:rPr>
                <w:rFonts w:ascii="Arial" w:hAnsi="Arial" w:cs="Arial"/>
              </w:rPr>
              <w:t>collection_date</w:t>
            </w:r>
            <w:proofErr w:type="spellEnd"/>
            <w:r w:rsidRPr="000E28BC">
              <w:rPr>
                <w:rFonts w:ascii="Arial" w:hAnsi="Arial" w:cs="Arial"/>
              </w:rPr>
              <w:t>}}</w:t>
            </w:r>
          </w:p>
        </w:tc>
      </w:tr>
      <w:tr w:rsidR="000E28BC" w:rsidRPr="000E28BC" w14:paraId="0925320D" w14:textId="77777777" w:rsidTr="000E28BC">
        <w:trPr>
          <w:trHeight w:val="360"/>
        </w:trPr>
        <w:tc>
          <w:tcPr>
            <w:tcW w:w="2093" w:type="dxa"/>
            <w:noWrap/>
          </w:tcPr>
          <w:p w14:paraId="3B540526" w14:textId="69BF1A64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r w:rsidRPr="000E28BC">
              <w:rPr>
                <w:rFonts w:ascii="Arial" w:hAnsi="Arial" w:cs="Arial"/>
                <w:b/>
                <w:bCs/>
              </w:rPr>
              <w:t xml:space="preserve">Patient’s ID    </w:t>
            </w:r>
            <w:proofErr w:type="gramStart"/>
            <w:r w:rsidRPr="000E28BC">
              <w:rPr>
                <w:rFonts w:ascii="Arial" w:hAnsi="Arial" w:cs="Arial"/>
                <w:b/>
                <w:bCs/>
              </w:rPr>
              <w:t xml:space="preserve">  :</w:t>
            </w:r>
            <w:proofErr w:type="gramEnd"/>
          </w:p>
        </w:tc>
        <w:tc>
          <w:tcPr>
            <w:tcW w:w="3955" w:type="dxa"/>
            <w:noWrap/>
          </w:tcPr>
          <w:p w14:paraId="2156682F" w14:textId="1C19E9CD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</w:t>
            </w:r>
            <w:proofErr w:type="spellStart"/>
            <w:r w:rsidRPr="000E28BC">
              <w:rPr>
                <w:rFonts w:ascii="Arial" w:hAnsi="Arial" w:cs="Arial"/>
              </w:rPr>
              <w:t>patient_id</w:t>
            </w:r>
            <w:proofErr w:type="spellEnd"/>
            <w:r w:rsidRPr="000E28BC">
              <w:rPr>
                <w:rFonts w:ascii="Arial" w:hAnsi="Arial" w:cs="Arial"/>
              </w:rPr>
              <w:t>}}</w:t>
            </w:r>
          </w:p>
        </w:tc>
        <w:tc>
          <w:tcPr>
            <w:tcW w:w="2349" w:type="dxa"/>
            <w:gridSpan w:val="4"/>
            <w:noWrap/>
          </w:tcPr>
          <w:p w14:paraId="0AE7A3B3" w14:textId="752A60F4" w:rsidR="000E28BC" w:rsidRPr="000E28BC" w:rsidRDefault="000E28BC" w:rsidP="000E28BC">
            <w:pPr>
              <w:rPr>
                <w:rFonts w:ascii="Arial" w:hAnsi="Arial" w:cs="Arial"/>
                <w:b/>
                <w:bCs/>
              </w:rPr>
            </w:pPr>
            <w:r w:rsidRPr="000E28BC">
              <w:rPr>
                <w:rFonts w:ascii="Arial" w:hAnsi="Arial" w:cs="Arial"/>
                <w:b/>
                <w:bCs/>
              </w:rPr>
              <w:t xml:space="preserve">Reporting </w:t>
            </w:r>
            <w:proofErr w:type="gramStart"/>
            <w:r w:rsidRPr="000E28BC">
              <w:rPr>
                <w:rFonts w:ascii="Arial" w:hAnsi="Arial" w:cs="Arial"/>
                <w:b/>
                <w:bCs/>
              </w:rPr>
              <w:t>Date :</w:t>
            </w:r>
            <w:proofErr w:type="gramEnd"/>
          </w:p>
        </w:tc>
        <w:tc>
          <w:tcPr>
            <w:tcW w:w="2138" w:type="dxa"/>
            <w:gridSpan w:val="2"/>
            <w:noWrap/>
          </w:tcPr>
          <w:p w14:paraId="737FCE95" w14:textId="3DE209BB" w:rsidR="000E28BC" w:rsidRPr="000E28BC" w:rsidRDefault="000E28BC" w:rsidP="000E28BC">
            <w:pPr>
              <w:rPr>
                <w:rFonts w:ascii="Arial" w:hAnsi="Arial" w:cs="Arial"/>
              </w:rPr>
            </w:pPr>
            <w:r w:rsidRPr="000E28BC">
              <w:rPr>
                <w:rFonts w:ascii="Arial" w:hAnsi="Arial" w:cs="Arial"/>
              </w:rPr>
              <w:t>{{</w:t>
            </w:r>
            <w:proofErr w:type="spellStart"/>
            <w:r w:rsidRPr="000E28BC">
              <w:rPr>
                <w:rFonts w:ascii="Arial" w:hAnsi="Arial" w:cs="Arial"/>
              </w:rPr>
              <w:t>report_date</w:t>
            </w:r>
            <w:proofErr w:type="spellEnd"/>
            <w:r w:rsidRPr="000E28BC">
              <w:rPr>
                <w:rFonts w:ascii="Arial" w:hAnsi="Arial" w:cs="Arial"/>
              </w:rPr>
              <w:t>}}</w:t>
            </w:r>
          </w:p>
        </w:tc>
      </w:tr>
    </w:tbl>
    <w:p w14:paraId="72FDE361" w14:textId="77777777" w:rsidR="00A36D68" w:rsidRPr="000E28BC" w:rsidRDefault="00A36D68" w:rsidP="003C757F">
      <w:pPr>
        <w:tabs>
          <w:tab w:val="center" w:pos="4320"/>
        </w:tabs>
        <w:rPr>
          <w:rFonts w:ascii="Arial" w:hAnsi="Arial" w:cs="Arial"/>
          <w:b/>
          <w:i/>
        </w:rPr>
      </w:pPr>
    </w:p>
    <w:p w14:paraId="1108E518" w14:textId="77777777" w:rsidR="003C757F" w:rsidRDefault="003C757F" w:rsidP="003C757F">
      <w:pPr>
        <w:tabs>
          <w:tab w:val="center" w:pos="4320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1D499014" w14:textId="77777777" w:rsidR="00C56D58" w:rsidRDefault="00C56D58" w:rsidP="00B175E1">
      <w:pPr>
        <w:tabs>
          <w:tab w:val="center" w:pos="4320"/>
        </w:tabs>
        <w:jc w:val="center"/>
      </w:pPr>
    </w:p>
    <w:tbl>
      <w:tblPr>
        <w:tblW w:w="1071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65"/>
        <w:gridCol w:w="1983"/>
        <w:gridCol w:w="2028"/>
        <w:gridCol w:w="3608"/>
      </w:tblGrid>
      <w:tr w:rsidR="006D30FF" w:rsidRPr="00516783" w14:paraId="0593FF95" w14:textId="77777777" w:rsidTr="000E28BC">
        <w:trPr>
          <w:trHeight w:val="315"/>
        </w:trPr>
        <w:tc>
          <w:tcPr>
            <w:tcW w:w="10710" w:type="dxa"/>
            <w:gridSpan w:val="4"/>
            <w:noWrap/>
            <w:vAlign w:val="bottom"/>
            <w:hideMark/>
          </w:tcPr>
          <w:p w14:paraId="2A29183F" w14:textId="77777777" w:rsidR="006D30FF" w:rsidRPr="00C83E22" w:rsidRDefault="00B175E1" w:rsidP="006D30FF">
            <w:pPr>
              <w:jc w:val="center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 w:rsidRPr="00C83E22"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  <w:t xml:space="preserve">DEPARTMENT OF </w:t>
            </w:r>
            <w:r w:rsidR="006D30FF" w:rsidRPr="00C83E22"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  <w:t>BIO-CHEMISTRY</w:t>
            </w:r>
          </w:p>
        </w:tc>
      </w:tr>
      <w:tr w:rsidR="006D30FF" w:rsidRPr="00516783" w14:paraId="1046A382" w14:textId="77777777" w:rsidTr="000E28BC">
        <w:trPr>
          <w:trHeight w:val="315"/>
        </w:trPr>
        <w:tc>
          <w:tcPr>
            <w:tcW w:w="10710" w:type="dxa"/>
            <w:gridSpan w:val="4"/>
            <w:noWrap/>
            <w:vAlign w:val="bottom"/>
            <w:hideMark/>
          </w:tcPr>
          <w:p w14:paraId="19C0B0AD" w14:textId="77777777" w:rsidR="006D30FF" w:rsidRPr="00C83E22" w:rsidRDefault="006D30FF" w:rsidP="006D30FF">
            <w:pPr>
              <w:jc w:val="center"/>
              <w:rPr>
                <w:rStyle w:val="Strong"/>
                <w:u w:val="single"/>
              </w:rPr>
            </w:pPr>
            <w:r w:rsidRPr="00C83E22">
              <w:rPr>
                <w:rStyle w:val="Strong"/>
                <w:u w:val="single"/>
              </w:rPr>
              <w:t>LIPID PROFILE</w:t>
            </w:r>
          </w:p>
        </w:tc>
      </w:tr>
      <w:tr w:rsidR="006D30FF" w:rsidRPr="00516783" w14:paraId="54113A1B" w14:textId="77777777" w:rsidTr="000E28BC">
        <w:trPr>
          <w:trHeight w:val="315"/>
        </w:trPr>
        <w:tc>
          <w:tcPr>
            <w:tcW w:w="3165" w:type="dxa"/>
            <w:noWrap/>
            <w:vAlign w:val="bottom"/>
            <w:hideMark/>
          </w:tcPr>
          <w:p w14:paraId="00FB70B9" w14:textId="77777777" w:rsidR="006D30FF" w:rsidRPr="00516783" w:rsidRDefault="006D30FF" w:rsidP="006D30FF">
            <w:pPr>
              <w:rPr>
                <w:rFonts w:ascii="Calibri" w:hAnsi="Calibri" w:cs="Calibri"/>
                <w:b/>
                <w:bCs/>
                <w:color w:val="000000"/>
                <w:u w:val="single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</w:rPr>
              <w:t xml:space="preserve">       </w:t>
            </w:r>
            <w:r w:rsidRPr="00516783">
              <w:rPr>
                <w:rFonts w:ascii="Calibri" w:hAnsi="Calibri" w:cs="Calibri"/>
                <w:b/>
                <w:bCs/>
                <w:color w:val="000000"/>
                <w:sz w:val="28"/>
                <w:u w:val="single"/>
              </w:rPr>
              <w:t>Test Name</w:t>
            </w:r>
          </w:p>
        </w:tc>
        <w:tc>
          <w:tcPr>
            <w:tcW w:w="1909" w:type="dxa"/>
            <w:noWrap/>
            <w:vAlign w:val="bottom"/>
            <w:hideMark/>
          </w:tcPr>
          <w:p w14:paraId="4920090D" w14:textId="77777777" w:rsidR="006D30FF" w:rsidRPr="00516783" w:rsidRDefault="006D30FF" w:rsidP="006D30FF">
            <w:pPr>
              <w:jc w:val="center"/>
              <w:rPr>
                <w:rFonts w:ascii="Calibri" w:hAnsi="Calibri" w:cs="Calibri"/>
                <w:b/>
                <w:bCs/>
                <w:color w:val="000000"/>
                <w:u w:val="single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  <w:sz w:val="28"/>
                <w:u w:val="single"/>
              </w:rPr>
              <w:t>Results</w:t>
            </w:r>
          </w:p>
        </w:tc>
        <w:tc>
          <w:tcPr>
            <w:tcW w:w="2028" w:type="dxa"/>
            <w:noWrap/>
            <w:vAlign w:val="bottom"/>
            <w:hideMark/>
          </w:tcPr>
          <w:p w14:paraId="6D081921" w14:textId="77777777" w:rsidR="006D30FF" w:rsidRPr="00516783" w:rsidRDefault="006D30FF" w:rsidP="006D30FF">
            <w:pPr>
              <w:jc w:val="center"/>
              <w:rPr>
                <w:rFonts w:ascii="Calibri" w:hAnsi="Calibri" w:cs="Calibri"/>
                <w:b/>
                <w:bCs/>
                <w:color w:val="000000"/>
                <w:u w:val="single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  <w:sz w:val="28"/>
                <w:u w:val="single"/>
              </w:rPr>
              <w:t>Units</w:t>
            </w:r>
          </w:p>
        </w:tc>
        <w:tc>
          <w:tcPr>
            <w:tcW w:w="3608" w:type="dxa"/>
            <w:noWrap/>
            <w:vAlign w:val="bottom"/>
            <w:hideMark/>
          </w:tcPr>
          <w:p w14:paraId="6AB8F162" w14:textId="77777777" w:rsidR="006D30FF" w:rsidRPr="00516783" w:rsidRDefault="006D30FF" w:rsidP="006D30FF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Biological </w:t>
            </w:r>
            <w:proofErr w:type="spellStart"/>
            <w:r w:rsidRPr="00516783">
              <w:rPr>
                <w:rFonts w:ascii="Calibri" w:hAnsi="Calibri" w:cs="Calibri"/>
                <w:b/>
                <w:bCs/>
                <w:color w:val="000000"/>
                <w:u w:val="single"/>
              </w:rPr>
              <w:t>Ref.</w:t>
            </w:r>
            <w:r w:rsidRPr="00516783">
              <w:rPr>
                <w:rFonts w:ascii="Calibri" w:hAnsi="Calibri" w:cs="Calibri"/>
                <w:b/>
                <w:bCs/>
                <w:color w:val="000000"/>
                <w:szCs w:val="22"/>
                <w:u w:val="single"/>
              </w:rPr>
              <w:t>Interval</w:t>
            </w:r>
            <w:proofErr w:type="spellEnd"/>
          </w:p>
        </w:tc>
      </w:tr>
      <w:tr w:rsidR="005435BB" w:rsidRPr="00516783" w14:paraId="530452CD" w14:textId="77777777" w:rsidTr="000E28BC">
        <w:trPr>
          <w:trHeight w:val="315"/>
        </w:trPr>
        <w:tc>
          <w:tcPr>
            <w:tcW w:w="3165" w:type="dxa"/>
            <w:noWrap/>
            <w:vAlign w:val="center"/>
            <w:hideMark/>
          </w:tcPr>
          <w:p w14:paraId="33EF012A" w14:textId="77777777" w:rsidR="005435BB" w:rsidRDefault="005435BB" w:rsidP="006D30FF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730C7C8D" w14:textId="77777777" w:rsidR="005435BB" w:rsidRPr="00516783" w:rsidRDefault="005435BB" w:rsidP="006D30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</w:rPr>
              <w:t>TOTAL CHOLESTEROL</w:t>
            </w:r>
          </w:p>
        </w:tc>
        <w:tc>
          <w:tcPr>
            <w:tcW w:w="1909" w:type="dxa"/>
            <w:vMerge w:val="restart"/>
            <w:noWrap/>
            <w:hideMark/>
          </w:tcPr>
          <w:p w14:paraId="207DE0F8" w14:textId="77777777" w:rsidR="00522378" w:rsidRDefault="00522378" w:rsidP="005435B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41131453" w14:textId="7AB8D986" w:rsidR="005435BB" w:rsidRDefault="00CA5086" w:rsidP="005435B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22378">
              <w:rPr>
                <w:rFonts w:ascii="Calibri" w:hAnsi="Calibri" w:cs="Calibri"/>
              </w:rPr>
              <w:t>{{</w:t>
            </w:r>
            <w:proofErr w:type="spellStart"/>
            <w:r w:rsidRPr="00522378">
              <w:rPr>
                <w:rFonts w:ascii="Calibri" w:hAnsi="Calibri" w:cs="Calibri"/>
              </w:rPr>
              <w:t>total_chol</w:t>
            </w:r>
            <w:proofErr w:type="spellEnd"/>
            <w:r w:rsidRPr="00522378">
              <w:rPr>
                <w:rFonts w:ascii="Calibri" w:hAnsi="Calibri" w:cs="Calibri"/>
              </w:rPr>
              <w:t>}}</w:t>
            </w:r>
          </w:p>
        </w:tc>
        <w:tc>
          <w:tcPr>
            <w:tcW w:w="2028" w:type="dxa"/>
            <w:noWrap/>
            <w:vAlign w:val="bottom"/>
            <w:hideMark/>
          </w:tcPr>
          <w:p w14:paraId="13FF8B99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mg / dl</w:t>
            </w:r>
          </w:p>
        </w:tc>
        <w:tc>
          <w:tcPr>
            <w:tcW w:w="3608" w:type="dxa"/>
            <w:noWrap/>
            <w:vAlign w:val="bottom"/>
            <w:hideMark/>
          </w:tcPr>
          <w:p w14:paraId="4D9B1F15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100 - 200</w:t>
            </w:r>
          </w:p>
        </w:tc>
      </w:tr>
      <w:tr w:rsidR="005435BB" w:rsidRPr="00516783" w14:paraId="25C2A334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67E96B12" w14:textId="77777777" w:rsidR="005435BB" w:rsidRPr="00516783" w:rsidRDefault="005435BB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PHOTOMETRY</w:t>
            </w:r>
          </w:p>
        </w:tc>
        <w:tc>
          <w:tcPr>
            <w:tcW w:w="1909" w:type="dxa"/>
            <w:vMerge/>
            <w:noWrap/>
            <w:vAlign w:val="center"/>
            <w:hideMark/>
          </w:tcPr>
          <w:p w14:paraId="00BD8143" w14:textId="77777777" w:rsidR="005435BB" w:rsidRDefault="005435BB" w:rsidP="005435BB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01149427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0D84411D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5435BB" w:rsidRPr="00516783" w14:paraId="430C0DF0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36FBCCC8" w14:textId="77777777" w:rsidR="005435BB" w:rsidRPr="00516783" w:rsidRDefault="005435BB" w:rsidP="006D30FF">
            <w:pPr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  <w:szCs w:val="22"/>
              </w:rPr>
              <w:t>TRIGLYCERIDES</w:t>
            </w:r>
          </w:p>
        </w:tc>
        <w:tc>
          <w:tcPr>
            <w:tcW w:w="1909" w:type="dxa"/>
            <w:vMerge w:val="restart"/>
            <w:noWrap/>
            <w:hideMark/>
          </w:tcPr>
          <w:p w14:paraId="74EBF067" w14:textId="6EC0B484" w:rsidR="005435BB" w:rsidRDefault="00CA5086" w:rsidP="0052237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22378">
              <w:rPr>
                <w:rFonts w:ascii="Calibri" w:hAnsi="Calibri" w:cs="Calibri"/>
                <w:color w:val="000000"/>
              </w:rPr>
              <w:t>{{trig}}</w:t>
            </w:r>
          </w:p>
        </w:tc>
        <w:tc>
          <w:tcPr>
            <w:tcW w:w="2028" w:type="dxa"/>
            <w:noWrap/>
            <w:vAlign w:val="bottom"/>
            <w:hideMark/>
          </w:tcPr>
          <w:p w14:paraId="1A729C8D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mg / dl</w:t>
            </w:r>
          </w:p>
        </w:tc>
        <w:tc>
          <w:tcPr>
            <w:tcW w:w="3608" w:type="dxa"/>
            <w:noWrap/>
            <w:vAlign w:val="bottom"/>
            <w:hideMark/>
          </w:tcPr>
          <w:p w14:paraId="39EC8DE3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25 - 170</w:t>
            </w:r>
          </w:p>
        </w:tc>
      </w:tr>
      <w:tr w:rsidR="005435BB" w:rsidRPr="00516783" w14:paraId="1BC304C9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407F8D2C" w14:textId="77777777" w:rsidR="005435BB" w:rsidRPr="00516783" w:rsidRDefault="005435BB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PHOTOMETRY</w:t>
            </w:r>
          </w:p>
        </w:tc>
        <w:tc>
          <w:tcPr>
            <w:tcW w:w="1909" w:type="dxa"/>
            <w:vMerge/>
            <w:noWrap/>
            <w:vAlign w:val="center"/>
            <w:hideMark/>
          </w:tcPr>
          <w:p w14:paraId="7857BAC8" w14:textId="77777777" w:rsidR="005435BB" w:rsidRDefault="005435BB" w:rsidP="005435BB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58A576C7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5ECA8E54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5435BB" w:rsidRPr="00516783" w14:paraId="460A2E5E" w14:textId="77777777" w:rsidTr="000E28BC">
        <w:trPr>
          <w:trHeight w:val="315"/>
        </w:trPr>
        <w:tc>
          <w:tcPr>
            <w:tcW w:w="3165" w:type="dxa"/>
            <w:noWrap/>
            <w:vAlign w:val="center"/>
            <w:hideMark/>
          </w:tcPr>
          <w:p w14:paraId="239B4573" w14:textId="77777777" w:rsidR="005435BB" w:rsidRPr="00516783" w:rsidRDefault="005435BB" w:rsidP="006D30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</w:rPr>
              <w:t>HDL CHOLESTEROL - DIRECT</w:t>
            </w:r>
          </w:p>
        </w:tc>
        <w:tc>
          <w:tcPr>
            <w:tcW w:w="1909" w:type="dxa"/>
            <w:vMerge w:val="restart"/>
            <w:noWrap/>
            <w:hideMark/>
          </w:tcPr>
          <w:p w14:paraId="16C4099F" w14:textId="77777777" w:rsidR="005435BB" w:rsidRPr="00522378" w:rsidRDefault="00CA5086">
            <w:pPr>
              <w:jc w:val="center"/>
              <w:rPr>
                <w:rFonts w:ascii="Calibri" w:hAnsi="Calibri" w:cs="Calibri"/>
                <w:color w:val="000000"/>
              </w:rPr>
            </w:pPr>
            <w:r w:rsidRPr="00522378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522378">
              <w:rPr>
                <w:rFonts w:ascii="Calibri" w:hAnsi="Calibri" w:cs="Calibri"/>
                <w:color w:val="000000"/>
              </w:rPr>
              <w:t>hdl</w:t>
            </w:r>
            <w:proofErr w:type="spellEnd"/>
            <w:r w:rsidRPr="00522378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2028" w:type="dxa"/>
            <w:noWrap/>
            <w:vAlign w:val="bottom"/>
            <w:hideMark/>
          </w:tcPr>
          <w:p w14:paraId="79B1DF1E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mg / dl</w:t>
            </w:r>
          </w:p>
        </w:tc>
        <w:tc>
          <w:tcPr>
            <w:tcW w:w="3608" w:type="dxa"/>
            <w:noWrap/>
            <w:vAlign w:val="bottom"/>
            <w:hideMark/>
          </w:tcPr>
          <w:p w14:paraId="37C9713E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30 - 70</w:t>
            </w:r>
          </w:p>
        </w:tc>
      </w:tr>
      <w:tr w:rsidR="005435BB" w:rsidRPr="00516783" w14:paraId="0B477FD9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0FA193A2" w14:textId="77777777" w:rsidR="005435BB" w:rsidRPr="00516783" w:rsidRDefault="005435BB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PHOTOMETRY</w:t>
            </w:r>
          </w:p>
        </w:tc>
        <w:tc>
          <w:tcPr>
            <w:tcW w:w="1909" w:type="dxa"/>
            <w:vMerge/>
            <w:noWrap/>
            <w:vAlign w:val="center"/>
            <w:hideMark/>
          </w:tcPr>
          <w:p w14:paraId="44A96C44" w14:textId="77777777" w:rsidR="005435BB" w:rsidRPr="00522378" w:rsidRDefault="005435BB" w:rsidP="005435B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32AB524F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71815FDC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5435BB" w:rsidRPr="00516783" w14:paraId="7B209778" w14:textId="77777777" w:rsidTr="000E28BC">
        <w:trPr>
          <w:trHeight w:val="315"/>
        </w:trPr>
        <w:tc>
          <w:tcPr>
            <w:tcW w:w="3165" w:type="dxa"/>
            <w:noWrap/>
            <w:vAlign w:val="center"/>
            <w:hideMark/>
          </w:tcPr>
          <w:p w14:paraId="5100644C" w14:textId="77777777" w:rsidR="005435BB" w:rsidRPr="00516783" w:rsidRDefault="005435BB" w:rsidP="006136B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</w:rPr>
              <w:t xml:space="preserve">LDL CHOLESTEROL </w:t>
            </w:r>
          </w:p>
        </w:tc>
        <w:tc>
          <w:tcPr>
            <w:tcW w:w="1909" w:type="dxa"/>
            <w:vMerge w:val="restart"/>
            <w:noWrap/>
            <w:hideMark/>
          </w:tcPr>
          <w:p w14:paraId="1714A7DB" w14:textId="77777777" w:rsidR="005435BB" w:rsidRPr="00522378" w:rsidRDefault="00CA5086">
            <w:pPr>
              <w:jc w:val="center"/>
              <w:rPr>
                <w:rFonts w:ascii="Calibri" w:hAnsi="Calibri" w:cs="Calibri"/>
                <w:color w:val="000000"/>
              </w:rPr>
            </w:pPr>
            <w:r w:rsidRPr="00522378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522378">
              <w:rPr>
                <w:rFonts w:ascii="Calibri" w:hAnsi="Calibri" w:cs="Calibri"/>
                <w:color w:val="000000"/>
              </w:rPr>
              <w:t>ldl</w:t>
            </w:r>
            <w:proofErr w:type="spellEnd"/>
            <w:r w:rsidRPr="00522378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2028" w:type="dxa"/>
            <w:noWrap/>
            <w:vAlign w:val="bottom"/>
            <w:hideMark/>
          </w:tcPr>
          <w:p w14:paraId="0E7833C9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mg / dl</w:t>
            </w:r>
          </w:p>
        </w:tc>
        <w:tc>
          <w:tcPr>
            <w:tcW w:w="3608" w:type="dxa"/>
            <w:noWrap/>
            <w:vAlign w:val="bottom"/>
            <w:hideMark/>
          </w:tcPr>
          <w:p w14:paraId="3467547A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UPTO 150</w:t>
            </w:r>
          </w:p>
        </w:tc>
      </w:tr>
      <w:tr w:rsidR="005435BB" w:rsidRPr="00516783" w14:paraId="45CD0B72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2C5FDDEA" w14:textId="77777777" w:rsidR="005435BB" w:rsidRPr="00516783" w:rsidRDefault="005435BB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6136B0"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909" w:type="dxa"/>
            <w:vMerge/>
            <w:noWrap/>
            <w:vAlign w:val="center"/>
            <w:hideMark/>
          </w:tcPr>
          <w:p w14:paraId="74D135A4" w14:textId="77777777" w:rsidR="005435BB" w:rsidRPr="00522378" w:rsidRDefault="005435BB" w:rsidP="005435B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1903DA67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43DE64C7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5435BB" w:rsidRPr="00516783" w14:paraId="75AB835A" w14:textId="77777777" w:rsidTr="000E28BC">
        <w:trPr>
          <w:trHeight w:val="315"/>
        </w:trPr>
        <w:tc>
          <w:tcPr>
            <w:tcW w:w="3165" w:type="dxa"/>
            <w:noWrap/>
            <w:vAlign w:val="center"/>
            <w:hideMark/>
          </w:tcPr>
          <w:p w14:paraId="663CF67E" w14:textId="77777777" w:rsidR="005435BB" w:rsidRPr="00516783" w:rsidRDefault="005435BB" w:rsidP="006D30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</w:rPr>
              <w:t>VLDL CHOLESTEROL</w:t>
            </w:r>
          </w:p>
        </w:tc>
        <w:tc>
          <w:tcPr>
            <w:tcW w:w="1909" w:type="dxa"/>
            <w:vMerge w:val="restart"/>
            <w:noWrap/>
            <w:hideMark/>
          </w:tcPr>
          <w:p w14:paraId="4BC9370F" w14:textId="77777777" w:rsidR="005435BB" w:rsidRPr="00522378" w:rsidRDefault="00CA5086">
            <w:pPr>
              <w:jc w:val="center"/>
              <w:rPr>
                <w:rFonts w:ascii="Calibri" w:hAnsi="Calibri" w:cs="Calibri"/>
                <w:color w:val="000000"/>
              </w:rPr>
            </w:pPr>
            <w:r w:rsidRPr="00522378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522378">
              <w:rPr>
                <w:rFonts w:ascii="Calibri" w:hAnsi="Calibri" w:cs="Calibri"/>
                <w:color w:val="000000"/>
              </w:rPr>
              <w:t>vldl</w:t>
            </w:r>
            <w:proofErr w:type="spellEnd"/>
            <w:r w:rsidRPr="00522378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2028" w:type="dxa"/>
            <w:noWrap/>
            <w:vAlign w:val="bottom"/>
            <w:hideMark/>
          </w:tcPr>
          <w:p w14:paraId="01521AE3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mg / dl</w:t>
            </w:r>
          </w:p>
        </w:tc>
        <w:tc>
          <w:tcPr>
            <w:tcW w:w="3608" w:type="dxa"/>
            <w:noWrap/>
            <w:vAlign w:val="bottom"/>
            <w:hideMark/>
          </w:tcPr>
          <w:p w14:paraId="45DE212D" w14:textId="77777777" w:rsidR="005435BB" w:rsidRPr="00516783" w:rsidRDefault="006C3CDD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0 - </w:t>
            </w:r>
            <w:r w:rsidR="005435BB" w:rsidRPr="00516783">
              <w:rPr>
                <w:rFonts w:ascii="Calibri" w:hAnsi="Calibri" w:cs="Calibri"/>
                <w:color w:val="000000"/>
                <w:szCs w:val="22"/>
              </w:rPr>
              <w:t>34</w:t>
            </w:r>
          </w:p>
        </w:tc>
      </w:tr>
      <w:tr w:rsidR="005435BB" w:rsidRPr="00516783" w14:paraId="0FBF265F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4FDB0E5A" w14:textId="77777777" w:rsidR="005435BB" w:rsidRPr="00516783" w:rsidRDefault="005435BB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6136B0"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909" w:type="dxa"/>
            <w:vMerge/>
            <w:noWrap/>
            <w:vAlign w:val="center"/>
            <w:hideMark/>
          </w:tcPr>
          <w:p w14:paraId="21C279E0" w14:textId="77777777" w:rsidR="005435BB" w:rsidRPr="00522378" w:rsidRDefault="005435BB" w:rsidP="005435B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3CCA3E6C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35C989FB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5435BB" w:rsidRPr="00516783" w14:paraId="781D6698" w14:textId="77777777" w:rsidTr="000E28BC">
        <w:trPr>
          <w:trHeight w:val="315"/>
        </w:trPr>
        <w:tc>
          <w:tcPr>
            <w:tcW w:w="3165" w:type="dxa"/>
            <w:noWrap/>
            <w:vAlign w:val="center"/>
            <w:hideMark/>
          </w:tcPr>
          <w:p w14:paraId="332FC93A" w14:textId="77777777" w:rsidR="005435BB" w:rsidRPr="00516783" w:rsidRDefault="005435BB" w:rsidP="006D30F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16783">
              <w:rPr>
                <w:rFonts w:ascii="Calibri" w:hAnsi="Calibri" w:cs="Calibri"/>
                <w:b/>
                <w:bCs/>
                <w:color w:val="000000"/>
              </w:rPr>
              <w:t>LDL / HDL RATIO</w:t>
            </w:r>
          </w:p>
        </w:tc>
        <w:tc>
          <w:tcPr>
            <w:tcW w:w="1909" w:type="dxa"/>
            <w:vMerge w:val="restart"/>
            <w:noWrap/>
            <w:hideMark/>
          </w:tcPr>
          <w:p w14:paraId="4B47912F" w14:textId="77777777" w:rsidR="005435BB" w:rsidRPr="00522378" w:rsidRDefault="00CA5086">
            <w:pPr>
              <w:jc w:val="center"/>
              <w:rPr>
                <w:rFonts w:ascii="Calibri" w:hAnsi="Calibri" w:cs="Calibri"/>
                <w:color w:val="000000"/>
              </w:rPr>
            </w:pPr>
            <w:r w:rsidRPr="00522378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522378">
              <w:rPr>
                <w:rFonts w:ascii="Calibri" w:hAnsi="Calibri" w:cs="Calibri"/>
                <w:color w:val="000000"/>
              </w:rPr>
              <w:t>ldl_hdl_ratio</w:t>
            </w:r>
            <w:proofErr w:type="spellEnd"/>
            <w:r w:rsidRPr="00522378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2028" w:type="dxa"/>
            <w:noWrap/>
            <w:vAlign w:val="bottom"/>
            <w:hideMark/>
          </w:tcPr>
          <w:p w14:paraId="13998D1F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Ratio</w:t>
            </w:r>
          </w:p>
        </w:tc>
        <w:tc>
          <w:tcPr>
            <w:tcW w:w="3608" w:type="dxa"/>
            <w:noWrap/>
            <w:vAlign w:val="bottom"/>
            <w:hideMark/>
          </w:tcPr>
          <w:p w14:paraId="04C797F6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1.5 - 3.5</w:t>
            </w:r>
          </w:p>
        </w:tc>
      </w:tr>
      <w:tr w:rsidR="005435BB" w:rsidRPr="00516783" w14:paraId="04A52087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1AF5D832" w14:textId="77777777" w:rsidR="005435BB" w:rsidRPr="00516783" w:rsidRDefault="005435BB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CALCULATED</w:t>
            </w:r>
          </w:p>
        </w:tc>
        <w:tc>
          <w:tcPr>
            <w:tcW w:w="1909" w:type="dxa"/>
            <w:vMerge/>
            <w:noWrap/>
            <w:vAlign w:val="center"/>
            <w:hideMark/>
          </w:tcPr>
          <w:p w14:paraId="6473BD1F" w14:textId="77777777" w:rsidR="005435BB" w:rsidRPr="00522378" w:rsidRDefault="005435BB" w:rsidP="005435B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472B28A0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5DC25E36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5435BB" w:rsidRPr="00516783" w14:paraId="46483800" w14:textId="77777777" w:rsidTr="000E28BC">
        <w:trPr>
          <w:trHeight w:val="315"/>
        </w:trPr>
        <w:tc>
          <w:tcPr>
            <w:tcW w:w="3165" w:type="dxa"/>
            <w:noWrap/>
            <w:vAlign w:val="center"/>
            <w:hideMark/>
          </w:tcPr>
          <w:p w14:paraId="4DDD8587" w14:textId="77777777" w:rsidR="005435BB" w:rsidRPr="00516783" w:rsidRDefault="005435BB" w:rsidP="002813E2">
            <w:pPr>
              <w:rPr>
                <w:rFonts w:ascii="Calibri" w:hAnsi="Calibri" w:cs="Calibri"/>
                <w:b/>
                <w:bCs/>
                <w:color w:val="000000"/>
              </w:rPr>
            </w:pPr>
            <w:proofErr w:type="gramStart"/>
            <w:r w:rsidRPr="00516783">
              <w:rPr>
                <w:rFonts w:ascii="Calibri" w:hAnsi="Calibri" w:cs="Calibri"/>
                <w:b/>
                <w:bCs/>
                <w:color w:val="000000"/>
              </w:rPr>
              <w:t>T.CHOLESTEROL</w:t>
            </w:r>
            <w:proofErr w:type="gramEnd"/>
            <w:r w:rsidRPr="00516783">
              <w:rPr>
                <w:rFonts w:ascii="Calibri" w:hAnsi="Calibri" w:cs="Calibri"/>
                <w:b/>
                <w:bCs/>
                <w:color w:val="000000"/>
              </w:rPr>
              <w:t xml:space="preserve"> / </w:t>
            </w:r>
            <w:proofErr w:type="gramStart"/>
            <w:r w:rsidRPr="00516783">
              <w:rPr>
                <w:rFonts w:ascii="Calibri" w:hAnsi="Calibri" w:cs="Calibri"/>
                <w:b/>
                <w:bCs/>
                <w:color w:val="000000"/>
              </w:rPr>
              <w:t xml:space="preserve">HDL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R</w:t>
            </w:r>
            <w:r w:rsidRPr="00516783">
              <w:rPr>
                <w:rFonts w:ascii="Calibri" w:hAnsi="Calibri" w:cs="Calibri"/>
                <w:b/>
                <w:bCs/>
                <w:color w:val="000000"/>
              </w:rPr>
              <w:t>ATIO</w:t>
            </w:r>
            <w:proofErr w:type="gramEnd"/>
          </w:p>
        </w:tc>
        <w:tc>
          <w:tcPr>
            <w:tcW w:w="1909" w:type="dxa"/>
            <w:noWrap/>
            <w:hideMark/>
          </w:tcPr>
          <w:p w14:paraId="46586582" w14:textId="77777777" w:rsidR="005435BB" w:rsidRPr="00522378" w:rsidRDefault="00CA5086">
            <w:pPr>
              <w:jc w:val="center"/>
              <w:rPr>
                <w:rFonts w:ascii="Calibri" w:hAnsi="Calibri" w:cs="Calibri"/>
                <w:color w:val="000000"/>
              </w:rPr>
            </w:pPr>
            <w:r w:rsidRPr="00522378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522378">
              <w:rPr>
                <w:rFonts w:ascii="Calibri" w:hAnsi="Calibri" w:cs="Calibri"/>
                <w:color w:val="000000"/>
              </w:rPr>
              <w:t>total_hdl_ratio</w:t>
            </w:r>
            <w:proofErr w:type="spellEnd"/>
            <w:r w:rsidRPr="00522378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2028" w:type="dxa"/>
            <w:noWrap/>
            <w:vAlign w:val="bottom"/>
            <w:hideMark/>
          </w:tcPr>
          <w:p w14:paraId="483B016B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 w:rsidRPr="00516783">
              <w:rPr>
                <w:rFonts w:ascii="Calibri" w:hAnsi="Calibri" w:cs="Calibri"/>
                <w:color w:val="000000"/>
                <w:szCs w:val="22"/>
              </w:rPr>
              <w:t>Ratio</w:t>
            </w:r>
          </w:p>
        </w:tc>
        <w:tc>
          <w:tcPr>
            <w:tcW w:w="3608" w:type="dxa"/>
            <w:noWrap/>
            <w:vAlign w:val="bottom"/>
            <w:hideMark/>
          </w:tcPr>
          <w:p w14:paraId="1AB253DE" w14:textId="77777777" w:rsidR="005435BB" w:rsidRPr="00516783" w:rsidRDefault="005435BB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</w:rPr>
              <w:t xml:space="preserve">3 </w:t>
            </w:r>
            <w:r w:rsidRPr="00516783">
              <w:rPr>
                <w:rFonts w:ascii="Calibri" w:hAnsi="Calibri" w:cs="Calibri"/>
                <w:color w:val="000000"/>
                <w:szCs w:val="22"/>
              </w:rPr>
              <w:t>- 5</w:t>
            </w:r>
          </w:p>
        </w:tc>
      </w:tr>
      <w:tr w:rsidR="006D30FF" w:rsidRPr="00516783" w14:paraId="115B0AA5" w14:textId="77777777" w:rsidTr="000E28BC">
        <w:trPr>
          <w:trHeight w:val="300"/>
        </w:trPr>
        <w:tc>
          <w:tcPr>
            <w:tcW w:w="3165" w:type="dxa"/>
            <w:noWrap/>
            <w:vAlign w:val="center"/>
            <w:hideMark/>
          </w:tcPr>
          <w:p w14:paraId="5B99355C" w14:textId="77777777" w:rsidR="006D30FF" w:rsidRPr="00516783" w:rsidRDefault="006D30FF" w:rsidP="006D30F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>Method :</w:t>
            </w:r>
            <w:proofErr w:type="gramEnd"/>
            <w:r w:rsidRPr="0051678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CALCULATED</w:t>
            </w:r>
          </w:p>
        </w:tc>
        <w:tc>
          <w:tcPr>
            <w:tcW w:w="1909" w:type="dxa"/>
            <w:noWrap/>
            <w:vAlign w:val="center"/>
            <w:hideMark/>
          </w:tcPr>
          <w:p w14:paraId="1FA0F0B4" w14:textId="77777777" w:rsidR="006D30FF" w:rsidRPr="00516783" w:rsidRDefault="006D30FF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028" w:type="dxa"/>
            <w:noWrap/>
            <w:vAlign w:val="bottom"/>
            <w:hideMark/>
          </w:tcPr>
          <w:p w14:paraId="7C3EDA8A" w14:textId="77777777" w:rsidR="006D30FF" w:rsidRPr="00516783" w:rsidRDefault="006D30FF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08" w:type="dxa"/>
            <w:noWrap/>
            <w:vAlign w:val="bottom"/>
            <w:hideMark/>
          </w:tcPr>
          <w:p w14:paraId="1252E655" w14:textId="77777777" w:rsidR="006D30FF" w:rsidRPr="00516783" w:rsidRDefault="006D30FF" w:rsidP="006D30F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C115FB" w:rsidRPr="00516783" w14:paraId="56104764" w14:textId="77777777" w:rsidTr="000E28BC">
        <w:trPr>
          <w:trHeight w:val="300"/>
        </w:trPr>
        <w:tc>
          <w:tcPr>
            <w:tcW w:w="10710" w:type="dxa"/>
            <w:gridSpan w:val="4"/>
            <w:noWrap/>
            <w:vAlign w:val="center"/>
            <w:hideMark/>
          </w:tcPr>
          <w:p w14:paraId="6CB42585" w14:textId="77777777" w:rsidR="00C115FB" w:rsidRPr="00C115FB" w:rsidRDefault="00C115FB" w:rsidP="00401D03">
            <w:pPr>
              <w:rPr>
                <w:rFonts w:ascii="Calibri" w:hAnsi="Calibri" w:cs="Calibri"/>
                <w:color w:val="000000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D93772">
              <w:rPr>
                <w:rFonts w:ascii="Calibri" w:hAnsi="Calibri" w:cs="Calibri"/>
                <w:b/>
                <w:color w:val="000000"/>
                <w:szCs w:val="18"/>
              </w:rPr>
              <w:t>ERBA CHEM 5</w:t>
            </w:r>
            <w:proofErr w:type="gramStart"/>
            <w:r w:rsidRPr="00D93772">
              <w:rPr>
                <w:rFonts w:ascii="Calibri" w:hAnsi="Calibri" w:cs="Calibri"/>
                <w:b/>
                <w:color w:val="000000"/>
                <w:szCs w:val="18"/>
              </w:rPr>
              <w:t>X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.</w:t>
            </w:r>
            <w:proofErr w:type="gramEnd"/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 </w:t>
            </w:r>
            <w:proofErr w:type="gramStart"/>
            <w:r w:rsidRPr="00C115FB">
              <w:rPr>
                <w:sz w:val="22"/>
              </w:rPr>
              <w:t>Specimen :</w:t>
            </w:r>
            <w:proofErr w:type="gramEnd"/>
            <w:r w:rsidRPr="00157DA4">
              <w:rPr>
                <w:sz w:val="18"/>
              </w:rPr>
              <w:t xml:space="preserve">   </w:t>
            </w:r>
            <w:r w:rsidR="00401D03" w:rsidRPr="00D93772">
              <w:rPr>
                <w:b/>
                <w:sz w:val="22"/>
              </w:rPr>
              <w:t>SERUM</w:t>
            </w:r>
          </w:p>
        </w:tc>
      </w:tr>
    </w:tbl>
    <w:p w14:paraId="498FACB5" w14:textId="77777777" w:rsidR="00CA0871" w:rsidRPr="00C115FB" w:rsidRDefault="00CA0871" w:rsidP="00C115FB">
      <w:pPr>
        <w:tabs>
          <w:tab w:val="left" w:pos="5940"/>
          <w:tab w:val="left" w:pos="6045"/>
        </w:tabs>
        <w:ind w:left="-360"/>
        <w:jc w:val="both"/>
        <w:rPr>
          <w:sz w:val="20"/>
        </w:rPr>
      </w:pPr>
      <w:r w:rsidRPr="00C115FB">
        <w:rPr>
          <w:b/>
          <w:sz w:val="22"/>
        </w:rPr>
        <w:t>1.</w:t>
      </w:r>
      <w:proofErr w:type="gramStart"/>
      <w:r w:rsidR="002813E2" w:rsidRPr="00C115FB">
        <w:rPr>
          <w:sz w:val="22"/>
        </w:rPr>
        <w:t>Triglycerides :</w:t>
      </w:r>
      <w:proofErr w:type="gramEnd"/>
      <w:r w:rsidR="002813E2">
        <w:t xml:space="preserve"> </w:t>
      </w:r>
      <w:r w:rsidR="002813E2" w:rsidRPr="00C115FB">
        <w:rPr>
          <w:sz w:val="20"/>
        </w:rPr>
        <w:t xml:space="preserve">When Triglyceride are very high </w:t>
      </w:r>
      <w:r w:rsidR="005435BB" w:rsidRPr="00C115FB">
        <w:rPr>
          <w:sz w:val="20"/>
        </w:rPr>
        <w:t>greater than 1000 mg/dl, there is a risk of developing pancreatitis in children and adults. Triglycerides change dramatically in response to meals, increasing as much as 5 to 10 times higher than fasting levels just a few hours after eating. Even fasting levels very considerably day to day. Therefore, modest</w:t>
      </w:r>
      <w:r w:rsidRPr="00C115FB">
        <w:rPr>
          <w:sz w:val="20"/>
        </w:rPr>
        <w:t xml:space="preserve"> change in fasting triglycerides measured on different days are not considered to be abno</w:t>
      </w:r>
      <w:r w:rsidR="00282085" w:rsidRPr="00C115FB">
        <w:rPr>
          <w:sz w:val="20"/>
        </w:rPr>
        <w:t>r</w:t>
      </w:r>
      <w:r w:rsidRPr="00C115FB">
        <w:rPr>
          <w:sz w:val="20"/>
        </w:rPr>
        <w:t>mal.</w:t>
      </w:r>
    </w:p>
    <w:p w14:paraId="27E16C61" w14:textId="77777777" w:rsidR="00CA0871" w:rsidRPr="00C115FB" w:rsidRDefault="00C115FB" w:rsidP="00C115FB">
      <w:pPr>
        <w:tabs>
          <w:tab w:val="left" w:pos="5940"/>
          <w:tab w:val="left" w:pos="6045"/>
        </w:tabs>
        <w:ind w:left="-360"/>
        <w:rPr>
          <w:sz w:val="20"/>
        </w:rPr>
      </w:pPr>
      <w:r>
        <w:t xml:space="preserve"> </w:t>
      </w:r>
      <w:r w:rsidR="00CA0871" w:rsidRPr="00C115FB">
        <w:rPr>
          <w:b/>
          <w:sz w:val="22"/>
        </w:rPr>
        <w:t>2</w:t>
      </w:r>
      <w:r w:rsidR="00CA0871" w:rsidRPr="00C115FB">
        <w:rPr>
          <w:sz w:val="22"/>
        </w:rPr>
        <w:t>. HDL-</w:t>
      </w:r>
      <w:proofErr w:type="gramStart"/>
      <w:r w:rsidR="00CA0871" w:rsidRPr="00C115FB">
        <w:rPr>
          <w:sz w:val="22"/>
        </w:rPr>
        <w:t>Cholesterol :</w:t>
      </w:r>
      <w:proofErr w:type="gramEnd"/>
      <w:r w:rsidR="00CA0871">
        <w:t xml:space="preserve"> </w:t>
      </w:r>
      <w:r w:rsidR="00CA0871" w:rsidRPr="00C115FB">
        <w:rPr>
          <w:sz w:val="20"/>
        </w:rPr>
        <w:t xml:space="preserve">HDL-C is considered to be beneficial, the so-called “od” cholesterol, because it removes excess cholesterol from tissues and carries it to the liver for disposal. If HDL-C is less than 40 mg/dl for men and less than 50 mg /dl for women, there is an increased risk of heart disease that is independent of other risk factors, </w:t>
      </w:r>
      <w:r w:rsidR="00282085" w:rsidRPr="00C115FB">
        <w:rPr>
          <w:sz w:val="20"/>
        </w:rPr>
        <w:t xml:space="preserve">including the LDL-C LEVEL. The </w:t>
      </w:r>
      <w:r w:rsidR="00D06E3D" w:rsidRPr="00C115FB">
        <w:rPr>
          <w:sz w:val="20"/>
        </w:rPr>
        <w:t>NCEP guidelines suggest that an HDL Cholesterol value greater than 60 mg/dl is protective and should be treated as a negative risk factor.</w:t>
      </w:r>
    </w:p>
    <w:p w14:paraId="0E0789CD" w14:textId="77777777" w:rsidR="00D06E3D" w:rsidRPr="00C115FB" w:rsidRDefault="00D06E3D" w:rsidP="00CA0871">
      <w:pPr>
        <w:tabs>
          <w:tab w:val="left" w:pos="5940"/>
          <w:tab w:val="left" w:pos="6045"/>
        </w:tabs>
        <w:ind w:left="-360"/>
        <w:rPr>
          <w:sz w:val="20"/>
        </w:rPr>
      </w:pPr>
      <w:r w:rsidRPr="00C115FB">
        <w:rPr>
          <w:b/>
          <w:sz w:val="22"/>
        </w:rPr>
        <w:t>3</w:t>
      </w:r>
      <w:r w:rsidRPr="00C115FB">
        <w:rPr>
          <w:sz w:val="22"/>
        </w:rPr>
        <w:t xml:space="preserve">. LDL- </w:t>
      </w:r>
      <w:proofErr w:type="gramStart"/>
      <w:r w:rsidRPr="00C115FB">
        <w:rPr>
          <w:sz w:val="22"/>
        </w:rPr>
        <w:t>Cholesterol :</w:t>
      </w:r>
      <w:proofErr w:type="gramEnd"/>
      <w:r>
        <w:t xml:space="preserve"> </w:t>
      </w:r>
      <w:r w:rsidRPr="00C115FB">
        <w:rPr>
          <w:sz w:val="20"/>
        </w:rPr>
        <w:t xml:space="preserve">Desired </w:t>
      </w:r>
      <w:proofErr w:type="spellStart"/>
      <w:r w:rsidRPr="00C115FB">
        <w:rPr>
          <w:sz w:val="20"/>
        </w:rPr>
        <w:t>als</w:t>
      </w:r>
      <w:proofErr w:type="spellEnd"/>
      <w:r w:rsidRPr="00C115FB">
        <w:rPr>
          <w:sz w:val="20"/>
        </w:rPr>
        <w:t xml:space="preserve"> for LDL-C levels change based on individual risk factors. </w:t>
      </w:r>
      <w:r w:rsidR="008D20E6" w:rsidRPr="00C115FB">
        <w:rPr>
          <w:sz w:val="20"/>
        </w:rPr>
        <w:t>For young adults, less than 120 mg/dl is acceptable. Values between 120 – 159 mg/dl are considered borderline high. Values greater than 160 mg/dl are considered high. Low levels of LDL cholesterol may be seen in people with an inherited lipoprotein deficiency and in people with hyperthyroidism, infection, inflammation, or cirrhosis.</w:t>
      </w:r>
      <w:r w:rsidRPr="00C115FB">
        <w:rPr>
          <w:sz w:val="20"/>
        </w:rPr>
        <w:t xml:space="preserve"> </w:t>
      </w:r>
    </w:p>
    <w:p w14:paraId="523E38AA" w14:textId="77777777" w:rsidR="00521DD7" w:rsidRPr="00484F32" w:rsidRDefault="00521DD7" w:rsidP="00521DD7">
      <w:pPr>
        <w:tabs>
          <w:tab w:val="left" w:pos="5940"/>
          <w:tab w:val="left" w:pos="6045"/>
        </w:tabs>
        <w:ind w:left="-360"/>
        <w:jc w:val="center"/>
      </w:pPr>
      <w:r>
        <w:t>******* END OF REPORT*******</w:t>
      </w:r>
    </w:p>
    <w:sectPr w:rsidR="00521DD7" w:rsidRPr="00484F32" w:rsidSect="00521DD7">
      <w:pgSz w:w="12240" w:h="15840" w:code="1"/>
      <w:pgMar w:top="1728" w:right="1008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4036" w14:textId="77777777" w:rsidR="002D65FC" w:rsidRDefault="002D65FC" w:rsidP="005860B4">
      <w:r>
        <w:separator/>
      </w:r>
    </w:p>
  </w:endnote>
  <w:endnote w:type="continuationSeparator" w:id="0">
    <w:p w14:paraId="3EC8A6B7" w14:textId="77777777" w:rsidR="002D65FC" w:rsidRDefault="002D65FC" w:rsidP="0058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5F54" w14:textId="77777777" w:rsidR="002D65FC" w:rsidRDefault="002D65FC" w:rsidP="005860B4">
      <w:r>
        <w:separator/>
      </w:r>
    </w:p>
  </w:footnote>
  <w:footnote w:type="continuationSeparator" w:id="0">
    <w:p w14:paraId="7864743A" w14:textId="77777777" w:rsidR="002D65FC" w:rsidRDefault="002D65FC" w:rsidP="00586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6B3"/>
    <w:multiLevelType w:val="hybridMultilevel"/>
    <w:tmpl w:val="4072A9DE"/>
    <w:lvl w:ilvl="0" w:tplc="42B4560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B73686E"/>
    <w:multiLevelType w:val="hybridMultilevel"/>
    <w:tmpl w:val="CC16FE92"/>
    <w:lvl w:ilvl="0" w:tplc="B32ADDA0">
      <w:start w:val="1"/>
      <w:numFmt w:val="decimal"/>
      <w:lvlText w:val="%1."/>
      <w:lvlJc w:val="left"/>
      <w:pPr>
        <w:ind w:left="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219B790B"/>
    <w:multiLevelType w:val="hybridMultilevel"/>
    <w:tmpl w:val="2744A716"/>
    <w:lvl w:ilvl="0" w:tplc="43C8CE3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245E5A94"/>
    <w:multiLevelType w:val="hybridMultilevel"/>
    <w:tmpl w:val="2A08F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E30FD"/>
    <w:multiLevelType w:val="hybridMultilevel"/>
    <w:tmpl w:val="1B224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77799">
    <w:abstractNumId w:val="3"/>
  </w:num>
  <w:num w:numId="2" w16cid:durableId="1375733096">
    <w:abstractNumId w:val="0"/>
  </w:num>
  <w:num w:numId="3" w16cid:durableId="276911214">
    <w:abstractNumId w:val="2"/>
  </w:num>
  <w:num w:numId="4" w16cid:durableId="687566661">
    <w:abstractNumId w:val="1"/>
  </w:num>
  <w:num w:numId="5" w16cid:durableId="835337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733"/>
    <w:rsid w:val="00003A33"/>
    <w:rsid w:val="0003533D"/>
    <w:rsid w:val="00063D4E"/>
    <w:rsid w:val="00067BA7"/>
    <w:rsid w:val="000746CA"/>
    <w:rsid w:val="00082FD5"/>
    <w:rsid w:val="00084D0F"/>
    <w:rsid w:val="000E28BC"/>
    <w:rsid w:val="000F19FD"/>
    <w:rsid w:val="0012218E"/>
    <w:rsid w:val="00146F51"/>
    <w:rsid w:val="001C6D6F"/>
    <w:rsid w:val="0023664C"/>
    <w:rsid w:val="00275502"/>
    <w:rsid w:val="002813E2"/>
    <w:rsid w:val="00282085"/>
    <w:rsid w:val="00293C7D"/>
    <w:rsid w:val="002D65FC"/>
    <w:rsid w:val="002F1E83"/>
    <w:rsid w:val="00310225"/>
    <w:rsid w:val="0035525F"/>
    <w:rsid w:val="00396D30"/>
    <w:rsid w:val="003A64C9"/>
    <w:rsid w:val="003A7591"/>
    <w:rsid w:val="003C757F"/>
    <w:rsid w:val="003E5881"/>
    <w:rsid w:val="003F09F6"/>
    <w:rsid w:val="003F5880"/>
    <w:rsid w:val="00401D03"/>
    <w:rsid w:val="004132E8"/>
    <w:rsid w:val="00466A16"/>
    <w:rsid w:val="00476682"/>
    <w:rsid w:val="00484F32"/>
    <w:rsid w:val="00487718"/>
    <w:rsid w:val="00521DD7"/>
    <w:rsid w:val="00522378"/>
    <w:rsid w:val="0052605E"/>
    <w:rsid w:val="005435BB"/>
    <w:rsid w:val="005860B4"/>
    <w:rsid w:val="00586A15"/>
    <w:rsid w:val="005912FD"/>
    <w:rsid w:val="005A4C5E"/>
    <w:rsid w:val="006136B0"/>
    <w:rsid w:val="0061648B"/>
    <w:rsid w:val="00642BF5"/>
    <w:rsid w:val="00644FC7"/>
    <w:rsid w:val="006519A0"/>
    <w:rsid w:val="0069413B"/>
    <w:rsid w:val="006C2A29"/>
    <w:rsid w:val="006C3CDD"/>
    <w:rsid w:val="006D30FF"/>
    <w:rsid w:val="006D639E"/>
    <w:rsid w:val="006D76CB"/>
    <w:rsid w:val="00727DFD"/>
    <w:rsid w:val="00755BD6"/>
    <w:rsid w:val="00785213"/>
    <w:rsid w:val="007A3C34"/>
    <w:rsid w:val="007A4934"/>
    <w:rsid w:val="00805F55"/>
    <w:rsid w:val="00811325"/>
    <w:rsid w:val="008A64EF"/>
    <w:rsid w:val="008D20E6"/>
    <w:rsid w:val="00914CCB"/>
    <w:rsid w:val="00933D9E"/>
    <w:rsid w:val="00937D96"/>
    <w:rsid w:val="009911FC"/>
    <w:rsid w:val="00996734"/>
    <w:rsid w:val="009B0AE3"/>
    <w:rsid w:val="009B362C"/>
    <w:rsid w:val="00A31077"/>
    <w:rsid w:val="00A33A36"/>
    <w:rsid w:val="00A362DB"/>
    <w:rsid w:val="00A36D68"/>
    <w:rsid w:val="00A92E61"/>
    <w:rsid w:val="00AA6469"/>
    <w:rsid w:val="00B175E1"/>
    <w:rsid w:val="00B45664"/>
    <w:rsid w:val="00B579BA"/>
    <w:rsid w:val="00B66BF4"/>
    <w:rsid w:val="00B75C26"/>
    <w:rsid w:val="00B8376D"/>
    <w:rsid w:val="00BE6863"/>
    <w:rsid w:val="00C115FB"/>
    <w:rsid w:val="00C37034"/>
    <w:rsid w:val="00C56D58"/>
    <w:rsid w:val="00C62178"/>
    <w:rsid w:val="00C71B6A"/>
    <w:rsid w:val="00C83E22"/>
    <w:rsid w:val="00C9239F"/>
    <w:rsid w:val="00CA0871"/>
    <w:rsid w:val="00CA5086"/>
    <w:rsid w:val="00D06E3D"/>
    <w:rsid w:val="00D14FD1"/>
    <w:rsid w:val="00D45F83"/>
    <w:rsid w:val="00D475B2"/>
    <w:rsid w:val="00D71F05"/>
    <w:rsid w:val="00D85980"/>
    <w:rsid w:val="00D92A14"/>
    <w:rsid w:val="00D93772"/>
    <w:rsid w:val="00DA4478"/>
    <w:rsid w:val="00DD6E1C"/>
    <w:rsid w:val="00DD7733"/>
    <w:rsid w:val="00DE3B25"/>
    <w:rsid w:val="00E435C9"/>
    <w:rsid w:val="00E8350F"/>
    <w:rsid w:val="00EA256A"/>
    <w:rsid w:val="00EA3EBF"/>
    <w:rsid w:val="00EB5E73"/>
    <w:rsid w:val="00F5080F"/>
    <w:rsid w:val="00F9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B7FD9"/>
  <w15:chartTrackingRefBased/>
  <w15:docId w15:val="{E55E373E-340A-49CC-AB56-73CC1789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7733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C83E22"/>
    <w:rPr>
      <w:b/>
      <w:bCs/>
    </w:rPr>
  </w:style>
  <w:style w:type="paragraph" w:styleId="Header">
    <w:name w:val="header"/>
    <w:basedOn w:val="Normal"/>
    <w:link w:val="HeaderChar"/>
    <w:rsid w:val="005860B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860B4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rsid w:val="005860B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5860B4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cp:lastModifiedBy>Sk Samimjul Islam</cp:lastModifiedBy>
  <cp:revision>6</cp:revision>
  <dcterms:created xsi:type="dcterms:W3CDTF">2025-10-10T06:01:00Z</dcterms:created>
  <dcterms:modified xsi:type="dcterms:W3CDTF">2025-10-10T12:01:00Z</dcterms:modified>
</cp:coreProperties>
</file>