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6A6" w:rsidRPr="006204D2" w:rsidRDefault="003276A6" w:rsidP="003276A6">
      <w:pPr>
        <w:pStyle w:val="aa"/>
      </w:pPr>
      <w:r w:rsidRPr="006204D2">
        <w:rPr>
          <w:sz w:val="28"/>
          <w:szCs w:val="28"/>
        </w:rPr>
        <w:t>Министерство образования и науки Российской Федерации</w:t>
      </w:r>
    </w:p>
    <w:p w:rsidR="003276A6" w:rsidRPr="006204D2" w:rsidRDefault="003276A6" w:rsidP="003276A6">
      <w:pPr>
        <w:pStyle w:val="aa"/>
      </w:pPr>
      <w:r w:rsidRPr="006204D2">
        <w:rPr>
          <w:sz w:val="28"/>
          <w:szCs w:val="28"/>
        </w:rPr>
        <w:t xml:space="preserve">Федеральное государственное бюджетное образовательное </w:t>
      </w:r>
      <w:r w:rsidRPr="006204D2">
        <w:rPr>
          <w:sz w:val="28"/>
          <w:szCs w:val="28"/>
        </w:rPr>
        <w:br/>
        <w:t>учреждение высшего профессионального образования</w:t>
      </w:r>
    </w:p>
    <w:p w:rsidR="003276A6" w:rsidRPr="006204D2" w:rsidRDefault="003276A6" w:rsidP="003276A6">
      <w:pPr>
        <w:pStyle w:val="aa"/>
        <w:rPr>
          <w:sz w:val="28"/>
        </w:rPr>
      </w:pPr>
      <w:r w:rsidRPr="006204D2">
        <w:rPr>
          <w:sz w:val="28"/>
        </w:rPr>
        <w:t>Нижегородский государственный университет им. Н.И. Лобачевского</w:t>
      </w: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883B89" w:rsidRDefault="003276A6" w:rsidP="003276A6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Pr="00BC4A78">
        <w:rPr>
          <w:b/>
          <w:sz w:val="36"/>
        </w:rPr>
        <w:t xml:space="preserve"> </w:t>
      </w:r>
      <w:r w:rsidR="00862067">
        <w:rPr>
          <w:b/>
          <w:sz w:val="36"/>
        </w:rPr>
        <w:t>№3</w:t>
      </w:r>
    </w:p>
    <w:p w:rsidR="003276A6" w:rsidRPr="006204D2" w:rsidRDefault="003276A6" w:rsidP="003276A6">
      <w:pPr>
        <w:pStyle w:val="aa"/>
        <w:rPr>
          <w:sz w:val="28"/>
        </w:rPr>
      </w:pPr>
    </w:p>
    <w:p w:rsidR="003276A6" w:rsidRPr="006204D2" w:rsidRDefault="00D324F0" w:rsidP="003276A6">
      <w:pPr>
        <w:pStyle w:val="a9"/>
        <w:rPr>
          <w:b/>
          <w:sz w:val="36"/>
          <w:szCs w:val="40"/>
        </w:rPr>
      </w:pPr>
      <w:r>
        <w:rPr>
          <w:b/>
          <w:sz w:val="36"/>
          <w:szCs w:val="40"/>
        </w:rPr>
        <w:t>«</w:t>
      </w:r>
      <w:r w:rsidR="00862067" w:rsidRPr="00862067">
        <w:rPr>
          <w:b/>
          <w:sz w:val="36"/>
          <w:szCs w:val="40"/>
        </w:rPr>
        <w:t>Вычисление арифметических выражений (стеки)</w:t>
      </w:r>
      <w:r w:rsidR="003276A6" w:rsidRPr="006204D2">
        <w:rPr>
          <w:b/>
          <w:sz w:val="36"/>
          <w:szCs w:val="40"/>
        </w:rPr>
        <w:t>»</w:t>
      </w: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ind w:left="4678"/>
        <w:rPr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 группы 381703-2</w:t>
      </w:r>
    </w:p>
    <w:p w:rsidR="003276A6" w:rsidRPr="002A57C4" w:rsidRDefault="002A57C4" w:rsidP="003276A6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Капустин Григорий Константинович</w:t>
      </w:r>
    </w:p>
    <w:p w:rsidR="003276A6" w:rsidRPr="006204D2" w:rsidRDefault="003276A6" w:rsidP="003276A6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3276A6" w:rsidRPr="006204D2" w:rsidRDefault="003276A6" w:rsidP="003276A6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3276A6" w:rsidRPr="00AD1BAE" w:rsidRDefault="003276A6" w:rsidP="003276A6">
      <w:pPr>
        <w:ind w:left="4678" w:hanging="2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кафедры </w:t>
      </w:r>
      <w:r w:rsidRPr="005D7560">
        <w:rPr>
          <w:sz w:val="28"/>
        </w:rPr>
        <w:t>МОСТ</w:t>
      </w:r>
      <w:r>
        <w:t xml:space="preserve">, </w:t>
      </w:r>
      <w:r>
        <w:rPr>
          <w:sz w:val="28"/>
          <w:szCs w:val="28"/>
        </w:rPr>
        <w:t>к.</w:t>
      </w:r>
      <w:r w:rsidRPr="006204D2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Pr="006204D2">
        <w:rPr>
          <w:sz w:val="28"/>
          <w:szCs w:val="28"/>
        </w:rPr>
        <w:t>н</w:t>
      </w:r>
      <w:r>
        <w:rPr>
          <w:sz w:val="28"/>
          <w:szCs w:val="28"/>
        </w:rPr>
        <w:t>.</w:t>
      </w:r>
    </w:p>
    <w:p w:rsidR="003276A6" w:rsidRPr="00A8728A" w:rsidRDefault="003276A6" w:rsidP="003276A6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Сысоев А</w:t>
      </w:r>
      <w:r w:rsidRPr="00A872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</w:t>
      </w:r>
      <w:r w:rsidRPr="00A8728A">
        <w:rPr>
          <w:sz w:val="28"/>
          <w:szCs w:val="28"/>
        </w:rPr>
        <w:t>.</w:t>
      </w: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BC4A78" w:rsidRDefault="003276A6" w:rsidP="003276A6">
      <w:pPr>
        <w:jc w:val="center"/>
        <w:rPr>
          <w:sz w:val="28"/>
          <w:szCs w:val="28"/>
        </w:rPr>
      </w:pPr>
    </w:p>
    <w:p w:rsidR="003276A6" w:rsidRPr="00BC4A78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</w:p>
    <w:p w:rsidR="003276A6" w:rsidRPr="006204D2" w:rsidRDefault="003276A6" w:rsidP="003276A6">
      <w:pPr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3276A6" w:rsidRPr="006204D2" w:rsidRDefault="003276A6" w:rsidP="003276A6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3276A6" w:rsidRPr="006204D2" w:rsidRDefault="003276A6" w:rsidP="003276A6"/>
    <w:p w:rsidR="003276A6" w:rsidRDefault="003276A6" w:rsidP="003276A6">
      <w:pPr>
        <w:pStyle w:val="ac"/>
      </w:pPr>
      <w:r>
        <w:lastRenderedPageBreak/>
        <w:t>Содержание</w:t>
      </w:r>
    </w:p>
    <w:p w:rsidR="003276A6" w:rsidRDefault="003276A6" w:rsidP="003276A6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0962758" w:history="1">
        <w:r w:rsidRPr="00561CE1">
          <w:rPr>
            <w:rStyle w:val="af0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_Toc270962758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76A6" w:rsidRDefault="00222BDB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59" w:history="1">
        <w:r w:rsidR="003276A6" w:rsidRPr="00561CE1">
          <w:rPr>
            <w:rStyle w:val="af0"/>
            <w:noProof/>
          </w:rPr>
          <w:t>Постановка задачи</w:t>
        </w:r>
        <w:r w:rsidR="003276A6">
          <w:rPr>
            <w:noProof/>
            <w:webHidden/>
          </w:rPr>
          <w:tab/>
        </w:r>
        <w:r w:rsidR="003276A6">
          <w:rPr>
            <w:noProof/>
            <w:webHidden/>
          </w:rPr>
          <w:fldChar w:fldCharType="begin"/>
        </w:r>
        <w:r w:rsidR="003276A6">
          <w:rPr>
            <w:noProof/>
            <w:webHidden/>
          </w:rPr>
          <w:instrText xml:space="preserve"> PAGEREF _Toc270962759 \h </w:instrText>
        </w:r>
        <w:r w:rsidR="003276A6">
          <w:rPr>
            <w:noProof/>
            <w:webHidden/>
          </w:rPr>
        </w:r>
        <w:r w:rsidR="003276A6">
          <w:rPr>
            <w:noProof/>
            <w:webHidden/>
          </w:rPr>
          <w:fldChar w:fldCharType="separate"/>
        </w:r>
        <w:r w:rsidR="003276A6">
          <w:rPr>
            <w:noProof/>
            <w:webHidden/>
          </w:rPr>
          <w:t>4</w:t>
        </w:r>
        <w:r w:rsidR="003276A6">
          <w:rPr>
            <w:noProof/>
            <w:webHidden/>
          </w:rPr>
          <w:fldChar w:fldCharType="end"/>
        </w:r>
      </w:hyperlink>
    </w:p>
    <w:p w:rsidR="003276A6" w:rsidRDefault="00222BDB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60" w:history="1">
        <w:r w:rsidR="003276A6" w:rsidRPr="00561CE1">
          <w:rPr>
            <w:rStyle w:val="af0"/>
            <w:noProof/>
          </w:rPr>
          <w:t>Руководство пользователя</w:t>
        </w:r>
        <w:r w:rsidR="003276A6">
          <w:rPr>
            <w:noProof/>
            <w:webHidden/>
          </w:rPr>
          <w:tab/>
        </w:r>
        <w:r w:rsidR="003276A6">
          <w:rPr>
            <w:noProof/>
            <w:webHidden/>
          </w:rPr>
          <w:fldChar w:fldCharType="begin"/>
        </w:r>
        <w:r w:rsidR="003276A6">
          <w:rPr>
            <w:noProof/>
            <w:webHidden/>
          </w:rPr>
          <w:instrText xml:space="preserve"> PAGEREF _Toc270962760 \h </w:instrText>
        </w:r>
        <w:r w:rsidR="003276A6">
          <w:rPr>
            <w:noProof/>
            <w:webHidden/>
          </w:rPr>
        </w:r>
        <w:r w:rsidR="003276A6">
          <w:rPr>
            <w:noProof/>
            <w:webHidden/>
          </w:rPr>
          <w:fldChar w:fldCharType="separate"/>
        </w:r>
        <w:r w:rsidR="003276A6">
          <w:rPr>
            <w:noProof/>
            <w:webHidden/>
          </w:rPr>
          <w:t>5</w:t>
        </w:r>
        <w:r w:rsidR="003276A6">
          <w:rPr>
            <w:noProof/>
            <w:webHidden/>
          </w:rPr>
          <w:fldChar w:fldCharType="end"/>
        </w:r>
      </w:hyperlink>
    </w:p>
    <w:p w:rsidR="003276A6" w:rsidRPr="007144C4" w:rsidRDefault="00222BDB" w:rsidP="007144C4">
      <w:pPr>
        <w:pStyle w:val="12"/>
        <w:rPr>
          <w:noProof/>
          <w:color w:val="0000FF"/>
          <w:u w:val="single"/>
        </w:rPr>
      </w:pPr>
      <w:hyperlink w:anchor="_Toc270962761" w:history="1">
        <w:r w:rsidR="003276A6" w:rsidRPr="00561CE1">
          <w:rPr>
            <w:rStyle w:val="af0"/>
            <w:noProof/>
          </w:rPr>
          <w:t>Руководство программиста</w:t>
        </w:r>
        <w:r w:rsidR="003276A6">
          <w:rPr>
            <w:noProof/>
            <w:webHidden/>
          </w:rPr>
          <w:tab/>
        </w:r>
        <w:r w:rsidR="00274FB0">
          <w:rPr>
            <w:noProof/>
            <w:webHidden/>
          </w:rPr>
          <w:t>6</w:t>
        </w:r>
      </w:hyperlink>
    </w:p>
    <w:p w:rsidR="003276A6" w:rsidRDefault="00222BDB" w:rsidP="003276A6">
      <w:pPr>
        <w:pStyle w:val="22"/>
        <w:rPr>
          <w:rFonts w:ascii="Calibri" w:hAnsi="Calibri"/>
          <w:noProof/>
          <w:sz w:val="22"/>
          <w:szCs w:val="22"/>
        </w:rPr>
      </w:pPr>
      <w:hyperlink w:anchor="_Toc270962762" w:history="1">
        <w:r w:rsidR="003276A6" w:rsidRPr="00561CE1">
          <w:rPr>
            <w:rStyle w:val="af0"/>
            <w:noProof/>
          </w:rPr>
          <w:t xml:space="preserve">Описание структур </w:t>
        </w:r>
        <w:r w:rsidR="003276A6">
          <w:rPr>
            <w:rStyle w:val="af0"/>
            <w:noProof/>
          </w:rPr>
          <w:t>программы</w:t>
        </w:r>
        <w:r w:rsidR="003276A6">
          <w:rPr>
            <w:noProof/>
            <w:webHidden/>
          </w:rPr>
          <w:tab/>
          <w:t>7</w:t>
        </w:r>
      </w:hyperlink>
    </w:p>
    <w:p w:rsidR="003276A6" w:rsidRPr="007144C4" w:rsidRDefault="00222BDB" w:rsidP="007144C4">
      <w:pPr>
        <w:pStyle w:val="22"/>
        <w:rPr>
          <w:noProof/>
        </w:rPr>
      </w:pPr>
      <w:hyperlink w:anchor="_Toc270962763" w:history="1">
        <w:r w:rsidR="003276A6" w:rsidRPr="00561CE1">
          <w:rPr>
            <w:rStyle w:val="af0"/>
            <w:noProof/>
          </w:rPr>
          <w:t>Описание алгоритмов</w:t>
        </w:r>
        <w:r w:rsidR="003276A6">
          <w:rPr>
            <w:noProof/>
            <w:webHidden/>
          </w:rPr>
          <w:tab/>
        </w:r>
        <w:r w:rsidR="00274FB0">
          <w:rPr>
            <w:noProof/>
            <w:webHidden/>
          </w:rPr>
          <w:t>8</w:t>
        </w:r>
      </w:hyperlink>
    </w:p>
    <w:p w:rsidR="003276A6" w:rsidRDefault="00222BDB" w:rsidP="003276A6">
      <w:pPr>
        <w:pStyle w:val="12"/>
        <w:rPr>
          <w:noProof/>
          <w:lang w:val="en-US"/>
        </w:rPr>
      </w:pPr>
      <w:hyperlink w:anchor="_Toc270962765" w:history="1">
        <w:r w:rsidR="003276A6" w:rsidRPr="00561CE1">
          <w:rPr>
            <w:rStyle w:val="af0"/>
            <w:noProof/>
          </w:rPr>
          <w:t>Заключение</w:t>
        </w:r>
        <w:r w:rsidR="003276A6">
          <w:rPr>
            <w:noProof/>
            <w:webHidden/>
          </w:rPr>
          <w:tab/>
        </w:r>
        <w:r w:rsidR="00FD126B">
          <w:rPr>
            <w:noProof/>
            <w:webHidden/>
            <w:lang w:val="en-US"/>
          </w:rPr>
          <w:t>1</w:t>
        </w:r>
        <w:r w:rsidR="00274FB0">
          <w:rPr>
            <w:noProof/>
            <w:webHidden/>
          </w:rPr>
          <w:t>0</w:t>
        </w:r>
      </w:hyperlink>
    </w:p>
    <w:p w:rsidR="003276A6" w:rsidRDefault="00222BDB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66" w:history="1">
        <w:r w:rsidR="003276A6" w:rsidRPr="00561CE1">
          <w:rPr>
            <w:rStyle w:val="af0"/>
            <w:noProof/>
          </w:rPr>
          <w:t>Литература</w:t>
        </w:r>
        <w:r w:rsidR="003276A6">
          <w:rPr>
            <w:noProof/>
            <w:webHidden/>
          </w:rPr>
          <w:tab/>
        </w:r>
        <w:r w:rsidR="00FD126B">
          <w:rPr>
            <w:noProof/>
            <w:webHidden/>
            <w:lang w:val="en-US"/>
          </w:rPr>
          <w:t>1</w:t>
        </w:r>
        <w:r w:rsidR="00274FB0">
          <w:rPr>
            <w:noProof/>
            <w:webHidden/>
          </w:rPr>
          <w:t>1</w:t>
        </w:r>
      </w:hyperlink>
    </w:p>
    <w:p w:rsidR="003276A6" w:rsidRPr="002A57C4" w:rsidRDefault="002A57C4" w:rsidP="003276A6">
      <w:pPr>
        <w:pStyle w:val="12"/>
        <w:rPr>
          <w:rFonts w:ascii="Calibri" w:hAnsi="Calibri"/>
          <w:noProof/>
          <w:sz w:val="22"/>
          <w:szCs w:val="22"/>
        </w:rPr>
      </w:pPr>
      <w:hyperlink w:anchor="_Toc270962767" w:history="1">
        <w:r w:rsidR="003276A6" w:rsidRPr="00561CE1">
          <w:rPr>
            <w:rStyle w:val="af0"/>
            <w:noProof/>
          </w:rPr>
          <w:t>Приложения</w:t>
        </w:r>
        <w:r w:rsidR="003276A6">
          <w:rPr>
            <w:noProof/>
            <w:webHidden/>
          </w:rPr>
          <w:tab/>
        </w:r>
        <w:r w:rsidR="00FD126B" w:rsidRPr="002A57C4">
          <w:rPr>
            <w:noProof/>
            <w:webHidden/>
          </w:rPr>
          <w:t>1</w:t>
        </w:r>
      </w:hyperlink>
      <w:r w:rsidR="00274FB0">
        <w:rPr>
          <w:noProof/>
        </w:rPr>
        <w:t>2</w:t>
      </w:r>
    </w:p>
    <w:p w:rsidR="003276A6" w:rsidRDefault="003276A6" w:rsidP="003276A6">
      <w:pPr>
        <w:pStyle w:val="22"/>
        <w:rPr>
          <w:rFonts w:ascii="Calibri" w:hAnsi="Calibri"/>
          <w:noProof/>
          <w:sz w:val="22"/>
          <w:szCs w:val="22"/>
        </w:rPr>
      </w:pPr>
    </w:p>
    <w:p w:rsidR="003276A6" w:rsidRDefault="003276A6" w:rsidP="003276A6">
      <w:pPr>
        <w:pStyle w:val="22"/>
        <w:rPr>
          <w:rFonts w:ascii="Calibri" w:hAnsi="Calibri"/>
          <w:noProof/>
          <w:sz w:val="22"/>
          <w:szCs w:val="22"/>
        </w:rPr>
      </w:pPr>
    </w:p>
    <w:p w:rsidR="003276A6" w:rsidRPr="00BA30D4" w:rsidRDefault="003276A6" w:rsidP="003276A6">
      <w:r>
        <w:fldChar w:fldCharType="end"/>
      </w:r>
    </w:p>
    <w:p w:rsidR="003276A6" w:rsidRPr="006204D2" w:rsidRDefault="003276A6" w:rsidP="003276A6">
      <w:pPr>
        <w:jc w:val="left"/>
        <w:sectPr w:rsidR="003276A6" w:rsidRPr="006204D2" w:rsidSect="00AC7C5C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276A6" w:rsidRDefault="003276A6" w:rsidP="003276A6">
      <w:pPr>
        <w:pStyle w:val="10"/>
        <w:rPr>
          <w:rFonts w:ascii="Times New Roman" w:hAnsi="Times New Roman" w:cs="Times New Roman"/>
        </w:rPr>
      </w:pPr>
      <w:bookmarkStart w:id="0" w:name="_Toc270962758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073FCD" w:rsidRPr="00073FCD" w:rsidRDefault="00073FCD" w:rsidP="00073FCD"/>
    <w:p w:rsidR="002A57C4" w:rsidRDefault="00862067" w:rsidP="002A57C4">
      <w:pPr>
        <w:ind w:firstLine="708"/>
      </w:pPr>
      <w:r w:rsidRPr="00862067"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:rsidR="003276A6" w:rsidRDefault="00862067" w:rsidP="002A57C4">
      <w:pPr>
        <w:ind w:firstLine="708"/>
      </w:pPr>
      <w:r w:rsidRPr="00862067"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:rsidR="003276A6" w:rsidRPr="00CE4A4E" w:rsidRDefault="00CE4A4E" w:rsidP="00CE4A4E">
      <w:pPr>
        <w:tabs>
          <w:tab w:val="left" w:pos="1463"/>
        </w:tabs>
        <w:sectPr w:rsidR="003276A6" w:rsidRPr="00CE4A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3276A6" w:rsidRPr="006204D2" w:rsidRDefault="003276A6" w:rsidP="003276A6">
      <w:pPr>
        <w:pStyle w:val="10"/>
        <w:rPr>
          <w:rFonts w:ascii="Times New Roman" w:hAnsi="Times New Roman" w:cs="Times New Roman"/>
        </w:rPr>
      </w:pPr>
      <w:bookmarkStart w:id="1" w:name="_Toc270962759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8214BD" w:rsidRDefault="008214BD" w:rsidP="00D324F0"/>
    <w:p w:rsidR="003276A6" w:rsidRDefault="002A57C4" w:rsidP="002A57C4">
      <w:pPr>
        <w:ind w:firstLine="708"/>
      </w:pPr>
      <w:r>
        <w:t>В рамках лабораторной работы ставится задача реализации программ, обеспечивающих</w:t>
      </w:r>
      <w:r w:rsidRPr="002A57C4">
        <w:t xml:space="preserve"> </w:t>
      </w:r>
      <w:r>
        <w:t>поддержку стеков, и разработки программных средств, производящих обработку</w:t>
      </w:r>
      <w:r w:rsidRPr="002A57C4">
        <w:t xml:space="preserve"> </w:t>
      </w:r>
      <w:r>
        <w:t>арифметических выражений, включая проверку правильности записи выражения, перевод в</w:t>
      </w:r>
      <w:r w:rsidRPr="002A57C4">
        <w:t xml:space="preserve"> </w:t>
      </w:r>
      <w:r>
        <w:t>постфиксную форму и вычисление результата.</w:t>
      </w:r>
    </w:p>
    <w:p w:rsidR="002A57C4" w:rsidRDefault="002A57C4" w:rsidP="002A57C4"/>
    <w:p w:rsidR="002A57C4" w:rsidRPr="00C16503" w:rsidRDefault="002A57C4" w:rsidP="002A57C4">
      <w:pPr>
        <w:sectPr w:rsidR="002A57C4" w:rsidRPr="00C165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76A6" w:rsidRDefault="003276A6" w:rsidP="003276A6">
      <w:pPr>
        <w:pStyle w:val="10"/>
        <w:rPr>
          <w:rFonts w:ascii="Times New Roman" w:hAnsi="Times New Roman" w:cs="Times New Roman"/>
        </w:rPr>
      </w:pPr>
      <w:bookmarkStart w:id="2" w:name="_Toc270962760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D25107" w:rsidRDefault="00D25107" w:rsidP="00D25107">
      <w:pPr>
        <w:ind w:firstLine="708"/>
      </w:pPr>
      <w:r>
        <w:t>При запуске программы «</w:t>
      </w:r>
      <w:r>
        <w:rPr>
          <w:lang w:val="en-US"/>
        </w:rPr>
        <w:t>sample</w:t>
      </w:r>
      <w:r>
        <w:t>» появляется консольное окно с примером работы алгоритма, а именно</w:t>
      </w:r>
      <w:r w:rsidRPr="00D25107">
        <w:t xml:space="preserve">: </w:t>
      </w:r>
      <w:r>
        <w:t xml:space="preserve">перевод выражения из обычной формы в постфиксную, вычисление этого выражения. Так же пользователю будет предложено ввести свое выражение. </w:t>
      </w:r>
    </w:p>
    <w:p w:rsidR="00D25107" w:rsidRDefault="00D25107" w:rsidP="00D25107">
      <w:pPr>
        <w:ind w:firstLine="708"/>
      </w:pPr>
    </w:p>
    <w:p w:rsidR="00D25107" w:rsidRDefault="00D25107" w:rsidP="00D25107">
      <w:pPr>
        <w:jc w:val="center"/>
      </w:pPr>
      <w:r>
        <w:rPr>
          <w:noProof/>
        </w:rPr>
        <w:drawing>
          <wp:inline distT="0" distB="0" distL="0" distR="0" wp14:anchorId="3CFAFFF6" wp14:editId="051BEDB9">
            <wp:extent cx="416242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07" w:rsidRPr="00D076E2" w:rsidRDefault="00D076E2" w:rsidP="00D076E2">
      <w:pPr>
        <w:tabs>
          <w:tab w:val="center" w:pos="4677"/>
          <w:tab w:val="left" w:pos="5730"/>
        </w:tabs>
        <w:jc w:val="left"/>
        <w:rPr>
          <w:b/>
          <w:sz w:val="20"/>
        </w:rPr>
      </w:pPr>
      <w:r>
        <w:rPr>
          <w:rFonts w:ascii="Cambria" w:hAnsi="Cambria"/>
          <w:sz w:val="20"/>
        </w:rPr>
        <w:tab/>
      </w:r>
      <w:r w:rsidR="00D25107" w:rsidRPr="00D076E2">
        <w:rPr>
          <w:b/>
          <w:sz w:val="18"/>
        </w:rPr>
        <w:t>Рис</w:t>
      </w:r>
      <w:r>
        <w:rPr>
          <w:b/>
          <w:sz w:val="18"/>
        </w:rPr>
        <w:t xml:space="preserve">. </w:t>
      </w:r>
      <w:r w:rsidRPr="00D076E2">
        <w:rPr>
          <w:b/>
          <w:sz w:val="18"/>
        </w:rPr>
        <w:t>1</w:t>
      </w:r>
      <w:r w:rsidRPr="00D076E2">
        <w:rPr>
          <w:b/>
          <w:sz w:val="20"/>
        </w:rPr>
        <w:tab/>
      </w:r>
    </w:p>
    <w:p w:rsidR="00D25107" w:rsidRDefault="00D25107" w:rsidP="00D25107"/>
    <w:p w:rsidR="00D25107" w:rsidRDefault="00D25107" w:rsidP="00D25107">
      <w:r>
        <w:tab/>
        <w:t>После ввода, для выражения будет составлена постфиксная форма и будет выполнено его вычисление.</w:t>
      </w:r>
    </w:p>
    <w:p w:rsidR="00D25107" w:rsidRDefault="00D25107" w:rsidP="00D25107"/>
    <w:p w:rsidR="00D25107" w:rsidRDefault="00D25107" w:rsidP="00D25107">
      <w:pPr>
        <w:jc w:val="center"/>
      </w:pPr>
      <w:r>
        <w:rPr>
          <w:noProof/>
        </w:rPr>
        <w:drawing>
          <wp:inline distT="0" distB="0" distL="0" distR="0" wp14:anchorId="4F41F76F" wp14:editId="0DE6A5F5">
            <wp:extent cx="36957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07" w:rsidRPr="00D076E2" w:rsidRDefault="00D25107" w:rsidP="00D25107">
      <w:pPr>
        <w:jc w:val="center"/>
        <w:rPr>
          <w:b/>
          <w:sz w:val="18"/>
        </w:rPr>
      </w:pPr>
      <w:r w:rsidRPr="00D076E2">
        <w:rPr>
          <w:b/>
          <w:sz w:val="18"/>
        </w:rPr>
        <w:t xml:space="preserve">Рис. </w:t>
      </w:r>
      <w:r w:rsidR="00D076E2" w:rsidRPr="00D076E2">
        <w:rPr>
          <w:b/>
          <w:sz w:val="18"/>
        </w:rPr>
        <w:t>2</w:t>
      </w:r>
    </w:p>
    <w:p w:rsidR="00AF581C" w:rsidRPr="003276A6" w:rsidRDefault="00D324F0" w:rsidP="00CE4A4E">
      <w:pPr>
        <w:suppressAutoHyphens w:val="0"/>
        <w:spacing w:after="160" w:line="259" w:lineRule="auto"/>
        <w:jc w:val="left"/>
      </w:pPr>
      <w:r>
        <w:br w:type="page"/>
      </w:r>
    </w:p>
    <w:p w:rsidR="003276A6" w:rsidRPr="006204D2" w:rsidRDefault="003276A6" w:rsidP="003276A6">
      <w:pPr>
        <w:pStyle w:val="10"/>
        <w:rPr>
          <w:rFonts w:ascii="Times New Roman" w:hAnsi="Times New Roman" w:cs="Times New Roman"/>
        </w:rPr>
      </w:pPr>
      <w:r w:rsidRPr="006204D2">
        <w:rPr>
          <w:rFonts w:ascii="Times New Roman" w:hAnsi="Times New Roman" w:cs="Times New Roman"/>
        </w:rPr>
        <w:lastRenderedPageBreak/>
        <w:t xml:space="preserve">Руководство </w:t>
      </w:r>
      <w:r>
        <w:rPr>
          <w:rFonts w:ascii="Times New Roman" w:hAnsi="Times New Roman" w:cs="Times New Roman"/>
        </w:rPr>
        <w:t>программиста</w:t>
      </w:r>
    </w:p>
    <w:p w:rsidR="00B718BD" w:rsidRDefault="00B718BD" w:rsidP="003276A6">
      <w:p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</w:p>
    <w:p w:rsidR="00F97439" w:rsidRDefault="00B718BD" w:rsidP="00D324F0">
      <w:pPr>
        <w:spacing w:after="5" w:line="250" w:lineRule="auto"/>
        <w:ind w:right="3"/>
      </w:pPr>
      <w:r>
        <w:t>В программе реализован</w:t>
      </w:r>
      <w:r w:rsidR="00F97439">
        <w:t>ы два</w:t>
      </w:r>
      <w:r>
        <w:t xml:space="preserve"> класс</w:t>
      </w:r>
      <w:r w:rsidR="00F97439">
        <w:t>а</w:t>
      </w:r>
      <w:r>
        <w:t xml:space="preserve"> под названием «</w:t>
      </w:r>
      <w:r w:rsidR="00F97439">
        <w:t>Стек</w:t>
      </w:r>
      <w:r>
        <w:t>»</w:t>
      </w:r>
      <w:r w:rsidR="00F97439">
        <w:t xml:space="preserve"> и «Постфикс»</w:t>
      </w:r>
      <w:r>
        <w:t>.</w:t>
      </w:r>
      <w:r w:rsidR="00D55049">
        <w:t xml:space="preserve"> </w:t>
      </w:r>
    </w:p>
    <w:p w:rsidR="00430614" w:rsidRDefault="00430614" w:rsidP="00D324F0">
      <w:pPr>
        <w:spacing w:after="5" w:line="250" w:lineRule="auto"/>
        <w:ind w:right="3"/>
      </w:pPr>
    </w:p>
    <w:p w:rsidR="00F97439" w:rsidRDefault="00F97439" w:rsidP="00D324F0">
      <w:pPr>
        <w:spacing w:after="5" w:line="250" w:lineRule="auto"/>
        <w:ind w:right="3"/>
        <w:rPr>
          <w:b/>
        </w:rPr>
      </w:pPr>
      <w:r w:rsidRPr="00B56567">
        <w:rPr>
          <w:b/>
        </w:rPr>
        <w:t>К</w:t>
      </w:r>
      <w:r w:rsidR="00430614" w:rsidRPr="00B56567">
        <w:rPr>
          <w:b/>
        </w:rPr>
        <w:t>ласс</w:t>
      </w:r>
      <w:r w:rsidRPr="00B56567">
        <w:rPr>
          <w:b/>
        </w:rPr>
        <w:t xml:space="preserve"> «Стек» - шаблонный, имеющий три приватных поля:</w:t>
      </w:r>
      <w:r w:rsidR="00D55049" w:rsidRPr="00B56567">
        <w:rPr>
          <w:b/>
        </w:rPr>
        <w:t xml:space="preserve"> </w:t>
      </w:r>
    </w:p>
    <w:p w:rsidR="00B56567" w:rsidRPr="00B56567" w:rsidRDefault="00B56567" w:rsidP="00D324F0">
      <w:pPr>
        <w:spacing w:after="5" w:line="250" w:lineRule="auto"/>
        <w:ind w:right="3"/>
        <w:rPr>
          <w:b/>
        </w:rPr>
      </w:pPr>
    </w:p>
    <w:p w:rsidR="00F97439" w:rsidRDefault="0071783E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proofErr w:type="spellStart"/>
      <w:r>
        <w:rPr>
          <w:lang w:val="en-US"/>
        </w:rPr>
        <w:t>pMem</w:t>
      </w:r>
      <w:proofErr w:type="spellEnd"/>
      <w:r w:rsidRPr="0071783E">
        <w:t>:</w:t>
      </w:r>
      <w:r w:rsidR="00D25107">
        <w:t xml:space="preserve"> массив элементов шаблонного типа</w:t>
      </w:r>
      <w:r w:rsidR="00F97439">
        <w:t>,</w:t>
      </w:r>
    </w:p>
    <w:p w:rsidR="00F97439" w:rsidRDefault="0071783E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r>
        <w:rPr>
          <w:lang w:val="en-US"/>
        </w:rPr>
        <w:t>size</w:t>
      </w:r>
      <w:r w:rsidRPr="0071783E">
        <w:t>:</w:t>
      </w:r>
      <w:r w:rsidR="00D25107">
        <w:t xml:space="preserve"> хранит размер стека</w:t>
      </w:r>
      <w:r w:rsidR="00F97439">
        <w:t>,</w:t>
      </w:r>
    </w:p>
    <w:p w:rsidR="00D25107" w:rsidRDefault="0071783E" w:rsidP="00DF590A">
      <w:pPr>
        <w:pStyle w:val="aff4"/>
        <w:numPr>
          <w:ilvl w:val="0"/>
          <w:numId w:val="8"/>
        </w:numPr>
        <w:spacing w:after="5" w:line="250" w:lineRule="auto"/>
        <w:ind w:right="3"/>
      </w:pPr>
      <w:proofErr w:type="spellStart"/>
      <w:r w:rsidRPr="00D25107">
        <w:rPr>
          <w:lang w:val="en-US"/>
        </w:rPr>
        <w:t>top</w:t>
      </w:r>
      <w:r w:rsidR="00D25107" w:rsidRPr="00D25107">
        <w:rPr>
          <w:lang w:val="en-US"/>
        </w:rPr>
        <w:t>Index</w:t>
      </w:r>
      <w:proofErr w:type="spellEnd"/>
      <w:r w:rsidRPr="0071783E">
        <w:t xml:space="preserve">: </w:t>
      </w:r>
      <w:r w:rsidR="00D25107">
        <w:t>переменная, хранящая индекс верхнего элемента (-1, если стек пуст)</w:t>
      </w:r>
    </w:p>
    <w:p w:rsidR="00D25107" w:rsidRDefault="00D25107" w:rsidP="00D25107">
      <w:pPr>
        <w:pStyle w:val="aff4"/>
        <w:spacing w:after="5" w:line="250" w:lineRule="auto"/>
        <w:ind w:right="3"/>
      </w:pPr>
    </w:p>
    <w:p w:rsidR="00D55049" w:rsidRPr="00446983" w:rsidRDefault="00446983" w:rsidP="00446983">
      <w:pPr>
        <w:spacing w:after="5" w:line="250" w:lineRule="auto"/>
        <w:ind w:right="3"/>
        <w:rPr>
          <w:b/>
        </w:rPr>
      </w:pPr>
      <w:r>
        <w:rPr>
          <w:b/>
        </w:rPr>
        <w:t>В</w:t>
      </w:r>
      <w:r w:rsidR="00D55049" w:rsidRPr="00446983">
        <w:rPr>
          <w:b/>
        </w:rPr>
        <w:t xml:space="preserve"> классе</w:t>
      </w:r>
      <w:r w:rsidR="0071783E" w:rsidRPr="00446983">
        <w:rPr>
          <w:b/>
        </w:rPr>
        <w:t xml:space="preserve"> «Стек»</w:t>
      </w:r>
      <w:r w:rsidR="00D55049" w:rsidRPr="00446983">
        <w:rPr>
          <w:b/>
        </w:rPr>
        <w:t xml:space="preserve"> имеются следующие методы:</w:t>
      </w:r>
    </w:p>
    <w:p w:rsidR="00D55049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proofErr w:type="spellStart"/>
      <w:r>
        <w:rPr>
          <w:lang w:val="en-US"/>
        </w:rPr>
        <w:t>i</w:t>
      </w:r>
      <w:r w:rsidR="0071783E">
        <w:rPr>
          <w:lang w:val="en-US"/>
        </w:rPr>
        <w:t>sEmpty</w:t>
      </w:r>
      <w:proofErr w:type="spellEnd"/>
      <w:r w:rsidR="0071783E" w:rsidRPr="0071783E">
        <w:t xml:space="preserve">: </w:t>
      </w:r>
      <w:r>
        <w:t>возвращает 1 – если стек не содержит элементов, 0 – если есть элементы</w:t>
      </w:r>
      <w:r w:rsidR="0071783E" w:rsidRPr="0071783E">
        <w:t>,</w:t>
      </w:r>
    </w:p>
    <w:p w:rsidR="00E118F8" w:rsidRDefault="0071783E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proofErr w:type="spellStart"/>
      <w:r>
        <w:rPr>
          <w:lang w:val="en-US"/>
        </w:rPr>
        <w:t>IsFull</w:t>
      </w:r>
      <w:proofErr w:type="spellEnd"/>
      <w:r w:rsidRPr="0071783E">
        <w:t>:</w:t>
      </w:r>
      <w:r w:rsidR="00446983">
        <w:t xml:space="preserve"> возвращает 1 – если стек полон, 0 – если не полон</w:t>
      </w:r>
      <w:r w:rsidRPr="0071783E">
        <w:t>,</w:t>
      </w:r>
      <w:r>
        <w:t xml:space="preserve"> </w:t>
      </w:r>
    </w:p>
    <w:p w:rsidR="0071783E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push</w:t>
      </w:r>
      <w:r w:rsidRPr="00446983">
        <w:t>_</w:t>
      </w:r>
      <w:r>
        <w:rPr>
          <w:lang w:val="en-US"/>
        </w:rPr>
        <w:t>back</w:t>
      </w:r>
      <w:r w:rsidR="0071783E" w:rsidRPr="0071783E">
        <w:t>:</w:t>
      </w:r>
      <w:r>
        <w:t xml:space="preserve"> в качестве аргумента принимает элемент шаблонного типа, добавляет его в стек</w:t>
      </w:r>
      <w:r w:rsidR="0071783E">
        <w:t>,</w:t>
      </w:r>
      <w:r>
        <w:t xml:space="preserve"> ничего не возвращает,</w:t>
      </w:r>
    </w:p>
    <w:p w:rsidR="0071783E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p</w:t>
      </w:r>
      <w:r w:rsidR="0071783E">
        <w:rPr>
          <w:lang w:val="en-US"/>
        </w:rPr>
        <w:t>op</w:t>
      </w:r>
      <w:r w:rsidR="0071783E" w:rsidRPr="0071783E">
        <w:t>:</w:t>
      </w:r>
      <w:r>
        <w:t xml:space="preserve"> возвращает верхний элемент, при этом удаляя его из стека</w:t>
      </w:r>
      <w:r w:rsidR="0071783E">
        <w:t>,</w:t>
      </w:r>
    </w:p>
    <w:p w:rsidR="0071783E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top</w:t>
      </w:r>
      <w:r w:rsidR="00430614">
        <w:t>:</w:t>
      </w:r>
      <w:r>
        <w:t xml:space="preserve"> возвращает верхний элемент</w:t>
      </w:r>
      <w:r w:rsidR="00430614">
        <w:t>,</w:t>
      </w:r>
      <w:r>
        <w:t xml:space="preserve"> при этом не удаляя его из стека,</w:t>
      </w:r>
    </w:p>
    <w:p w:rsidR="00430614" w:rsidRDefault="00446983" w:rsidP="00DF590A">
      <w:pPr>
        <w:pStyle w:val="aff4"/>
        <w:numPr>
          <w:ilvl w:val="0"/>
          <w:numId w:val="9"/>
        </w:numPr>
        <w:spacing w:after="5" w:line="250" w:lineRule="auto"/>
        <w:ind w:right="3"/>
      </w:pPr>
      <w:r>
        <w:rPr>
          <w:lang w:val="en-US"/>
        </w:rPr>
        <w:t>get</w:t>
      </w:r>
      <w:r w:rsidRPr="00446983">
        <w:t>_</w:t>
      </w:r>
      <w:r>
        <w:rPr>
          <w:lang w:val="en-US"/>
        </w:rPr>
        <w:t>size</w:t>
      </w:r>
      <w:r w:rsidR="00430614" w:rsidRPr="00430614">
        <w:t>:</w:t>
      </w:r>
      <w:r>
        <w:t xml:space="preserve"> возвращает актуальное количество элементов в стеке</w:t>
      </w:r>
      <w:r w:rsidR="00430614">
        <w:t>,</w:t>
      </w:r>
      <w:r>
        <w:t xml:space="preserve"> </w:t>
      </w:r>
    </w:p>
    <w:p w:rsidR="003861AA" w:rsidRDefault="003861AA" w:rsidP="003861AA">
      <w:pPr>
        <w:spacing w:after="5" w:line="250" w:lineRule="auto"/>
        <w:ind w:left="360" w:right="3"/>
      </w:pPr>
    </w:p>
    <w:p w:rsidR="00B56567" w:rsidRPr="00B56567" w:rsidRDefault="00430614" w:rsidP="00430614">
      <w:pPr>
        <w:spacing w:after="5" w:line="250" w:lineRule="auto"/>
        <w:ind w:right="3"/>
        <w:rPr>
          <w:b/>
        </w:rPr>
      </w:pPr>
      <w:r w:rsidRPr="00B56567">
        <w:rPr>
          <w:b/>
        </w:rPr>
        <w:t>Класс «Постфикс» имеет следующие приватные поля:</w:t>
      </w:r>
    </w:p>
    <w:p w:rsidR="00430614" w:rsidRDefault="00430614" w:rsidP="00DF590A">
      <w:pPr>
        <w:pStyle w:val="aff4"/>
        <w:numPr>
          <w:ilvl w:val="0"/>
          <w:numId w:val="10"/>
        </w:numPr>
        <w:spacing w:after="5" w:line="250" w:lineRule="auto"/>
        <w:ind w:right="3"/>
      </w:pPr>
      <w:proofErr w:type="spellStart"/>
      <w:r>
        <w:rPr>
          <w:lang w:val="en-US"/>
        </w:rPr>
        <w:t>i</w:t>
      </w:r>
      <w:r w:rsidRPr="00430614">
        <w:t>nfix</w:t>
      </w:r>
      <w:proofErr w:type="spellEnd"/>
      <w:r>
        <w:t>:</w:t>
      </w:r>
      <w:r w:rsidR="00446983">
        <w:t xml:space="preserve"> строка</w:t>
      </w:r>
      <w:r>
        <w:t>,</w:t>
      </w:r>
      <w:r w:rsidR="00446983">
        <w:t xml:space="preserve"> содержащая исходное выражение,</w:t>
      </w:r>
    </w:p>
    <w:p w:rsidR="00430614" w:rsidRDefault="00430614" w:rsidP="00DF590A">
      <w:pPr>
        <w:pStyle w:val="aff4"/>
        <w:numPr>
          <w:ilvl w:val="0"/>
          <w:numId w:val="10"/>
        </w:numPr>
        <w:spacing w:after="5" w:line="250" w:lineRule="auto"/>
        <w:ind w:right="3"/>
      </w:pPr>
      <w:r>
        <w:rPr>
          <w:lang w:val="en-US"/>
        </w:rPr>
        <w:t>postfix</w:t>
      </w:r>
      <w:r w:rsidRPr="00430614">
        <w:t>:</w:t>
      </w:r>
      <w:r w:rsidR="00446983">
        <w:t xml:space="preserve"> строка</w:t>
      </w:r>
      <w:r>
        <w:t>,</w:t>
      </w:r>
      <w:r w:rsidR="00446983">
        <w:t xml:space="preserve"> содержащая постфиксную форму,</w:t>
      </w:r>
    </w:p>
    <w:p w:rsidR="00446983" w:rsidRDefault="00446983" w:rsidP="00DF590A">
      <w:pPr>
        <w:pStyle w:val="aff4"/>
        <w:numPr>
          <w:ilvl w:val="0"/>
          <w:numId w:val="10"/>
        </w:numPr>
        <w:spacing w:after="5" w:line="250" w:lineRule="auto"/>
        <w:ind w:right="3"/>
      </w:pPr>
      <w:r>
        <w:rPr>
          <w:lang w:val="en-US"/>
        </w:rPr>
        <w:t>operations</w:t>
      </w:r>
      <w:r w:rsidR="00430614" w:rsidRPr="00430614">
        <w:t>:</w:t>
      </w:r>
      <w:r>
        <w:t xml:space="preserve"> строка, содержащая все операции, поддерживаемые классом </w:t>
      </w:r>
      <w:r>
        <w:rPr>
          <w:lang w:val="en-US"/>
        </w:rPr>
        <w:t>postfix</w:t>
      </w:r>
      <w:r w:rsidR="00430614">
        <w:t>,</w:t>
      </w:r>
    </w:p>
    <w:p w:rsidR="003861AA" w:rsidRDefault="003861AA" w:rsidP="003861AA">
      <w:pPr>
        <w:spacing w:after="5" w:line="250" w:lineRule="auto"/>
        <w:ind w:left="360" w:right="3"/>
      </w:pPr>
    </w:p>
    <w:p w:rsidR="00F42146" w:rsidRPr="00446983" w:rsidRDefault="00446983" w:rsidP="00446983">
      <w:pPr>
        <w:spacing w:after="5" w:line="250" w:lineRule="auto"/>
        <w:ind w:right="3"/>
        <w:rPr>
          <w:b/>
        </w:rPr>
      </w:pPr>
      <w:r w:rsidRPr="00446983">
        <w:rPr>
          <w:b/>
        </w:rPr>
        <w:t>Также содержатся следующие приватные методы</w:t>
      </w:r>
      <w:r w:rsidR="00F42146" w:rsidRPr="00446983">
        <w:rPr>
          <w:b/>
        </w:rPr>
        <w:t>:</w:t>
      </w:r>
    </w:p>
    <w:p w:rsidR="00F42146" w:rsidRDefault="00446983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r>
        <w:rPr>
          <w:lang w:val="en-US"/>
        </w:rPr>
        <w:t>prior</w:t>
      </w:r>
      <w:r w:rsidRPr="00446983">
        <w:t xml:space="preserve"> – </w:t>
      </w:r>
      <w:r>
        <w:t xml:space="preserve">принимает в качестве аргумента строку и возвращает её приоритет в соответствии с </w:t>
      </w:r>
      <w:proofErr w:type="gramStart"/>
      <w:r>
        <w:t>алгоритмом,</w:t>
      </w:r>
      <w:r w:rsidR="00F42146">
        <w:t>,</w:t>
      </w:r>
      <w:proofErr w:type="gramEnd"/>
      <w:r w:rsidR="00F42146">
        <w:t xml:space="preserve"> </w:t>
      </w:r>
    </w:p>
    <w:p w:rsidR="00F42146" w:rsidRDefault="00446983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splitInfix</w:t>
      </w:r>
      <w:proofErr w:type="spellEnd"/>
      <w:r w:rsidRPr="00446983">
        <w:t xml:space="preserve">, </w:t>
      </w:r>
      <w:proofErr w:type="spellStart"/>
      <w:r>
        <w:rPr>
          <w:lang w:val="en-US"/>
        </w:rPr>
        <w:t>splitPostfix</w:t>
      </w:r>
      <w:proofErr w:type="spellEnd"/>
      <w:r w:rsidR="00F42146" w:rsidRPr="00F42146">
        <w:t>:</w:t>
      </w:r>
      <w:r>
        <w:t xml:space="preserve"> разбиение входн</w:t>
      </w:r>
      <w:r w:rsidR="003861AA">
        <w:t xml:space="preserve">ого выражения (обычного и постфиксного) </w:t>
      </w:r>
      <w:r>
        <w:t>на подстроки</w:t>
      </w:r>
      <w:r w:rsidR="003861AA">
        <w:t xml:space="preserve"> с операциями и операндами,</w:t>
      </w:r>
    </w:p>
    <w:p w:rsidR="00F42146" w:rsidRDefault="003861AA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calculateOperands</w:t>
      </w:r>
      <w:proofErr w:type="spellEnd"/>
      <w:r w:rsidR="00F42146">
        <w:t>:</w:t>
      </w:r>
      <w:r>
        <w:t xml:space="preserve"> принимает в качестве аргументов две вещественных переменных и строку, являющейся операцией, возвращает результат вычисления между этими переменными</w:t>
      </w:r>
      <w:r w:rsidR="00F42146">
        <w:t>,</w:t>
      </w:r>
    </w:p>
    <w:p w:rsidR="00F42146" w:rsidRDefault="003861AA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inputVar</w:t>
      </w:r>
      <w:proofErr w:type="spellEnd"/>
      <w:r w:rsidR="00F42146">
        <w:t xml:space="preserve">: метод, </w:t>
      </w:r>
      <w:r>
        <w:t>считывающий переменные в арифметическом выражении</w:t>
      </w:r>
      <w:r w:rsidR="00F42146">
        <w:t>,</w:t>
      </w:r>
    </w:p>
    <w:p w:rsidR="00F42146" w:rsidRDefault="003861AA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isNum</w:t>
      </w:r>
      <w:proofErr w:type="spellEnd"/>
      <w:r w:rsidR="00F42146">
        <w:t xml:space="preserve">: </w:t>
      </w:r>
      <w:r>
        <w:t>принимает в качестве аргумента – символ, возвращает 1, если символ – цифра, 0, если нет</w:t>
      </w:r>
      <w:r w:rsidR="00F42146">
        <w:t>,</w:t>
      </w:r>
    </w:p>
    <w:p w:rsidR="003861AA" w:rsidRDefault="003861AA" w:rsidP="00DF590A">
      <w:pPr>
        <w:pStyle w:val="aff4"/>
        <w:numPr>
          <w:ilvl w:val="0"/>
          <w:numId w:val="11"/>
        </w:numPr>
        <w:spacing w:after="5" w:line="250" w:lineRule="auto"/>
        <w:ind w:right="3"/>
      </w:pPr>
      <w:proofErr w:type="spellStart"/>
      <w:r>
        <w:rPr>
          <w:lang w:val="en-US"/>
        </w:rPr>
        <w:t>isOperation</w:t>
      </w:r>
      <w:proofErr w:type="spellEnd"/>
      <w:r w:rsidR="00F42146">
        <w:t>:</w:t>
      </w:r>
      <w:r>
        <w:t xml:space="preserve"> принимает в качестве аргумента символ, возвращает 1 если символ является операцией, 0, если не является таковой</w:t>
      </w:r>
      <w:r w:rsidR="00F42146">
        <w:t>,</w:t>
      </w:r>
    </w:p>
    <w:p w:rsidR="003861AA" w:rsidRDefault="003861AA" w:rsidP="003861AA">
      <w:pPr>
        <w:spacing w:after="5" w:line="250" w:lineRule="auto"/>
        <w:ind w:left="360" w:right="3"/>
      </w:pPr>
    </w:p>
    <w:p w:rsidR="00F42146" w:rsidRPr="003861AA" w:rsidRDefault="003861AA" w:rsidP="00F42146">
      <w:pPr>
        <w:spacing w:after="5" w:line="250" w:lineRule="auto"/>
        <w:ind w:right="3"/>
        <w:rPr>
          <w:b/>
        </w:rPr>
      </w:pPr>
      <w:r>
        <w:rPr>
          <w:b/>
        </w:rPr>
        <w:t>Публичные методы класса «Постфикс»</w:t>
      </w:r>
      <w:r w:rsidR="00F42146" w:rsidRPr="003861AA">
        <w:rPr>
          <w:b/>
        </w:rPr>
        <w:t xml:space="preserve">: </w:t>
      </w:r>
    </w:p>
    <w:p w:rsidR="00F42146" w:rsidRDefault="003861AA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proofErr w:type="spellStart"/>
      <w:r>
        <w:rPr>
          <w:lang w:val="en-US"/>
        </w:rPr>
        <w:t>isCorrect</w:t>
      </w:r>
      <w:proofErr w:type="spellEnd"/>
      <w:r w:rsidR="00F42146">
        <w:t>:</w:t>
      </w:r>
      <w:r>
        <w:t xml:space="preserve"> принимает в качестве аргумента строку, возвращает 1, если строка – корректное выражение, 0 – если нет</w:t>
      </w:r>
      <w:r w:rsidR="00F42146">
        <w:t>,</w:t>
      </w:r>
    </w:p>
    <w:p w:rsidR="00F42146" w:rsidRDefault="003861AA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proofErr w:type="spellStart"/>
      <w:r>
        <w:rPr>
          <w:lang w:val="en-US"/>
        </w:rPr>
        <w:t>toPostfix</w:t>
      </w:r>
      <w:proofErr w:type="spellEnd"/>
      <w:r w:rsidR="00F42146">
        <w:t>:</w:t>
      </w:r>
      <w:r w:rsidRPr="00B465C0">
        <w:t xml:space="preserve"> </w:t>
      </w:r>
      <w:r>
        <w:t xml:space="preserve">преобразование </w:t>
      </w:r>
      <w:r w:rsidR="00B465C0">
        <w:t>строки, полученной в качестве аргумента в постфиксную форму</w:t>
      </w:r>
      <w:r w:rsidR="00F42146">
        <w:t>,</w:t>
      </w:r>
    </w:p>
    <w:p w:rsidR="00F42146" w:rsidRDefault="00B465C0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proofErr w:type="spellStart"/>
      <w:r>
        <w:rPr>
          <w:lang w:val="en-US"/>
        </w:rPr>
        <w:t>getPostfix</w:t>
      </w:r>
      <w:proofErr w:type="spellEnd"/>
      <w:r w:rsidR="00F42146">
        <w:t>:</w:t>
      </w:r>
      <w:r>
        <w:t xml:space="preserve"> возвращает строку </w:t>
      </w:r>
      <w:r>
        <w:rPr>
          <w:lang w:val="en-US"/>
        </w:rPr>
        <w:t>postfix</w:t>
      </w:r>
      <w:r w:rsidR="00F42146">
        <w:t>,</w:t>
      </w:r>
    </w:p>
    <w:p w:rsidR="00B465C0" w:rsidRDefault="00B465C0" w:rsidP="00DF590A">
      <w:pPr>
        <w:pStyle w:val="aff4"/>
        <w:numPr>
          <w:ilvl w:val="0"/>
          <w:numId w:val="12"/>
        </w:numPr>
        <w:spacing w:after="5" w:line="250" w:lineRule="auto"/>
        <w:ind w:right="3"/>
      </w:pPr>
      <w:r>
        <w:rPr>
          <w:lang w:val="en-US"/>
        </w:rPr>
        <w:t>calculate</w:t>
      </w:r>
      <w:r w:rsidR="00FC1D72">
        <w:t>:</w:t>
      </w:r>
      <w:r>
        <w:t xml:space="preserve"> вычисляет выражение, находящееся в поле </w:t>
      </w:r>
      <w:r>
        <w:rPr>
          <w:lang w:val="en-US"/>
        </w:rPr>
        <w:t>postfix</w:t>
      </w:r>
      <w:r w:rsidRPr="00B465C0">
        <w:t xml:space="preserve">, </w:t>
      </w:r>
      <w:r>
        <w:t>возвращает результат вычислений в вещественном типе</w:t>
      </w:r>
      <w:r w:rsidR="00FC1D72">
        <w:t>,</w:t>
      </w:r>
      <w:r w:rsidRPr="00D55049">
        <w:t xml:space="preserve"> </w:t>
      </w:r>
    </w:p>
    <w:p w:rsidR="003276A6" w:rsidRPr="005C6571" w:rsidRDefault="00B465C0" w:rsidP="00B465C0">
      <w:pPr>
        <w:suppressAutoHyphens w:val="0"/>
        <w:spacing w:after="160" w:line="259" w:lineRule="auto"/>
        <w:jc w:val="left"/>
      </w:pPr>
      <w:r>
        <w:br w:type="page"/>
      </w:r>
    </w:p>
    <w:p w:rsidR="003276A6" w:rsidRDefault="003276A6" w:rsidP="003276A6">
      <w:pPr>
        <w:pStyle w:val="2"/>
        <w:jc w:val="both"/>
        <w:rPr>
          <w:rFonts w:ascii="Times New Roman" w:hAnsi="Times New Roman" w:cs="Times New Roman"/>
          <w:i w:val="0"/>
        </w:rPr>
      </w:pPr>
      <w:bookmarkStart w:id="3" w:name="_Toc270962764"/>
      <w:bookmarkStart w:id="4" w:name="_Toc270962762"/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End w:id="3"/>
    </w:p>
    <w:p w:rsidR="00FC1D72" w:rsidRPr="00FC1D72" w:rsidRDefault="00FC1D72" w:rsidP="00FC1D72"/>
    <w:p w:rsidR="00E118F8" w:rsidRDefault="00B465C0" w:rsidP="00E118F8">
      <w:bookmarkStart w:id="5" w:name="_Toc270962763"/>
      <w:bookmarkEnd w:id="4"/>
      <w:r>
        <w:t>В решении содержатся</w:t>
      </w:r>
      <w:r w:rsidRPr="00B465C0">
        <w:t>:</w:t>
      </w:r>
    </w:p>
    <w:p w:rsidR="00B465C0" w:rsidRPr="00B465C0" w:rsidRDefault="00B465C0" w:rsidP="00DF590A">
      <w:pPr>
        <w:pStyle w:val="aff4"/>
        <w:numPr>
          <w:ilvl w:val="0"/>
          <w:numId w:val="14"/>
        </w:numPr>
      </w:pPr>
      <w:r>
        <w:t xml:space="preserve">проект </w:t>
      </w:r>
      <w:r>
        <w:rPr>
          <w:lang w:val="en-US"/>
        </w:rPr>
        <w:t>base</w:t>
      </w:r>
      <w:r>
        <w:t>, содержащий классы постфикс, стек и программа-пример</w:t>
      </w:r>
      <w:r w:rsidRPr="00B465C0">
        <w:t>:</w:t>
      </w:r>
      <w:r>
        <w:t xml:space="preserve"> </w:t>
      </w:r>
    </w:p>
    <w:p w:rsidR="00B465C0" w:rsidRPr="00B465C0" w:rsidRDefault="00B465C0" w:rsidP="00DF590A">
      <w:pPr>
        <w:pStyle w:val="aff4"/>
        <w:numPr>
          <w:ilvl w:val="1"/>
          <w:numId w:val="14"/>
        </w:numPr>
      </w:pPr>
      <w:proofErr w:type="spellStart"/>
      <w:r>
        <w:rPr>
          <w:lang w:val="en-US"/>
        </w:rPr>
        <w:t>postfix.h</w:t>
      </w:r>
      <w:proofErr w:type="spellEnd"/>
      <w:r>
        <w:rPr>
          <w:lang w:val="en-US"/>
        </w:rPr>
        <w:t xml:space="preserve"> </w:t>
      </w:r>
      <w:r>
        <w:t>-</w:t>
      </w:r>
    </w:p>
    <w:p w:rsidR="00B465C0" w:rsidRPr="00B465C0" w:rsidRDefault="00B465C0" w:rsidP="00DF590A">
      <w:pPr>
        <w:pStyle w:val="aff4"/>
        <w:numPr>
          <w:ilvl w:val="1"/>
          <w:numId w:val="14"/>
        </w:numPr>
      </w:pPr>
      <w:r>
        <w:rPr>
          <w:lang w:val="en-US"/>
        </w:rPr>
        <w:t>postfix.cpp</w:t>
      </w:r>
    </w:p>
    <w:p w:rsidR="00B465C0" w:rsidRPr="00B465C0" w:rsidRDefault="00B465C0" w:rsidP="00DF590A">
      <w:pPr>
        <w:pStyle w:val="aff4"/>
        <w:numPr>
          <w:ilvl w:val="1"/>
          <w:numId w:val="14"/>
        </w:numPr>
      </w:pPr>
      <w:proofErr w:type="spellStart"/>
      <w:r>
        <w:rPr>
          <w:lang w:val="en-US"/>
        </w:rPr>
        <w:t>stack.h</w:t>
      </w:r>
      <w:proofErr w:type="spellEnd"/>
    </w:p>
    <w:p w:rsidR="00B465C0" w:rsidRPr="00B465C0" w:rsidRDefault="00B465C0" w:rsidP="00DF590A">
      <w:pPr>
        <w:pStyle w:val="aff4"/>
        <w:numPr>
          <w:ilvl w:val="1"/>
          <w:numId w:val="14"/>
        </w:numPr>
      </w:pPr>
      <w:r>
        <w:rPr>
          <w:lang w:val="en-US"/>
        </w:rPr>
        <w:t>sample_postfix.cpp</w:t>
      </w:r>
    </w:p>
    <w:p w:rsidR="00B465C0" w:rsidRDefault="00B465C0" w:rsidP="00DF590A">
      <w:pPr>
        <w:pStyle w:val="aff4"/>
        <w:numPr>
          <w:ilvl w:val="0"/>
          <w:numId w:val="14"/>
        </w:numPr>
      </w:pPr>
      <w:r>
        <w:t xml:space="preserve">проект </w:t>
      </w:r>
      <w:r>
        <w:rPr>
          <w:lang w:val="en-US"/>
        </w:rPr>
        <w:t>base</w:t>
      </w:r>
      <w:r w:rsidRPr="00B465C0">
        <w:t>_</w:t>
      </w:r>
      <w:r>
        <w:rPr>
          <w:lang w:val="en-US"/>
        </w:rPr>
        <w:t>test</w:t>
      </w:r>
      <w:r w:rsidRPr="00B465C0">
        <w:t xml:space="preserve">, </w:t>
      </w:r>
      <w:r>
        <w:t>содержащий модульные тесты для вышеперечисленных классов.</w:t>
      </w:r>
    </w:p>
    <w:p w:rsidR="00B465C0" w:rsidRPr="00B465C0" w:rsidRDefault="00B465C0" w:rsidP="00DF590A">
      <w:pPr>
        <w:pStyle w:val="aff4"/>
        <w:numPr>
          <w:ilvl w:val="1"/>
          <w:numId w:val="14"/>
        </w:numPr>
      </w:pPr>
      <w:r>
        <w:rPr>
          <w:lang w:val="en-US"/>
        </w:rPr>
        <w:t>Test_tpostfix.cpp</w:t>
      </w:r>
    </w:p>
    <w:p w:rsidR="00B465C0" w:rsidRPr="00B465C0" w:rsidRDefault="00B465C0" w:rsidP="00DF590A">
      <w:pPr>
        <w:pStyle w:val="aff4"/>
        <w:numPr>
          <w:ilvl w:val="1"/>
          <w:numId w:val="14"/>
        </w:numPr>
      </w:pPr>
      <w:r>
        <w:rPr>
          <w:lang w:val="en-US"/>
        </w:rPr>
        <w:t>Test_tstack.cpp</w:t>
      </w:r>
    </w:p>
    <w:p w:rsidR="00B465C0" w:rsidRPr="00B465C0" w:rsidRDefault="00B465C0" w:rsidP="00B465C0">
      <w:pPr>
        <w:suppressAutoHyphens w:val="0"/>
        <w:spacing w:after="160" w:line="259" w:lineRule="auto"/>
        <w:jc w:val="left"/>
      </w:pPr>
      <w:r>
        <w:br w:type="page"/>
      </w:r>
    </w:p>
    <w:p w:rsidR="003276A6" w:rsidRDefault="003276A6" w:rsidP="003276A6">
      <w:pPr>
        <w:pStyle w:val="2"/>
        <w:jc w:val="both"/>
        <w:rPr>
          <w:rFonts w:ascii="Times New Roman" w:hAnsi="Times New Roman" w:cs="Times New Roman"/>
          <w:i w:val="0"/>
        </w:rPr>
      </w:pPr>
      <w:r w:rsidRPr="00DF2029">
        <w:rPr>
          <w:rFonts w:ascii="Times New Roman" w:hAnsi="Times New Roman" w:cs="Times New Roman"/>
          <w:i w:val="0"/>
        </w:rPr>
        <w:lastRenderedPageBreak/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5"/>
    </w:p>
    <w:p w:rsidR="007F1EA7" w:rsidRDefault="00A21E6D" w:rsidP="007F1EA7">
      <w:pPr>
        <w:spacing w:after="5" w:line="250" w:lineRule="auto"/>
        <w:ind w:right="3" w:firstLine="708"/>
      </w:pPr>
      <w:r w:rsidRPr="007F1EA7">
        <w:rPr>
          <w:b/>
        </w:rPr>
        <w:t>Стек</w:t>
      </w:r>
      <w:r>
        <w:t xml:space="preserve"> – динамическое множество, добавление элементов в котором происходит по принципу </w:t>
      </w:r>
      <w:r w:rsidRPr="00A21E6D">
        <w:t>«последний вошел, первый вышел» (</w:t>
      </w:r>
      <w:proofErr w:type="spellStart"/>
      <w:r w:rsidRPr="00A21E6D">
        <w:t>Last-In-First-Out</w:t>
      </w:r>
      <w:proofErr w:type="spellEnd"/>
      <w:r w:rsidRPr="00A21E6D">
        <w:t xml:space="preserve"> или LIFO). Это значит, что мы будем иметь доступ только к последнему добавленному элементу.</w:t>
      </w:r>
    </w:p>
    <w:p w:rsidR="00AC7C5C" w:rsidRDefault="00A21E6D" w:rsidP="00A21E6D">
      <w:pPr>
        <w:spacing w:after="5" w:line="250" w:lineRule="auto"/>
        <w:ind w:right="3"/>
      </w:pPr>
      <w:r>
        <w:tab/>
        <w:t>Получим следующие методы</w:t>
      </w:r>
      <w:r>
        <w:rPr>
          <w:lang w:val="en-US"/>
        </w:rPr>
        <w:t>:</w:t>
      </w:r>
    </w:p>
    <w:p w:rsidR="00A21E6D" w:rsidRPr="00A21E6D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push_</w:t>
      </w:r>
      <w:proofErr w:type="gramStart"/>
      <w:r>
        <w:rPr>
          <w:lang w:val="en-US"/>
        </w:rPr>
        <w:t>back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uni</w:t>
      </w:r>
      <w:proofErr w:type="spellEnd"/>
      <w:r>
        <w:rPr>
          <w:lang w:val="en-US"/>
        </w:rPr>
        <w:t xml:space="preserve"> bf)</w:t>
      </w:r>
    </w:p>
    <w:p w:rsidR="00A21E6D" w:rsidRPr="00021C30" w:rsidRDefault="00A21E6D" w:rsidP="00A21E6D">
      <w:pPr>
        <w:pStyle w:val="aff4"/>
        <w:spacing w:after="5" w:line="250" w:lineRule="auto"/>
        <w:ind w:right="3"/>
      </w:pPr>
      <w:r>
        <w:t>Добавляет шаблонный элемент на вершину стека</w:t>
      </w:r>
      <w:r w:rsidRPr="00A21E6D">
        <w:t>,</w:t>
      </w:r>
      <w:r w:rsidR="00021C30" w:rsidRPr="00021C30">
        <w:t xml:space="preserve"> </w:t>
      </w:r>
      <w:r w:rsidR="00021C30">
        <w:t xml:space="preserve">за счет присваивания верхнего элемента </w:t>
      </w:r>
      <w:r w:rsidR="00021C30">
        <w:rPr>
          <w:lang w:val="en-US"/>
        </w:rPr>
        <w:t>bf</w:t>
      </w:r>
      <w:r w:rsidR="00021C30" w:rsidRPr="00021C30">
        <w:t xml:space="preserve">, </w:t>
      </w:r>
      <w:r w:rsidR="00021C30">
        <w:t xml:space="preserve">смещается на единицу вверх </w:t>
      </w:r>
      <w:proofErr w:type="spellStart"/>
      <w:r w:rsidR="00021C30">
        <w:rPr>
          <w:lang w:val="en-US"/>
        </w:rPr>
        <w:t>topIndex</w:t>
      </w:r>
      <w:proofErr w:type="spellEnd"/>
    </w:p>
    <w:p w:rsidR="00A21E6D" w:rsidRPr="00A21E6D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</w:pP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</w:p>
    <w:p w:rsidR="00A21E6D" w:rsidRDefault="00021C30" w:rsidP="00A21E6D">
      <w:pPr>
        <w:pStyle w:val="aff4"/>
        <w:spacing w:after="5" w:line="250" w:lineRule="auto"/>
        <w:ind w:right="3"/>
      </w:pPr>
      <w:r>
        <w:t>Возвращается верхний элемент, верхний индекс уменьшается на единицу, за счет этого и происходит «удаление» элемента.</w:t>
      </w:r>
    </w:p>
    <w:p w:rsidR="00A21E6D" w:rsidRPr="00A21E6D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</w:pP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top(</w:t>
      </w:r>
      <w:proofErr w:type="gramEnd"/>
      <w:r>
        <w:rPr>
          <w:lang w:val="en-US"/>
        </w:rPr>
        <w:t xml:space="preserve">) </w:t>
      </w:r>
    </w:p>
    <w:p w:rsidR="00A21E6D" w:rsidRPr="00A21E6D" w:rsidRDefault="00021C30" w:rsidP="00A21E6D">
      <w:pPr>
        <w:pStyle w:val="aff4"/>
        <w:spacing w:after="5" w:line="250" w:lineRule="auto"/>
        <w:ind w:right="3"/>
      </w:pPr>
      <w:r>
        <w:t>Просто возвращает верхний элемент массива</w:t>
      </w:r>
      <w:r w:rsidR="00A21E6D">
        <w:t>.</w:t>
      </w:r>
    </w:p>
    <w:p w:rsidR="00AC7C5C" w:rsidRDefault="00A21E6D" w:rsidP="00DF590A">
      <w:pPr>
        <w:pStyle w:val="aff4"/>
        <w:numPr>
          <w:ilvl w:val="0"/>
          <w:numId w:val="15"/>
        </w:numPr>
        <w:spacing w:after="5" w:line="250" w:lineRule="auto"/>
        <w:ind w:right="3"/>
        <w:rPr>
          <w:lang w:val="en-US"/>
        </w:rPr>
      </w:pPr>
      <w:r>
        <w:rPr>
          <w:lang w:val="en-US"/>
        </w:rPr>
        <w:t xml:space="preserve">int </w:t>
      </w:r>
      <w:proofErr w:type="spellStart"/>
      <w:proofErr w:type="gramStart"/>
      <w:r>
        <w:rPr>
          <w:lang w:val="en-US"/>
        </w:rPr>
        <w:t>getSize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A21E6D" w:rsidRPr="00021C30" w:rsidRDefault="00A21E6D" w:rsidP="00A21E6D">
      <w:pPr>
        <w:pStyle w:val="aff4"/>
        <w:spacing w:after="5" w:line="250" w:lineRule="auto"/>
        <w:ind w:right="3"/>
        <w:rPr>
          <w:lang w:val="en-US"/>
        </w:rPr>
      </w:pPr>
      <w:r>
        <w:t>Возвращает количество элементов</w:t>
      </w:r>
      <w:r w:rsidR="00021C30">
        <w:rPr>
          <w:lang w:val="en-US"/>
        </w:rPr>
        <w:t>.</w:t>
      </w:r>
      <w:bookmarkStart w:id="6" w:name="_GoBack"/>
      <w:bookmarkEnd w:id="6"/>
    </w:p>
    <w:p w:rsidR="007F1EA7" w:rsidRDefault="007F1EA7" w:rsidP="007F1EA7">
      <w:pPr>
        <w:suppressAutoHyphens w:val="0"/>
        <w:spacing w:after="160" w:line="259" w:lineRule="auto"/>
        <w:ind w:firstLine="708"/>
        <w:jc w:val="left"/>
        <w:rPr>
          <w:bCs/>
          <w:kern w:val="32"/>
          <w:szCs w:val="32"/>
        </w:rPr>
      </w:pPr>
      <w:r>
        <w:rPr>
          <w:bCs/>
          <w:kern w:val="32"/>
          <w:szCs w:val="32"/>
        </w:rPr>
        <w:t xml:space="preserve">За счет того, что операции добавление и удаления элемента производятся без </w:t>
      </w:r>
      <w:proofErr w:type="spellStart"/>
      <w:r>
        <w:rPr>
          <w:bCs/>
          <w:kern w:val="32"/>
          <w:szCs w:val="32"/>
        </w:rPr>
        <w:t>перевыделения</w:t>
      </w:r>
      <w:proofErr w:type="spellEnd"/>
      <w:r>
        <w:rPr>
          <w:bCs/>
          <w:kern w:val="32"/>
          <w:szCs w:val="32"/>
        </w:rPr>
        <w:t xml:space="preserve"> памяти, а за счет переноса верхнего индекса в уже созданном массиве, сложность операций – </w:t>
      </w:r>
      <w:proofErr w:type="gramStart"/>
      <w:r>
        <w:rPr>
          <w:bCs/>
          <w:kern w:val="32"/>
          <w:szCs w:val="32"/>
          <w:lang w:val="en-US"/>
        </w:rPr>
        <w:t>O</w:t>
      </w:r>
      <w:r w:rsidRPr="007F1EA7">
        <w:rPr>
          <w:bCs/>
          <w:kern w:val="32"/>
          <w:szCs w:val="32"/>
        </w:rPr>
        <w:t>(</w:t>
      </w:r>
      <w:proofErr w:type="gramEnd"/>
      <w:r w:rsidRPr="007F1EA7">
        <w:rPr>
          <w:bCs/>
          <w:kern w:val="32"/>
          <w:szCs w:val="32"/>
        </w:rPr>
        <w:t>1).</w:t>
      </w:r>
    </w:p>
    <w:p w:rsidR="007F1EA7" w:rsidRDefault="007F1EA7" w:rsidP="007F1EA7">
      <w:pPr>
        <w:suppressAutoHyphens w:val="0"/>
        <w:spacing w:after="160" w:line="259" w:lineRule="auto"/>
        <w:ind w:firstLine="708"/>
        <w:jc w:val="left"/>
        <w:rPr>
          <w:bCs/>
          <w:kern w:val="32"/>
          <w:szCs w:val="32"/>
        </w:rPr>
      </w:pPr>
      <w:r w:rsidRPr="007F1EA7">
        <w:rPr>
          <w:b/>
          <w:bCs/>
          <w:kern w:val="32"/>
          <w:szCs w:val="32"/>
        </w:rPr>
        <w:t>Постфиксная запись</w:t>
      </w:r>
      <w:r w:rsidRPr="007F1EA7">
        <w:rPr>
          <w:bCs/>
          <w:kern w:val="32"/>
          <w:szCs w:val="32"/>
        </w:rPr>
        <w:t xml:space="preserve"> представляет собой такую запись арифметического выражения, в которой сначала записываются операнды, а затем – знак операции. Например, для выражения a + b * c постфиксная запись будет a b c * +. Здесь операндами операции * будут b и c (два ближайших операнда), а операндами операции + будут а и составной операнд b c *. Эта запись удобна тем, что она не требует скобок. Например, для выражения (a + b) * c постфиксная запись будет a b + c *. В этой записи не требуется ставить скобки для того, чтобы изменить порядок вычисления, зависящий от приоритета операций, как в исходном выражении</w:t>
      </w:r>
      <w:r>
        <w:rPr>
          <w:bCs/>
          <w:kern w:val="32"/>
          <w:szCs w:val="32"/>
        </w:rPr>
        <w:t>, а значит возможно вычисление за один проход по строке.</w:t>
      </w:r>
    </w:p>
    <w:p w:rsidR="007F1EA7" w:rsidRDefault="007F1EA7" w:rsidP="007F1EA7">
      <w:pPr>
        <w:suppressAutoHyphens w:val="0"/>
        <w:spacing w:after="160" w:line="259" w:lineRule="auto"/>
        <w:ind w:firstLine="708"/>
        <w:jc w:val="left"/>
      </w:pPr>
      <w:r>
        <w:t>Для реализации данной задачи потребуются следующие методы</w:t>
      </w:r>
      <w:r w:rsidRPr="007F1EA7">
        <w:t>:</w:t>
      </w:r>
    </w:p>
    <w:p w:rsidR="00D076E2" w:rsidRDefault="007F1EA7" w:rsidP="00DF590A">
      <w:pPr>
        <w:pStyle w:val="aff4"/>
        <w:numPr>
          <w:ilvl w:val="0"/>
          <w:numId w:val="16"/>
        </w:numPr>
        <w:suppressAutoHyphens w:val="0"/>
        <w:spacing w:after="160" w:line="259" w:lineRule="auto"/>
      </w:pPr>
      <w:r>
        <w:rPr>
          <w:lang w:val="en-US"/>
        </w:rPr>
        <w:t>void</w:t>
      </w:r>
      <w:r w:rsidRPr="00D076E2">
        <w:t xml:space="preserve"> </w:t>
      </w:r>
      <w:proofErr w:type="spellStart"/>
      <w:proofErr w:type="gramStart"/>
      <w:r>
        <w:rPr>
          <w:lang w:val="en-US"/>
        </w:rPr>
        <w:t>toPosfix</w:t>
      </w:r>
      <w:proofErr w:type="spellEnd"/>
      <w:r w:rsidRPr="00D076E2">
        <w:t>(</w:t>
      </w:r>
      <w:proofErr w:type="gramEnd"/>
      <w:r>
        <w:rPr>
          <w:lang w:val="en-US"/>
        </w:rPr>
        <w:t>string</w:t>
      </w:r>
      <w:r w:rsidRPr="00D076E2">
        <w:t xml:space="preserve"> </w:t>
      </w:r>
      <w:r>
        <w:rPr>
          <w:lang w:val="en-US"/>
        </w:rPr>
        <w:t>str</w:t>
      </w:r>
      <w:r w:rsidRPr="00D076E2">
        <w:t>)</w:t>
      </w:r>
    </w:p>
    <w:p w:rsidR="00D076E2" w:rsidRDefault="00D076E2" w:rsidP="00D076E2">
      <w:pPr>
        <w:suppressAutoHyphens w:val="0"/>
        <w:spacing w:after="160" w:line="259" w:lineRule="auto"/>
        <w:ind w:left="708" w:firstLine="360"/>
      </w:pPr>
      <w:r>
        <w:t xml:space="preserve"> </w:t>
      </w:r>
      <w:r w:rsidR="007F1EA7">
        <w:t>На вход алгоритма поступает строка символов, на выходе должна быть получена строка с</w:t>
      </w:r>
      <w:r>
        <w:t xml:space="preserve"> </w:t>
      </w:r>
      <w:r w:rsidR="007F1EA7">
        <w:t>постфиксной формой.</w:t>
      </w:r>
      <w:r>
        <w:t xml:space="preserve"> </w:t>
      </w:r>
      <w:r w:rsidR="007F1EA7">
        <w:t>Каждой операции и скобкам приписывается приоритет.</w:t>
      </w:r>
      <w:r>
        <w:t xml:space="preserve"> </w:t>
      </w:r>
    </w:p>
    <w:tbl>
      <w:tblPr>
        <w:tblStyle w:val="aff0"/>
        <w:tblW w:w="0" w:type="auto"/>
        <w:tblInd w:w="708" w:type="dxa"/>
        <w:tblLook w:val="04A0" w:firstRow="1" w:lastRow="0" w:firstColumn="1" w:lastColumn="0" w:noHBand="0" w:noVBand="1"/>
      </w:tblPr>
      <w:tblGrid>
        <w:gridCol w:w="1440"/>
        <w:gridCol w:w="1439"/>
        <w:gridCol w:w="1441"/>
        <w:gridCol w:w="1439"/>
        <w:gridCol w:w="1439"/>
        <w:gridCol w:w="1439"/>
      </w:tblGrid>
      <w:tr w:rsidR="00D076E2" w:rsidTr="00D076E2">
        <w:tc>
          <w:tcPr>
            <w:tcW w:w="1557" w:type="dxa"/>
          </w:tcPr>
          <w:p w:rsidR="00D076E2" w:rsidRDefault="00D076E2" w:rsidP="007F1EA7">
            <w:pPr>
              <w:suppressAutoHyphens w:val="0"/>
              <w:spacing w:after="160" w:line="259" w:lineRule="auto"/>
            </w:pPr>
            <w:r>
              <w:t>(</w:t>
            </w:r>
          </w:p>
        </w:tc>
        <w:tc>
          <w:tcPr>
            <w:tcW w:w="1557" w:type="dxa"/>
          </w:tcPr>
          <w:p w:rsidR="00D076E2" w:rsidRDefault="00D076E2" w:rsidP="007F1EA7">
            <w:pPr>
              <w:suppressAutoHyphens w:val="0"/>
              <w:spacing w:after="160" w:line="259" w:lineRule="auto"/>
            </w:pPr>
            <w:r>
              <w:t>)</w:t>
            </w:r>
          </w:p>
        </w:tc>
        <w:tc>
          <w:tcPr>
            <w:tcW w:w="1557" w:type="dxa"/>
          </w:tcPr>
          <w:p w:rsidR="00D076E2" w:rsidRDefault="00D076E2" w:rsidP="007F1EA7">
            <w:pPr>
              <w:suppressAutoHyphens w:val="0"/>
              <w:spacing w:after="160" w:line="259" w:lineRule="auto"/>
            </w:pPr>
            <w:r>
              <w:t>+</w:t>
            </w:r>
          </w:p>
        </w:tc>
        <w:tc>
          <w:tcPr>
            <w:tcW w:w="1558" w:type="dxa"/>
          </w:tcPr>
          <w:p w:rsidR="00D076E2" w:rsidRDefault="00D076E2" w:rsidP="007F1EA7">
            <w:pPr>
              <w:suppressAutoHyphens w:val="0"/>
              <w:spacing w:after="160" w:line="259" w:lineRule="auto"/>
            </w:pPr>
            <w:r>
              <w:t>-</w:t>
            </w:r>
          </w:p>
        </w:tc>
        <w:tc>
          <w:tcPr>
            <w:tcW w:w="1558" w:type="dxa"/>
          </w:tcPr>
          <w:p w:rsidR="00D076E2" w:rsidRDefault="00D076E2" w:rsidP="007F1EA7">
            <w:pPr>
              <w:suppressAutoHyphens w:val="0"/>
              <w:spacing w:after="160" w:line="259" w:lineRule="auto"/>
            </w:pPr>
            <w:r>
              <w:t>*</w:t>
            </w:r>
          </w:p>
        </w:tc>
        <w:tc>
          <w:tcPr>
            <w:tcW w:w="1558" w:type="dxa"/>
          </w:tcPr>
          <w:p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D076E2" w:rsidTr="00D076E2">
        <w:tc>
          <w:tcPr>
            <w:tcW w:w="1557" w:type="dxa"/>
          </w:tcPr>
          <w:p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8" w:type="dxa"/>
          </w:tcPr>
          <w:p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8" w:type="dxa"/>
          </w:tcPr>
          <w:p w:rsidR="00D076E2" w:rsidRPr="00D076E2" w:rsidRDefault="00D076E2" w:rsidP="007F1EA7">
            <w:pPr>
              <w:suppressAutoHyphens w:val="0"/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D076E2" w:rsidRPr="00D076E2" w:rsidRDefault="00D076E2" w:rsidP="00D076E2">
      <w:pPr>
        <w:suppressAutoHyphens w:val="0"/>
        <w:spacing w:after="160" w:line="259" w:lineRule="auto"/>
        <w:ind w:left="708"/>
        <w:jc w:val="center"/>
        <w:rPr>
          <w:b/>
          <w:sz w:val="18"/>
        </w:rPr>
      </w:pPr>
      <w:r w:rsidRPr="00D076E2">
        <w:rPr>
          <w:b/>
          <w:sz w:val="18"/>
        </w:rPr>
        <w:t>Таблица 3</w:t>
      </w:r>
    </w:p>
    <w:p w:rsidR="007F1EA7" w:rsidRDefault="00D076E2" w:rsidP="00D076E2">
      <w:pPr>
        <w:suppressAutoHyphens w:val="0"/>
        <w:spacing w:after="160" w:line="259" w:lineRule="auto"/>
        <w:ind w:left="708" w:firstLine="360"/>
      </w:pPr>
      <w:r>
        <w:t xml:space="preserve">Если входная строка некорректна – то «бросается» исключение. </w:t>
      </w:r>
      <w:r w:rsidR="007F1EA7">
        <w:t>Входная строка просматривается посимвольно слева направо до достижения конца</w:t>
      </w:r>
      <w:r>
        <w:t xml:space="preserve"> </w:t>
      </w:r>
      <w:r w:rsidR="007F1EA7">
        <w:t>строки. Операндами будем считать любую последовательность символов входной строки, не</w:t>
      </w:r>
      <w:r>
        <w:t xml:space="preserve"> </w:t>
      </w:r>
      <w:r w:rsidR="007F1EA7">
        <w:t xml:space="preserve">совпадающую со знаками определённых в </w:t>
      </w:r>
      <w:r>
        <w:t xml:space="preserve">строке </w:t>
      </w:r>
      <w:proofErr w:type="gramStart"/>
      <w:r>
        <w:rPr>
          <w:lang w:val="en-US"/>
        </w:rPr>
        <w:t>operations</w:t>
      </w:r>
      <w:r w:rsidRPr="00D076E2">
        <w:t>(</w:t>
      </w:r>
      <w:proofErr w:type="gramEnd"/>
      <w:r>
        <w:t xml:space="preserve">представлена в виде таблицы № 3) </w:t>
      </w:r>
      <w:r w:rsidR="007F1EA7">
        <w:t>. Операнды по мере их появления</w:t>
      </w:r>
      <w:r>
        <w:t xml:space="preserve"> </w:t>
      </w:r>
      <w:r w:rsidR="007F1EA7">
        <w:t>переписываются в выходную строку. При появлении во входной строке операции, происходит</w:t>
      </w:r>
      <w:r w:rsidRPr="00D076E2">
        <w:t xml:space="preserve"> </w:t>
      </w:r>
      <w:r w:rsidR="007F1EA7">
        <w:t>вычисление приоритета данной операции. Знак данной операции помещается в стек, если:</w:t>
      </w:r>
    </w:p>
    <w:p w:rsidR="00D076E2" w:rsidRDefault="00D076E2" w:rsidP="00DF590A">
      <w:pPr>
        <w:pStyle w:val="aff4"/>
        <w:numPr>
          <w:ilvl w:val="0"/>
          <w:numId w:val="17"/>
        </w:numPr>
        <w:suppressAutoHyphens w:val="0"/>
        <w:spacing w:after="160" w:line="259" w:lineRule="auto"/>
      </w:pPr>
      <w:r w:rsidRPr="00D076E2">
        <w:t xml:space="preserve">Приоритет операции равен 0 (это </w:t>
      </w:r>
      <w:proofErr w:type="gramStart"/>
      <w:r w:rsidRPr="00D076E2">
        <w:t>« (</w:t>
      </w:r>
      <w:proofErr w:type="gramEnd"/>
      <w:r w:rsidRPr="00D076E2">
        <w:t xml:space="preserve"> » ),</w:t>
      </w:r>
    </w:p>
    <w:p w:rsidR="00D076E2" w:rsidRDefault="00D076E2" w:rsidP="00DF590A">
      <w:pPr>
        <w:pStyle w:val="aff4"/>
        <w:numPr>
          <w:ilvl w:val="0"/>
          <w:numId w:val="17"/>
        </w:numPr>
        <w:suppressAutoHyphens w:val="0"/>
        <w:spacing w:after="160" w:line="259" w:lineRule="auto"/>
      </w:pPr>
      <w:r>
        <w:lastRenderedPageBreak/>
        <w:t>Приоритет операции строго больше приоритета операции, лежащей на вершине</w:t>
      </w:r>
      <w:r w:rsidRPr="00D076E2">
        <w:t xml:space="preserve"> </w:t>
      </w:r>
      <w:r>
        <w:t>стека</w:t>
      </w:r>
    </w:p>
    <w:p w:rsidR="00D076E2" w:rsidRDefault="00D076E2" w:rsidP="00DF590A">
      <w:pPr>
        <w:pStyle w:val="aff4"/>
        <w:numPr>
          <w:ilvl w:val="0"/>
          <w:numId w:val="17"/>
        </w:numPr>
        <w:suppressAutoHyphens w:val="0"/>
        <w:spacing w:after="160" w:line="259" w:lineRule="auto"/>
      </w:pPr>
      <w:r>
        <w:t>Стек пуст</w:t>
      </w:r>
    </w:p>
    <w:p w:rsidR="007F1EA7" w:rsidRDefault="007F1EA7" w:rsidP="00D076E2">
      <w:pPr>
        <w:suppressAutoHyphens w:val="0"/>
        <w:spacing w:after="160" w:line="259" w:lineRule="auto"/>
        <w:ind w:left="708" w:firstLine="360"/>
      </w:pPr>
      <w:r>
        <w:t>В противном случае из стека извлекаются все знаки операций с приоритетом больше или</w:t>
      </w:r>
      <w:r w:rsidR="00D076E2">
        <w:t xml:space="preserve"> </w:t>
      </w:r>
      <w:r>
        <w:t>равным приоритету текущей операции. Они переписываются в выходную строку, после чего</w:t>
      </w:r>
      <w:r w:rsidR="00D076E2">
        <w:t xml:space="preserve"> </w:t>
      </w:r>
      <w:r>
        <w:t>знак текущей операции помещается в стек.</w:t>
      </w:r>
    </w:p>
    <w:p w:rsidR="00D076E2" w:rsidRDefault="007F1EA7" w:rsidP="00D076E2">
      <w:pPr>
        <w:suppressAutoHyphens w:val="0"/>
        <w:spacing w:after="160" w:line="259" w:lineRule="auto"/>
        <w:ind w:left="708" w:firstLine="360"/>
      </w:pPr>
      <w:r>
        <w:t>Имеется особенность в обработке закрывающей скобки. Появление закрывающей скобки</w:t>
      </w:r>
      <w:r w:rsidR="00D076E2">
        <w:t xml:space="preserve"> </w:t>
      </w:r>
      <w:r>
        <w:t>во входной строке приводит к выталкиванию и записи в выходную строку всех знаков</w:t>
      </w:r>
      <w:r w:rsidR="00D076E2">
        <w:t xml:space="preserve"> </w:t>
      </w:r>
      <w:r>
        <w:t>операций до появления открывающей скобки. Открывающая скобка из стека выталкивается,</w:t>
      </w:r>
      <w:r w:rsidR="00D076E2">
        <w:t xml:space="preserve"> </w:t>
      </w:r>
      <w:r>
        <w:t>но в выходную строку не записывается. Таким образом, ни открывающая, ни закрывающая</w:t>
      </w:r>
      <w:r w:rsidR="00D076E2">
        <w:t xml:space="preserve"> </w:t>
      </w:r>
      <w:r>
        <w:t>скобки в выходную строку не попадают.</w:t>
      </w:r>
    </w:p>
    <w:p w:rsidR="007F1EA7" w:rsidRDefault="007F1EA7" w:rsidP="00D076E2">
      <w:pPr>
        <w:suppressAutoHyphens w:val="0"/>
        <w:spacing w:after="160" w:line="259" w:lineRule="auto"/>
        <w:ind w:left="708" w:firstLine="360"/>
      </w:pPr>
      <w:r>
        <w:t>После просмотра всей входной строки происходит последовательное извлечение всех</w:t>
      </w:r>
      <w:r w:rsidR="00D076E2">
        <w:t xml:space="preserve"> </w:t>
      </w:r>
      <w:r>
        <w:t>элементов стека с одновременной записью знаков операций, извлекаемых из стека, в</w:t>
      </w:r>
      <w:r w:rsidR="00D076E2">
        <w:t xml:space="preserve"> </w:t>
      </w:r>
      <w:r>
        <w:t>выходную строку</w:t>
      </w:r>
      <w:r w:rsidR="00D076E2">
        <w:t>.</w:t>
      </w:r>
    </w:p>
    <w:p w:rsidR="00D076E2" w:rsidRPr="00D076E2" w:rsidRDefault="00D076E2" w:rsidP="00DF590A">
      <w:pPr>
        <w:pStyle w:val="aff4"/>
        <w:numPr>
          <w:ilvl w:val="0"/>
          <w:numId w:val="16"/>
        </w:numPr>
        <w:suppressAutoHyphens w:val="0"/>
        <w:spacing w:after="160" w:line="259" w:lineRule="auto"/>
      </w:pPr>
      <w:r>
        <w:rPr>
          <w:lang w:val="en-US"/>
        </w:rPr>
        <w:t xml:space="preserve">double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)</w:t>
      </w:r>
    </w:p>
    <w:p w:rsidR="00D076E2" w:rsidRDefault="00D076E2" w:rsidP="00D076E2">
      <w:pPr>
        <w:pStyle w:val="aff4"/>
        <w:suppressAutoHyphens w:val="0"/>
        <w:spacing w:after="160" w:line="259" w:lineRule="auto"/>
        <w:ind w:left="1068" w:firstLine="348"/>
      </w:pPr>
      <w:r>
        <w:t xml:space="preserve">Алгоритм вычисления арифметического выражения за один просмотр входной строки основан на использовании постфиксной формы записи выражения и работы со стеком. Входным данным служит строка символов, полученная в результате работы алгоритма из 2.2.3, выходным – результат вычисления выражения. </w:t>
      </w:r>
    </w:p>
    <w:p w:rsidR="00D076E2" w:rsidRDefault="00D076E2" w:rsidP="00D076E2">
      <w:pPr>
        <w:pStyle w:val="aff4"/>
        <w:suppressAutoHyphens w:val="0"/>
        <w:spacing w:after="160" w:line="259" w:lineRule="auto"/>
        <w:ind w:left="1068" w:firstLine="348"/>
      </w:pPr>
      <w:r>
        <w:t>Выражение просматривается посимвольно слева направо. При обнаружении операнда производится перевод его в числовую форму и помещение в стек (если операнд не является числом, то вычисление прекращается с выдачей сообщения об ошибке.) При обнаружении знака операции происходит извлечение из стека двух значений, которые рассматриваются как операнд2 и операнд1 соответственно, и над ними производится обрабатываемая операция. Результат этой операции помещается в стек. По окончании просмотра всего выражения из стека извлекается окончательный результат.</w:t>
      </w:r>
    </w:p>
    <w:p w:rsidR="00CD653A" w:rsidRPr="007F1EA7" w:rsidRDefault="00CD653A" w:rsidP="007F1EA7">
      <w:pPr>
        <w:suppressAutoHyphens w:val="0"/>
        <w:spacing w:after="160" w:line="259" w:lineRule="auto"/>
      </w:pPr>
      <w:r w:rsidRPr="00A21E6D">
        <w:br w:type="page"/>
      </w:r>
    </w:p>
    <w:p w:rsidR="003276A6" w:rsidRDefault="003276A6" w:rsidP="003276A6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:rsidR="00B628ED" w:rsidRDefault="00B628ED" w:rsidP="00B628ED"/>
    <w:p w:rsidR="003276A6" w:rsidRPr="00E36EDF" w:rsidRDefault="00E36EDF" w:rsidP="003276A6">
      <w:pPr>
        <w:jc w:val="left"/>
      </w:pPr>
      <w:r>
        <w:t>Была изучена, реализована и применена динамическая структура данных стек. На примере постфиксной формы стала понятно очевидна выгода, в виде упрощения и удобства написания некоторых алгоритмов при использовании стека.</w:t>
      </w:r>
    </w:p>
    <w:p w:rsidR="003276A6" w:rsidRDefault="003276A6" w:rsidP="003276A6"/>
    <w:p w:rsidR="003276A6" w:rsidRDefault="003276A6" w:rsidP="003276A6"/>
    <w:p w:rsidR="003276A6" w:rsidRPr="007B1871" w:rsidRDefault="003276A6" w:rsidP="003276A6">
      <w:pPr>
        <w:sectPr w:rsidR="003276A6" w:rsidRPr="007B18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76A6" w:rsidRPr="00D076E2" w:rsidRDefault="003276A6" w:rsidP="003276A6">
      <w:pPr>
        <w:pStyle w:val="10"/>
        <w:rPr>
          <w:rFonts w:ascii="Times New Roman" w:hAnsi="Times New Roman" w:cs="Times New Roman"/>
        </w:rPr>
      </w:pPr>
      <w:bookmarkStart w:id="7" w:name="_Toc169986020"/>
      <w:bookmarkStart w:id="8" w:name="_Toc270962766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7"/>
      <w:bookmarkEnd w:id="8"/>
    </w:p>
    <w:p w:rsidR="003276A6" w:rsidRPr="00D076E2" w:rsidRDefault="003276A6" w:rsidP="003276A6"/>
    <w:p w:rsidR="00CE4A4E" w:rsidRPr="00D076E2" w:rsidRDefault="00CE4A4E" w:rsidP="00CE4A4E">
      <w:pPr>
        <w:pStyle w:val="aff4"/>
      </w:pPr>
    </w:p>
    <w:p w:rsidR="003276A6" w:rsidRDefault="00151F67" w:rsidP="00DF590A">
      <w:pPr>
        <w:pStyle w:val="aff4"/>
        <w:numPr>
          <w:ilvl w:val="0"/>
          <w:numId w:val="13"/>
        </w:numPr>
      </w:pPr>
      <w:r>
        <w:t>Бьерн Страуструп. «Язык программирования С++»,</w:t>
      </w:r>
    </w:p>
    <w:p w:rsidR="00151F67" w:rsidRDefault="00E36EDF" w:rsidP="00DF590A">
      <w:pPr>
        <w:pStyle w:val="aff4"/>
        <w:numPr>
          <w:ilvl w:val="0"/>
          <w:numId w:val="13"/>
        </w:numPr>
      </w:pPr>
      <w:r w:rsidRPr="00E36EDF">
        <w:t xml:space="preserve">Томас Х. </w:t>
      </w:r>
      <w:proofErr w:type="spellStart"/>
      <w:r w:rsidRPr="00E36EDF">
        <w:t>Кормен</w:t>
      </w:r>
      <w:proofErr w:type="spellEnd"/>
      <w:r w:rsidRPr="00E36EDF">
        <w:t xml:space="preserve">, Чарльз И. </w:t>
      </w:r>
      <w:proofErr w:type="spellStart"/>
      <w:r w:rsidRPr="00E36EDF">
        <w:t>Лейзерсон</w:t>
      </w:r>
      <w:proofErr w:type="spellEnd"/>
      <w:r w:rsidRPr="00E36EDF">
        <w:t xml:space="preserve">, Рональд Л. </w:t>
      </w:r>
      <w:proofErr w:type="spellStart"/>
      <w:r w:rsidRPr="00E36EDF">
        <w:t>Ривест</w:t>
      </w:r>
      <w:proofErr w:type="spellEnd"/>
      <w:r w:rsidRPr="00E36EDF">
        <w:t>, Клиффорд Штайн</w:t>
      </w:r>
      <w:r>
        <w:t>, «</w:t>
      </w:r>
      <w:proofErr w:type="spellStart"/>
      <w:r w:rsidRPr="00E36EDF">
        <w:t>Introduction</w:t>
      </w:r>
      <w:proofErr w:type="spellEnd"/>
      <w:r w:rsidRPr="00E36EDF">
        <w:t xml:space="preserve"> </w:t>
      </w:r>
      <w:proofErr w:type="spellStart"/>
      <w:r w:rsidRPr="00E36EDF">
        <w:t>to</w:t>
      </w:r>
      <w:proofErr w:type="spellEnd"/>
      <w:r w:rsidRPr="00E36EDF">
        <w:t xml:space="preserve"> </w:t>
      </w:r>
      <w:proofErr w:type="spellStart"/>
      <w:proofErr w:type="gramStart"/>
      <w:r w:rsidRPr="00E36EDF">
        <w:t>Algorithms</w:t>
      </w:r>
      <w:proofErr w:type="spellEnd"/>
      <w:r>
        <w:t xml:space="preserve"> </w:t>
      </w:r>
      <w:r w:rsidR="00151F67">
        <w:t>»</w:t>
      </w:r>
      <w:proofErr w:type="gramEnd"/>
      <w:r w:rsidR="00151F67">
        <w:t>,</w:t>
      </w:r>
    </w:p>
    <w:p w:rsidR="00151F67" w:rsidRPr="00151F67" w:rsidRDefault="00151F67" w:rsidP="00DF590A">
      <w:pPr>
        <w:pStyle w:val="aff4"/>
        <w:numPr>
          <w:ilvl w:val="0"/>
          <w:numId w:val="13"/>
        </w:numPr>
      </w:pPr>
      <w:r w:rsidRPr="00151F67">
        <w:t xml:space="preserve">Барышева И.В., Мееров И.Б., Сысоев А.В., Шестакова Н.В. Под редакцией </w:t>
      </w:r>
      <w:proofErr w:type="spellStart"/>
      <w:r w:rsidRPr="00151F67">
        <w:t>Гергеля</w:t>
      </w:r>
      <w:proofErr w:type="spellEnd"/>
      <w:r w:rsidRPr="00151F67">
        <w:t xml:space="preserve"> В.П</w:t>
      </w:r>
      <w:r>
        <w:t>. «</w:t>
      </w:r>
      <w:r w:rsidRPr="00151F67">
        <w:t>Лабораторный практикум. Учебно-методическ</w:t>
      </w:r>
      <w:r>
        <w:t>ое пособие».</w:t>
      </w:r>
    </w:p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/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a1"/>
        <w:numPr>
          <w:ilvl w:val="0"/>
          <w:numId w:val="0"/>
        </w:numPr>
        <w:ind w:left="360"/>
      </w:pPr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  <w:bookmarkStart w:id="9" w:name="_Toc169986021"/>
      <w:bookmarkStart w:id="10" w:name="_Toc270962767"/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p w:rsidR="003276A6" w:rsidRPr="00151F67" w:rsidRDefault="003276A6" w:rsidP="003276A6">
      <w:pPr>
        <w:pStyle w:val="10"/>
        <w:rPr>
          <w:rFonts w:ascii="Times New Roman" w:hAnsi="Times New Roman" w:cs="Times New Roman"/>
        </w:rPr>
      </w:pPr>
    </w:p>
    <w:bookmarkEnd w:id="9"/>
    <w:bookmarkEnd w:id="10"/>
    <w:p w:rsidR="003276A6" w:rsidRPr="00151F67" w:rsidRDefault="003276A6" w:rsidP="003276A6">
      <w:pPr>
        <w:rPr>
          <w:rFonts w:ascii="Courier New" w:hAnsi="Courier New" w:cs="Courier New"/>
          <w:sz w:val="16"/>
          <w:szCs w:val="16"/>
        </w:rPr>
      </w:pPr>
    </w:p>
    <w:p w:rsidR="003276A6" w:rsidRPr="00151F67" w:rsidRDefault="003276A6" w:rsidP="003276A6">
      <w:pPr>
        <w:rPr>
          <w:rFonts w:ascii="Courier New" w:hAnsi="Courier New" w:cs="Courier New"/>
          <w:sz w:val="16"/>
          <w:szCs w:val="16"/>
        </w:rPr>
      </w:pPr>
    </w:p>
    <w:p w:rsidR="0092065A" w:rsidRPr="00151F67" w:rsidRDefault="0092065A" w:rsidP="003276A6">
      <w:pPr>
        <w:pStyle w:val="10"/>
        <w:rPr>
          <w:rFonts w:ascii="Times New Roman" w:hAnsi="Times New Roman" w:cs="Times New Roman"/>
        </w:rPr>
      </w:pPr>
    </w:p>
    <w:p w:rsidR="0092065A" w:rsidRPr="00151F67" w:rsidRDefault="0092065A" w:rsidP="003276A6">
      <w:pPr>
        <w:pStyle w:val="10"/>
        <w:rPr>
          <w:rFonts w:ascii="Times New Roman" w:hAnsi="Times New Roman" w:cs="Times New Roman"/>
        </w:rPr>
      </w:pPr>
    </w:p>
    <w:p w:rsidR="0092065A" w:rsidRPr="00151F67" w:rsidRDefault="0092065A">
      <w:pPr>
        <w:suppressAutoHyphens w:val="0"/>
        <w:spacing w:after="160" w:line="259" w:lineRule="auto"/>
        <w:jc w:val="left"/>
        <w:rPr>
          <w:b/>
          <w:bCs/>
          <w:kern w:val="32"/>
          <w:sz w:val="32"/>
          <w:szCs w:val="32"/>
        </w:rPr>
      </w:pPr>
      <w:r w:rsidRPr="00151F67">
        <w:br w:type="page"/>
      </w:r>
    </w:p>
    <w:p w:rsidR="00AC7C5C" w:rsidRPr="00151F67" w:rsidRDefault="003276A6" w:rsidP="003276A6">
      <w:pPr>
        <w:pStyle w:val="10"/>
        <w:rPr>
          <w:rFonts w:ascii="Times New Roman" w:hAnsi="Times New Roman" w:cs="Times New Roman"/>
        </w:rPr>
      </w:pPr>
      <w:r w:rsidRPr="006204D2">
        <w:rPr>
          <w:rFonts w:ascii="Times New Roman" w:hAnsi="Times New Roman" w:cs="Times New Roman"/>
        </w:rPr>
        <w:lastRenderedPageBreak/>
        <w:t>Приложение</w:t>
      </w:r>
    </w:p>
    <w:p w:rsidR="0092065A" w:rsidRDefault="0092065A" w:rsidP="0092065A"/>
    <w:p w:rsidR="00151F67" w:rsidRPr="00E36EDF" w:rsidRDefault="00151F67" w:rsidP="0092065A">
      <w:pPr>
        <w:rPr>
          <w:b/>
        </w:rPr>
      </w:pPr>
      <w:r w:rsidRPr="00151F67">
        <w:rPr>
          <w:b/>
        </w:rPr>
        <w:t>Модуль</w:t>
      </w:r>
      <w:r w:rsidRPr="00E36EDF">
        <w:rPr>
          <w:b/>
        </w:rPr>
        <w:t xml:space="preserve"> “</w:t>
      </w:r>
      <w:r w:rsidRPr="00151F67">
        <w:rPr>
          <w:b/>
          <w:lang w:val="en-US"/>
        </w:rPr>
        <w:t>stack</w:t>
      </w:r>
      <w:r w:rsidRPr="00E36EDF">
        <w:rPr>
          <w:b/>
        </w:rPr>
        <w:t>.</w:t>
      </w:r>
      <w:r w:rsidRPr="00151F67">
        <w:rPr>
          <w:b/>
          <w:lang w:val="en-US"/>
        </w:rPr>
        <w:t>h</w:t>
      </w:r>
      <w:r w:rsidRPr="00E36EDF">
        <w:rPr>
          <w:b/>
        </w:rPr>
        <w:t>”</w:t>
      </w:r>
    </w:p>
    <w:p w:rsidR="00151F67" w:rsidRPr="00E36EDF" w:rsidRDefault="00151F67" w:rsidP="0092065A">
      <w:pPr>
        <w:rPr>
          <w:b/>
        </w:rPr>
      </w:pPr>
    </w:p>
    <w:p w:rsid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__STACK_H__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__STACK_H__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MaxMemSize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&lt;1 ||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_size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MaxStackSize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size"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(size - 1); </w:t>
      </w:r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4 </w:t>
      </w:r>
      <w:proofErr w:type="spellStart"/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elems</w:t>
      </w:r>
      <w:proofErr w:type="spellEnd"/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top index = 3... 3=</w:t>
      </w:r>
      <w:proofErr w:type="gramStart"/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=(</w:t>
      </w:r>
      <w:proofErr w:type="gramEnd"/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4-1)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21C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topIndex</w:t>
      </w:r>
      <w:proofErr w:type="spell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151F67" w:rsidRPr="002A57C4" w:rsidRDefault="00151F67" w:rsidP="00151F67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151F67" w:rsidRDefault="00151F67" w:rsidP="00151F67">
      <w:pPr>
        <w:rPr>
          <w:b/>
          <w:lang w:val="en-US"/>
        </w:rPr>
      </w:pPr>
      <w:r w:rsidRPr="00151F67">
        <w:rPr>
          <w:b/>
        </w:rPr>
        <w:t>Модуль</w:t>
      </w:r>
      <w:r w:rsidRPr="00151F67"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postfix</w:t>
      </w:r>
      <w:r w:rsidRPr="00151F67">
        <w:rPr>
          <w:b/>
          <w:lang w:val="en-US"/>
        </w:rPr>
        <w:t>.h</w:t>
      </w:r>
      <w:proofErr w:type="spellEnd"/>
      <w:r w:rsidRPr="00151F67">
        <w:rPr>
          <w:b/>
          <w:lang w:val="en-US"/>
        </w:rPr>
        <w:t>”</w:t>
      </w:r>
    </w:p>
    <w:p w:rsidR="00151F67" w:rsidRDefault="00151F67" w:rsidP="00151F67">
      <w:pPr>
        <w:rPr>
          <w:b/>
          <w:lang w:val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__POSTFIX_H__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operations 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"+-*</w:t>
      </w:r>
      <w:proofErr w:type="gram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/(</w:t>
      </w:r>
      <w:proofErr w:type="gram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prior(</w:t>
      </w:r>
      <w:proofErr w:type="gramEnd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calculateOperands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inputVar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36E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is c + or - or * or /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</w:t>
      </w:r>
      <w:proofErr w:type="gramEnd"/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FD126B" w:rsidRPr="002A57C4" w:rsidRDefault="00FD126B" w:rsidP="00151F67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FD126B" w:rsidRDefault="00FD126B" w:rsidP="00151F67">
      <w:pPr>
        <w:rPr>
          <w:b/>
          <w:lang w:val="en-US"/>
        </w:rPr>
      </w:pPr>
      <w:r>
        <w:rPr>
          <w:b/>
        </w:rPr>
        <w:t>Модуль</w:t>
      </w:r>
      <w:r w:rsidRPr="002A57C4">
        <w:rPr>
          <w:b/>
          <w:lang w:val="en-US"/>
        </w:rPr>
        <w:t xml:space="preserve"> </w:t>
      </w:r>
      <w:r>
        <w:rPr>
          <w:b/>
          <w:lang w:val="en-US"/>
        </w:rPr>
        <w:t>“postfix.cpp”</w:t>
      </w:r>
    </w:p>
    <w:p w:rsidR="00FD126B" w:rsidRDefault="00FD126B" w:rsidP="00151F67">
      <w:pPr>
        <w:rPr>
          <w:b/>
          <w:lang w:val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 =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2;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2;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3;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prior = 3;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(c) ==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buf.clear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(c) ==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buf.clear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buf.clear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calculateOperands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op1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op2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inputVar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&lt; 48 || c&gt;57)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4 ||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5)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counter++;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counter--;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counter++;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counter--;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isOperation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== 0)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postfix.clear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components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splitInfix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(c) !=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St.isEmpty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prior(c) == 0 || prior(c) &gt; prior(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prior(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&gt;= prior(c))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St.getSize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it;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.isEmpty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postfix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calculate()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postfix.empty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components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(postfix);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stack;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op2;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var;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operations.find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(c) ==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var =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inputVar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(var);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op2 =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op1 =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calculateOperands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(c, op1, op2));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21C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E36EDF" w:rsidRPr="00021C30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1C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D126B" w:rsidRPr="002A57C4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D126B" w:rsidRDefault="00FD126B" w:rsidP="00FD126B">
      <w:pPr>
        <w:rPr>
          <w:b/>
          <w:lang w:val="en-US"/>
        </w:rPr>
      </w:pPr>
      <w:r>
        <w:rPr>
          <w:b/>
        </w:rPr>
        <w:t>Модуль</w:t>
      </w:r>
      <w:r w:rsidRPr="002A57C4">
        <w:rPr>
          <w:b/>
          <w:lang w:val="en-US"/>
        </w:rPr>
        <w:t xml:space="preserve"> </w:t>
      </w:r>
      <w:r>
        <w:rPr>
          <w:b/>
          <w:lang w:val="en-US"/>
        </w:rPr>
        <w:t>“sample_postfix.cpp”</w:t>
      </w:r>
    </w:p>
    <w:p w:rsidR="00FD126B" w:rsidRDefault="00FD126B" w:rsidP="00FD126B">
      <w:pPr>
        <w:rPr>
          <w:b/>
          <w:lang w:val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samples;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samples.push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"1+2/4/5-3"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36E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:</w:t>
      </w:r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samples)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"Normal form:"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 form:"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postfix.getPostfix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"Input string to postfix and calculate </w:t>
      </w:r>
      <w:proofErr w:type="gramStart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it :</w:t>
      </w:r>
      <w:proofErr w:type="gramEnd"/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postfix.toPostfix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(expression);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"Postfix form:"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postfix.getPostfix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"Calculation:"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postfix.calculate</w:t>
      </w:r>
      <w:proofErr w:type="spellEnd"/>
      <w:proofErr w:type="gram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36E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E36E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36EDF" w:rsidRPr="00E36EDF" w:rsidRDefault="00E36EDF" w:rsidP="00E36ED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36E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36E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74FB0" w:rsidRPr="00E36EDF" w:rsidRDefault="00E36EDF" w:rsidP="00274FB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D126B" w:rsidRPr="00E36EDF" w:rsidRDefault="00FD126B" w:rsidP="00FD126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FD126B" w:rsidRPr="00E36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BDB" w:rsidRDefault="00222BDB">
      <w:r>
        <w:separator/>
      </w:r>
    </w:p>
  </w:endnote>
  <w:endnote w:type="continuationSeparator" w:id="0">
    <w:p w:rsidR="00222BDB" w:rsidRDefault="0022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C4" w:rsidRDefault="002A57C4" w:rsidP="00AC7C5C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A57C4" w:rsidRDefault="002A57C4" w:rsidP="00AC7C5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7C4" w:rsidRDefault="002A57C4" w:rsidP="00AC7C5C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20</w:t>
    </w:r>
    <w:r>
      <w:rPr>
        <w:rStyle w:val="ad"/>
      </w:rPr>
      <w:fldChar w:fldCharType="end"/>
    </w:r>
  </w:p>
  <w:p w:rsidR="002A57C4" w:rsidRPr="00BD30BF" w:rsidRDefault="002A57C4" w:rsidP="00AC7C5C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BDB" w:rsidRDefault="00222BDB">
      <w:r>
        <w:separator/>
      </w:r>
    </w:p>
  </w:footnote>
  <w:footnote w:type="continuationSeparator" w:id="0">
    <w:p w:rsidR="00222BDB" w:rsidRDefault="0022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722CF"/>
    <w:multiLevelType w:val="hybridMultilevel"/>
    <w:tmpl w:val="BD1C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3F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0F1E16AC"/>
    <w:multiLevelType w:val="hybridMultilevel"/>
    <w:tmpl w:val="FE4EAD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27185D"/>
    <w:multiLevelType w:val="hybridMultilevel"/>
    <w:tmpl w:val="0318F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96C9ABE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367863F3"/>
    <w:multiLevelType w:val="hybridMultilevel"/>
    <w:tmpl w:val="7076E2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41D30C46"/>
    <w:multiLevelType w:val="hybridMultilevel"/>
    <w:tmpl w:val="D144A134"/>
    <w:lvl w:ilvl="0" w:tplc="D6E6C8F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A76D8"/>
    <w:multiLevelType w:val="hybridMultilevel"/>
    <w:tmpl w:val="3F262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 w15:restartNumberingAfterBreak="0">
    <w:nsid w:val="75A912FF"/>
    <w:multiLevelType w:val="hybridMultilevel"/>
    <w:tmpl w:val="82709C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45DC6"/>
    <w:multiLevelType w:val="hybridMultilevel"/>
    <w:tmpl w:val="DCC89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11"/>
  </w:num>
  <w:num w:numId="13">
    <w:abstractNumId w:val="15"/>
  </w:num>
  <w:num w:numId="14">
    <w:abstractNumId w:val="2"/>
  </w:num>
  <w:num w:numId="15">
    <w:abstractNumId w:val="16"/>
  </w:num>
  <w:num w:numId="16">
    <w:abstractNumId w:val="10"/>
  </w:num>
  <w:num w:numId="17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01"/>
    <w:rsid w:val="00021C30"/>
    <w:rsid w:val="00073FCD"/>
    <w:rsid w:val="00094733"/>
    <w:rsid w:val="001127B4"/>
    <w:rsid w:val="00151F67"/>
    <w:rsid w:val="00162FC3"/>
    <w:rsid w:val="00222BDB"/>
    <w:rsid w:val="00274FB0"/>
    <w:rsid w:val="002A57C4"/>
    <w:rsid w:val="003276A6"/>
    <w:rsid w:val="003861AA"/>
    <w:rsid w:val="00430614"/>
    <w:rsid w:val="00433C03"/>
    <w:rsid w:val="00446983"/>
    <w:rsid w:val="00525CC5"/>
    <w:rsid w:val="00540015"/>
    <w:rsid w:val="00557301"/>
    <w:rsid w:val="005E3F03"/>
    <w:rsid w:val="00663664"/>
    <w:rsid w:val="006D23DE"/>
    <w:rsid w:val="006F2AF9"/>
    <w:rsid w:val="007144C4"/>
    <w:rsid w:val="0071783E"/>
    <w:rsid w:val="007F1EA7"/>
    <w:rsid w:val="00805002"/>
    <w:rsid w:val="008214BD"/>
    <w:rsid w:val="00862067"/>
    <w:rsid w:val="008B2944"/>
    <w:rsid w:val="0092065A"/>
    <w:rsid w:val="00A21E6D"/>
    <w:rsid w:val="00A66C35"/>
    <w:rsid w:val="00AC7C5C"/>
    <w:rsid w:val="00AF581C"/>
    <w:rsid w:val="00B465C0"/>
    <w:rsid w:val="00B56567"/>
    <w:rsid w:val="00B628ED"/>
    <w:rsid w:val="00B718BD"/>
    <w:rsid w:val="00C77775"/>
    <w:rsid w:val="00C95A71"/>
    <w:rsid w:val="00CC0D49"/>
    <w:rsid w:val="00CC0FC5"/>
    <w:rsid w:val="00CD653A"/>
    <w:rsid w:val="00CE4A4E"/>
    <w:rsid w:val="00D076E2"/>
    <w:rsid w:val="00D25107"/>
    <w:rsid w:val="00D324F0"/>
    <w:rsid w:val="00D55049"/>
    <w:rsid w:val="00D94E7B"/>
    <w:rsid w:val="00DF590A"/>
    <w:rsid w:val="00E118F8"/>
    <w:rsid w:val="00E36EDF"/>
    <w:rsid w:val="00F042C4"/>
    <w:rsid w:val="00F42146"/>
    <w:rsid w:val="00F97439"/>
    <w:rsid w:val="00FC1D72"/>
    <w:rsid w:val="00FC50AB"/>
    <w:rsid w:val="00FC7C79"/>
    <w:rsid w:val="00FD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63BF"/>
  <w15:chartTrackingRefBased/>
  <w15:docId w15:val="{FF79887C-0EA3-4325-B323-51DDD5A8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3276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3276A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3276A6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3276A6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3276A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3276A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3276A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3276A6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3276A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3276A6"/>
    <w:rPr>
      <w:sz w:val="32"/>
    </w:rPr>
  </w:style>
  <w:style w:type="paragraph" w:customStyle="1" w:styleId="ab">
    <w:name w:val="__Подпись"/>
    <w:basedOn w:val="21"/>
    <w:next w:val="21"/>
    <w:rsid w:val="003276A6"/>
    <w:rPr>
      <w:sz w:val="20"/>
    </w:rPr>
  </w:style>
  <w:style w:type="paragraph" w:customStyle="1" w:styleId="aa">
    <w:name w:val="_Титульный"/>
    <w:rsid w:val="003276A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3276A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3276A6"/>
  </w:style>
  <w:style w:type="paragraph" w:customStyle="1" w:styleId="21">
    <w:name w:val="_Титульный2"/>
    <w:basedOn w:val="aa"/>
    <w:rsid w:val="003276A6"/>
    <w:pPr>
      <w:jc w:val="left"/>
    </w:pPr>
  </w:style>
  <w:style w:type="numbering" w:customStyle="1" w:styleId="1">
    <w:name w:val="Маркированный список 1"/>
    <w:basedOn w:val="a8"/>
    <w:rsid w:val="003276A6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3276A6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3276A6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3276A6"/>
    <w:rPr>
      <w:i/>
      <w:iCs/>
    </w:rPr>
  </w:style>
  <w:style w:type="paragraph" w:styleId="22">
    <w:name w:val="toc 2"/>
    <w:basedOn w:val="a5"/>
    <w:next w:val="a5"/>
    <w:autoRedefine/>
    <w:uiPriority w:val="39"/>
    <w:rsid w:val="003276A6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semiHidden/>
    <w:rsid w:val="003276A6"/>
    <w:pPr>
      <w:ind w:left="480"/>
    </w:pPr>
  </w:style>
  <w:style w:type="numbering" w:customStyle="1" w:styleId="a4">
    <w:name w:val="Перечисление"/>
    <w:basedOn w:val="a8"/>
    <w:rsid w:val="003276A6"/>
    <w:pPr>
      <w:numPr>
        <w:numId w:val="2"/>
      </w:numPr>
    </w:pPr>
  </w:style>
  <w:style w:type="paragraph" w:customStyle="1" w:styleId="af">
    <w:name w:val="Рисунок"/>
    <w:basedOn w:val="a5"/>
    <w:next w:val="a"/>
    <w:rsid w:val="003276A6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3276A6"/>
    <w:pPr>
      <w:numPr>
        <w:numId w:val="4"/>
      </w:numPr>
    </w:pPr>
  </w:style>
  <w:style w:type="character" w:styleId="af0">
    <w:name w:val="Hyperlink"/>
    <w:uiPriority w:val="99"/>
    <w:unhideWhenUsed/>
    <w:rsid w:val="003276A6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3276A6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3276A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3276A6"/>
    <w:rPr>
      <w:vertAlign w:val="superscript"/>
    </w:rPr>
  </w:style>
  <w:style w:type="character" w:customStyle="1" w:styleId="af4">
    <w:name w:val="Фрагмент кода"/>
    <w:rsid w:val="003276A6"/>
    <w:rPr>
      <w:rFonts w:ascii="Courier New" w:hAnsi="Courier New"/>
    </w:rPr>
  </w:style>
  <w:style w:type="character" w:styleId="af5">
    <w:name w:val="annotation reference"/>
    <w:semiHidden/>
    <w:rsid w:val="003276A6"/>
    <w:rPr>
      <w:sz w:val="16"/>
      <w:szCs w:val="16"/>
    </w:rPr>
  </w:style>
  <w:style w:type="paragraph" w:styleId="af6">
    <w:name w:val="annotation text"/>
    <w:basedOn w:val="a5"/>
    <w:link w:val="af7"/>
    <w:semiHidden/>
    <w:rsid w:val="003276A6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3276A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3276A6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3276A6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3276A6"/>
    <w:pPr>
      <w:numPr>
        <w:numId w:val="5"/>
      </w:numPr>
      <w:jc w:val="left"/>
    </w:pPr>
  </w:style>
  <w:style w:type="paragraph" w:styleId="afa">
    <w:name w:val="Normal (Web)"/>
    <w:basedOn w:val="a5"/>
    <w:uiPriority w:val="99"/>
    <w:unhideWhenUsed/>
    <w:rsid w:val="003276A6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3">
    <w:name w:val="Список нумерованный"/>
    <w:basedOn w:val="a8"/>
    <w:rsid w:val="003276A6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3276A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3276A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3276A6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327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3276A6"/>
    <w:rPr>
      <w:rFonts w:ascii="Courier New" w:hAnsi="Courier New"/>
      <w:b/>
      <w:sz w:val="24"/>
    </w:rPr>
  </w:style>
  <w:style w:type="table" w:styleId="aff0">
    <w:name w:val="Table Grid"/>
    <w:basedOn w:val="a7"/>
    <w:rsid w:val="003276A6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3276A6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3276A6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3276A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3276A6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AF581C"/>
    <w:pPr>
      <w:ind w:left="720"/>
      <w:contextualSpacing/>
    </w:pPr>
  </w:style>
  <w:style w:type="character" w:customStyle="1" w:styleId="pl-k">
    <w:name w:val="pl-k"/>
    <w:basedOn w:val="a6"/>
    <w:rsid w:val="0092065A"/>
  </w:style>
  <w:style w:type="character" w:customStyle="1" w:styleId="pl-s">
    <w:name w:val="pl-s"/>
    <w:basedOn w:val="a6"/>
    <w:rsid w:val="0092065A"/>
  </w:style>
  <w:style w:type="character" w:customStyle="1" w:styleId="pl-pds">
    <w:name w:val="pl-pds"/>
    <w:basedOn w:val="a6"/>
    <w:rsid w:val="0092065A"/>
  </w:style>
  <w:style w:type="character" w:customStyle="1" w:styleId="pl-en">
    <w:name w:val="pl-en"/>
    <w:basedOn w:val="a6"/>
    <w:rsid w:val="0092065A"/>
  </w:style>
  <w:style w:type="character" w:customStyle="1" w:styleId="pl-c">
    <w:name w:val="pl-c"/>
    <w:basedOn w:val="a6"/>
    <w:rsid w:val="0092065A"/>
  </w:style>
  <w:style w:type="character" w:customStyle="1" w:styleId="pl-c1">
    <w:name w:val="pl-c1"/>
    <w:basedOn w:val="a6"/>
    <w:rsid w:val="0092065A"/>
  </w:style>
  <w:style w:type="character" w:customStyle="1" w:styleId="pl-smi">
    <w:name w:val="pl-smi"/>
    <w:basedOn w:val="a6"/>
    <w:rsid w:val="0092065A"/>
  </w:style>
  <w:style w:type="character" w:customStyle="1" w:styleId="pl-cce">
    <w:name w:val="pl-cce"/>
    <w:basedOn w:val="a6"/>
    <w:rsid w:val="0092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9CF6-0D82-474B-B10F-6E87B049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2648</Words>
  <Characters>15098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Родионов</dc:creator>
  <cp:keywords/>
  <dc:description/>
  <cp:lastModifiedBy>Григорий Капустин</cp:lastModifiedBy>
  <cp:revision>3</cp:revision>
  <dcterms:created xsi:type="dcterms:W3CDTF">2018-11-09T15:16:00Z</dcterms:created>
  <dcterms:modified xsi:type="dcterms:W3CDTF">2018-11-09T15:41:00Z</dcterms:modified>
</cp:coreProperties>
</file>