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Numeric Overflow and Underflow Secure Coding Summary</w:t>
      </w:r>
    </w:p>
    <w:p>
      <w:r>
        <w:rPr>
          <w:b/>
        </w:rPr>
        <w:t xml:space="preserve">Assignment: </w:t>
      </w:r>
      <w:r>
        <w:t>Numeric Overflow and Underflow Secure Coding</w:t>
      </w:r>
    </w:p>
    <w:p>
      <w:r>
        <w:rPr>
          <w:b/>
        </w:rPr>
        <w:t xml:space="preserve">Source file: </w:t>
      </w:r>
      <w:r>
        <w:t>NumericOverflows.cpp</w:t>
      </w:r>
    </w:p>
    <w:p>
      <w:pPr>
        <w:pStyle w:val="Heading1"/>
      </w:pPr>
      <w:r>
        <w:t>Process Summary</w:t>
      </w:r>
    </w:p>
    <w:p>
      <w:pPr>
        <w:spacing w:after="160" w:line="259" w:lineRule="auto"/>
      </w:pPr>
      <w:r>
        <w:t>I modified the addition and subtraction functions so the program checks whether a calculation is safe before performing it. The add_numbers() function uses std::numeric_limits&lt;T&gt;::max() to determine the largest value supported by the current data type. Before each addition, the function checks whether the current result is greater than the maximum value minus the increment. This prevents the program from performing an operation that would overflow.</w:t>
      </w:r>
    </w:p>
    <w:p>
      <w:pPr>
        <w:spacing w:after="160" w:line="259" w:lineRule="auto"/>
      </w:pPr>
      <w:r>
        <w:t>For subtraction, subtract_numbers() checks whether the current result is smaller than the amount that will be subtracted. If it is, the function stops before the subtraction occurs. This prevents the test value from crossing below zero and causing the underflow condition used by the assignment tests.</w:t>
      </w:r>
    </w:p>
    <w:p>
      <w:pPr>
        <w:spacing w:after="160" w:line="259" w:lineRule="auto"/>
      </w:pPr>
      <w:r>
        <w:t>I changed both functions to return std::optional&lt;T&gt;. A valid value means the calculation completed successfully, while std::nullopt tells the calling function that an overflow or underflow was detected and prevented. The test functions use has_value() to determine whether the calculation succeeded, and the console output reports the status as true or false along with the numeric result when one is available.</w:t>
      </w:r>
    </w:p>
    <w:p>
      <w:pPr>
        <w:spacing w:after="160" w:line="259" w:lineRule="auto"/>
      </w:pPr>
      <w:r>
        <w:t>One issue I had to account for was making sure the safety check itself did not perform the unsafe calculation. For example, checking result + increment after the addition could allow the overflow to happen before it is detected. Using max() - increment allows the program to determine whether the next addition is safe before changing the result. The final program compiled successfully and the tests showed that normal calculations completed while the extra step was blocked before overflow or underflow occurred.</w:t>
      </w:r>
    </w:p>
    <w:p>
      <w:pPr>
        <w:pStyle w:val="Heading1"/>
      </w:pPr>
      <w:r>
        <w:t>Secure Coding Approach</w:t>
      </w:r>
    </w:p>
    <w:p>
      <w:pPr>
        <w:pStyle w:val="ListBullet"/>
        <w:spacing w:after="40"/>
      </w:pPr>
      <w:r>
        <w:t>Detect the unsafe condition before performing the arithmetic operation.</w:t>
      </w:r>
    </w:p>
    <w:p>
      <w:pPr>
        <w:pStyle w:val="ListBullet"/>
        <w:spacing w:after="40"/>
      </w:pPr>
      <w:r>
        <w:t>Prevent the operation by returning std::nullopt instead of an invalid result.</w:t>
      </w:r>
    </w:p>
    <w:p>
      <w:pPr>
        <w:pStyle w:val="ListBullet"/>
        <w:spacing w:after="40"/>
      </w:pPr>
      <w:r>
        <w:t>Notify the caller by using std::optional&lt;T&gt; and checking has_value().</w:t>
      </w:r>
    </w:p>
    <w:p>
      <w:pPr>
        <w:pStyle w:val="ListBullet"/>
        <w:spacing w:after="40"/>
      </w:pPr>
      <w:r>
        <w:t>Use templates and std::numeric_limits so the same protection can be tested across standard C/C++ numeric types.</w:t>
      </w:r>
    </w:p>
    <w:p>
      <w:pPr>
        <w:pStyle w:val="ListBullet"/>
        <w:spacing w:after="40"/>
      </w:pPr>
      <w:r>
        <w:t>Display a clear true/false overflow or underflow status in the console output.</w:t>
      </w:r>
    </w:p>
    <w:p>
      <w:pPr>
        <w:sectPr>
          <w:pgSz w:w="12240" w:h="15840"/>
          <w:pgMar w:top="936" w:right="1296" w:bottom="936" w:left="1296" w:header="720" w:footer="720" w:gutter="0"/>
          <w:cols w:space="720"/>
          <w:docGrid w:linePitch="360"/>
        </w:sectPr>
      </w:pPr>
    </w:p>
    <w:p>
      <w:pPr>
        <w:jc w:val="center"/>
      </w:pPr>
      <w:r>
        <w:rPr>
          <w:b/>
          <w:sz w:val="30"/>
        </w:rPr>
        <w:t>Complete Application Console Output</w:t>
      </w:r>
    </w:p>
    <w:p>
      <w:pPr>
        <w:spacing w:after="120"/>
        <w:jc w:val="center"/>
      </w:pPr>
      <w:r>
        <w:rPr>
          <w:i/>
          <w:sz w:val="18"/>
        </w:rPr>
        <w:t>Captured from a successful compile and run of NumericOverflows.cpp</w:t>
      </w:r>
    </w:p>
    <w:p>
      <w:pPr>
        <w:spacing w:after="100"/>
        <w:jc w:val="center"/>
      </w:pPr>
      <w:r>
        <w:rPr>
          <w:i/>
          <w:sz w:val="16"/>
        </w:rPr>
        <w:t>Note: typeid(T).name() is compiler-dependent, so type names may appear differently in Visual Studio.</w:t>
      </w:r>
    </w:p>
    <w:p>
      <w:pPr>
        <w:jc w:val="center"/>
      </w:pPr>
      <w:r>
        <w:drawing>
          <wp:inline xmlns:a="http://schemas.openxmlformats.org/drawingml/2006/main" xmlns:pic="http://schemas.openxmlformats.org/drawingml/2006/picture">
            <wp:extent cx="9144000" cy="9494520"/>
            <wp:docPr id="1" name="Picture 1"/>
            <wp:cNvGraphicFramePr>
              <a:graphicFrameLocks noChangeAspect="1"/>
            </wp:cNvGraphicFramePr>
            <a:graphic>
              <a:graphicData uri="http://schemas.openxmlformats.org/drawingml/2006/picture">
                <pic:pic>
                  <pic:nvPicPr>
                    <pic:cNvPr id="0" name="console_output_full.png"/>
                    <pic:cNvPicPr/>
                  </pic:nvPicPr>
                  <pic:blipFill>
                    <a:blip r:embed="rId9"/>
                    <a:stretch>
                      <a:fillRect/>
                    </a:stretch>
                  </pic:blipFill>
                  <pic:spPr>
                    <a:xfrm>
                      <a:off x="0" y="0"/>
                      <a:ext cx="9144000" cy="9494520"/>
                    </a:xfrm>
                    <a:prstGeom prst="rect"/>
                  </pic:spPr>
                </pic:pic>
              </a:graphicData>
            </a:graphic>
          </wp:inline>
        </w:drawing>
      </w:r>
    </w:p>
    <w:sectPr w:rsidR="00FC693F" w:rsidRPr="0006063C" w:rsidSect="00034616">
      <w:pgSz w:w="15840" w:h="2448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Numeric Overflow and Underflow Secure Coding Summary</dc:title>
  <dc:subject>Secure Coding Assignment</dc:subject>
  <dc:creator>python-docx</dc:creator>
  <cp:keywords>C++, secure coding, numeric overflow, numeric underflow</cp:keywords>
  <dc:description>generated by python-docx</dc:description>
  <cp:lastModifiedBy/>
  <cp:revision>1</cp:revision>
  <dcterms:created xsi:type="dcterms:W3CDTF">2013-12-23T23:15:00Z</dcterms:created>
  <dcterms:modified xsi:type="dcterms:W3CDTF">2013-12-23T23:15:00Z</dcterms:modified>
  <cp:category/>
</cp:coreProperties>
</file>