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15977" w14:textId="77777777" w:rsidR="00446142" w:rsidRDefault="001427B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5141E3C6" w14:textId="77777777" w:rsidR="00446142" w:rsidRDefault="001427B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ПРОЕКТИРОВАНИЕ ЛВС ДЛЯ ЗДАНИЯ</w:t>
      </w:r>
    </w:p>
    <w:p w14:paraId="67CC0FF3" w14:textId="2FBD956F" w:rsidR="00446142" w:rsidRDefault="001427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своей работе я буд</w:t>
      </w:r>
      <w:r w:rsidR="005F7E8C">
        <w:rPr>
          <w:rFonts w:ascii="Times New Roman" w:eastAsia="Times New Roman" w:hAnsi="Times New Roman" w:cs="Times New Roman"/>
          <w:sz w:val="28"/>
        </w:rPr>
        <w:t>у проектировать ЛВС для здания компьютерного клуба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F7E8C">
        <w:rPr>
          <w:rFonts w:ascii="Times New Roman" w:eastAsia="Times New Roman" w:hAnsi="Times New Roman" w:cs="Times New Roman"/>
          <w:sz w:val="28"/>
        </w:rPr>
        <w:t>30 на 9.15</w:t>
      </w:r>
      <w:r>
        <w:rPr>
          <w:rFonts w:ascii="Times New Roman" w:eastAsia="Times New Roman" w:hAnsi="Times New Roman" w:cs="Times New Roman"/>
          <w:sz w:val="28"/>
        </w:rPr>
        <w:t xml:space="preserve"> метров. Используемый комплекс технических средств: </w:t>
      </w:r>
      <w:r w:rsidR="00CF3F73">
        <w:rPr>
          <w:rFonts w:ascii="Times New Roman" w:eastAsia="Times New Roman" w:hAnsi="Times New Roman" w:cs="Times New Roman"/>
          <w:i/>
          <w:sz w:val="28"/>
          <w:lang w:val="en-US"/>
        </w:rPr>
        <w:t>Buffalo</w:t>
      </w:r>
      <w:r>
        <w:rPr>
          <w:rFonts w:ascii="Times New Roman" w:eastAsia="Times New Roman" w:hAnsi="Times New Roman" w:cs="Times New Roman"/>
          <w:sz w:val="28"/>
        </w:rPr>
        <w:t xml:space="preserve">. Вариант СКС: </w:t>
      </w:r>
      <w:r>
        <w:rPr>
          <w:rFonts w:ascii="Times New Roman" w:eastAsia="Times New Roman" w:hAnsi="Times New Roman" w:cs="Times New Roman"/>
          <w:i/>
          <w:sz w:val="28"/>
        </w:rPr>
        <w:t>Belden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A8CC222" w14:textId="77777777" w:rsidR="00446142" w:rsidRDefault="001427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помещения:</w:t>
      </w:r>
    </w:p>
    <w:p w14:paraId="25005890" w14:textId="2ED058A3" w:rsidR="00446142" w:rsidRDefault="005F7E8C">
      <w:pPr>
        <w:spacing w:line="240" w:lineRule="auto"/>
        <w:rPr>
          <w:rFonts w:ascii="Calibri" w:eastAsia="Calibri" w:hAnsi="Calibri" w:cs="Calibri"/>
        </w:rPr>
      </w:pPr>
      <w:r>
        <w:object w:dxaOrig="18151" w:dyaOrig="13156" w14:anchorId="01F2B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9.2pt" o:ole="">
            <v:imagedata r:id="rId5" o:title=""/>
          </v:shape>
          <o:OLEObject Type="Embed" ProgID="Visio.Drawing.15" ShapeID="_x0000_i1025" DrawAspect="Content" ObjectID="_1683888844" r:id="rId6"/>
        </w:object>
      </w:r>
    </w:p>
    <w:p w14:paraId="1952475C" w14:textId="77777777" w:rsidR="00446142" w:rsidRDefault="00446142">
      <w:pPr>
        <w:rPr>
          <w:rFonts w:ascii="Times New Roman" w:eastAsia="Times New Roman" w:hAnsi="Times New Roman" w:cs="Times New Roman"/>
          <w:sz w:val="28"/>
        </w:rPr>
      </w:pPr>
    </w:p>
    <w:p w14:paraId="04884CFF" w14:textId="77777777" w:rsidR="00446142" w:rsidRDefault="001427B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Рис.1 – схема помещения</w:t>
      </w:r>
    </w:p>
    <w:p w14:paraId="7BFE8B6E" w14:textId="22F54DDE" w:rsidR="00446142" w:rsidRDefault="001427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комплекса технических средств и СКС от компании </w:t>
      </w:r>
      <w:r w:rsidR="0002114C">
        <w:rPr>
          <w:rFonts w:ascii="Times New Roman" w:eastAsia="Times New Roman" w:hAnsi="Times New Roman" w:cs="Times New Roman"/>
          <w:i/>
          <w:sz w:val="28"/>
          <w:lang w:val="en-US"/>
        </w:rPr>
        <w:t>Buffalo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Belden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7B90522" w14:textId="77777777" w:rsidR="0002114C" w:rsidRDefault="0002114C">
      <w:pPr>
        <w:rPr>
          <w:rFonts w:ascii="Times New Roman" w:eastAsia="Times New Roman" w:hAnsi="Times New Roman" w:cs="Times New Roman"/>
          <w:sz w:val="28"/>
        </w:rPr>
      </w:pPr>
    </w:p>
    <w:p w14:paraId="5006A7C4" w14:textId="77777777" w:rsidR="0002114C" w:rsidRDefault="0002114C">
      <w:pPr>
        <w:rPr>
          <w:rFonts w:ascii="Times New Roman" w:eastAsia="Times New Roman" w:hAnsi="Times New Roman" w:cs="Times New Roman"/>
          <w:sz w:val="28"/>
        </w:rPr>
      </w:pPr>
    </w:p>
    <w:p w14:paraId="2A5EEFCF" w14:textId="77777777" w:rsidR="0002114C" w:rsidRDefault="0002114C">
      <w:pPr>
        <w:rPr>
          <w:rFonts w:ascii="Times New Roman" w:eastAsia="Times New Roman" w:hAnsi="Times New Roman" w:cs="Times New Roman"/>
          <w:sz w:val="28"/>
        </w:rPr>
      </w:pPr>
    </w:p>
    <w:p w14:paraId="1722975E" w14:textId="77777777" w:rsidR="0002114C" w:rsidRDefault="0002114C">
      <w:pPr>
        <w:rPr>
          <w:rFonts w:ascii="Times New Roman" w:eastAsia="Times New Roman" w:hAnsi="Times New Roman" w:cs="Times New Roman"/>
          <w:sz w:val="28"/>
        </w:rPr>
      </w:pPr>
    </w:p>
    <w:p w14:paraId="2515A959" w14:textId="77777777" w:rsidR="0002114C" w:rsidRDefault="0002114C">
      <w:pPr>
        <w:rPr>
          <w:rFonts w:ascii="Times New Roman" w:eastAsia="Times New Roman" w:hAnsi="Times New Roman" w:cs="Times New Roman"/>
          <w:sz w:val="28"/>
        </w:rPr>
      </w:pPr>
    </w:p>
    <w:p w14:paraId="6BFBD42D" w14:textId="3707A1BB" w:rsidR="001C5837" w:rsidRDefault="001C5837">
      <w:pPr>
        <w:rPr>
          <w:rFonts w:ascii="Times New Roman" w:eastAsia="Times New Roman" w:hAnsi="Times New Roman" w:cs="Times New Roman"/>
          <w:sz w:val="28"/>
        </w:rPr>
      </w:pPr>
    </w:p>
    <w:p w14:paraId="3AD4659D" w14:textId="431FB3CA" w:rsidR="001C5837" w:rsidRPr="007F2813" w:rsidRDefault="001C5837" w:rsidP="007F2813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8"/>
        </w:rPr>
      </w:pPr>
      <w:r w:rsidRPr="007F2813">
        <w:rPr>
          <w:rFonts w:ascii="Times New Roman" w:eastAsia="Times New Roman" w:hAnsi="Times New Roman" w:cs="Times New Roman"/>
          <w:b/>
          <w:sz w:val="28"/>
        </w:rPr>
        <w:lastRenderedPageBreak/>
        <w:t>Маршрутизаторы: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4296"/>
      </w:tblGrid>
      <w:tr w:rsidR="001C5837" w14:paraId="6661004A" w14:textId="388B60B6" w:rsidTr="001C5837">
        <w:trPr>
          <w:trHeight w:val="384"/>
        </w:trPr>
        <w:tc>
          <w:tcPr>
            <w:tcW w:w="4116" w:type="dxa"/>
          </w:tcPr>
          <w:p w14:paraId="4AD4F252" w14:textId="29A61723" w:rsidR="001C5837" w:rsidRDefault="001C5837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Название маршрутизатора</w:t>
            </w:r>
          </w:p>
        </w:tc>
        <w:tc>
          <w:tcPr>
            <w:tcW w:w="4296" w:type="dxa"/>
          </w:tcPr>
          <w:p w14:paraId="560A09C5" w14:textId="1DC0567C" w:rsidR="001C5837" w:rsidRDefault="001C5837" w:rsidP="002C2138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1C5837" w14:paraId="1672F383" w14:textId="77777777" w:rsidTr="001C5837">
        <w:trPr>
          <w:trHeight w:val="2320"/>
        </w:trPr>
        <w:tc>
          <w:tcPr>
            <w:tcW w:w="4116" w:type="dxa"/>
          </w:tcPr>
          <w:p w14:paraId="4A5C836B" w14:textId="77777777" w:rsidR="001C5837" w:rsidRDefault="001C5837" w:rsidP="001C5837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АС1200 двухканальный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– маршрутизатор</w:t>
            </w:r>
          </w:p>
          <w:p w14:paraId="7752ADF2" w14:textId="77777777" w:rsidR="001C5837" w:rsidRDefault="001C5837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4296" w:type="dxa"/>
          </w:tcPr>
          <w:p w14:paraId="739834F0" w14:textId="6CC4EE44" w:rsidR="001C5837" w:rsidRPr="001C5837" w:rsidRDefault="001C5837" w:rsidP="002C2138">
            <w:pPr>
              <w:pStyle w:val="a3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1C5837">
              <w:rPr>
                <w:rFonts w:ascii="Times New Roman" w:eastAsia="Times New Roman" w:hAnsi="Times New Roman" w:cs="Times New Roman"/>
                <w:sz w:val="28"/>
              </w:rPr>
              <w:t xml:space="preserve">1 порт </w:t>
            </w:r>
            <w:proofErr w:type="spellStart"/>
            <w:r w:rsidRPr="001C5837">
              <w:rPr>
                <w:rFonts w:ascii="Times New Roman" w:eastAsia="Times New Roman" w:hAnsi="Times New Roman" w:cs="Times New Roman"/>
                <w:sz w:val="28"/>
              </w:rPr>
              <w:t>gigabit</w:t>
            </w:r>
            <w:proofErr w:type="spellEnd"/>
            <w:r w:rsidRPr="001C5837">
              <w:rPr>
                <w:rFonts w:ascii="Times New Roman" w:eastAsia="Times New Roman" w:hAnsi="Times New Roman" w:cs="Times New Roman"/>
                <w:sz w:val="28"/>
              </w:rPr>
              <w:t xml:space="preserve"> WAN</w:t>
            </w:r>
          </w:p>
          <w:p w14:paraId="3D11667C" w14:textId="636211C4" w:rsidR="001C5837" w:rsidRPr="001C5837" w:rsidRDefault="001C5837" w:rsidP="002C2138">
            <w:pPr>
              <w:pStyle w:val="a3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1C5837">
              <w:rPr>
                <w:rFonts w:ascii="Times New Roman" w:eastAsia="Times New Roman" w:hAnsi="Times New Roman" w:cs="Times New Roman"/>
                <w:sz w:val="28"/>
              </w:rPr>
              <w:t>макс. скорость беспроводного соединения: 897 Мбит/с</w:t>
            </w:r>
          </w:p>
          <w:p w14:paraId="5FB19444" w14:textId="2B90EC0C" w:rsidR="001C5837" w:rsidRDefault="001C5837" w:rsidP="002C2138">
            <w:pPr>
              <w:pStyle w:val="a3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1C5837">
              <w:rPr>
                <w:rFonts w:ascii="Times New Roman" w:eastAsia="Times New Roman" w:hAnsi="Times New Roman" w:cs="Times New Roman"/>
                <w:sz w:val="28"/>
              </w:rPr>
              <w:t>3 x 10/100 Мбит/с LAN портов</w:t>
            </w:r>
          </w:p>
          <w:p w14:paraId="696A838E" w14:textId="77777777" w:rsidR="001C5837" w:rsidRDefault="001C5837" w:rsidP="002C2138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Поддержка LAN/WAN IPv6</w:t>
            </w:r>
          </w:p>
          <w:p w14:paraId="2D450DD0" w14:textId="77777777" w:rsidR="001C5837" w:rsidRDefault="001C5837" w:rsidP="002C2138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3 года</w:t>
            </w:r>
          </w:p>
          <w:p w14:paraId="38B4491A" w14:textId="7EE8FA54" w:rsidR="001C5837" w:rsidRDefault="001C5837" w:rsidP="002C2138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Под нагрузкой роутер способен работать с 20 клиентами на пределе своих возможностей.</w:t>
            </w:r>
          </w:p>
          <w:p w14:paraId="4AD862CC" w14:textId="702E0F71" w:rsidR="002C2138" w:rsidRPr="002C2138" w:rsidRDefault="002C2138" w:rsidP="002C2138">
            <w:pPr>
              <w:pStyle w:val="a3"/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Дальность беспроводной связи, макс. 70 м</w:t>
            </w:r>
          </w:p>
          <w:p w14:paraId="39E80E22" w14:textId="522377D4" w:rsidR="001C5837" w:rsidRPr="001C5837" w:rsidRDefault="001C5837" w:rsidP="002C2138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2800</w:t>
            </w:r>
          </w:p>
        </w:tc>
      </w:tr>
      <w:tr w:rsidR="001C5837" w14:paraId="13EC6431" w14:textId="77777777" w:rsidTr="001C5837">
        <w:trPr>
          <w:trHeight w:val="264"/>
        </w:trPr>
        <w:tc>
          <w:tcPr>
            <w:tcW w:w="4116" w:type="dxa"/>
          </w:tcPr>
          <w:p w14:paraId="22EF3499" w14:textId="08586922" w:rsidR="001C5837" w:rsidRDefault="001C5837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Система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маршрутизатора узлов сети AC2200</w:t>
            </w:r>
          </w:p>
        </w:tc>
        <w:tc>
          <w:tcPr>
            <w:tcW w:w="4296" w:type="dxa"/>
          </w:tcPr>
          <w:p w14:paraId="0A86D827" w14:textId="0B63DB9A" w:rsidR="001C5837" w:rsidRDefault="001C5837" w:rsidP="002C2138">
            <w:pPr>
              <w:pStyle w:val="a3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1C5837">
              <w:rPr>
                <w:rFonts w:ascii="Times New Roman" w:eastAsia="Times New Roman" w:hAnsi="Times New Roman" w:cs="Times New Roman"/>
                <w:sz w:val="28"/>
              </w:rPr>
              <w:t>макс. скорость беспроводного соединения: 1167 Мбит/с</w:t>
            </w:r>
          </w:p>
          <w:p w14:paraId="29EC5934" w14:textId="77777777" w:rsidR="001C5837" w:rsidRDefault="001C5837" w:rsidP="002C2138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LAN-портов: 2</w:t>
            </w:r>
          </w:p>
          <w:p w14:paraId="4EC089B4" w14:textId="77777777" w:rsidR="001C5837" w:rsidRDefault="001C5837" w:rsidP="002C2138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WAN: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RJ-45</w:t>
            </w:r>
          </w:p>
          <w:p w14:paraId="141B9681" w14:textId="77777777" w:rsidR="001C5837" w:rsidRDefault="001C5837" w:rsidP="002C2138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2 года</w:t>
            </w:r>
          </w:p>
          <w:p w14:paraId="495BFD61" w14:textId="1DBD8313" w:rsidR="001C5837" w:rsidRDefault="001C5837" w:rsidP="002C2138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Под нагрузкой роутер способен работать с 15 клиентами на пределе своих возможностей.</w:t>
            </w:r>
          </w:p>
          <w:p w14:paraId="0A5A2AE0" w14:textId="7E25F98F" w:rsidR="002C2138" w:rsidRPr="002C2138" w:rsidRDefault="002C2138" w:rsidP="002C2138">
            <w:pPr>
              <w:pStyle w:val="a3"/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Дальность беспроводной связи, макс. 70 м</w:t>
            </w:r>
          </w:p>
          <w:p w14:paraId="4B52B16B" w14:textId="77777777" w:rsidR="001C5837" w:rsidRDefault="001C5837" w:rsidP="002C2138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2500</w:t>
            </w:r>
          </w:p>
          <w:p w14:paraId="4DC183DC" w14:textId="77777777" w:rsidR="001C5837" w:rsidRPr="001C5837" w:rsidRDefault="001C5837" w:rsidP="001C5837">
            <w:pPr>
              <w:ind w:left="360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C5837" w:rsidRPr="002C2138" w14:paraId="6354343D" w14:textId="77777777" w:rsidTr="001C5837">
        <w:trPr>
          <w:trHeight w:val="276"/>
        </w:trPr>
        <w:tc>
          <w:tcPr>
            <w:tcW w:w="4116" w:type="dxa"/>
          </w:tcPr>
          <w:p w14:paraId="19655421" w14:textId="77777777" w:rsidR="001C5837" w:rsidRPr="001C5837" w:rsidRDefault="001C5837" w:rsidP="001C58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58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Wi-Fi </w:t>
            </w:r>
            <w:r w:rsidRPr="001C5837">
              <w:rPr>
                <w:rFonts w:ascii="Times New Roman" w:eastAsia="Times New Roman" w:hAnsi="Times New Roman" w:cs="Times New Roman"/>
                <w:sz w:val="28"/>
                <w:szCs w:val="28"/>
              </w:rPr>
              <w:t>роутер</w:t>
            </w:r>
            <w:r w:rsidRPr="001C58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TP-LINK Archer C6, </w:t>
            </w:r>
            <w:r w:rsidRPr="001C5837">
              <w:rPr>
                <w:rFonts w:ascii="Times New Roman" w:eastAsia="Times New Roman" w:hAnsi="Times New Roman" w:cs="Times New Roman"/>
                <w:sz w:val="28"/>
                <w:szCs w:val="28"/>
              </w:rPr>
              <w:t>черный</w:t>
            </w:r>
          </w:p>
          <w:p w14:paraId="1F2D830B" w14:textId="77777777" w:rsidR="001C5837" w:rsidRPr="001C5837" w:rsidRDefault="001C5837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6" w:type="dxa"/>
          </w:tcPr>
          <w:p w14:paraId="74963E1A" w14:textId="68F48CB3" w:rsidR="001C5837" w:rsidRDefault="001C5837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</w:rPr>
              <w:t>Частота процессора</w:t>
            </w:r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 xml:space="preserve"> </w:t>
            </w:r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</w:rPr>
              <w:t>800 МГц</w:t>
            </w:r>
          </w:p>
          <w:p w14:paraId="08C6AB0A" w14:textId="2A2F9833" w:rsidR="001C5837" w:rsidRPr="002C2138" w:rsidRDefault="001C5837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 xml:space="preserve"> </w:t>
            </w:r>
            <w:proofErr w:type="spellStart"/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>Количество</w:t>
            </w:r>
            <w:proofErr w:type="spellEnd"/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 xml:space="preserve"> </w:t>
            </w:r>
            <w:proofErr w:type="spellStart"/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>ядер</w:t>
            </w:r>
            <w:proofErr w:type="spellEnd"/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 xml:space="preserve"> </w:t>
            </w:r>
            <w:proofErr w:type="spellStart"/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>процессора</w:t>
            </w:r>
            <w:proofErr w:type="spellEnd"/>
            <w:r w:rsid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:</w:t>
            </w:r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 xml:space="preserve"> </w:t>
            </w:r>
            <w:proofErr w:type="spellStart"/>
            <w:r w:rsidRPr="001C5837">
              <w:rPr>
                <w:rFonts w:ascii="Times New Roman" w:eastAsia="Times New Roman" w:hAnsi="Times New Roman" w:cs="Times New Roman"/>
                <w:sz w:val="28"/>
                <w:szCs w:val="27"/>
                <w:lang w:val="en-US"/>
              </w:rPr>
              <w:t>одноядерный</w:t>
            </w:r>
            <w:proofErr w:type="spellEnd"/>
          </w:p>
          <w:p w14:paraId="7EEE9552" w14:textId="20C82FF7" w:rsidR="002C2138" w:rsidRDefault="002C2138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Оперативная память 128 МБ</w:t>
            </w:r>
          </w:p>
          <w:p w14:paraId="3AE4D692" w14:textId="614946AB" w:rsidR="002C2138" w:rsidRDefault="002C2138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 xml:space="preserve">Количество диапазонов </w:t>
            </w:r>
            <w:proofErr w:type="spellStart"/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двухдиапазонный</w:t>
            </w:r>
            <w:proofErr w:type="spellEnd"/>
          </w:p>
          <w:p w14:paraId="5328E749" w14:textId="329B929A" w:rsidR="002C2138" w:rsidRDefault="002C2138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Скорость 802.11n, 2.4 ГГц 300 Мбит/с</w:t>
            </w:r>
          </w:p>
          <w:p w14:paraId="1553FBC2" w14:textId="67800F5A" w:rsidR="002C2138" w:rsidRDefault="002C2138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Скорость 802.11n, 5 ГГц 300 Мбит/с</w:t>
            </w:r>
          </w:p>
          <w:p w14:paraId="36D9D021" w14:textId="1D21FF05" w:rsidR="002C2138" w:rsidRDefault="002C2138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 xml:space="preserve">Максимальная скорость по всем </w:t>
            </w:r>
            <w:proofErr w:type="spellStart"/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WiFi</w:t>
            </w:r>
            <w:proofErr w:type="spellEnd"/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 xml:space="preserve"> диапазонам 1167 Мбит/с</w:t>
            </w:r>
          </w:p>
          <w:p w14:paraId="0D8D2197" w14:textId="5C499D1A" w:rsidR="001C5837" w:rsidRDefault="002C2138" w:rsidP="002C2138">
            <w:pPr>
              <w:pStyle w:val="a3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  <w:r w:rsidRPr="002C2138">
              <w:rPr>
                <w:rFonts w:ascii="Times New Roman" w:eastAsia="Times New Roman" w:hAnsi="Times New Roman" w:cs="Times New Roman"/>
                <w:sz w:val="28"/>
                <w:szCs w:val="27"/>
              </w:rPr>
              <w:t>Дальность беспроводной связи, макс. 70 м</w:t>
            </w:r>
          </w:p>
          <w:p w14:paraId="0F1CD4A7" w14:textId="0309662B" w:rsidR="002C2138" w:rsidRPr="002C2138" w:rsidRDefault="002C2138" w:rsidP="002C2138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3100</w:t>
            </w:r>
          </w:p>
          <w:p w14:paraId="3008F964" w14:textId="0514E475" w:rsidR="002C2138" w:rsidRPr="002C2138" w:rsidRDefault="002C2138" w:rsidP="002C2138">
            <w:pPr>
              <w:pStyle w:val="a3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7"/>
              </w:rPr>
            </w:pPr>
          </w:p>
        </w:tc>
      </w:tr>
    </w:tbl>
    <w:p w14:paraId="55A444ED" w14:textId="19F51995" w:rsidR="001C5837" w:rsidRPr="002C2138" w:rsidRDefault="001C5837">
      <w:pPr>
        <w:rPr>
          <w:rFonts w:ascii="Times New Roman" w:eastAsia="Times New Roman" w:hAnsi="Times New Roman" w:cs="Times New Roman"/>
          <w:sz w:val="28"/>
        </w:rPr>
      </w:pPr>
    </w:p>
    <w:p w14:paraId="6AE328AA" w14:textId="77777777" w:rsidR="001C5837" w:rsidRPr="002C2138" w:rsidRDefault="001C5837">
      <w:pPr>
        <w:rPr>
          <w:rFonts w:ascii="Times New Roman" w:eastAsia="Times New Roman" w:hAnsi="Times New Roman" w:cs="Times New Roman"/>
          <w:sz w:val="28"/>
        </w:rPr>
      </w:pPr>
    </w:p>
    <w:p w14:paraId="70681E88" w14:textId="7A4E6376" w:rsidR="00446142" w:rsidRDefault="001427B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9361B6">
        <w:rPr>
          <w:rFonts w:ascii="Times New Roman" w:eastAsia="Times New Roman" w:hAnsi="Times New Roman" w:cs="Times New Roman"/>
          <w:b/>
          <w:bCs/>
          <w:sz w:val="28"/>
        </w:rPr>
        <w:t xml:space="preserve">2) Коммутаторы: </w:t>
      </w:r>
    </w:p>
    <w:tbl>
      <w:tblPr>
        <w:tblW w:w="903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1"/>
        <w:gridCol w:w="1389"/>
        <w:gridCol w:w="3367"/>
      </w:tblGrid>
      <w:tr w:rsidR="002C2138" w14:paraId="0749DDF6" w14:textId="5C76C369" w:rsidTr="0002114C">
        <w:trPr>
          <w:trHeight w:val="207"/>
        </w:trPr>
        <w:tc>
          <w:tcPr>
            <w:tcW w:w="5670" w:type="dxa"/>
            <w:gridSpan w:val="2"/>
          </w:tcPr>
          <w:p w14:paraId="49C78BC5" w14:textId="301A54E5" w:rsidR="002C2138" w:rsidRPr="002C2138" w:rsidRDefault="002C2138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Название коммутатора</w:t>
            </w:r>
          </w:p>
        </w:tc>
        <w:tc>
          <w:tcPr>
            <w:tcW w:w="3367" w:type="dxa"/>
          </w:tcPr>
          <w:p w14:paraId="5333723A" w14:textId="6008B264" w:rsidR="002C2138" w:rsidRPr="002C2138" w:rsidRDefault="002C2138" w:rsidP="002C21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2C2138">
              <w:rPr>
                <w:rFonts w:ascii="Times New Roman" w:eastAsia="Times New Roman" w:hAnsi="Times New Roman" w:cs="Times New Roman"/>
                <w:bCs/>
                <w:sz w:val="28"/>
              </w:rPr>
              <w:t>Свойства</w:t>
            </w:r>
          </w:p>
        </w:tc>
      </w:tr>
      <w:tr w:rsidR="0002114C" w14:paraId="4C4DF26A" w14:textId="240DF00B" w:rsidTr="0002114C">
        <w:trPr>
          <w:trHeight w:val="231"/>
        </w:trPr>
        <w:tc>
          <w:tcPr>
            <w:tcW w:w="9037" w:type="dxa"/>
            <w:gridSpan w:val="3"/>
          </w:tcPr>
          <w:p w14:paraId="45BE9310" w14:textId="0CCC0941" w:rsidR="0002114C" w:rsidRDefault="0002114C" w:rsidP="0002114C">
            <w:pPr>
              <w:tabs>
                <w:tab w:val="left" w:pos="742"/>
              </w:tabs>
              <w:jc w:val="center"/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Неуправляемые коммутаторы</w:t>
            </w:r>
          </w:p>
        </w:tc>
      </w:tr>
      <w:tr w:rsidR="0002114C" w:rsidRPr="007731E4" w14:paraId="4CD69342" w14:textId="28EADD6F" w:rsidTr="0002114C">
        <w:trPr>
          <w:trHeight w:val="276"/>
        </w:trPr>
        <w:tc>
          <w:tcPr>
            <w:tcW w:w="5670" w:type="dxa"/>
            <w:gridSpan w:val="2"/>
          </w:tcPr>
          <w:p w14:paraId="6297F9DF" w14:textId="77777777" w:rsidR="0002114C" w:rsidRPr="001B6F82" w:rsidRDefault="0002114C" w:rsidP="0002114C">
            <w:pPr>
              <w:pStyle w:val="1"/>
              <w:shd w:val="clear" w:color="auto" w:fill="FFFFFF"/>
              <w:spacing w:before="0" w:beforeAutospacing="0"/>
              <w:rPr>
                <w:b w:val="0"/>
                <w:bCs w:val="0"/>
                <w:color w:val="0F1111"/>
                <w:sz w:val="28"/>
                <w:lang w:val="en-US"/>
              </w:rPr>
            </w:pPr>
            <w:r w:rsidRPr="001B6F82">
              <w:rPr>
                <w:rStyle w:val="a-size-large"/>
                <w:b w:val="0"/>
                <w:bCs w:val="0"/>
                <w:color w:val="0F1111"/>
                <w:sz w:val="28"/>
                <w:lang w:val="en-US"/>
              </w:rPr>
              <w:t xml:space="preserve">Buffalo </w:t>
            </w:r>
            <w:proofErr w:type="spellStart"/>
            <w:r w:rsidRPr="001B6F82">
              <w:rPr>
                <w:rStyle w:val="a-size-large"/>
                <w:b w:val="0"/>
                <w:bCs w:val="0"/>
                <w:color w:val="0F1111"/>
                <w:sz w:val="28"/>
                <w:lang w:val="en-US"/>
              </w:rPr>
              <w:t>PoE</w:t>
            </w:r>
            <w:proofErr w:type="spellEnd"/>
            <w:r w:rsidRPr="001B6F82">
              <w:rPr>
                <w:rStyle w:val="a-size-large"/>
                <w:b w:val="0"/>
                <w:bCs w:val="0"/>
                <w:color w:val="0F1111"/>
                <w:sz w:val="28"/>
                <w:lang w:val="en-US"/>
              </w:rPr>
              <w:t xml:space="preserve"> Smart 8 Port Business Switch (BS-GS2008P)</w:t>
            </w:r>
          </w:p>
          <w:p w14:paraId="3C636997" w14:textId="24A17F28" w:rsidR="0002114C" w:rsidRPr="0002114C" w:rsidRDefault="0002114C" w:rsidP="0002114C">
            <w:pPr>
              <w:rPr>
                <w:rFonts w:ascii="Times New Roman" w:eastAsia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3367" w:type="dxa"/>
          </w:tcPr>
          <w:p w14:paraId="3E49F14E" w14:textId="2CB1289E" w:rsidR="0002114C" w:rsidRDefault="0002114C" w:rsidP="0002114C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 w:rsidRPr="002C2138">
              <w:rPr>
                <w:rFonts w:ascii="Times New Roman" w:eastAsia="Times New Roman" w:hAnsi="Times New Roman" w:cs="Times New Roman"/>
                <w:sz w:val="28"/>
              </w:rPr>
              <w:t xml:space="preserve"> портов </w:t>
            </w:r>
            <w:proofErr w:type="spellStart"/>
            <w:r w:rsidRPr="002C2138"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 w:rsidRPr="002C213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F1111"/>
                <w:sz w:val="28"/>
                <w:szCs w:val="28"/>
                <w:shd w:val="clear" w:color="auto" w:fill="FFFFFF"/>
                <w:lang w:val="en-US"/>
              </w:rPr>
              <w:t>16</w:t>
            </w:r>
            <w:r w:rsidRPr="001B6F82">
              <w:rPr>
                <w:rFonts w:ascii="Times New Roman" w:hAnsi="Times New Roman" w:cs="Times New Roman"/>
                <w:color w:val="0F1111"/>
                <w:sz w:val="28"/>
                <w:szCs w:val="28"/>
                <w:shd w:val="clear" w:color="auto" w:fill="FFFFFF"/>
              </w:rPr>
              <w:t xml:space="preserve"> Гбит / с</w:t>
            </w:r>
          </w:p>
          <w:p w14:paraId="5D80586E" w14:textId="77777777" w:rsidR="0002114C" w:rsidRDefault="0002114C" w:rsidP="0002114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установка в стойку</w:t>
            </w:r>
          </w:p>
          <w:p w14:paraId="25985BD5" w14:textId="77777777" w:rsidR="0002114C" w:rsidRPr="009361B6" w:rsidRDefault="0002114C" w:rsidP="0002114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9361B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IEEE 802.1p (Priority tags), Jumbo Frame,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автоопределение</w:t>
            </w:r>
            <w:proofErr w:type="spellEnd"/>
            <w:r w:rsidRPr="009361B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MDI/MDIX</w:t>
            </w:r>
          </w:p>
          <w:p w14:paraId="008E2640" w14:textId="77777777" w:rsidR="0002114C" w:rsidRDefault="0002114C" w:rsidP="0002114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128 МБ встроенная память, 128 МБ RAM</w:t>
            </w:r>
          </w:p>
          <w:p w14:paraId="7B54FB58" w14:textId="335D8CD6" w:rsidR="0002114C" w:rsidRDefault="0002114C" w:rsidP="0002114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2 года</w:t>
            </w:r>
          </w:p>
          <w:p w14:paraId="309EF736" w14:textId="1FB28A7C" w:rsidR="0002114C" w:rsidRDefault="0002114C" w:rsidP="0002114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Цена: </w:t>
            </w:r>
            <w:r w:rsidRPr="001B6F82">
              <w:rPr>
                <w:rFonts w:ascii="Times New Roman" w:eastAsia="Times New Roman" w:hAnsi="Times New Roman" w:cs="Times New Roman"/>
                <w:sz w:val="28"/>
              </w:rPr>
              <w:t>13946,94</w:t>
            </w:r>
          </w:p>
          <w:p w14:paraId="553DAD56" w14:textId="016464A5" w:rsidR="0002114C" w:rsidRPr="007731E4" w:rsidRDefault="0002114C" w:rsidP="0002114C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Архитектура </w:t>
            </w:r>
            <w:proofErr w:type="spellStart"/>
            <w:r w:rsidRPr="007731E4">
              <w:rPr>
                <w:rFonts w:ascii="Times New Roman" w:eastAsia="Times New Roman" w:hAnsi="Times New Roman" w:cs="Times New Roman"/>
                <w:sz w:val="28"/>
              </w:rPr>
              <w:t>стекирования</w:t>
            </w:r>
            <w:proofErr w:type="spellEnd"/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 поддерживает кольцевой режим с резервированием</w:t>
            </w:r>
          </w:p>
        </w:tc>
      </w:tr>
      <w:tr w:rsidR="0002114C" w:rsidRPr="007731E4" w14:paraId="575B686B" w14:textId="61DB38A3" w:rsidTr="0002114C">
        <w:trPr>
          <w:trHeight w:val="231"/>
        </w:trPr>
        <w:tc>
          <w:tcPr>
            <w:tcW w:w="5670" w:type="dxa"/>
            <w:gridSpan w:val="2"/>
          </w:tcPr>
          <w:p w14:paraId="3E6078E0" w14:textId="77777777" w:rsidR="0002114C" w:rsidRPr="001B6F82" w:rsidRDefault="0002114C" w:rsidP="0002114C">
            <w:pPr>
              <w:pStyle w:val="1"/>
              <w:shd w:val="clear" w:color="auto" w:fill="FFFFFF"/>
              <w:spacing w:before="0" w:beforeAutospacing="0"/>
              <w:rPr>
                <w:b w:val="0"/>
                <w:bCs w:val="0"/>
                <w:color w:val="0F1111"/>
                <w:sz w:val="28"/>
                <w:lang w:val="en-US"/>
              </w:rPr>
            </w:pPr>
            <w:r w:rsidRPr="001B6F82">
              <w:rPr>
                <w:rStyle w:val="a-size-large"/>
                <w:b w:val="0"/>
                <w:bCs w:val="0"/>
                <w:color w:val="0F1111"/>
                <w:sz w:val="28"/>
                <w:lang w:val="en-US"/>
              </w:rPr>
              <w:lastRenderedPageBreak/>
              <w:t>Buffalo Unmanaged 16 Port Business Switch (BS-GU2016)</w:t>
            </w:r>
          </w:p>
          <w:p w14:paraId="3C63AFC8" w14:textId="77777777" w:rsidR="0002114C" w:rsidRPr="001B6F82" w:rsidRDefault="0002114C" w:rsidP="0002114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3367" w:type="dxa"/>
          </w:tcPr>
          <w:p w14:paraId="0417C2DC" w14:textId="3ACFDD93" w:rsidR="0002114C" w:rsidRDefault="0002114C" w:rsidP="0002114C">
            <w:pPr>
              <w:pStyle w:val="a3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16 портов </w:t>
            </w:r>
            <w:proofErr w:type="spellStart"/>
            <w:r w:rsidRPr="007731E4"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1B6F82">
              <w:rPr>
                <w:rFonts w:ascii="Times New Roman" w:hAnsi="Times New Roman" w:cs="Times New Roman"/>
                <w:color w:val="0F1111"/>
                <w:sz w:val="28"/>
                <w:szCs w:val="21"/>
                <w:shd w:val="clear" w:color="auto" w:fill="FFFFFF"/>
              </w:rPr>
              <w:t>16</w:t>
            </w:r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 Гбит/с </w:t>
            </w:r>
          </w:p>
          <w:p w14:paraId="208729A3" w14:textId="77777777" w:rsidR="0002114C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установка в стойку</w:t>
            </w:r>
          </w:p>
          <w:p w14:paraId="6685B4ED" w14:textId="38DEED43" w:rsidR="0002114C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IEEE 802.1p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tags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автоопределение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</w:t>
            </w:r>
            <w:r w:rsidRPr="001B6F82">
              <w:rPr>
                <w:rFonts w:ascii="Times New Roman" w:eastAsia="Times New Roman" w:hAnsi="Times New Roman" w:cs="Times New Roman"/>
                <w:sz w:val="28"/>
              </w:rPr>
              <w:t>DI/MDIX</w:t>
            </w:r>
          </w:p>
          <w:p w14:paraId="5B41044C" w14:textId="344CD3A2" w:rsidR="0002114C" w:rsidRDefault="0002114C" w:rsidP="0002114C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1"/>
                <w:sz w:val="28"/>
                <w:szCs w:val="21"/>
              </w:rPr>
            </w:pPr>
            <w:r w:rsidRPr="001B6F82">
              <w:rPr>
                <w:rFonts w:ascii="Times New Roman" w:eastAsia="Times New Roman" w:hAnsi="Times New Roman" w:cs="Times New Roman"/>
                <w:color w:val="0F1111"/>
                <w:sz w:val="28"/>
                <w:szCs w:val="21"/>
              </w:rPr>
              <w:t xml:space="preserve">802.3az </w:t>
            </w:r>
            <w:proofErr w:type="spellStart"/>
            <w:r w:rsidRPr="001B6F82">
              <w:rPr>
                <w:rFonts w:ascii="Times New Roman" w:eastAsia="Times New Roman" w:hAnsi="Times New Roman" w:cs="Times New Roman"/>
                <w:color w:val="0F1111"/>
                <w:sz w:val="28"/>
                <w:szCs w:val="21"/>
              </w:rPr>
              <w:t>Green</w:t>
            </w:r>
            <w:proofErr w:type="spellEnd"/>
            <w:r w:rsidRPr="001B6F82">
              <w:rPr>
                <w:rFonts w:ascii="Times New Roman" w:eastAsia="Times New Roman" w:hAnsi="Times New Roman" w:cs="Times New Roman"/>
                <w:color w:val="0F1111"/>
                <w:sz w:val="28"/>
                <w:szCs w:val="21"/>
              </w:rPr>
              <w:t xml:space="preserve"> </w:t>
            </w:r>
            <w:proofErr w:type="spellStart"/>
            <w:r w:rsidRPr="001B6F82">
              <w:rPr>
                <w:rFonts w:ascii="Times New Roman" w:eastAsia="Times New Roman" w:hAnsi="Times New Roman" w:cs="Times New Roman"/>
                <w:color w:val="0F1111"/>
                <w:sz w:val="28"/>
                <w:szCs w:val="21"/>
              </w:rPr>
              <w:t>Ethernet</w:t>
            </w:r>
            <w:proofErr w:type="spellEnd"/>
          </w:p>
          <w:p w14:paraId="025FCBAB" w14:textId="77777777" w:rsidR="0002114C" w:rsidRPr="001B6F82" w:rsidRDefault="0002114C" w:rsidP="0002114C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F1111"/>
                <w:sz w:val="28"/>
                <w:szCs w:val="21"/>
              </w:rPr>
            </w:pPr>
          </w:p>
          <w:p w14:paraId="2C630F5C" w14:textId="62EEB08C" w:rsidR="0002114C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размеры </w:t>
            </w:r>
            <w:r w:rsidRPr="001B6F82">
              <w:rPr>
                <w:rFonts w:ascii="Times New Roman" w:hAnsi="Times New Roman" w:cs="Times New Roman"/>
                <w:color w:val="0F1111"/>
                <w:sz w:val="28"/>
                <w:szCs w:val="21"/>
                <w:shd w:val="clear" w:color="auto" w:fill="FFFFFF"/>
              </w:rPr>
              <w:t>5.12 x 8.46 x 1.7</w:t>
            </w:r>
            <w:r w:rsidRPr="001B6F82"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мм</w:t>
            </w:r>
          </w:p>
          <w:p w14:paraId="10C50892" w14:textId="7E80223E" w:rsidR="0002114C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2 года</w:t>
            </w:r>
          </w:p>
          <w:p w14:paraId="6DF3AD83" w14:textId="352143E4" w:rsidR="0002114C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Архитектура </w:t>
            </w:r>
            <w:proofErr w:type="spellStart"/>
            <w:r w:rsidRPr="007731E4">
              <w:rPr>
                <w:rFonts w:ascii="Times New Roman" w:eastAsia="Times New Roman" w:hAnsi="Times New Roman" w:cs="Times New Roman"/>
                <w:sz w:val="28"/>
              </w:rPr>
              <w:t>стекирования</w:t>
            </w:r>
            <w:proofErr w:type="spellEnd"/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 поддерживает режимы цепочки и кольца.</w:t>
            </w:r>
          </w:p>
          <w:p w14:paraId="583645A3" w14:textId="4F278253" w:rsidR="0002114C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7731E4">
              <w:rPr>
                <w:rFonts w:ascii="Times New Roman" w:eastAsia="Times New Roman" w:hAnsi="Times New Roman" w:cs="Times New Roman"/>
                <w:sz w:val="28"/>
              </w:rPr>
              <w:t>Изучение физического MAC-адреса с синхронизацией таблицы MAC-адресов по стеку</w:t>
            </w:r>
          </w:p>
          <w:p w14:paraId="72DC5B00" w14:textId="168F393D" w:rsidR="0002114C" w:rsidRPr="007731E4" w:rsidRDefault="0002114C" w:rsidP="0002114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цена: </w:t>
            </w:r>
            <w:r w:rsidRPr="001B6F82">
              <w:rPr>
                <w:rFonts w:ascii="Times New Roman" w:eastAsia="Times New Roman" w:hAnsi="Times New Roman" w:cs="Times New Roman"/>
                <w:sz w:val="28"/>
              </w:rPr>
              <w:t>12877,73</w:t>
            </w:r>
          </w:p>
          <w:p w14:paraId="3218B83B" w14:textId="77777777" w:rsidR="0002114C" w:rsidRPr="007731E4" w:rsidRDefault="0002114C" w:rsidP="0002114C">
            <w:pPr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2114C" w:rsidRPr="007731E4" w14:paraId="0E8EA6FE" w14:textId="555ED8C4" w:rsidTr="0002114C">
        <w:trPr>
          <w:trHeight w:val="264"/>
        </w:trPr>
        <w:tc>
          <w:tcPr>
            <w:tcW w:w="9037" w:type="dxa"/>
            <w:gridSpan w:val="3"/>
            <w:tcBorders>
              <w:bottom w:val="single" w:sz="4" w:space="0" w:color="auto"/>
            </w:tcBorders>
          </w:tcPr>
          <w:p w14:paraId="32AEC19A" w14:textId="035253DA" w:rsidR="0002114C" w:rsidRPr="007731E4" w:rsidRDefault="0002114C" w:rsidP="0002114C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Управляемые коммутаторы</w:t>
            </w:r>
          </w:p>
        </w:tc>
      </w:tr>
      <w:tr w:rsidR="0002114C" w:rsidRPr="007731E4" w14:paraId="21467B42" w14:textId="14BE5701" w:rsidTr="0002114C">
        <w:trPr>
          <w:trHeight w:val="264"/>
        </w:trPr>
        <w:tc>
          <w:tcPr>
            <w:tcW w:w="4281" w:type="dxa"/>
            <w:tcBorders>
              <w:bottom w:val="single" w:sz="4" w:space="0" w:color="auto"/>
            </w:tcBorders>
          </w:tcPr>
          <w:p w14:paraId="2A910C38" w14:textId="77777777" w:rsidR="0002114C" w:rsidRDefault="0002114C" w:rsidP="0002114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8 портовый Гбит коммутатор c питанием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EdgeSmart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+ TPE-TG82ES</w:t>
            </w:r>
          </w:p>
          <w:p w14:paraId="255DF9D7" w14:textId="77777777" w:rsidR="0002114C" w:rsidRDefault="0002114C" w:rsidP="0002114C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4756" w:type="dxa"/>
            <w:gridSpan w:val="2"/>
            <w:tcBorders>
              <w:bottom w:val="single" w:sz="4" w:space="0" w:color="auto"/>
            </w:tcBorders>
          </w:tcPr>
          <w:p w14:paraId="61A3D9B6" w14:textId="77777777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порта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100 Мбит/с</w:t>
            </w:r>
          </w:p>
          <w:p w14:paraId="18F9325D" w14:textId="77777777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установка в стойку</w:t>
            </w:r>
          </w:p>
          <w:p w14:paraId="4ABF1E10" w14:textId="77777777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IEEE 802.1p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tags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автоопределение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MDI/MDIX</w:t>
            </w:r>
          </w:p>
          <w:p w14:paraId="76B77B79" w14:textId="77777777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uplink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/стек/SFP (до 1 Гбит/с)</w:t>
            </w:r>
          </w:p>
          <w:p w14:paraId="76CD8DDC" w14:textId="4BB90E39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3 года</w:t>
            </w:r>
          </w:p>
          <w:p w14:paraId="464211CB" w14:textId="46735CC4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Физическое объединение в стек до 16 устройств, 384 порта </w:t>
            </w:r>
            <w:proofErr w:type="spellStart"/>
            <w:r w:rsidRPr="007731E4">
              <w:rPr>
                <w:rFonts w:ascii="Times New Roman" w:eastAsia="Times New Roman" w:hAnsi="Times New Roman" w:cs="Times New Roman"/>
                <w:sz w:val="28"/>
              </w:rPr>
              <w:t>Gigabit</w:t>
            </w:r>
            <w:proofErr w:type="spellEnd"/>
            <w:r w:rsidRPr="007731E4">
              <w:rPr>
                <w:rFonts w:ascii="Times New Roman" w:eastAsia="Times New Roman" w:hAnsi="Times New Roman" w:cs="Times New Roman"/>
                <w:sz w:val="28"/>
              </w:rPr>
              <w:t xml:space="preserve">, 32 порта 10 </w:t>
            </w:r>
            <w:proofErr w:type="spellStart"/>
            <w:r w:rsidRPr="007731E4">
              <w:rPr>
                <w:rFonts w:ascii="Times New Roman" w:eastAsia="Times New Roman" w:hAnsi="Times New Roman" w:cs="Times New Roman"/>
                <w:sz w:val="28"/>
              </w:rPr>
              <w:t>Gigabit</w:t>
            </w:r>
            <w:proofErr w:type="spellEnd"/>
          </w:p>
          <w:p w14:paraId="52BAABDC" w14:textId="03951782" w:rsidR="0002114C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235BBB">
              <w:rPr>
                <w:rFonts w:ascii="Times New Roman" w:eastAsia="Times New Roman" w:hAnsi="Times New Roman" w:cs="Times New Roman"/>
                <w:sz w:val="28"/>
              </w:rPr>
              <w:t>Управление единым IP-адресом, поддержка до 16 IP-устройств, объединенных в стек</w:t>
            </w:r>
          </w:p>
          <w:p w14:paraId="09B3819D" w14:textId="1091D14C" w:rsidR="0002114C" w:rsidRPr="00B16F72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9361B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IEEE 802.1q (VLAN), IEEE 802.3ad (Link Aggregation Control Protocol), IEEE 802.1p (Priority tags), IEEE 802.1d (Spanning Tree), Jumbo Frame,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автоопределение</w:t>
            </w:r>
            <w:proofErr w:type="spellEnd"/>
            <w:r w:rsidRPr="009361B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MDI/MDIX, IEEE 802.1s (Multiple Spanning Tree)</w:t>
            </w:r>
          </w:p>
          <w:p w14:paraId="651C7DC1" w14:textId="25D7804A" w:rsidR="0002114C" w:rsidRPr="00235BBB" w:rsidRDefault="0002114C" w:rsidP="0002114C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7200</w:t>
            </w:r>
          </w:p>
        </w:tc>
      </w:tr>
      <w:tr w:rsidR="0002114C" w:rsidRPr="00B16F72" w14:paraId="02B8027F" w14:textId="072D1E11" w:rsidTr="0002114C">
        <w:trPr>
          <w:trHeight w:val="264"/>
        </w:trPr>
        <w:tc>
          <w:tcPr>
            <w:tcW w:w="4281" w:type="dxa"/>
            <w:tcBorders>
              <w:top w:val="single" w:sz="4" w:space="0" w:color="auto"/>
            </w:tcBorders>
          </w:tcPr>
          <w:p w14:paraId="224796B8" w14:textId="77777777" w:rsidR="0002114C" w:rsidRDefault="0002114C" w:rsidP="0002114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5 портовый Гбит коммутатор c питанием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EdgeSmart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+ TPE-TG50ES</w:t>
            </w:r>
          </w:p>
          <w:p w14:paraId="2E5EB7A5" w14:textId="77777777" w:rsidR="0002114C" w:rsidRDefault="0002114C" w:rsidP="0002114C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4756" w:type="dxa"/>
            <w:gridSpan w:val="2"/>
            <w:tcBorders>
              <w:top w:val="single" w:sz="4" w:space="0" w:color="auto"/>
            </w:tcBorders>
          </w:tcPr>
          <w:p w14:paraId="21816A6B" w14:textId="7FEAF5EE" w:rsidR="0002114C" w:rsidRDefault="0002114C" w:rsidP="0002114C">
            <w:pPr>
              <w:pStyle w:val="a3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B16F72">
              <w:rPr>
                <w:rFonts w:ascii="Times New Roman" w:eastAsia="Times New Roman" w:hAnsi="Times New Roman" w:cs="Times New Roman"/>
                <w:sz w:val="28"/>
              </w:rPr>
              <w:t xml:space="preserve">5 портов </w:t>
            </w:r>
            <w:proofErr w:type="spellStart"/>
            <w:r w:rsidRPr="00B16F72"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  <w:r w:rsidRPr="00B16F72">
              <w:rPr>
                <w:rFonts w:ascii="Times New Roman" w:eastAsia="Times New Roman" w:hAnsi="Times New Roman" w:cs="Times New Roman"/>
                <w:sz w:val="28"/>
              </w:rPr>
              <w:t xml:space="preserve"> 100 Мбит/с</w:t>
            </w:r>
          </w:p>
          <w:p w14:paraId="20B5A656" w14:textId="77777777" w:rsidR="0002114C" w:rsidRDefault="0002114C" w:rsidP="0002114C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установка в стойку</w:t>
            </w:r>
          </w:p>
          <w:p w14:paraId="64A5CFD9" w14:textId="77777777" w:rsidR="0002114C" w:rsidRPr="009361B6" w:rsidRDefault="0002114C" w:rsidP="0002114C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9361B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IEEE 802.1p (Priority tags), Jumbo Frame,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автоопределение</w:t>
            </w:r>
            <w:proofErr w:type="spellEnd"/>
            <w:r w:rsidRPr="009361B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MDI/MDIX</w:t>
            </w:r>
          </w:p>
          <w:p w14:paraId="465A3D41" w14:textId="77777777" w:rsidR="0002114C" w:rsidRDefault="0002114C" w:rsidP="0002114C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128 МБ встроенная память, 128 МБ RAM</w:t>
            </w:r>
          </w:p>
          <w:p w14:paraId="2BAB734C" w14:textId="691C2470" w:rsidR="0002114C" w:rsidRDefault="0002114C" w:rsidP="0002114C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3 года</w:t>
            </w:r>
          </w:p>
          <w:p w14:paraId="77AEC91B" w14:textId="70B31CE7" w:rsidR="0002114C" w:rsidRDefault="0002114C" w:rsidP="0002114C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B16F72">
              <w:rPr>
                <w:rFonts w:ascii="Times New Roman" w:eastAsia="Times New Roman" w:hAnsi="Times New Roman" w:cs="Times New Roman"/>
                <w:sz w:val="28"/>
              </w:rPr>
              <w:t xml:space="preserve">Управление стеком единого IP-адреса, поддержка до 6 единиц </w:t>
            </w:r>
            <w:r w:rsidRPr="00B16F72">
              <w:rPr>
                <w:rFonts w:ascii="Times New Roman" w:eastAsia="Times New Roman" w:hAnsi="Times New Roman" w:cs="Times New Roman"/>
                <w:sz w:val="28"/>
              </w:rPr>
              <w:lastRenderedPageBreak/>
              <w:t>оборудования, объединенных вместе</w:t>
            </w:r>
          </w:p>
          <w:p w14:paraId="68E7335C" w14:textId="0849241C" w:rsidR="0002114C" w:rsidRPr="00B16F72" w:rsidRDefault="0002114C" w:rsidP="0002114C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4500</w:t>
            </w:r>
          </w:p>
        </w:tc>
      </w:tr>
    </w:tbl>
    <w:p w14:paraId="2C4A9C41" w14:textId="77777777" w:rsidR="002C2138" w:rsidRPr="00B16F72" w:rsidRDefault="002C2138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20023195" w14:textId="77777777" w:rsidR="00446142" w:rsidRPr="00B16F72" w:rsidRDefault="00446142">
      <w:pPr>
        <w:ind w:left="924"/>
        <w:rPr>
          <w:rFonts w:ascii="Times New Roman" w:eastAsia="Times New Roman" w:hAnsi="Times New Roman" w:cs="Times New Roman"/>
          <w:sz w:val="28"/>
          <w:lang w:val="en-US"/>
        </w:rPr>
      </w:pPr>
    </w:p>
    <w:p w14:paraId="3A86FC50" w14:textId="77777777" w:rsidR="0062431A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3) Телекоммуникационный шкаф</w:t>
      </w:r>
    </w:p>
    <w:tbl>
      <w:tblPr>
        <w:tblpPr w:leftFromText="180" w:rightFromText="180" w:vertAnchor="text" w:tblpX="301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4716"/>
      </w:tblGrid>
      <w:tr w:rsidR="0062431A" w14:paraId="24653FA9" w14:textId="0D512B35" w:rsidTr="0062431A">
        <w:trPr>
          <w:trHeight w:val="288"/>
        </w:trPr>
        <w:tc>
          <w:tcPr>
            <w:tcW w:w="4116" w:type="dxa"/>
          </w:tcPr>
          <w:p w14:paraId="782451DB" w14:textId="16A08D09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Телекоммуникационный шкаф</w:t>
            </w:r>
          </w:p>
        </w:tc>
        <w:tc>
          <w:tcPr>
            <w:tcW w:w="4716" w:type="dxa"/>
          </w:tcPr>
          <w:p w14:paraId="7DF33796" w14:textId="0A2FB0D2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62431A" w14:paraId="19C2F9BC" w14:textId="3EF9102C" w:rsidTr="0062431A">
        <w:trPr>
          <w:trHeight w:val="276"/>
        </w:trPr>
        <w:tc>
          <w:tcPr>
            <w:tcW w:w="4116" w:type="dxa"/>
          </w:tcPr>
          <w:p w14:paraId="7675A189" w14:textId="1CE5E748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Серверный шкаф 19" напольный серия LITE 24U:</w:t>
            </w:r>
          </w:p>
        </w:tc>
        <w:tc>
          <w:tcPr>
            <w:tcW w:w="4716" w:type="dxa"/>
          </w:tcPr>
          <w:p w14:paraId="01ACFED7" w14:textId="77777777" w:rsidR="0062431A" w:rsidRPr="0062431A" w:rsidRDefault="0062431A" w:rsidP="0062431A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62431A">
              <w:rPr>
                <w:rFonts w:ascii="Times New Roman" w:eastAsia="Times New Roman" w:hAnsi="Times New Roman" w:cs="Times New Roman"/>
                <w:sz w:val="28"/>
              </w:rPr>
              <w:t>Вместимость: 24U</w:t>
            </w:r>
          </w:p>
          <w:p w14:paraId="1C76AF90" w14:textId="77777777" w:rsidR="0062431A" w:rsidRDefault="0062431A" w:rsidP="0062431A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Предназначен для размещения оборудования 19 дюймов</w:t>
            </w:r>
          </w:p>
          <w:p w14:paraId="186E3355" w14:textId="77777777" w:rsidR="0062431A" w:rsidRDefault="0062431A" w:rsidP="0062431A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1 год</w:t>
            </w:r>
          </w:p>
          <w:p w14:paraId="50CEF39C" w14:textId="77777777" w:rsidR="0062431A" w:rsidRDefault="0062431A" w:rsidP="0062431A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11500</w:t>
            </w:r>
          </w:p>
          <w:p w14:paraId="73EE4CC3" w14:textId="77777777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62431A" w14:paraId="77A947F0" w14:textId="440201AF" w:rsidTr="0062431A">
        <w:trPr>
          <w:trHeight w:val="219"/>
        </w:trPr>
        <w:tc>
          <w:tcPr>
            <w:tcW w:w="4116" w:type="dxa"/>
          </w:tcPr>
          <w:p w14:paraId="00271DA7" w14:textId="61FFC24B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Шкаф 19" 6U 600х450 настенный, дверь стекло, серый MDX-SH-6U60-      45-GS-GY MDX-SH-6U60-45-GS-GY</w:t>
            </w:r>
          </w:p>
        </w:tc>
        <w:tc>
          <w:tcPr>
            <w:tcW w:w="4716" w:type="dxa"/>
          </w:tcPr>
          <w:p w14:paraId="76389B7F" w14:textId="61018536" w:rsidR="0062431A" w:rsidRDefault="0062431A" w:rsidP="0062431A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62431A">
              <w:rPr>
                <w:rFonts w:ascii="Times New Roman" w:eastAsia="Times New Roman" w:hAnsi="Times New Roman" w:cs="Times New Roman"/>
                <w:sz w:val="28"/>
              </w:rPr>
              <w:t>Вместимость: 6U</w:t>
            </w:r>
          </w:p>
          <w:p w14:paraId="4EA5FEE9" w14:textId="77777777" w:rsidR="0062431A" w:rsidRDefault="0062431A" w:rsidP="0062431A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Предназначен для размещения оборудования 19 дюймов</w:t>
            </w:r>
          </w:p>
          <w:p w14:paraId="6337F406" w14:textId="77777777" w:rsidR="0062431A" w:rsidRDefault="0062431A" w:rsidP="0062431A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1 год</w:t>
            </w:r>
          </w:p>
          <w:p w14:paraId="40397077" w14:textId="77777777" w:rsidR="0062431A" w:rsidRDefault="0062431A" w:rsidP="0062431A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4700</w:t>
            </w:r>
          </w:p>
          <w:p w14:paraId="12605677" w14:textId="77777777" w:rsidR="0062431A" w:rsidRPr="0062431A" w:rsidRDefault="0062431A" w:rsidP="0062431A">
            <w:pPr>
              <w:ind w:left="36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C077C67" w14:textId="77777777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70AF421F" w14:textId="5A9C5573" w:rsidR="00446142" w:rsidRDefault="007F281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16EDD720" w14:textId="769C5CF8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Патч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-корды:</w:t>
      </w: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0"/>
        <w:gridCol w:w="4428"/>
      </w:tblGrid>
      <w:tr w:rsidR="0062431A" w14:paraId="51CB0C8A" w14:textId="75CFDC65" w:rsidTr="0062431A">
        <w:trPr>
          <w:trHeight w:val="336"/>
        </w:trPr>
        <w:tc>
          <w:tcPr>
            <w:tcW w:w="4440" w:type="dxa"/>
          </w:tcPr>
          <w:p w14:paraId="4CD99236" w14:textId="1D5217AC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Патч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 коды</w:t>
            </w:r>
          </w:p>
        </w:tc>
        <w:tc>
          <w:tcPr>
            <w:tcW w:w="4428" w:type="dxa"/>
          </w:tcPr>
          <w:p w14:paraId="424700F5" w14:textId="52C4D297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62431A" w14:paraId="30FDFB31" w14:textId="190F25C8" w:rsidTr="0062431A">
        <w:trPr>
          <w:trHeight w:val="264"/>
        </w:trPr>
        <w:tc>
          <w:tcPr>
            <w:tcW w:w="4440" w:type="dxa"/>
          </w:tcPr>
          <w:p w14:paraId="35326CE8" w14:textId="77777777" w:rsid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Патч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-корд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Belden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VN-12G</w:t>
            </w:r>
          </w:p>
          <w:p w14:paraId="05DAABD0" w14:textId="77777777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4428" w:type="dxa"/>
          </w:tcPr>
          <w:p w14:paraId="53409CC7" w14:textId="77777777" w:rsidR="00BA1CEA" w:rsidRPr="00BA1CEA" w:rsidRDefault="00BA1CEA" w:rsidP="00BA1CEA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BA1CEA">
              <w:rPr>
                <w:rFonts w:ascii="Times New Roman" w:eastAsia="Times New Roman" w:hAnsi="Times New Roman" w:cs="Times New Roman"/>
                <w:sz w:val="28"/>
              </w:rPr>
              <w:t>тип кабеля: витая пара</w:t>
            </w:r>
          </w:p>
          <w:p w14:paraId="6F4CBA01" w14:textId="77777777" w:rsidR="00BA1CEA" w:rsidRDefault="00BA1CEA" w:rsidP="00BA1CEA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длина: 10м</w:t>
            </w:r>
          </w:p>
          <w:p w14:paraId="3ED31CF8" w14:textId="77777777" w:rsidR="00BA1CEA" w:rsidRDefault="00BA1CEA" w:rsidP="00BA1CEA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тип экранирования: U/UTP</w:t>
            </w:r>
          </w:p>
          <w:p w14:paraId="0AB45664" w14:textId="77777777" w:rsidR="00BA1CEA" w:rsidRDefault="00BA1CEA" w:rsidP="00BA1CEA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цена: 147</w:t>
            </w:r>
          </w:p>
          <w:p w14:paraId="752932C9" w14:textId="76E35803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62431A" w14:paraId="16851A18" w14:textId="33AABDA5" w:rsidTr="0062431A">
        <w:trPr>
          <w:trHeight w:val="231"/>
        </w:trPr>
        <w:tc>
          <w:tcPr>
            <w:tcW w:w="4440" w:type="dxa"/>
          </w:tcPr>
          <w:p w14:paraId="2ED0ACE2" w14:textId="45EAC244" w:rsidR="0062431A" w:rsidRDefault="00BA1CE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Патч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-корд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Belden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ST-128</w:t>
            </w:r>
          </w:p>
        </w:tc>
        <w:tc>
          <w:tcPr>
            <w:tcW w:w="4428" w:type="dxa"/>
          </w:tcPr>
          <w:p w14:paraId="55B5728A" w14:textId="77777777" w:rsidR="00BA1CEA" w:rsidRPr="00BA1CEA" w:rsidRDefault="00BA1CEA" w:rsidP="00BA1CEA">
            <w:pPr>
              <w:pStyle w:val="a3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BA1CEA">
              <w:rPr>
                <w:rFonts w:ascii="Times New Roman" w:eastAsia="Times New Roman" w:hAnsi="Times New Roman" w:cs="Times New Roman"/>
                <w:sz w:val="28"/>
              </w:rPr>
              <w:t>тип кабеля: витая пара</w:t>
            </w:r>
          </w:p>
          <w:p w14:paraId="602A4A2A" w14:textId="77777777" w:rsidR="00BA1CEA" w:rsidRDefault="00BA1CEA" w:rsidP="00BA1CEA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тип экранирования: U/UTP</w:t>
            </w:r>
          </w:p>
          <w:p w14:paraId="38C09719" w14:textId="77777777" w:rsidR="00BA1CEA" w:rsidRDefault="00BA1CEA" w:rsidP="00BA1CEA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длина: 5м</w:t>
            </w:r>
          </w:p>
          <w:p w14:paraId="4F2B2E63" w14:textId="77777777" w:rsidR="00BA1CEA" w:rsidRDefault="00BA1CEA" w:rsidP="00BA1CEA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150</w:t>
            </w:r>
          </w:p>
          <w:p w14:paraId="383A4493" w14:textId="78AEACDB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67A78AD4" w14:textId="77777777" w:rsidR="0062431A" w:rsidRDefault="0062431A" w:rsidP="0062431A">
      <w:pPr>
        <w:rPr>
          <w:rFonts w:ascii="Times New Roman" w:eastAsia="Times New Roman" w:hAnsi="Times New Roman" w:cs="Times New Roman"/>
          <w:b/>
          <w:sz w:val="28"/>
        </w:rPr>
      </w:pPr>
    </w:p>
    <w:p w14:paraId="5BF5A789" w14:textId="34BC83BE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5) Информационные розетки:</w:t>
      </w:r>
    </w:p>
    <w:tbl>
      <w:tblPr>
        <w:tblW w:w="9264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8"/>
        <w:gridCol w:w="4716"/>
      </w:tblGrid>
      <w:tr w:rsidR="000B79B0" w14:paraId="44ACBD9F" w14:textId="6BE8B524" w:rsidTr="000B79B0">
        <w:trPr>
          <w:trHeight w:val="288"/>
        </w:trPr>
        <w:tc>
          <w:tcPr>
            <w:tcW w:w="4548" w:type="dxa"/>
          </w:tcPr>
          <w:p w14:paraId="25FF0D44" w14:textId="53C264AC" w:rsidR="000B79B0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Название модели</w:t>
            </w:r>
          </w:p>
        </w:tc>
        <w:tc>
          <w:tcPr>
            <w:tcW w:w="4716" w:type="dxa"/>
          </w:tcPr>
          <w:p w14:paraId="597A0E01" w14:textId="5692122B" w:rsidR="000B79B0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0B79B0" w14:paraId="5155E54C" w14:textId="19B26F59" w:rsidTr="000B79B0">
        <w:trPr>
          <w:trHeight w:val="252"/>
        </w:trPr>
        <w:tc>
          <w:tcPr>
            <w:tcW w:w="4548" w:type="dxa"/>
          </w:tcPr>
          <w:p w14:paraId="5D174050" w14:textId="72305B4D" w:rsidR="00A227CF" w:rsidRDefault="00A227CF" w:rsidP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Belden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Информационная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розетка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WireNET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UTP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Modular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Jack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KeyConnect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CAT5E</w:t>
            </w:r>
          </w:p>
          <w:p w14:paraId="61D206A5" w14:textId="77777777" w:rsidR="000B79B0" w:rsidRDefault="000B79B0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4716" w:type="dxa"/>
          </w:tcPr>
          <w:p w14:paraId="19B2826F" w14:textId="77777777" w:rsidR="00A227CF" w:rsidRPr="00A227CF" w:rsidRDefault="00A227CF" w:rsidP="00A227CF">
            <w:pPr>
              <w:pStyle w:val="a3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A227CF">
              <w:rPr>
                <w:rFonts w:ascii="Times New Roman" w:eastAsia="Times New Roman" w:hAnsi="Times New Roman" w:cs="Times New Roman"/>
                <w:sz w:val="28"/>
              </w:rPr>
              <w:t xml:space="preserve">RJ-45 </w:t>
            </w:r>
            <w:proofErr w:type="spellStart"/>
            <w:r w:rsidRPr="00A227CF"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</w:p>
          <w:p w14:paraId="5DDE6643" w14:textId="77777777" w:rsidR="00A227CF" w:rsidRDefault="00A227CF" w:rsidP="00A227CF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постов: 1</w:t>
            </w:r>
          </w:p>
          <w:p w14:paraId="58F48BB0" w14:textId="77777777" w:rsidR="00A227CF" w:rsidRDefault="00A227CF" w:rsidP="00A227CF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110</w:t>
            </w:r>
          </w:p>
          <w:p w14:paraId="6D665623" w14:textId="77777777" w:rsidR="000B79B0" w:rsidRDefault="000B79B0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0B79B0" w14:paraId="1F62C49F" w14:textId="4CB8F23F" w:rsidTr="000B79B0">
        <w:trPr>
          <w:trHeight w:val="243"/>
        </w:trPr>
        <w:tc>
          <w:tcPr>
            <w:tcW w:w="4548" w:type="dxa"/>
          </w:tcPr>
          <w:p w14:paraId="2CD26B15" w14:textId="21E4C2A0" w:rsidR="000B79B0" w:rsidRDefault="00A227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Розетка информационная RJ45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1-303-01</w:t>
            </w:r>
          </w:p>
        </w:tc>
        <w:tc>
          <w:tcPr>
            <w:tcW w:w="4716" w:type="dxa"/>
          </w:tcPr>
          <w:p w14:paraId="2C2C8302" w14:textId="77777777" w:rsidR="00A227CF" w:rsidRPr="00A227CF" w:rsidRDefault="00A227CF" w:rsidP="00A227CF">
            <w:pPr>
              <w:pStyle w:val="a3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A227CF">
              <w:rPr>
                <w:rFonts w:ascii="Times New Roman" w:eastAsia="Times New Roman" w:hAnsi="Times New Roman" w:cs="Times New Roman"/>
                <w:sz w:val="28"/>
              </w:rPr>
              <w:t xml:space="preserve">RJ-45 </w:t>
            </w:r>
            <w:proofErr w:type="spellStart"/>
            <w:r w:rsidRPr="00A227CF"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</w:p>
          <w:p w14:paraId="01AEF3C4" w14:textId="77777777" w:rsidR="00A227CF" w:rsidRDefault="00A227CF" w:rsidP="00A227C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постов: 1</w:t>
            </w:r>
          </w:p>
          <w:p w14:paraId="01A2B118" w14:textId="77777777" w:rsidR="00A227CF" w:rsidRDefault="00A227CF" w:rsidP="00A227C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Запасной пост: 1</w:t>
            </w:r>
          </w:p>
          <w:p w14:paraId="5152B216" w14:textId="77777777" w:rsidR="00A227CF" w:rsidRDefault="00A227CF" w:rsidP="00A227C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190</w:t>
            </w:r>
          </w:p>
          <w:p w14:paraId="6E3231F3" w14:textId="77777777" w:rsidR="000B79B0" w:rsidRDefault="000B79B0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3F16CEE3" w14:textId="077071F2" w:rsidR="000B79B0" w:rsidRDefault="000B79B0">
      <w:pPr>
        <w:rPr>
          <w:rFonts w:ascii="Times New Roman" w:eastAsia="Times New Roman" w:hAnsi="Times New Roman" w:cs="Times New Roman"/>
          <w:b/>
          <w:sz w:val="28"/>
        </w:rPr>
      </w:pPr>
    </w:p>
    <w:p w14:paraId="7FCFFE64" w14:textId="695F4C58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0800BC4A" w14:textId="1F442113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13B5A69A" w14:textId="3AC52D79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396E5865" w14:textId="77777777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21AD4954" w14:textId="6C86C4BD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6)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Опто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-волоконные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кабели:</w:t>
      </w:r>
    </w:p>
    <w:tbl>
      <w:tblPr>
        <w:tblW w:w="930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4980"/>
      </w:tblGrid>
      <w:tr w:rsidR="00A227CF" w14:paraId="5AB0D79C" w14:textId="70B0100E" w:rsidTr="00A227CF">
        <w:trPr>
          <w:trHeight w:val="288"/>
        </w:trPr>
        <w:tc>
          <w:tcPr>
            <w:tcW w:w="4320" w:type="dxa"/>
          </w:tcPr>
          <w:p w14:paraId="0E5E8213" w14:textId="739C7A57" w:rsidR="00A227CF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Модели</w:t>
            </w:r>
          </w:p>
        </w:tc>
        <w:tc>
          <w:tcPr>
            <w:tcW w:w="4980" w:type="dxa"/>
          </w:tcPr>
          <w:p w14:paraId="2D64D85B" w14:textId="1B73616D" w:rsidR="00A227CF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A227CF" w14:paraId="3B1FF222" w14:textId="75C00D06" w:rsidTr="00A227CF">
        <w:trPr>
          <w:trHeight w:val="288"/>
        </w:trPr>
        <w:tc>
          <w:tcPr>
            <w:tcW w:w="4320" w:type="dxa"/>
          </w:tcPr>
          <w:p w14:paraId="2F2EB326" w14:textId="77777777" w:rsidR="00A227CF" w:rsidRDefault="00A227CF" w:rsidP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Belden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GOCBE24 Кабель волоконно-оптический 50/125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(OM4)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многомодовый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24 волокна,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central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для внешней прокладки, бронированный стальной лентой, полная защита от грызунов, UV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resistant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PE, -30°C - +70°C</w:t>
            </w:r>
          </w:p>
          <w:p w14:paraId="07B80EE4" w14:textId="77777777" w:rsidR="00A227CF" w:rsidRDefault="00A227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4980" w:type="dxa"/>
          </w:tcPr>
          <w:p w14:paraId="420E0FDE" w14:textId="77777777" w:rsidR="00A227CF" w:rsidRPr="00A227CF" w:rsidRDefault="00A227CF" w:rsidP="00A227CF">
            <w:pPr>
              <w:pStyle w:val="a3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A227CF">
              <w:rPr>
                <w:rFonts w:ascii="Times New Roman" w:eastAsia="Times New Roman" w:hAnsi="Times New Roman" w:cs="Times New Roman"/>
                <w:sz w:val="28"/>
              </w:rPr>
              <w:lastRenderedPageBreak/>
              <w:t>Длина: 1 м</w:t>
            </w:r>
          </w:p>
          <w:p w14:paraId="5FA8A246" w14:textId="77777777" w:rsidR="00A227CF" w:rsidRDefault="00A227CF" w:rsidP="00A227CF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Количество волокон: 24 волокон</w:t>
            </w:r>
          </w:p>
          <w:p w14:paraId="6368AB22" w14:textId="77777777" w:rsidR="00A227CF" w:rsidRDefault="00A227CF" w:rsidP="00A227CF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 за метр: 542</w:t>
            </w:r>
          </w:p>
          <w:p w14:paraId="63C09078" w14:textId="77777777" w:rsidR="00A227CF" w:rsidRDefault="00A227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A227CF" w14:paraId="194EDB3F" w14:textId="77692C00" w:rsidTr="00A227CF">
        <w:trPr>
          <w:trHeight w:val="207"/>
        </w:trPr>
        <w:tc>
          <w:tcPr>
            <w:tcW w:w="4320" w:type="dxa"/>
          </w:tcPr>
          <w:p w14:paraId="03FACA94" w14:textId="77777777" w:rsidR="00A227CF" w:rsidRDefault="00A227CF" w:rsidP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Belden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GOSB106.002100 Кабель волоконно-оптический 62.5/125 (OM1)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многомодовый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central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), 6 волокон, для внешней прокладки, PE, -30°C - +70°C</w:t>
            </w:r>
          </w:p>
          <w:p w14:paraId="2780F54A" w14:textId="77777777" w:rsidR="00A227CF" w:rsidRDefault="00A227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4980" w:type="dxa"/>
          </w:tcPr>
          <w:p w14:paraId="21CDAC37" w14:textId="77777777" w:rsidR="00A227CF" w:rsidRPr="00A227CF" w:rsidRDefault="00A227CF" w:rsidP="00A227CF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A227CF">
              <w:rPr>
                <w:rFonts w:ascii="Times New Roman" w:eastAsia="Times New Roman" w:hAnsi="Times New Roman" w:cs="Times New Roman"/>
                <w:sz w:val="28"/>
              </w:rPr>
              <w:t>Длина: 1 м</w:t>
            </w:r>
          </w:p>
          <w:p w14:paraId="70E39F69" w14:textId="77777777" w:rsidR="00A227CF" w:rsidRDefault="00A227CF" w:rsidP="00A227C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волокон: 6 волокон</w:t>
            </w:r>
          </w:p>
          <w:p w14:paraId="090EA530" w14:textId="77777777" w:rsidR="00A227CF" w:rsidRDefault="00A227CF" w:rsidP="00A227C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 за метр: 542</w:t>
            </w:r>
          </w:p>
          <w:p w14:paraId="6D755976" w14:textId="77777777" w:rsidR="00A227CF" w:rsidRDefault="00A227CF" w:rsidP="00A227C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 за метр: 87</w:t>
            </w:r>
          </w:p>
          <w:p w14:paraId="18C9E461" w14:textId="77777777" w:rsidR="00A227CF" w:rsidRDefault="00A227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09368332" w14:textId="77777777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2ECC64E0" w14:textId="77777777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7) Кабели витая пара: </w:t>
      </w:r>
    </w:p>
    <w:p w14:paraId="7246AAFB" w14:textId="77777777" w:rsidR="00446142" w:rsidRDefault="001427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Кабель витая пара Cat.5e 4 пары без экрана BELDEN 1583E</w:t>
      </w:r>
    </w:p>
    <w:p w14:paraId="1C1A5593" w14:textId="77777777" w:rsidR="00446142" w:rsidRDefault="001427BD">
      <w:pPr>
        <w:numPr>
          <w:ilvl w:val="0"/>
          <w:numId w:val="1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цена за метр: 33 руб</w:t>
      </w:r>
    </w:p>
    <w:p w14:paraId="39519B94" w14:textId="77777777" w:rsidR="00446142" w:rsidRDefault="001427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Кабель витая пара Cat.7 4 пары с экраном BELDEN 1885ENH</w:t>
      </w:r>
    </w:p>
    <w:p w14:paraId="0ACA58EE" w14:textId="77777777" w:rsidR="00446142" w:rsidRDefault="001427BD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цена за метр: 117 руб</w:t>
      </w:r>
    </w:p>
    <w:p w14:paraId="0FC265F9" w14:textId="77777777" w:rsidR="00446142" w:rsidRDefault="001427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Кабель витая пара Cat.5e 4 пары с экраном BELDEN 1633E</w:t>
      </w:r>
    </w:p>
    <w:p w14:paraId="2FCECE2F" w14:textId="1607204F" w:rsidR="00446142" w:rsidRDefault="001427BD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цена за метр: 54 </w:t>
      </w:r>
      <w:proofErr w:type="spellStart"/>
      <w:r>
        <w:rPr>
          <w:rFonts w:ascii="Times New Roman" w:eastAsia="Times New Roman" w:hAnsi="Times New Roman" w:cs="Times New Roman"/>
          <w:sz w:val="28"/>
        </w:rPr>
        <w:t>руб</w:t>
      </w:r>
      <w:proofErr w:type="spellEnd"/>
    </w:p>
    <w:p w14:paraId="2A6F4706" w14:textId="535D092E" w:rsidR="004964FA" w:rsidRDefault="004964FA" w:rsidP="004964F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8) </w:t>
      </w:r>
      <w:r w:rsidR="0088512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85124" w:rsidRPr="00885124">
        <w:rPr>
          <w:rFonts w:ascii="Times New Roman" w:eastAsia="Times New Roman" w:hAnsi="Times New Roman" w:cs="Times New Roman"/>
          <w:b/>
          <w:sz w:val="28"/>
        </w:rPr>
        <w:t>Патч</w:t>
      </w:r>
      <w:proofErr w:type="spellEnd"/>
      <w:r w:rsidR="00885124" w:rsidRPr="00885124">
        <w:rPr>
          <w:rFonts w:ascii="Times New Roman" w:eastAsia="Times New Roman" w:hAnsi="Times New Roman" w:cs="Times New Roman"/>
          <w:b/>
          <w:sz w:val="28"/>
        </w:rPr>
        <w:t>-панели RJ-45:</w:t>
      </w:r>
    </w:p>
    <w:p w14:paraId="33360BB8" w14:textId="79B69B74" w:rsidR="00885124" w:rsidRDefault="00885124" w:rsidP="004964F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885124">
        <w:rPr>
          <w:rFonts w:ascii="Times New Roman" w:eastAsia="Times New Roman" w:hAnsi="Times New Roman" w:cs="Times New Roman"/>
          <w:sz w:val="28"/>
        </w:rPr>
        <w:t>Category</w:t>
      </w:r>
      <w:proofErr w:type="spellEnd"/>
      <w:r w:rsidRPr="00885124">
        <w:rPr>
          <w:rFonts w:ascii="Times New Roman" w:eastAsia="Times New Roman" w:hAnsi="Times New Roman" w:cs="Times New Roman"/>
          <w:sz w:val="28"/>
        </w:rPr>
        <w:t xml:space="preserve"> 6A </w:t>
      </w:r>
      <w:proofErr w:type="spellStart"/>
      <w:r w:rsidRPr="00885124">
        <w:rPr>
          <w:rFonts w:ascii="Times New Roman" w:eastAsia="Times New Roman" w:hAnsi="Times New Roman" w:cs="Times New Roman"/>
          <w:sz w:val="28"/>
        </w:rPr>
        <w:t>copper</w:t>
      </w:r>
      <w:proofErr w:type="spellEnd"/>
      <w:r w:rsidRPr="008851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85124">
        <w:rPr>
          <w:rFonts w:ascii="Times New Roman" w:eastAsia="Times New Roman" w:hAnsi="Times New Roman" w:cs="Times New Roman"/>
          <w:sz w:val="28"/>
        </w:rPr>
        <w:t>cable</w:t>
      </w:r>
      <w:proofErr w:type="spellEnd"/>
    </w:p>
    <w:p w14:paraId="1221E79D" w14:textId="77777777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t>• Совместимость с гнездами HUBER + SUHNER категории 6 и 6A • 48 гнезд в 1U</w:t>
      </w:r>
    </w:p>
    <w:p w14:paraId="39BF2F7A" w14:textId="77777777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t>• Повышенное использование шкафа</w:t>
      </w:r>
    </w:p>
    <w:p w14:paraId="768D330F" w14:textId="77777777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t>• Задний органайзер для кабелей</w:t>
      </w:r>
    </w:p>
    <w:p w14:paraId="131EB1BE" w14:textId="21ECBB31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t>• Два ряда разъемов служат для распределения коммутационных шнуров.</w:t>
      </w:r>
    </w:p>
    <w:p w14:paraId="4FC46347" w14:textId="77777777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t>• Увеличенная плотность шкафа - не требуются кабельные организаторы.</w:t>
      </w:r>
    </w:p>
    <w:p w14:paraId="3C2188B7" w14:textId="77777777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t>• Равномерная заделка кабеля - дополнительная гибкость кабельного ввода</w:t>
      </w:r>
    </w:p>
    <w:p w14:paraId="6D8699DD" w14:textId="6D76A307" w:rsid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eastAsia="Times New Roman" w:hAnsi="Times New Roman" w:cs="Times New Roman"/>
          <w:sz w:val="28"/>
        </w:rPr>
        <w:lastRenderedPageBreak/>
        <w:t>• 48-портовая модульная конструкция, идеально подходящая для стандартных и готовых инсталляций.</w:t>
      </w:r>
    </w:p>
    <w:p w14:paraId="38CF1BC6" w14:textId="59E76C14" w:rsidR="00885124" w:rsidRDefault="00885124" w:rsidP="00885124">
      <w:pPr>
        <w:rPr>
          <w:rFonts w:ascii="Times New Roman" w:hAnsi="Times New Roman" w:cs="Times New Roman"/>
          <w:sz w:val="28"/>
          <w:lang w:val="en-US"/>
        </w:rPr>
      </w:pPr>
      <w:r w:rsidRPr="00885124">
        <w:rPr>
          <w:rFonts w:ascii="Times New Roman" w:hAnsi="Times New Roman" w:cs="Times New Roman"/>
          <w:sz w:val="28"/>
          <w:lang w:val="en-US"/>
        </w:rPr>
        <w:t>Patch cord RJ45 category 6 unshielded:</w:t>
      </w:r>
    </w:p>
    <w:p w14:paraId="2C154D35" w14:textId="77777777" w:rsidR="00885124" w:rsidRPr="00885124" w:rsidRDefault="00885124" w:rsidP="00885124">
      <w:pPr>
        <w:rPr>
          <w:rFonts w:ascii="Times New Roman" w:hAnsi="Times New Roman" w:cs="Times New Roman"/>
          <w:sz w:val="28"/>
        </w:rPr>
      </w:pPr>
      <w:r w:rsidRPr="00885124">
        <w:rPr>
          <w:rFonts w:ascii="Times New Roman" w:hAnsi="Times New Roman" w:cs="Times New Roman"/>
          <w:sz w:val="28"/>
        </w:rPr>
        <w:t>• Многожильный кабель 26-AWG для максимальной гибкости</w:t>
      </w:r>
    </w:p>
    <w:p w14:paraId="483FC1FF" w14:textId="77777777" w:rsidR="00885124" w:rsidRPr="00885124" w:rsidRDefault="00885124" w:rsidP="00885124">
      <w:pPr>
        <w:rPr>
          <w:rFonts w:ascii="Times New Roman" w:hAnsi="Times New Roman" w:cs="Times New Roman"/>
          <w:sz w:val="28"/>
        </w:rPr>
      </w:pPr>
      <w:r w:rsidRPr="00885124">
        <w:rPr>
          <w:rFonts w:ascii="Times New Roman" w:hAnsi="Times New Roman" w:cs="Times New Roman"/>
          <w:sz w:val="28"/>
        </w:rPr>
        <w:t>• Стандартные заглушки имеют формованный кожух для защиты заглушки.</w:t>
      </w:r>
    </w:p>
    <w:p w14:paraId="51022203" w14:textId="77777777" w:rsidR="00885124" w:rsidRPr="00885124" w:rsidRDefault="00885124" w:rsidP="00885124">
      <w:pPr>
        <w:rPr>
          <w:rFonts w:ascii="Times New Roman" w:hAnsi="Times New Roman" w:cs="Times New Roman"/>
          <w:sz w:val="28"/>
        </w:rPr>
      </w:pPr>
      <w:r w:rsidRPr="00885124">
        <w:rPr>
          <w:rFonts w:ascii="Times New Roman" w:hAnsi="Times New Roman" w:cs="Times New Roman"/>
          <w:sz w:val="28"/>
        </w:rPr>
        <w:t>• Низкое дымность, отсутствие галогенов, огнестойкость согласно IEC 60332-1.</w:t>
      </w:r>
    </w:p>
    <w:p w14:paraId="7B594757" w14:textId="59DFA6C7" w:rsidR="00885124" w:rsidRPr="00885124" w:rsidRDefault="00885124" w:rsidP="00885124">
      <w:pPr>
        <w:rPr>
          <w:rFonts w:ascii="Times New Roman" w:eastAsia="Times New Roman" w:hAnsi="Times New Roman" w:cs="Times New Roman"/>
          <w:sz w:val="28"/>
        </w:rPr>
      </w:pPr>
      <w:r w:rsidRPr="0088512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885124">
        <w:rPr>
          <w:rFonts w:ascii="Times New Roman" w:hAnsi="Times New Roman" w:cs="Times New Roman"/>
          <w:sz w:val="28"/>
        </w:rPr>
        <w:t>Патч</w:t>
      </w:r>
      <w:proofErr w:type="spellEnd"/>
      <w:r w:rsidRPr="00885124">
        <w:rPr>
          <w:rFonts w:ascii="Times New Roman" w:hAnsi="Times New Roman" w:cs="Times New Roman"/>
          <w:sz w:val="28"/>
        </w:rPr>
        <w:t>-корд HUBER + SUHNER необходим для гарантии канала</w:t>
      </w:r>
    </w:p>
    <w:p w14:paraId="2BC8BAEA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4EB774AE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6F041099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09FDB22D" w14:textId="77777777" w:rsidR="00446142" w:rsidRPr="00885124" w:rsidRDefault="00446142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4A90DBC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4480D7A3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1DDD6919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5215B89A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2657C197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0FAA88F0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1C5412D1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6062952B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41018A22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731D0953" w14:textId="72B68AD2" w:rsidR="00446142" w:rsidRDefault="0074073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415EEAA" wp14:editId="773FC83F">
            <wp:extent cx="5867400" cy="542440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д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92" cy="54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8609" w14:textId="77777777" w:rsidR="00C2344D" w:rsidRDefault="00C2344D">
      <w:pPr>
        <w:rPr>
          <w:rFonts w:ascii="Times New Roman" w:eastAsia="Times New Roman" w:hAnsi="Times New Roman" w:cs="Times New Roman"/>
          <w:sz w:val="28"/>
        </w:rPr>
      </w:pPr>
    </w:p>
    <w:p w14:paraId="59197FB0" w14:textId="77777777" w:rsidR="00C2344D" w:rsidRDefault="00C2344D" w:rsidP="00C2344D">
      <w:pPr>
        <w:rPr>
          <w:rFonts w:ascii="Times New Roman" w:eastAsia="Times New Roman" w:hAnsi="Times New Roman" w:cs="Times New Roman"/>
          <w:b/>
          <w:sz w:val="28"/>
        </w:rPr>
      </w:pPr>
      <w:r w:rsidRPr="00C2344D">
        <w:rPr>
          <w:rFonts w:ascii="Times New Roman" w:eastAsia="Times New Roman" w:hAnsi="Times New Roman" w:cs="Times New Roman"/>
          <w:b/>
          <w:sz w:val="28"/>
        </w:rPr>
        <w:t>Расчет длины кабеля эмпирическим методом:</w:t>
      </w:r>
    </w:p>
    <w:p w14:paraId="6366D200" w14:textId="3620B899" w:rsidR="00446142" w:rsidRPr="00611745" w:rsidRDefault="0002114C">
      <w:pPr>
        <w:rPr>
          <w:rFonts w:ascii="Times New Roman" w:eastAsia="Times New Roman" w:hAnsi="Times New Roman" w:cs="Times New Roman"/>
          <w:b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av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5+43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1.1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0.5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26,9</m:t>
          </m:r>
          <m:r>
            <w:rPr>
              <w:rFonts w:ascii="Cambria Math" w:hAnsi="Times New Roman" w:cs="Times New Roman"/>
              <w:sz w:val="28"/>
              <w:szCs w:val="28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7A93458E" w14:textId="77777777" w:rsidR="00446142" w:rsidRPr="00611745" w:rsidRDefault="00446142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2A77273" w14:textId="77777777" w:rsidR="00C2344D" w:rsidRPr="00C2344D" w:rsidRDefault="00C2344D" w:rsidP="00C2344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где  </w:t>
      </w:r>
      <w:r w:rsidRPr="00C2344D">
        <w:rPr>
          <w:rFonts w:ascii="Times New Roman" w:hAnsi="Times New Roman" w:cs="Times New Roman"/>
          <w:position w:val="-1"/>
          <w:sz w:val="28"/>
          <w:szCs w:val="28"/>
        </w:rPr>
        <w:object w:dxaOrig="540" w:dyaOrig="315" w14:anchorId="1374AF5A">
          <v:shape id="_x0000_i1026" type="#_x0000_t75" style="width:28.65pt;height:13.9pt" o:ole="" filled="t">
            <v:fill color2="black"/>
            <v:imagedata r:id="rId8" o:title=""/>
          </v:shape>
          <o:OLEObject Type="Embed" ProgID="Equation.3" ShapeID="_x0000_i1026" DrawAspect="Content" ObjectID="_1683888845" r:id="rId9"/>
        </w:object>
      </w: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 и </w:t>
      </w:r>
      <w:r w:rsidRPr="00C2344D">
        <w:rPr>
          <w:rFonts w:ascii="Times New Roman" w:hAnsi="Times New Roman" w:cs="Times New Roman"/>
          <w:position w:val="-1"/>
          <w:sz w:val="28"/>
          <w:szCs w:val="28"/>
        </w:rPr>
        <w:object w:dxaOrig="570" w:dyaOrig="315" w14:anchorId="7E77C291">
          <v:shape id="_x0000_i1027" type="#_x0000_t75" style="width:28.65pt;height:13.9pt" o:ole="" filled="t">
            <v:fill color2="black"/>
            <v:imagedata r:id="rId10" o:title=""/>
          </v:shape>
          <o:OLEObject Type="Embed" ProgID="Equation.3" ShapeID="_x0000_i1027" DrawAspect="Content" ObjectID="_1683888846" r:id="rId11"/>
        </w:object>
      </w:r>
      <w:r w:rsidRPr="00C2344D">
        <w:rPr>
          <w:rFonts w:ascii="Times New Roman" w:eastAsia="Symbol" w:hAnsi="Times New Roman" w:cs="Times New Roman"/>
          <w:sz w:val="28"/>
          <w:szCs w:val="28"/>
        </w:rPr>
        <w:t>- длина самого близкого и далекого рабочего места;</w:t>
      </w:r>
    </w:p>
    <w:p w14:paraId="7CDE7DE4" w14:textId="052E2D98" w:rsidR="00C2344D" w:rsidRPr="00C2344D" w:rsidRDefault="00C2344D" w:rsidP="00C2344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ab/>
      </w:r>
      <w:r w:rsidRPr="00C2344D">
        <w:rPr>
          <w:rFonts w:ascii="Times New Roman" w:hAnsi="Times New Roman" w:cs="Times New Roman"/>
          <w:position w:val="-1"/>
          <w:sz w:val="28"/>
          <w:szCs w:val="28"/>
        </w:rPr>
        <w:object w:dxaOrig="420" w:dyaOrig="315" w14:anchorId="537041B1">
          <v:shape id="_x0000_i1028" type="#_x0000_t75" style="width:21.7pt;height:13.9pt" o:ole="" filled="t">
            <v:fill color2="black"/>
            <v:imagedata r:id="rId12" o:title=""/>
          </v:shape>
          <o:OLEObject Type="Embed" ProgID="Equation.3" ShapeID="_x0000_i1028" DrawAspect="Content" ObjectID="_1683888847" r:id="rId13"/>
        </w:object>
      </w: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 - коэффициент технологического запаса;</w:t>
      </w:r>
    </w:p>
    <w:p w14:paraId="7E90850B" w14:textId="77777777" w:rsidR="00C2344D" w:rsidRPr="00C2344D" w:rsidRDefault="00C2344D" w:rsidP="00C2344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ab/>
        <w:t>Х – запас для разделки кабеля (30см) + запас со стороны кроссовой;</w:t>
      </w:r>
    </w:p>
    <w:p w14:paraId="094CE286" w14:textId="2B37527D" w:rsidR="00C2344D" w:rsidRDefault="00C2344D" w:rsidP="005F7AB4">
      <w:pPr>
        <w:tabs>
          <w:tab w:val="left" w:pos="540"/>
        </w:tabs>
        <w:spacing w:line="360" w:lineRule="auto"/>
        <w:jc w:val="both"/>
        <w:rPr>
          <w:rFonts w:ascii="Times New Roman" w:eastAsia="Symbol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Количество кабельных пробросов, на которые хватает катушки </w:t>
      </w:r>
      <w:proofErr w:type="gramStart"/>
      <w:r w:rsidRPr="00C2344D">
        <w:rPr>
          <w:rFonts w:ascii="Times New Roman" w:eastAsia="Symbol" w:hAnsi="Times New Roman" w:cs="Times New Roman"/>
          <w:sz w:val="28"/>
          <w:szCs w:val="28"/>
        </w:rPr>
        <w:t xml:space="preserve">кабеля: </w:t>
      </w:r>
      <w:r w:rsidRPr="00C2344D">
        <w:rPr>
          <w:rFonts w:ascii="Times New Roman" w:eastAsia="Symbol" w:hAnsi="Times New Roman" w:cs="Times New Roman"/>
          <w:sz w:val="28"/>
          <w:szCs w:val="28"/>
        </w:rPr>
        <w:br/>
      </w:r>
      <w:r w:rsidR="005F7AB4">
        <w:rPr>
          <w:rFonts w:ascii="Times New Roman" w:eastAsia="Symbol" w:hAnsi="Times New Roman" w:cs="Times New Roman"/>
          <w:sz w:val="28"/>
          <w:szCs w:val="28"/>
        </w:rPr>
        <w:t xml:space="preserve">  </w:t>
      </w:r>
      <w:proofErr w:type="gramEnd"/>
      <w:r w:rsidR="005F7AB4">
        <w:rPr>
          <w:rFonts w:ascii="Times New Roman" w:eastAsia="Symbol" w:hAnsi="Times New Roman" w:cs="Times New Roman"/>
          <w:sz w:val="28"/>
          <w:szCs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av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500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26,05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=18,6</m:t>
        </m:r>
      </m:oMath>
    </w:p>
    <w:p w14:paraId="14012CD4" w14:textId="58780C2D" w:rsidR="001B73A7" w:rsidRPr="005F7AB4" w:rsidRDefault="001B73A7" w:rsidP="005F7AB4">
      <w:pPr>
        <w:tabs>
          <w:tab w:val="left" w:pos="540"/>
        </w:tabs>
        <w:spacing w:line="360" w:lineRule="auto"/>
        <w:jc w:val="both"/>
        <w:rPr>
          <w:rFonts w:ascii="Times New Roman" w:eastAsia="Symbol" w:hAnsi="Times New Roman" w:cs="Times New Roman"/>
          <w:sz w:val="28"/>
          <w:szCs w:val="28"/>
        </w:rPr>
      </w:pPr>
      <w:proofErr w:type="gramStart"/>
      <w:r>
        <w:rPr>
          <w:rFonts w:ascii="Calibri" w:hAnsi="Calibri" w:cs="Calibri"/>
          <w:color w:val="333333"/>
          <w:spacing w:val="3"/>
          <w:sz w:val="30"/>
          <w:szCs w:val="30"/>
          <w:shd w:val="clear" w:color="auto" w:fill="FFFFFF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cb</m:t>
            </m:r>
          </m:sub>
        </m:sSub>
      </m:oMath>
      <w:r>
        <w:rPr>
          <w:rFonts w:ascii="Calibri" w:hAnsi="Calibri" w:cs="Calibri"/>
          <w:color w:val="333333"/>
          <w:spacing w:val="3"/>
          <w:sz w:val="30"/>
          <w:szCs w:val="30"/>
          <w:shd w:val="clear" w:color="auto" w:fill="FFFFFF"/>
        </w:rPr>
        <w:t xml:space="preserve"> —</w:t>
      </w:r>
      <w:proofErr w:type="gramEnd"/>
      <w:r>
        <w:rPr>
          <w:rFonts w:ascii="Calibri" w:hAnsi="Calibri" w:cs="Calibri"/>
          <w:color w:val="333333"/>
          <w:spacing w:val="3"/>
          <w:sz w:val="30"/>
          <w:szCs w:val="30"/>
          <w:shd w:val="clear" w:color="auto" w:fill="FFFFFF"/>
        </w:rPr>
        <w:t xml:space="preserve"> количество кабеля в одной упаковке.</w:t>
      </w:r>
    </w:p>
    <w:p w14:paraId="7EE04694" w14:textId="3968CCD8" w:rsidR="00446142" w:rsidRPr="00D85377" w:rsidRDefault="0002114C" w:rsidP="005F7AB4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cb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cr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=500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24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=631.5</m:t>
          </m:r>
          <m:r>
            <w:rPr>
              <w:rFonts w:ascii="Cambria Math" w:hAnsi="Times New Roman" w:cs="Times New Roman"/>
              <w:sz w:val="28"/>
              <w:szCs w:val="28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69BDB8CE" w14:textId="576B910D" w:rsidR="00D85377" w:rsidRPr="00D85377" w:rsidRDefault="00D85377" w:rsidP="00D85377">
      <w:pPr>
        <w:tabs>
          <w:tab w:val="left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5377">
        <w:rPr>
          <w:rFonts w:ascii="Times New Roman" w:eastAsia="Symbol" w:hAnsi="Times New Roman" w:cs="Times New Roman"/>
          <w:sz w:val="28"/>
          <w:szCs w:val="28"/>
        </w:rPr>
        <w:t xml:space="preserve">Общее количество </w:t>
      </w:r>
      <w:proofErr w:type="gramStart"/>
      <w:r w:rsidRPr="00D85377">
        <w:rPr>
          <w:rFonts w:ascii="Times New Roman" w:eastAsia="Symbol" w:hAnsi="Times New Roman" w:cs="Times New Roman"/>
          <w:sz w:val="28"/>
          <w:szCs w:val="28"/>
        </w:rPr>
        <w:t xml:space="preserve">кабеля: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 w:eastAsia="en-US"/>
              </w:rPr>
              <m:t>L</m:t>
            </m:r>
            <m:r>
              <w:rPr>
                <w:rFonts w:ascii="Cambria Math" w:eastAsia="Symbol" w:hAnsi="Cambria Math" w:cs="Times New Roman"/>
                <w:sz w:val="28"/>
                <w:szCs w:val="28"/>
                <w:lang w:eastAsia="en-US"/>
              </w:rPr>
              <m:t>=</m:t>
            </m:r>
          </m:e>
        </m:nary>
      </m:oMath>
      <w:r w:rsidRPr="00D85377">
        <w:rPr>
          <w:rFonts w:ascii="Times New Roman" w:eastAsia="Symbol" w:hAnsi="Times New Roman" w:cs="Times New Roman"/>
          <w:sz w:val="28"/>
          <w:szCs w:val="28"/>
        </w:rPr>
        <w:t xml:space="preserve"> </w:t>
      </w:r>
      <w:proofErr w:type="gramEnd"/>
      <w:r w:rsidRPr="00D85377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421,05</m:t>
        </m:r>
        <m:r>
          <w:rPr>
            <w:rFonts w:ascii="Cambria Math" w:hAnsi="Times New Roman" w:cs="Times New Roman"/>
            <w:sz w:val="28"/>
            <w:szCs w:val="28"/>
          </w:rPr>
          <m:t>м</m:t>
        </m:r>
      </m:oMath>
    </w:p>
    <w:p w14:paraId="7D008E7A" w14:textId="2C3162B8" w:rsidR="00446142" w:rsidRDefault="004461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4EC74" w14:textId="03388523" w:rsidR="00611745" w:rsidRPr="005F7E8C" w:rsidRDefault="00611745">
      <w:pPr>
        <w:rPr>
          <w:rFonts w:ascii="Times New Roman" w:eastAsia="Times New Roman" w:hAnsi="Times New Roman" w:cs="Times New Roman"/>
          <w:b/>
          <w:sz w:val="28"/>
        </w:rPr>
      </w:pPr>
      <w:r w:rsidRPr="00611745">
        <w:rPr>
          <w:rFonts w:ascii="Times New Roman" w:eastAsia="Times New Roman" w:hAnsi="Times New Roman" w:cs="Times New Roman"/>
          <w:b/>
          <w:sz w:val="28"/>
        </w:rPr>
        <w:t>Каб</w:t>
      </w:r>
      <w:r>
        <w:rPr>
          <w:rFonts w:ascii="Times New Roman" w:eastAsia="Times New Roman" w:hAnsi="Times New Roman" w:cs="Times New Roman"/>
          <w:b/>
          <w:sz w:val="28"/>
        </w:rPr>
        <w:t>е</w:t>
      </w:r>
      <w:r w:rsidRPr="00611745">
        <w:rPr>
          <w:rFonts w:ascii="Times New Roman" w:eastAsia="Times New Roman" w:hAnsi="Times New Roman" w:cs="Times New Roman"/>
          <w:b/>
          <w:sz w:val="28"/>
        </w:rPr>
        <w:t>льный журнал</w:t>
      </w:r>
      <w:r w:rsidRPr="005F7E8C"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2844"/>
        <w:gridCol w:w="2928"/>
      </w:tblGrid>
      <w:tr w:rsidR="003348CF" w14:paraId="4489EAAD" w14:textId="7CAC79DE" w:rsidTr="003348CF">
        <w:trPr>
          <w:trHeight w:val="696"/>
        </w:trPr>
        <w:tc>
          <w:tcPr>
            <w:tcW w:w="3120" w:type="dxa"/>
          </w:tcPr>
          <w:p w14:paraId="4F1A71BB" w14:textId="7052C49E" w:rsidR="003348CF" w:rsidRPr="003348CF" w:rsidRDefault="003348CF" w:rsidP="003348CF">
            <w:pPr>
              <w:ind w:firstLine="7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Номер кабеля</w:t>
            </w:r>
          </w:p>
        </w:tc>
        <w:tc>
          <w:tcPr>
            <w:tcW w:w="2844" w:type="dxa"/>
          </w:tcPr>
          <w:p w14:paraId="664162E9" w14:textId="1CCE95F1" w:rsidR="003348CF" w:rsidRPr="003348CF" w:rsidRDefault="003348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Тип кабеля</w:t>
            </w:r>
          </w:p>
        </w:tc>
        <w:tc>
          <w:tcPr>
            <w:tcW w:w="2928" w:type="dxa"/>
          </w:tcPr>
          <w:p w14:paraId="7FCC241E" w14:textId="0B372B7A" w:rsidR="003348CF" w:rsidRPr="003348CF" w:rsidRDefault="003348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Длина, м</w:t>
            </w:r>
          </w:p>
        </w:tc>
      </w:tr>
      <w:tr w:rsidR="003348CF" w14:paraId="5F0022FF" w14:textId="5A2AF89A" w:rsidTr="003348CF">
        <w:trPr>
          <w:trHeight w:val="696"/>
        </w:trPr>
        <w:tc>
          <w:tcPr>
            <w:tcW w:w="3120" w:type="dxa"/>
          </w:tcPr>
          <w:p w14:paraId="018178B3" w14:textId="0BD21A7E" w:rsidR="003348CF" w:rsidRPr="003348CF" w:rsidRDefault="003348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844" w:type="dxa"/>
          </w:tcPr>
          <w:p w14:paraId="74F53575" w14:textId="56A5B7FF" w:rsidR="003348CF" w:rsidRDefault="000E267C" w:rsidP="003348C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3348CF"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3D901BE3" w14:textId="0A47ECDD" w:rsidR="003348CF" w:rsidRPr="003348CF" w:rsidRDefault="000E267C" w:rsidP="003348C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3348CF" w14:paraId="40F03480" w14:textId="0566057E" w:rsidTr="003348CF">
        <w:trPr>
          <w:trHeight w:val="660"/>
        </w:trPr>
        <w:tc>
          <w:tcPr>
            <w:tcW w:w="3120" w:type="dxa"/>
          </w:tcPr>
          <w:p w14:paraId="23319A11" w14:textId="6AF68B20" w:rsidR="003348CF" w:rsidRPr="003348CF" w:rsidRDefault="003348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844" w:type="dxa"/>
          </w:tcPr>
          <w:p w14:paraId="42593A55" w14:textId="77DDE7A3" w:rsidR="003348CF" w:rsidRDefault="000E267C" w:rsidP="003348C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3348CF"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35ED5684" w14:textId="55E2A189" w:rsidR="003348CF" w:rsidRPr="003348CF" w:rsidRDefault="001B73A7" w:rsidP="003348C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</w:tr>
      <w:tr w:rsidR="003348CF" w14:paraId="7FA19390" w14:textId="6B1E25F1" w:rsidTr="003348CF">
        <w:trPr>
          <w:trHeight w:val="696"/>
        </w:trPr>
        <w:tc>
          <w:tcPr>
            <w:tcW w:w="3120" w:type="dxa"/>
          </w:tcPr>
          <w:p w14:paraId="54208BD7" w14:textId="398D3456" w:rsidR="003348CF" w:rsidRDefault="003348CF" w:rsidP="003348C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5A0439CD" w14:textId="1F18C534" w:rsidR="003348CF" w:rsidRDefault="000E267C" w:rsidP="000E26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7EA27400" w14:textId="48866335" w:rsidR="003348CF" w:rsidRDefault="001B73A7" w:rsidP="000E26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</w:tr>
      <w:tr w:rsidR="000E267C" w14:paraId="538C9586" w14:textId="77777777" w:rsidTr="003348CF">
        <w:trPr>
          <w:trHeight w:val="696"/>
        </w:trPr>
        <w:tc>
          <w:tcPr>
            <w:tcW w:w="3120" w:type="dxa"/>
          </w:tcPr>
          <w:p w14:paraId="026207E4" w14:textId="30AAE687" w:rsidR="000E267C" w:rsidRDefault="000E267C" w:rsidP="003348C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844" w:type="dxa"/>
          </w:tcPr>
          <w:p w14:paraId="05D55EBE" w14:textId="094490BE" w:rsidR="000E267C" w:rsidRPr="000E267C" w:rsidRDefault="000E267C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65A0593E" w14:textId="0D71E35C" w:rsidR="000E267C" w:rsidRPr="001B73A7" w:rsidRDefault="000E267C" w:rsidP="001B73A7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 w:rsidR="001B73A7"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</w:tr>
      <w:tr w:rsidR="000E267C" w14:paraId="1DDEEB2B" w14:textId="77777777" w:rsidTr="003348CF">
        <w:trPr>
          <w:trHeight w:val="696"/>
        </w:trPr>
        <w:tc>
          <w:tcPr>
            <w:tcW w:w="3120" w:type="dxa"/>
          </w:tcPr>
          <w:p w14:paraId="4435DBB1" w14:textId="74E62596" w:rsidR="000E267C" w:rsidRPr="000E267C" w:rsidRDefault="000E267C" w:rsidP="003348CF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844" w:type="dxa"/>
          </w:tcPr>
          <w:p w14:paraId="6139E21A" w14:textId="5D041B62" w:rsidR="000E267C" w:rsidRDefault="000E267C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04A3E042" w14:textId="62F647B0" w:rsidR="000E267C" w:rsidRPr="001B73A7" w:rsidRDefault="000E267C" w:rsidP="001B73A7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 w:rsidR="001B73A7"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</w:tr>
      <w:tr w:rsidR="003348CF" w14:paraId="5079F75E" w14:textId="1CD08B06" w:rsidTr="003348CF">
        <w:trPr>
          <w:trHeight w:val="757"/>
        </w:trPr>
        <w:tc>
          <w:tcPr>
            <w:tcW w:w="3120" w:type="dxa"/>
          </w:tcPr>
          <w:p w14:paraId="45E07F21" w14:textId="6570E332" w:rsidR="003348CF" w:rsidRDefault="000E267C" w:rsidP="000E26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5E8890CB" w14:textId="71F515C6" w:rsidR="003348CF" w:rsidRPr="00804981" w:rsidRDefault="000E267C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07722F23" w14:textId="28AD0C47" w:rsidR="003348CF" w:rsidRPr="005E2A30" w:rsidRDefault="000E267C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20</w:t>
            </w:r>
          </w:p>
        </w:tc>
      </w:tr>
      <w:tr w:rsidR="00804981" w14:paraId="31FB753C" w14:textId="77777777" w:rsidTr="003348CF">
        <w:trPr>
          <w:trHeight w:val="757"/>
        </w:trPr>
        <w:tc>
          <w:tcPr>
            <w:tcW w:w="3120" w:type="dxa"/>
          </w:tcPr>
          <w:p w14:paraId="0B7FC21D" w14:textId="2EAAF3CC" w:rsidR="00804981" w:rsidRDefault="00804981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3F468ACF" w14:textId="09F13D09" w:rsidR="00804981" w:rsidRDefault="00804981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1047EA7D" w14:textId="72D39728" w:rsidR="00804981" w:rsidRPr="00804981" w:rsidRDefault="00804981" w:rsidP="00804981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</w:tr>
      <w:tr w:rsidR="005E2A30" w14:paraId="24A41308" w14:textId="77777777" w:rsidTr="003348CF">
        <w:trPr>
          <w:trHeight w:val="757"/>
        </w:trPr>
        <w:tc>
          <w:tcPr>
            <w:tcW w:w="3120" w:type="dxa"/>
          </w:tcPr>
          <w:p w14:paraId="531453D9" w14:textId="63DB2593" w:rsidR="005E2A30" w:rsidRDefault="005E2A30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844" w:type="dxa"/>
          </w:tcPr>
          <w:p w14:paraId="4DE18598" w14:textId="645C26AF" w:rsidR="005E2A30" w:rsidRDefault="005E2A30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5FCF0949" w14:textId="4ED35C79" w:rsidR="005E2A30" w:rsidRDefault="001B73A7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</w:p>
        </w:tc>
      </w:tr>
      <w:tr w:rsidR="005E2A30" w14:paraId="58D27870" w14:textId="77777777" w:rsidTr="003348CF">
        <w:trPr>
          <w:trHeight w:val="757"/>
        </w:trPr>
        <w:tc>
          <w:tcPr>
            <w:tcW w:w="3120" w:type="dxa"/>
          </w:tcPr>
          <w:p w14:paraId="62BC7F98" w14:textId="7B1DDCFE" w:rsidR="005E2A30" w:rsidRDefault="005E2A30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844" w:type="dxa"/>
          </w:tcPr>
          <w:p w14:paraId="7477DF07" w14:textId="3CAA90B6" w:rsidR="005E2A30" w:rsidRDefault="005E2A30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35B41691" w14:textId="24DAE8C3" w:rsidR="005E2A30" w:rsidRDefault="001B73A7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26</w:t>
            </w:r>
          </w:p>
        </w:tc>
      </w:tr>
      <w:tr w:rsidR="005E2A30" w14:paraId="4422ED56" w14:textId="77777777" w:rsidTr="003348CF">
        <w:trPr>
          <w:trHeight w:val="757"/>
        </w:trPr>
        <w:tc>
          <w:tcPr>
            <w:tcW w:w="3120" w:type="dxa"/>
          </w:tcPr>
          <w:p w14:paraId="0ABC15E4" w14:textId="6A9B95C4" w:rsidR="005E2A30" w:rsidRDefault="005E2A30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6CA08B97" w14:textId="55A9E852" w:rsidR="005E2A30" w:rsidRDefault="005E2A30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66180FCC" w14:textId="59D9BE32" w:rsidR="005E2A30" w:rsidRPr="00804981" w:rsidRDefault="001B73A7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</w:p>
        </w:tc>
      </w:tr>
      <w:tr w:rsidR="00804981" w14:paraId="0281DD72" w14:textId="77777777" w:rsidTr="003348CF">
        <w:trPr>
          <w:trHeight w:val="757"/>
        </w:trPr>
        <w:tc>
          <w:tcPr>
            <w:tcW w:w="3120" w:type="dxa"/>
          </w:tcPr>
          <w:p w14:paraId="2970BC63" w14:textId="54331C4A" w:rsidR="00804981" w:rsidRDefault="00804981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4)-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844" w:type="dxa"/>
          </w:tcPr>
          <w:p w14:paraId="64F7F92E" w14:textId="04560FA8" w:rsidR="00804981" w:rsidRDefault="00804981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181F4409" w14:textId="134ECCDE" w:rsidR="00804981" w:rsidRPr="00804981" w:rsidRDefault="001B73A7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</w:p>
        </w:tc>
      </w:tr>
      <w:tr w:rsidR="005E2A30" w14:paraId="64994FCF" w14:textId="77777777" w:rsidTr="001B73A7">
        <w:trPr>
          <w:trHeight w:val="683"/>
        </w:trPr>
        <w:tc>
          <w:tcPr>
            <w:tcW w:w="3120" w:type="dxa"/>
          </w:tcPr>
          <w:p w14:paraId="60DBD3E9" w14:textId="351480E0" w:rsidR="005E2A30" w:rsidRDefault="00804981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4)-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844" w:type="dxa"/>
          </w:tcPr>
          <w:p w14:paraId="6C5D8EC6" w14:textId="289C8BA5" w:rsidR="005E2A30" w:rsidRDefault="00804981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5C3B28CE" w14:textId="49CC196D" w:rsidR="005E2A30" w:rsidRPr="00804981" w:rsidRDefault="001B73A7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</w:p>
        </w:tc>
      </w:tr>
      <w:tr w:rsidR="00804981" w14:paraId="0BA1B839" w14:textId="77777777" w:rsidTr="003348CF">
        <w:trPr>
          <w:trHeight w:val="757"/>
        </w:trPr>
        <w:tc>
          <w:tcPr>
            <w:tcW w:w="3120" w:type="dxa"/>
          </w:tcPr>
          <w:p w14:paraId="18A813BE" w14:textId="194B1930" w:rsidR="00804981" w:rsidRDefault="00804981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4)-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030A2DA7" w14:textId="5BDF7F7B" w:rsidR="00804981" w:rsidRDefault="00804981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.5e</w:t>
            </w:r>
          </w:p>
        </w:tc>
        <w:tc>
          <w:tcPr>
            <w:tcW w:w="2928" w:type="dxa"/>
          </w:tcPr>
          <w:p w14:paraId="38861A0A" w14:textId="2C984145" w:rsidR="00804981" w:rsidRPr="00804981" w:rsidRDefault="001B73A7" w:rsidP="005E2A30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40</w:t>
            </w:r>
          </w:p>
        </w:tc>
      </w:tr>
    </w:tbl>
    <w:p w14:paraId="2A584E95" w14:textId="77777777" w:rsidR="003348CF" w:rsidRPr="00611745" w:rsidRDefault="003348CF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546477B" w14:textId="77777777" w:rsidR="00446142" w:rsidRPr="00C2344D" w:rsidRDefault="00446142" w:rsidP="001B73A7">
      <w:pPr>
        <w:rPr>
          <w:rFonts w:ascii="Times New Roman" w:eastAsia="Times New Roman" w:hAnsi="Times New Roman" w:cs="Times New Roman"/>
          <w:sz w:val="28"/>
        </w:rPr>
      </w:pPr>
    </w:p>
    <w:sectPr w:rsidR="00446142" w:rsidRPr="00C2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7D8"/>
    <w:multiLevelType w:val="multilevel"/>
    <w:tmpl w:val="CB6EE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D656D8"/>
    <w:multiLevelType w:val="multilevel"/>
    <w:tmpl w:val="B6E86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676DA"/>
    <w:multiLevelType w:val="multilevel"/>
    <w:tmpl w:val="D194B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BC5EF5"/>
    <w:multiLevelType w:val="multilevel"/>
    <w:tmpl w:val="42205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C5118"/>
    <w:multiLevelType w:val="hybridMultilevel"/>
    <w:tmpl w:val="9ED27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42E4"/>
    <w:multiLevelType w:val="hybridMultilevel"/>
    <w:tmpl w:val="C952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63E1B"/>
    <w:multiLevelType w:val="multilevel"/>
    <w:tmpl w:val="9E70B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4841EC"/>
    <w:multiLevelType w:val="multilevel"/>
    <w:tmpl w:val="589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74243"/>
    <w:multiLevelType w:val="hybridMultilevel"/>
    <w:tmpl w:val="71BA7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34142"/>
    <w:multiLevelType w:val="hybridMultilevel"/>
    <w:tmpl w:val="A3D6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00983"/>
    <w:multiLevelType w:val="hybridMultilevel"/>
    <w:tmpl w:val="60B2E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A66F2"/>
    <w:multiLevelType w:val="hybridMultilevel"/>
    <w:tmpl w:val="37FAF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83EC1"/>
    <w:multiLevelType w:val="multilevel"/>
    <w:tmpl w:val="848E9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C84C01"/>
    <w:multiLevelType w:val="multilevel"/>
    <w:tmpl w:val="106C5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AA295C"/>
    <w:multiLevelType w:val="hybridMultilevel"/>
    <w:tmpl w:val="D946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82A31"/>
    <w:multiLevelType w:val="hybridMultilevel"/>
    <w:tmpl w:val="948C4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8EA"/>
    <w:multiLevelType w:val="multilevel"/>
    <w:tmpl w:val="EB98D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187291"/>
    <w:multiLevelType w:val="multilevel"/>
    <w:tmpl w:val="0E181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3C459C"/>
    <w:multiLevelType w:val="multilevel"/>
    <w:tmpl w:val="4A46B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524153B"/>
    <w:multiLevelType w:val="multilevel"/>
    <w:tmpl w:val="47DE8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384E8B"/>
    <w:multiLevelType w:val="hybridMultilevel"/>
    <w:tmpl w:val="028AC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0439"/>
    <w:multiLevelType w:val="hybridMultilevel"/>
    <w:tmpl w:val="534AA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011DB"/>
    <w:multiLevelType w:val="multilevel"/>
    <w:tmpl w:val="645A6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901BD9"/>
    <w:multiLevelType w:val="multilevel"/>
    <w:tmpl w:val="22DE0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01261C0"/>
    <w:multiLevelType w:val="multilevel"/>
    <w:tmpl w:val="ABA8E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B25A0C"/>
    <w:multiLevelType w:val="multilevel"/>
    <w:tmpl w:val="87AEB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4B82F33"/>
    <w:multiLevelType w:val="hybridMultilevel"/>
    <w:tmpl w:val="0C5C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10780"/>
    <w:multiLevelType w:val="hybridMultilevel"/>
    <w:tmpl w:val="F15C0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20333"/>
    <w:multiLevelType w:val="hybridMultilevel"/>
    <w:tmpl w:val="A0B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3450B"/>
    <w:multiLevelType w:val="hybridMultilevel"/>
    <w:tmpl w:val="E93E9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68C"/>
    <w:multiLevelType w:val="hybridMultilevel"/>
    <w:tmpl w:val="733A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E61BE"/>
    <w:multiLevelType w:val="multilevel"/>
    <w:tmpl w:val="E65CF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21E2985"/>
    <w:multiLevelType w:val="hybridMultilevel"/>
    <w:tmpl w:val="087C0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176AD"/>
    <w:multiLevelType w:val="hybridMultilevel"/>
    <w:tmpl w:val="2690D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67A6E"/>
    <w:multiLevelType w:val="hybridMultilevel"/>
    <w:tmpl w:val="5B4E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B2CE7"/>
    <w:multiLevelType w:val="hybridMultilevel"/>
    <w:tmpl w:val="D15C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1372D"/>
    <w:multiLevelType w:val="multilevel"/>
    <w:tmpl w:val="EC6EE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31"/>
  </w:num>
  <w:num w:numId="4">
    <w:abstractNumId w:val="17"/>
  </w:num>
  <w:num w:numId="5">
    <w:abstractNumId w:val="36"/>
  </w:num>
  <w:num w:numId="6">
    <w:abstractNumId w:val="12"/>
  </w:num>
  <w:num w:numId="7">
    <w:abstractNumId w:val="19"/>
  </w:num>
  <w:num w:numId="8">
    <w:abstractNumId w:val="16"/>
  </w:num>
  <w:num w:numId="9">
    <w:abstractNumId w:val="0"/>
  </w:num>
  <w:num w:numId="10">
    <w:abstractNumId w:val="25"/>
  </w:num>
  <w:num w:numId="11">
    <w:abstractNumId w:val="22"/>
  </w:num>
  <w:num w:numId="12">
    <w:abstractNumId w:val="1"/>
  </w:num>
  <w:num w:numId="13">
    <w:abstractNumId w:val="24"/>
  </w:num>
  <w:num w:numId="14">
    <w:abstractNumId w:val="13"/>
  </w:num>
  <w:num w:numId="15">
    <w:abstractNumId w:val="23"/>
  </w:num>
  <w:num w:numId="16">
    <w:abstractNumId w:val="6"/>
  </w:num>
  <w:num w:numId="17">
    <w:abstractNumId w:val="18"/>
  </w:num>
  <w:num w:numId="18">
    <w:abstractNumId w:val="27"/>
  </w:num>
  <w:num w:numId="19">
    <w:abstractNumId w:val="4"/>
  </w:num>
  <w:num w:numId="20">
    <w:abstractNumId w:val="28"/>
  </w:num>
  <w:num w:numId="21">
    <w:abstractNumId w:val="32"/>
  </w:num>
  <w:num w:numId="22">
    <w:abstractNumId w:val="15"/>
  </w:num>
  <w:num w:numId="23">
    <w:abstractNumId w:val="11"/>
  </w:num>
  <w:num w:numId="24">
    <w:abstractNumId w:val="5"/>
  </w:num>
  <w:num w:numId="25">
    <w:abstractNumId w:val="21"/>
  </w:num>
  <w:num w:numId="26">
    <w:abstractNumId w:val="35"/>
  </w:num>
  <w:num w:numId="27">
    <w:abstractNumId w:val="10"/>
  </w:num>
  <w:num w:numId="28">
    <w:abstractNumId w:val="26"/>
  </w:num>
  <w:num w:numId="29">
    <w:abstractNumId w:val="33"/>
  </w:num>
  <w:num w:numId="30">
    <w:abstractNumId w:val="20"/>
  </w:num>
  <w:num w:numId="31">
    <w:abstractNumId w:val="8"/>
  </w:num>
  <w:num w:numId="32">
    <w:abstractNumId w:val="30"/>
  </w:num>
  <w:num w:numId="33">
    <w:abstractNumId w:val="14"/>
  </w:num>
  <w:num w:numId="34">
    <w:abstractNumId w:val="9"/>
  </w:num>
  <w:num w:numId="35">
    <w:abstractNumId w:val="29"/>
  </w:num>
  <w:num w:numId="36">
    <w:abstractNumId w:val="3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42"/>
    <w:rsid w:val="0002114C"/>
    <w:rsid w:val="000B79B0"/>
    <w:rsid w:val="000E267C"/>
    <w:rsid w:val="001427BD"/>
    <w:rsid w:val="001B6F82"/>
    <w:rsid w:val="001B73A7"/>
    <w:rsid w:val="001C5837"/>
    <w:rsid w:val="001E4972"/>
    <w:rsid w:val="00235BBB"/>
    <w:rsid w:val="002C2138"/>
    <w:rsid w:val="003348CF"/>
    <w:rsid w:val="00446142"/>
    <w:rsid w:val="004964FA"/>
    <w:rsid w:val="004D3048"/>
    <w:rsid w:val="005E2A30"/>
    <w:rsid w:val="005F7AB4"/>
    <w:rsid w:val="005F7E8C"/>
    <w:rsid w:val="00611745"/>
    <w:rsid w:val="0062431A"/>
    <w:rsid w:val="0074073D"/>
    <w:rsid w:val="007731E4"/>
    <w:rsid w:val="007F2813"/>
    <w:rsid w:val="00804981"/>
    <w:rsid w:val="00885124"/>
    <w:rsid w:val="009361B6"/>
    <w:rsid w:val="009B4D3E"/>
    <w:rsid w:val="00A227CF"/>
    <w:rsid w:val="00B16F72"/>
    <w:rsid w:val="00BA1CEA"/>
    <w:rsid w:val="00BD575E"/>
    <w:rsid w:val="00C2344D"/>
    <w:rsid w:val="00CF3F73"/>
    <w:rsid w:val="00D8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32D"/>
  <w15:docId w15:val="{CD160A4C-FF9E-4511-A048-1F7D1F38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5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885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size-large">
    <w:name w:val="a-size-large"/>
    <w:basedOn w:val="a0"/>
    <w:rsid w:val="001B6F82"/>
  </w:style>
  <w:style w:type="character" w:customStyle="1" w:styleId="a-list-item">
    <w:name w:val="a-list-item"/>
    <w:basedOn w:val="a0"/>
    <w:rsid w:val="001B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Device</dc:creator>
  <cp:lastModifiedBy>1</cp:lastModifiedBy>
  <cp:revision>4</cp:revision>
  <dcterms:created xsi:type="dcterms:W3CDTF">2021-05-30T10:17:00Z</dcterms:created>
  <dcterms:modified xsi:type="dcterms:W3CDTF">2021-05-30T11:08:00Z</dcterms:modified>
</cp:coreProperties>
</file>