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5216"/>
        <w:gridCol w:w="4282"/>
      </w:tblGrid>
      <w:tr w:rsidR="009E4283" w:rsidTr="6F8A7514" w14:paraId="3DC41856" w14:textId="77777777">
        <w:trPr>
          <w:trHeight w:val="838"/>
        </w:trPr>
        <w:tc>
          <w:tcPr>
            <w:tcW w:w="9498" w:type="dxa"/>
            <w:gridSpan w:val="2"/>
            <w:tcBorders>
              <w:bottom w:val="single" w:color="auto" w:sz="4" w:space="0"/>
            </w:tcBorders>
            <w:tcMar/>
          </w:tcPr>
          <w:p w:rsidRPr="005613F1" w:rsidR="009E4283" w:rsidP="009E4283" w:rsidRDefault="009E4283" w14:paraId="308BE507" w14:textId="13A2E8DE">
            <w:pPr>
              <w:jc w:val="center"/>
              <w:rPr>
                <w:b/>
                <w:sz w:val="20"/>
                <w:szCs w:val="20"/>
              </w:rPr>
            </w:pPr>
          </w:p>
          <w:p w:rsidR="00C921E0" w:rsidP="005613F1" w:rsidRDefault="00C921E0" w14:paraId="0EF47D10" w14:textId="197692C0">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rsidR="00B0000E" w:rsidP="00B0000E" w:rsidRDefault="00B0000E" w14:paraId="25893CDD" w14:textId="77777777">
            <w:pPr>
              <w:spacing w:after="0"/>
              <w:jc w:val="center"/>
              <w:rPr>
                <w:b/>
                <w:sz w:val="28"/>
                <w:szCs w:val="28"/>
              </w:rPr>
            </w:pPr>
          </w:p>
          <w:p w:rsidR="00B0000E" w:rsidP="00B0000E" w:rsidRDefault="009E4283" w14:paraId="14C53675" w14:textId="7B7DD60A">
            <w:pPr>
              <w:spacing w:after="0"/>
              <w:jc w:val="center"/>
              <w:rPr>
                <w:b/>
                <w:sz w:val="28"/>
                <w:szCs w:val="28"/>
              </w:rPr>
            </w:pPr>
            <w:r w:rsidRPr="005613F1">
              <w:rPr>
                <w:b/>
                <w:sz w:val="28"/>
                <w:szCs w:val="28"/>
              </w:rPr>
              <w:t xml:space="preserve">Continuous Assessment </w:t>
            </w:r>
          </w:p>
          <w:p w:rsidR="009E4283" w:rsidP="00B0000E" w:rsidRDefault="009E4283" w14:paraId="0B489B63" w14:textId="77777777">
            <w:pPr>
              <w:spacing w:after="0"/>
              <w:jc w:val="center"/>
              <w:rPr>
                <w:b/>
                <w:sz w:val="28"/>
                <w:szCs w:val="28"/>
              </w:rPr>
            </w:pPr>
            <w:r w:rsidRPr="005613F1">
              <w:rPr>
                <w:b/>
                <w:sz w:val="28"/>
                <w:szCs w:val="28"/>
              </w:rPr>
              <w:t>Cover Sheet</w:t>
            </w:r>
          </w:p>
          <w:p w:rsidRPr="005613F1" w:rsidR="00B0000E" w:rsidP="00B0000E" w:rsidRDefault="00B0000E" w14:paraId="01DE0720" w14:textId="78B9CF0A">
            <w:pPr>
              <w:spacing w:after="0"/>
              <w:jc w:val="center"/>
              <w:rPr>
                <w:sz w:val="28"/>
                <w:szCs w:val="28"/>
              </w:rPr>
            </w:pPr>
          </w:p>
        </w:tc>
      </w:tr>
      <w:tr w:rsidR="0062154A" w:rsidTr="6F8A7514" w14:paraId="3469BCEE" w14:textId="77777777">
        <w:trPr>
          <w:trHeight w:val="541"/>
        </w:trPr>
        <w:tc>
          <w:tcPr>
            <w:tcW w:w="5216" w:type="dxa"/>
            <w:tcBorders>
              <w:top w:val="single" w:color="auto" w:sz="4" w:space="0"/>
              <w:left w:val="single" w:color="auto" w:sz="4" w:space="0"/>
              <w:bottom w:val="single" w:color="auto" w:sz="4" w:space="0"/>
              <w:right w:val="single" w:color="auto" w:sz="4" w:space="0"/>
            </w:tcBorders>
            <w:tcMar/>
          </w:tcPr>
          <w:p w:rsidRPr="00F26A00" w:rsidR="0062154A" w:rsidP="00032641" w:rsidRDefault="0062154A" w14:paraId="26E6808D" w14:textId="622C8026">
            <w:pPr>
              <w:rPr>
                <w:b w:val="1"/>
                <w:bCs w:val="1"/>
                <w:sz w:val="20"/>
                <w:szCs w:val="20"/>
              </w:rPr>
            </w:pPr>
            <w:r w:rsidRPr="6F8A7514" w:rsidR="0062154A">
              <w:rPr>
                <w:b w:val="1"/>
                <w:bCs w:val="1"/>
                <w:sz w:val="20"/>
                <w:szCs w:val="20"/>
              </w:rPr>
              <w:t>Student Name:</w:t>
            </w:r>
            <w:r w:rsidRPr="6F8A7514" w:rsidR="00F26A00">
              <w:rPr>
                <w:b w:val="1"/>
                <w:bCs w:val="1"/>
                <w:sz w:val="20"/>
                <w:szCs w:val="20"/>
              </w:rPr>
              <w:t xml:space="preserve"> </w:t>
            </w:r>
            <w:r w:rsidRPr="6F8A7514" w:rsidR="765AD6F2">
              <w:rPr>
                <w:b w:val="1"/>
                <w:bCs w:val="1"/>
                <w:sz w:val="20"/>
                <w:szCs w:val="20"/>
              </w:rPr>
              <w:t>Alan Kinsella</w:t>
            </w:r>
            <w:r w:rsidRPr="6F8A7514" w:rsidR="6E531D11">
              <w:rPr>
                <w:b w:val="1"/>
                <w:bCs w:val="1"/>
                <w:sz w:val="20"/>
                <w:szCs w:val="20"/>
              </w:rPr>
              <w:t xml:space="preserve"> &amp; </w:t>
            </w:r>
            <w:r w:rsidRPr="6F8A7514" w:rsidR="24583806">
              <w:rPr>
                <w:b w:val="1"/>
                <w:bCs w:val="1"/>
                <w:sz w:val="20"/>
                <w:szCs w:val="20"/>
              </w:rPr>
              <w:t>Erik Trujillo</w:t>
            </w:r>
          </w:p>
        </w:tc>
        <w:tc>
          <w:tcPr>
            <w:tcW w:w="4282" w:type="dxa"/>
            <w:tcBorders>
              <w:top w:val="single" w:color="auto" w:sz="4" w:space="0"/>
              <w:left w:val="single" w:color="auto" w:sz="4" w:space="0"/>
              <w:bottom w:val="single" w:color="auto" w:sz="4" w:space="0"/>
              <w:right w:val="single" w:color="auto" w:sz="4" w:space="0"/>
            </w:tcBorders>
            <w:tcMar/>
          </w:tcPr>
          <w:p w:rsidRPr="00F26A00" w:rsidR="0062154A" w:rsidP="00032641" w:rsidRDefault="0062154A" w14:paraId="73DE5B84" w14:textId="7B2B617B">
            <w:pPr>
              <w:rPr>
                <w:b w:val="1"/>
                <w:bCs w:val="1"/>
                <w:sz w:val="20"/>
                <w:szCs w:val="20"/>
              </w:rPr>
            </w:pPr>
            <w:r w:rsidRPr="6F8A7514" w:rsidR="0062154A">
              <w:rPr>
                <w:b w:val="1"/>
                <w:bCs w:val="1"/>
                <w:sz w:val="20"/>
                <w:szCs w:val="20"/>
              </w:rPr>
              <w:t>Student Number:</w:t>
            </w:r>
            <w:r w:rsidRPr="6F8A7514" w:rsidR="58CBD0CA">
              <w:rPr>
                <w:b w:val="1"/>
                <w:bCs w:val="1"/>
                <w:sz w:val="20"/>
                <w:szCs w:val="20"/>
              </w:rPr>
              <w:t xml:space="preserve"> d00273018</w:t>
            </w:r>
            <w:r w:rsidRPr="6F8A7514" w:rsidR="63EB2723">
              <w:rPr>
                <w:b w:val="1"/>
                <w:bCs w:val="1"/>
                <w:sz w:val="20"/>
                <w:szCs w:val="20"/>
              </w:rPr>
              <w:t xml:space="preserve"> &amp; </w:t>
            </w:r>
          </w:p>
        </w:tc>
      </w:tr>
    </w:tbl>
    <w:tbl>
      <w:tblPr>
        <w:tblStyle w:val="TableGrid"/>
        <w:tblpPr w:leftFromText="180" w:rightFromText="180" w:vertAnchor="text" w:tblpX="-572" w:tblpY="1"/>
        <w:tblOverlap w:val="neve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4091"/>
        <w:gridCol w:w="1754"/>
        <w:gridCol w:w="3648"/>
      </w:tblGrid>
      <w:tr w:rsidR="005613F1" w:rsidTr="6F8A7514" w14:paraId="0D5AE327" w14:textId="77777777">
        <w:trPr>
          <w:trHeight w:val="416"/>
        </w:trPr>
        <w:tc>
          <w:tcPr>
            <w:tcW w:w="4091" w:type="dxa"/>
            <w:tcBorders>
              <w:top w:val="single" w:color="auto" w:sz="4" w:space="0"/>
            </w:tcBorders>
            <w:tcMar/>
          </w:tcPr>
          <w:p w:rsidRPr="00F26A00" w:rsidR="005613F1" w:rsidP="00B0000E" w:rsidRDefault="005613F1" w14:paraId="5781D88A" w14:textId="06EC6D33">
            <w:pPr>
              <w:rPr>
                <w:b w:val="1"/>
                <w:bCs w:val="1"/>
                <w:sz w:val="20"/>
                <w:szCs w:val="20"/>
              </w:rPr>
            </w:pPr>
            <w:r w:rsidRPr="4430FF5E" w:rsidR="23120117">
              <w:rPr>
                <w:b w:val="1"/>
                <w:bCs w:val="1"/>
                <w:sz w:val="20"/>
                <w:szCs w:val="20"/>
              </w:rPr>
              <w:t>Programme:</w:t>
            </w:r>
            <w:r w:rsidRPr="4430FF5E" w:rsidR="53038445">
              <w:rPr>
                <w:b w:val="1"/>
                <w:bCs w:val="1"/>
                <w:sz w:val="20"/>
                <w:szCs w:val="20"/>
              </w:rPr>
              <w:t xml:space="preserve"> MSc in Computing in Games and Extended Reality</w:t>
            </w:r>
          </w:p>
        </w:tc>
        <w:tc>
          <w:tcPr>
            <w:tcW w:w="1754" w:type="dxa"/>
            <w:tcBorders>
              <w:top w:val="single" w:color="auto" w:sz="4" w:space="0"/>
            </w:tcBorders>
            <w:tcMar/>
          </w:tcPr>
          <w:p w:rsidRPr="00F26A00" w:rsidR="005613F1" w:rsidP="00B0000E" w:rsidRDefault="005613F1" w14:paraId="2B5D1D6C" w14:textId="0305CF98">
            <w:pPr>
              <w:rPr>
                <w:b w:val="1"/>
                <w:bCs w:val="1"/>
                <w:sz w:val="20"/>
                <w:szCs w:val="20"/>
              </w:rPr>
            </w:pPr>
            <w:r w:rsidRPr="4430FF5E" w:rsidR="23120117">
              <w:rPr>
                <w:b w:val="1"/>
                <w:bCs w:val="1"/>
                <w:sz w:val="20"/>
                <w:szCs w:val="20"/>
              </w:rPr>
              <w:t>Stage:</w:t>
            </w:r>
            <w:r w:rsidRPr="4430FF5E" w:rsidR="0C2E12E1">
              <w:rPr>
                <w:b w:val="1"/>
                <w:bCs w:val="1"/>
                <w:sz w:val="20"/>
                <w:szCs w:val="20"/>
              </w:rPr>
              <w:t xml:space="preserve"> Semester 1</w:t>
            </w:r>
          </w:p>
        </w:tc>
        <w:tc>
          <w:tcPr>
            <w:tcW w:w="3648" w:type="dxa"/>
            <w:vMerge w:val="restart"/>
            <w:tcBorders>
              <w:top w:val="single" w:color="auto" w:sz="4" w:space="0"/>
            </w:tcBorders>
            <w:shd w:val="clear" w:color="auto" w:fill="auto"/>
            <w:tcMar/>
          </w:tcPr>
          <w:p w:rsidRPr="00F26A00" w:rsidR="005613F1" w:rsidP="00B0000E" w:rsidRDefault="005613F1" w14:paraId="2E3E724E" w14:textId="77777777">
            <w:pPr>
              <w:rPr>
                <w:b/>
                <w:bCs/>
                <w:sz w:val="20"/>
                <w:szCs w:val="20"/>
              </w:rPr>
            </w:pPr>
            <w:r w:rsidRPr="00F26A00">
              <w:rPr>
                <w:b/>
                <w:bCs/>
                <w:sz w:val="20"/>
                <w:szCs w:val="20"/>
              </w:rPr>
              <w:t>Complete Student Checklist:</w:t>
            </w:r>
          </w:p>
          <w:p w:rsidRPr="00E0007B" w:rsidR="005613F1" w:rsidP="00B0000E" w:rsidRDefault="005613F1" w14:paraId="2CB3EB69" w14:textId="77777777">
            <w:pPr>
              <w:rPr>
                <w:sz w:val="20"/>
                <w:szCs w:val="20"/>
              </w:rPr>
            </w:pPr>
            <w:r w:rsidRPr="00E0007B">
              <w:rPr>
                <w:sz w:val="20"/>
                <w:szCs w:val="20"/>
              </w:rPr>
              <w:t xml:space="preserve">Re-read brief           </w:t>
            </w:r>
            <w:r w:rsidRPr="00E0007B">
              <w:rPr>
                <w:rFonts w:ascii="Wingdings" w:hAnsi="Wingdings" w:eastAsia="Wingdings" w:cs="Wingdings"/>
                <w:sz w:val="20"/>
                <w:szCs w:val="20"/>
              </w:rPr>
              <w:t>o</w:t>
            </w:r>
            <w:r w:rsidRPr="00E0007B">
              <w:rPr>
                <w:sz w:val="20"/>
                <w:szCs w:val="20"/>
              </w:rPr>
              <w:br/>
            </w:r>
            <w:r w:rsidRPr="00E0007B">
              <w:rPr>
                <w:sz w:val="20"/>
                <w:szCs w:val="20"/>
              </w:rPr>
              <w:t xml:space="preserve">References and Bibliography            </w:t>
            </w:r>
            <w:r w:rsidRPr="00E0007B">
              <w:rPr>
                <w:rFonts w:ascii="Wingdings" w:hAnsi="Wingdings" w:eastAsia="Wingdings" w:cs="Wingdings"/>
                <w:sz w:val="20"/>
                <w:szCs w:val="20"/>
              </w:rPr>
              <w:t>o</w:t>
            </w:r>
            <w:r w:rsidRPr="00E0007B">
              <w:rPr>
                <w:sz w:val="20"/>
                <w:szCs w:val="20"/>
              </w:rPr>
              <w:br/>
            </w:r>
            <w:r w:rsidRPr="00E0007B">
              <w:rPr>
                <w:sz w:val="20"/>
                <w:szCs w:val="20"/>
              </w:rPr>
              <w:t xml:space="preserve">Proofread                 </w:t>
            </w:r>
            <w:r w:rsidRPr="00E0007B">
              <w:rPr>
                <w:rFonts w:ascii="Wingdings" w:hAnsi="Wingdings" w:eastAsia="Wingdings" w:cs="Wingdings"/>
                <w:sz w:val="20"/>
                <w:szCs w:val="20"/>
              </w:rPr>
              <w:t>o</w:t>
            </w:r>
            <w:r w:rsidRPr="00E0007B">
              <w:rPr>
                <w:sz w:val="20"/>
                <w:szCs w:val="20"/>
              </w:rPr>
              <w:br/>
            </w:r>
          </w:p>
        </w:tc>
      </w:tr>
      <w:tr w:rsidR="005613F1" w:rsidTr="6F8A7514" w14:paraId="531A5456" w14:textId="77777777">
        <w:trPr>
          <w:trHeight w:val="412"/>
        </w:trPr>
        <w:tc>
          <w:tcPr>
            <w:tcW w:w="5845" w:type="dxa"/>
            <w:gridSpan w:val="2"/>
            <w:tcMar/>
          </w:tcPr>
          <w:p w:rsidRPr="00FE6BCD" w:rsidR="005613F1" w:rsidP="00B0000E" w:rsidRDefault="005613F1" w14:paraId="72C917FF" w14:textId="70534BFB">
            <w:pPr>
              <w:rPr>
                <w:b w:val="1"/>
                <w:bCs w:val="1"/>
                <w:sz w:val="20"/>
                <w:szCs w:val="20"/>
              </w:rPr>
            </w:pPr>
            <w:r w:rsidRPr="6F8A7514" w:rsidR="03AAAA9F">
              <w:rPr>
                <w:b w:val="1"/>
                <w:bCs w:val="1"/>
                <w:sz w:val="20"/>
                <w:szCs w:val="20"/>
              </w:rPr>
              <w:t>Module:</w:t>
            </w:r>
            <w:r w:rsidRPr="6F8A7514" w:rsidR="266E081B">
              <w:rPr>
                <w:b w:val="1"/>
                <w:bCs w:val="1"/>
                <w:sz w:val="20"/>
                <w:szCs w:val="20"/>
              </w:rPr>
              <w:t xml:space="preserve"> Data Analytics for Immersive Environments</w:t>
            </w:r>
          </w:p>
        </w:tc>
        <w:tc>
          <w:tcPr>
            <w:tcW w:w="3648" w:type="dxa"/>
            <w:vMerge/>
            <w:tcMar/>
          </w:tcPr>
          <w:p w:rsidRPr="00E0007B" w:rsidR="005613F1" w:rsidP="00B0000E" w:rsidRDefault="005613F1" w14:paraId="27AA80C2" w14:textId="77777777">
            <w:pPr>
              <w:rPr>
                <w:sz w:val="20"/>
                <w:szCs w:val="20"/>
              </w:rPr>
            </w:pPr>
          </w:p>
        </w:tc>
      </w:tr>
      <w:tr w:rsidR="005613F1" w:rsidTr="6F8A7514" w14:paraId="1C0E1DC0" w14:textId="77777777">
        <w:trPr>
          <w:trHeight w:val="421"/>
        </w:trPr>
        <w:tc>
          <w:tcPr>
            <w:tcW w:w="4091" w:type="dxa"/>
            <w:tcMar/>
          </w:tcPr>
          <w:p w:rsidRPr="00FE6BCD" w:rsidR="005613F1" w:rsidP="00B0000E" w:rsidRDefault="005613F1" w14:paraId="34225A7C" w14:textId="271CC8BD">
            <w:pPr>
              <w:rPr>
                <w:b w:val="1"/>
                <w:bCs w:val="1"/>
                <w:sz w:val="20"/>
                <w:szCs w:val="20"/>
              </w:rPr>
            </w:pPr>
            <w:r w:rsidRPr="6F8A7514" w:rsidR="03AAAA9F">
              <w:rPr>
                <w:b w:val="1"/>
                <w:bCs w:val="1"/>
                <w:sz w:val="20"/>
                <w:szCs w:val="20"/>
              </w:rPr>
              <w:t>Due Date:</w:t>
            </w:r>
            <w:r w:rsidRPr="6F8A7514" w:rsidR="36171B3F">
              <w:rPr>
                <w:b w:val="1"/>
                <w:bCs w:val="1"/>
                <w:sz w:val="20"/>
                <w:szCs w:val="20"/>
              </w:rPr>
              <w:t xml:space="preserve"> 19</w:t>
            </w:r>
            <w:r w:rsidRPr="6F8A7514" w:rsidR="24AA0503">
              <w:rPr>
                <w:b w:val="1"/>
                <w:bCs w:val="1"/>
                <w:sz w:val="20"/>
                <w:szCs w:val="20"/>
              </w:rPr>
              <w:t>/1</w:t>
            </w:r>
            <w:r w:rsidRPr="6F8A7514" w:rsidR="512D3A5A">
              <w:rPr>
                <w:b w:val="1"/>
                <w:bCs w:val="1"/>
                <w:sz w:val="20"/>
                <w:szCs w:val="20"/>
              </w:rPr>
              <w:t>2</w:t>
            </w:r>
            <w:r w:rsidRPr="6F8A7514" w:rsidR="24AA0503">
              <w:rPr>
                <w:b w:val="1"/>
                <w:bCs w:val="1"/>
                <w:sz w:val="20"/>
                <w:szCs w:val="20"/>
              </w:rPr>
              <w:t>/23</w:t>
            </w:r>
          </w:p>
        </w:tc>
        <w:tc>
          <w:tcPr>
            <w:tcW w:w="1754" w:type="dxa"/>
            <w:tcMar/>
          </w:tcPr>
          <w:p w:rsidRPr="00FE6BCD" w:rsidR="005613F1" w:rsidP="00B0000E" w:rsidRDefault="005613F1" w14:paraId="24F60876" w14:textId="21AA4C57">
            <w:pPr>
              <w:rPr>
                <w:b w:val="1"/>
                <w:bCs w:val="1"/>
                <w:sz w:val="20"/>
                <w:szCs w:val="20"/>
              </w:rPr>
            </w:pPr>
            <w:r w:rsidRPr="6F8A7514" w:rsidR="03AAAA9F">
              <w:rPr>
                <w:b w:val="1"/>
                <w:bCs w:val="1"/>
                <w:sz w:val="20"/>
                <w:szCs w:val="20"/>
              </w:rPr>
              <w:t>No. Pages:</w:t>
            </w:r>
            <w:r w:rsidRPr="6F8A7514" w:rsidR="6963B39B">
              <w:rPr>
                <w:b w:val="1"/>
                <w:bCs w:val="1"/>
                <w:sz w:val="20"/>
                <w:szCs w:val="20"/>
              </w:rPr>
              <w:t xml:space="preserve"> </w:t>
            </w:r>
            <w:r w:rsidRPr="6F8A7514" w:rsidR="13ECC60F">
              <w:rPr>
                <w:b w:val="1"/>
                <w:bCs w:val="1"/>
                <w:sz w:val="20"/>
                <w:szCs w:val="20"/>
              </w:rPr>
              <w:t>10</w:t>
            </w:r>
          </w:p>
        </w:tc>
        <w:tc>
          <w:tcPr>
            <w:tcW w:w="3648" w:type="dxa"/>
            <w:vMerge/>
            <w:tcMar/>
          </w:tcPr>
          <w:p w:rsidRPr="00E0007B" w:rsidR="005613F1" w:rsidP="00B0000E" w:rsidRDefault="005613F1" w14:paraId="0DAF604D" w14:textId="77777777">
            <w:pPr>
              <w:rPr>
                <w:sz w:val="20"/>
                <w:szCs w:val="20"/>
              </w:rPr>
            </w:pPr>
          </w:p>
        </w:tc>
      </w:tr>
      <w:tr w:rsidR="005613F1" w:rsidTr="6F8A7514" w14:paraId="206FE7A9" w14:textId="77777777">
        <w:trPr>
          <w:trHeight w:val="328"/>
        </w:trPr>
        <w:tc>
          <w:tcPr>
            <w:tcW w:w="5845" w:type="dxa"/>
            <w:gridSpan w:val="2"/>
            <w:tcMar/>
          </w:tcPr>
          <w:p w:rsidRPr="00FE6BCD" w:rsidR="005613F1" w:rsidP="00B0000E" w:rsidRDefault="005613F1" w14:paraId="649815EE" w14:textId="1BC5D060">
            <w:pPr>
              <w:rPr>
                <w:b w:val="1"/>
                <w:bCs w:val="1"/>
                <w:sz w:val="20"/>
                <w:szCs w:val="20"/>
              </w:rPr>
            </w:pPr>
            <w:r w:rsidRPr="6F8A7514" w:rsidR="03AAAA9F">
              <w:rPr>
                <w:b w:val="1"/>
                <w:bCs w:val="1"/>
                <w:sz w:val="20"/>
                <w:szCs w:val="20"/>
              </w:rPr>
              <w:t>Lecturer</w:t>
            </w:r>
            <w:r w:rsidRPr="6F8A7514" w:rsidR="165A3BA9">
              <w:rPr>
                <w:b w:val="1"/>
                <w:bCs w:val="1"/>
                <w:sz w:val="20"/>
                <w:szCs w:val="20"/>
              </w:rPr>
              <w:t>(s)</w:t>
            </w:r>
            <w:r w:rsidRPr="6F8A7514" w:rsidR="03AAAA9F">
              <w:rPr>
                <w:b w:val="1"/>
                <w:bCs w:val="1"/>
                <w:sz w:val="20"/>
                <w:szCs w:val="20"/>
              </w:rPr>
              <w:t xml:space="preserve"> Name:</w:t>
            </w:r>
            <w:r w:rsidRPr="6F8A7514" w:rsidR="26FF7CCE">
              <w:rPr>
                <w:b w:val="1"/>
                <w:bCs w:val="1"/>
                <w:sz w:val="20"/>
                <w:szCs w:val="20"/>
              </w:rPr>
              <w:t xml:space="preserve"> </w:t>
            </w:r>
            <w:r w:rsidRPr="6F8A7514" w:rsidR="2BB48D79">
              <w:rPr>
                <w:b w:val="1"/>
                <w:bCs w:val="1"/>
                <w:sz w:val="20"/>
                <w:szCs w:val="20"/>
              </w:rPr>
              <w:t>Niall McGuinness</w:t>
            </w:r>
          </w:p>
        </w:tc>
        <w:tc>
          <w:tcPr>
            <w:tcW w:w="3648" w:type="dxa"/>
            <w:vMerge/>
            <w:tcMar/>
          </w:tcPr>
          <w:p w:rsidRPr="00E0007B" w:rsidR="005613F1" w:rsidP="00B0000E" w:rsidRDefault="005613F1" w14:paraId="398E3ABB" w14:textId="77777777">
            <w:pPr>
              <w:rPr>
                <w:sz w:val="20"/>
                <w:szCs w:val="20"/>
              </w:rPr>
            </w:pPr>
          </w:p>
        </w:tc>
      </w:tr>
      <w:tr w:rsidR="005613F1" w:rsidTr="6F8A7514" w14:paraId="52EDD630" w14:textId="77777777">
        <w:trPr>
          <w:trHeight w:val="870"/>
        </w:trPr>
        <w:tc>
          <w:tcPr>
            <w:tcW w:w="5845" w:type="dxa"/>
            <w:gridSpan w:val="2"/>
            <w:tcMar/>
          </w:tcPr>
          <w:p w:rsidR="005613F1" w:rsidP="00B0000E" w:rsidRDefault="005613F1" w14:paraId="2897BAC0" w14:textId="6086253B">
            <w:pPr>
              <w:rPr>
                <w:b w:val="1"/>
                <w:bCs w:val="1"/>
                <w:sz w:val="20"/>
                <w:szCs w:val="20"/>
              </w:rPr>
            </w:pPr>
            <w:r w:rsidRPr="6F8A7514" w:rsidR="03AAAA9F">
              <w:rPr>
                <w:b w:val="1"/>
                <w:bCs w:val="1"/>
                <w:sz w:val="20"/>
                <w:szCs w:val="20"/>
              </w:rPr>
              <w:t>Assignment No. and/or Description/Topic:</w:t>
            </w:r>
            <w:r w:rsidRPr="6F8A7514" w:rsidR="3E811DA2">
              <w:rPr>
                <w:b w:val="1"/>
                <w:bCs w:val="1"/>
                <w:sz w:val="20"/>
                <w:szCs w:val="20"/>
              </w:rPr>
              <w:t xml:space="preserve"> </w:t>
            </w:r>
            <w:r w:rsidRPr="6F8A7514" w:rsidR="53D4A722">
              <w:rPr>
                <w:b w:val="1"/>
                <w:bCs w:val="1"/>
                <w:sz w:val="20"/>
                <w:szCs w:val="20"/>
              </w:rPr>
              <w:t>GCA1: Evaluating Efficacy in the Treatment of Generalized Anxiety Disorder(GAD)</w:t>
            </w:r>
          </w:p>
          <w:p w:rsidRPr="00FE6BCD" w:rsidR="00FE6BCD" w:rsidP="00B0000E" w:rsidRDefault="00FE6BCD" w14:paraId="0016FC11" w14:textId="5FAE0BDC">
            <w:pPr>
              <w:rPr>
                <w:sz w:val="20"/>
                <w:szCs w:val="20"/>
              </w:rPr>
            </w:pPr>
          </w:p>
        </w:tc>
        <w:tc>
          <w:tcPr>
            <w:tcW w:w="3648" w:type="dxa"/>
            <w:shd w:val="clear" w:color="auto" w:fill="auto"/>
            <w:tcMar/>
          </w:tcPr>
          <w:p w:rsidRPr="00FE6264" w:rsidR="005613F1" w:rsidP="00B0000E" w:rsidRDefault="005613F1" w14:paraId="0CD0B819" w14:textId="77777777">
            <w:pPr>
              <w:rPr>
                <w:b/>
                <w:bCs/>
                <w:sz w:val="20"/>
                <w:szCs w:val="20"/>
              </w:rPr>
            </w:pPr>
            <w:r w:rsidRPr="00FE6264">
              <w:rPr>
                <w:b/>
                <w:bCs/>
                <w:sz w:val="20"/>
                <w:szCs w:val="20"/>
              </w:rPr>
              <w:t>Mode of Submission:</w:t>
            </w:r>
          </w:p>
          <w:p w:rsidRPr="00E0007B" w:rsidR="005613F1" w:rsidP="00B0000E" w:rsidRDefault="005613F1" w14:paraId="3E335918" w14:textId="7AE38F13">
            <w:pPr>
              <w:rPr>
                <w:sz w:val="20"/>
                <w:szCs w:val="20"/>
              </w:rPr>
            </w:pPr>
            <w:r w:rsidRPr="1DA90C73" w:rsidR="005613F1">
              <w:rPr>
                <w:sz w:val="20"/>
                <w:szCs w:val="20"/>
              </w:rPr>
              <w:t xml:space="preserve">Softcopy   </w:t>
            </w:r>
            <w:r w:rsidRPr="1DA90C73" w:rsidR="2BA9810F">
              <w:rPr>
                <w:sz w:val="20"/>
                <w:szCs w:val="20"/>
              </w:rPr>
              <w:t>X</w:t>
            </w:r>
            <w:r w:rsidRPr="1DA90C73" w:rsidR="005613F1">
              <w:rPr>
                <w:sz w:val="20"/>
                <w:szCs w:val="20"/>
              </w:rPr>
              <w:t xml:space="preserve">      Hardcopy   </w:t>
            </w:r>
            <w:r w:rsidRPr="1DA90C73" w:rsidR="005613F1">
              <w:rPr>
                <w:rFonts w:ascii="Wingdings" w:hAnsi="Wingdings" w:eastAsia="Wingdings" w:cs="Wingdings"/>
                <w:sz w:val="20"/>
                <w:szCs w:val="20"/>
              </w:rPr>
              <w:t>o</w:t>
            </w:r>
          </w:p>
        </w:tc>
      </w:tr>
    </w:tbl>
    <w:tbl>
      <w:tblPr>
        <w:tblStyle w:val="TableGrid"/>
        <w:tblW w:w="9498" w:type="dxa"/>
        <w:tblInd w:w="-572" w:type="dxa"/>
        <w:tblLook w:val="00A0" w:firstRow="1" w:lastRow="0" w:firstColumn="1" w:lastColumn="0" w:noHBand="0" w:noVBand="0"/>
      </w:tblPr>
      <w:tblGrid>
        <w:gridCol w:w="9498"/>
      </w:tblGrid>
      <w:tr w:rsidRPr="00DD2DD8" w:rsidR="005613F1" w:rsidTr="6F8A7514" w14:paraId="6A07FF3E" w14:textId="77777777">
        <w:trPr>
          <w:trHeight w:val="3838"/>
        </w:trPr>
        <w:tc>
          <w:tcPr>
            <w:tcW w:w="9498" w:type="dxa"/>
            <w:tcBorders>
              <w:top w:val="nil"/>
            </w:tcBorders>
            <w:tcMar/>
          </w:tcPr>
          <w:p w:rsidR="005613F1" w:rsidP="00041215" w:rsidRDefault="005613F1" w14:paraId="093EC95B" w14:textId="77777777">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rsidRPr="00DD2DD8" w:rsidR="00D157C2" w:rsidP="00D157C2" w:rsidRDefault="00D157C2" w14:paraId="3E5682D8" w14:textId="77777777">
            <w:pPr>
              <w:spacing w:after="0"/>
              <w:rPr>
                <w:rFonts w:cstheme="minorHAnsi"/>
                <w:b/>
                <w:sz w:val="20"/>
                <w:szCs w:val="20"/>
              </w:rPr>
            </w:pPr>
          </w:p>
          <w:p w:rsidRPr="00DD2DD8" w:rsidR="005613F1" w:rsidP="00041215" w:rsidRDefault="005613F1" w14:paraId="48BF5A56" w14:textId="77777777">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rsidR="005613F1" w:rsidP="00041215" w:rsidRDefault="005613F1" w14:paraId="6FF96A82" w14:textId="6471581A">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rsidRPr="009939A1" w:rsidR="00C54EBB" w:rsidP="00041215" w:rsidRDefault="00C54EBB" w14:paraId="7C3A1047" w14:textId="4806E526">
            <w:pPr>
              <w:numPr>
                <w:ilvl w:val="0"/>
                <w:numId w:val="1"/>
              </w:numPr>
              <w:spacing w:after="60"/>
              <w:ind w:left="714" w:hanging="357"/>
              <w:rPr>
                <w:rFonts w:cstheme="minorHAnsi"/>
                <w:sz w:val="20"/>
                <w:szCs w:val="20"/>
              </w:rPr>
            </w:pPr>
            <w:r w:rsidRPr="009939A1">
              <w:rPr>
                <w:rFonts w:cstheme="minorHAnsi"/>
                <w:sz w:val="20"/>
                <w:szCs w:val="20"/>
              </w:rPr>
              <w:t>I have not used generative artificial intelligence (AI) (</w:t>
            </w:r>
            <w:proofErr w:type="gramStart"/>
            <w:r w:rsidRPr="009939A1">
              <w:rPr>
                <w:rFonts w:cstheme="minorHAnsi"/>
                <w:sz w:val="20"/>
                <w:szCs w:val="20"/>
              </w:rPr>
              <w:t>e.g.</w:t>
            </w:r>
            <w:proofErr w:type="gramEnd"/>
            <w:r w:rsidRPr="009939A1">
              <w:rPr>
                <w:rFonts w:cstheme="minorHAnsi"/>
                <w:sz w:val="20"/>
                <w:szCs w:val="20"/>
              </w:rPr>
              <w:t xml:space="preserve"> </w:t>
            </w:r>
            <w:proofErr w:type="spellStart"/>
            <w:r w:rsidRPr="009939A1">
              <w:rPr>
                <w:rFonts w:cstheme="minorHAnsi"/>
                <w:sz w:val="20"/>
                <w:szCs w:val="20"/>
              </w:rPr>
              <w:t>ChatGPT</w:t>
            </w:r>
            <w:proofErr w:type="spellEnd"/>
            <w:r w:rsidRPr="009939A1">
              <w:rPr>
                <w:rFonts w:cstheme="minorHAnsi"/>
                <w:sz w:val="20"/>
                <w:szCs w:val="20"/>
              </w:rPr>
              <w:t>) unless it has been permitted by the lecturer(s) concerned</w:t>
            </w:r>
            <w:r w:rsidRPr="009939A1" w:rsidR="001C1AE4">
              <w:rPr>
                <w:rFonts w:cstheme="minorHAnsi"/>
                <w:sz w:val="20"/>
                <w:szCs w:val="20"/>
              </w:rPr>
              <w:t>;</w:t>
            </w:r>
          </w:p>
          <w:p w:rsidRPr="00DD2DD8" w:rsidR="005613F1" w:rsidP="00041215" w:rsidRDefault="005613F1" w14:paraId="4E77F230" w14:textId="77777777">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rsidRPr="00DD2DD8" w:rsidR="005613F1" w:rsidP="00041215" w:rsidRDefault="005613F1" w14:paraId="6A930A1B" w14:textId="77777777">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rsidRPr="00DD2DD8" w:rsidR="005613F1" w:rsidP="00041215" w:rsidRDefault="005613F1" w14:paraId="25F79284" w14:textId="77777777">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rsidRPr="00DD2DD8" w:rsidR="005613F1" w:rsidP="00041215" w:rsidRDefault="005613F1" w14:paraId="25BC8A3A" w14:textId="77777777">
            <w:pPr>
              <w:spacing w:after="0"/>
              <w:jc w:val="both"/>
              <w:rPr>
                <w:rFonts w:cstheme="minorHAnsi"/>
                <w:sz w:val="20"/>
                <w:szCs w:val="20"/>
              </w:rPr>
            </w:pPr>
          </w:p>
          <w:p w:rsidRPr="00DD2DD8" w:rsidR="005613F1" w:rsidP="4430FF5E" w:rsidRDefault="005613F1" w14:paraId="4D0F965B" w14:textId="182A9638">
            <w:pPr>
              <w:pStyle w:val="Normal"/>
              <w:rPr>
                <w:rFonts w:cs="Calibri" w:cstheme="minorAscii"/>
                <w:sz w:val="20"/>
                <w:szCs w:val="20"/>
              </w:rPr>
            </w:pPr>
            <w:r w:rsidRPr="6F8A7514" w:rsidR="03AAAA9F">
              <w:rPr>
                <w:rFonts w:cs="Calibri" w:cstheme="minorAscii"/>
                <w:b w:val="1"/>
                <w:bCs w:val="1"/>
                <w:smallCaps w:val="1"/>
                <w:sz w:val="20"/>
                <w:szCs w:val="20"/>
              </w:rPr>
              <w:t>Signature</w:t>
            </w:r>
            <w:r w:rsidRPr="6F8A7514" w:rsidR="38917E3F">
              <w:rPr>
                <w:rFonts w:cs="Calibri" w:cstheme="minorAscii"/>
                <w:b w:val="1"/>
                <w:bCs w:val="1"/>
                <w:smallCaps w:val="1"/>
                <w:sz w:val="20"/>
                <w:szCs w:val="20"/>
              </w:rPr>
              <w:t xml:space="preserve">: </w:t>
            </w:r>
            <w:r w:rsidR="75FF1D62">
              <w:drawing>
                <wp:inline wp14:editId="6F8A7514" wp14:anchorId="41386C6C">
                  <wp:extent cx="1447800" cy="469900"/>
                  <wp:effectExtent l="0" t="0" r="0" b="0"/>
                  <wp:docPr id="894639619" name="" title=""/>
                  <wp:cNvGraphicFramePr>
                    <a:graphicFrameLocks noChangeAspect="1"/>
                  </wp:cNvGraphicFramePr>
                  <a:graphic>
                    <a:graphicData uri="http://schemas.openxmlformats.org/drawingml/2006/picture">
                      <pic:pic>
                        <pic:nvPicPr>
                          <pic:cNvPr id="0" name=""/>
                          <pic:cNvPicPr/>
                        </pic:nvPicPr>
                        <pic:blipFill>
                          <a:blip r:embed="R621bc018396f40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7800" cy="469900"/>
                          </a:xfrm>
                          <a:prstGeom prst="rect">
                            <a:avLst/>
                          </a:prstGeom>
                        </pic:spPr>
                      </pic:pic>
                    </a:graphicData>
                  </a:graphic>
                </wp:inline>
              </w:drawing>
            </w:r>
            <w:r w:rsidRPr="6F8A7514" w:rsidR="03AAAA9F">
              <w:rPr>
                <w:rFonts w:cs="Calibri" w:cstheme="minorAscii"/>
                <w:sz w:val="20"/>
                <w:szCs w:val="20"/>
              </w:rPr>
              <w:t xml:space="preserve">    </w:t>
            </w:r>
            <w:r w:rsidRPr="6F8A7514" w:rsidR="03AAAA9F">
              <w:rPr>
                <w:rFonts w:cs="Calibri" w:cstheme="minorAscii"/>
                <w:b w:val="1"/>
                <w:bCs w:val="1"/>
                <w:smallCaps w:val="1"/>
                <w:sz w:val="20"/>
                <w:szCs w:val="20"/>
              </w:rPr>
              <w:t>Date</w:t>
            </w:r>
            <w:r w:rsidRPr="6F8A7514" w:rsidR="3CF971D4">
              <w:rPr>
                <w:rFonts w:cs="Calibri" w:cstheme="minorAscii"/>
                <w:sz w:val="20"/>
                <w:szCs w:val="20"/>
              </w:rPr>
              <w:t xml:space="preserve"> </w:t>
            </w:r>
            <w:r w:rsidRPr="6F8A7514" w:rsidR="281D818A">
              <w:rPr>
                <w:rFonts w:cs="Calibri" w:cstheme="minorAscii"/>
                <w:sz w:val="20"/>
                <w:szCs w:val="20"/>
              </w:rPr>
              <w:t>1</w:t>
            </w:r>
            <w:r w:rsidRPr="6F8A7514" w:rsidR="72C3E073">
              <w:rPr>
                <w:rFonts w:cs="Calibri" w:cstheme="minorAscii"/>
                <w:sz w:val="20"/>
                <w:szCs w:val="20"/>
              </w:rPr>
              <w:t>9</w:t>
            </w:r>
            <w:r w:rsidRPr="6F8A7514" w:rsidR="3CF971D4">
              <w:rPr>
                <w:rFonts w:cs="Calibri" w:cstheme="minorAscii"/>
                <w:sz w:val="20"/>
                <w:szCs w:val="20"/>
              </w:rPr>
              <w:t>/1</w:t>
            </w:r>
            <w:r w:rsidRPr="6F8A7514" w:rsidR="79FCD9DC">
              <w:rPr>
                <w:rFonts w:cs="Calibri" w:cstheme="minorAscii"/>
                <w:sz w:val="20"/>
                <w:szCs w:val="20"/>
              </w:rPr>
              <w:t>2</w:t>
            </w:r>
            <w:r w:rsidRPr="6F8A7514" w:rsidR="3CF971D4">
              <w:rPr>
                <w:rFonts w:cs="Calibri" w:cstheme="minorAscii"/>
                <w:sz w:val="20"/>
                <w:szCs w:val="20"/>
              </w:rPr>
              <w:t>/23</w:t>
            </w:r>
            <w:r>
              <w:tab/>
            </w:r>
            <w:r w:rsidRPr="6F8A7514" w:rsidR="03AAAA9F">
              <w:rPr>
                <w:rFonts w:cs="Calibri" w:cstheme="minorAscii"/>
                <w:sz w:val="20"/>
                <w:szCs w:val="20"/>
              </w:rPr>
              <w:t xml:space="preserve">  </w:t>
            </w:r>
          </w:p>
        </w:tc>
      </w:tr>
    </w:tbl>
    <w:p w:rsidRPr="00DD2DD8" w:rsidR="00DD2DD8" w:rsidP="00B57DA1" w:rsidRDefault="00DD2DD8" w14:paraId="25E2571F" w14:textId="77777777">
      <w:pPr>
        <w:spacing w:after="0"/>
        <w:jc w:val="both"/>
        <w:rPr>
          <w:rFonts w:eastAsia="Times New Roman" w:cstheme="minorHAnsi"/>
          <w:b/>
          <w:bCs/>
          <w:sz w:val="20"/>
          <w:szCs w:val="20"/>
        </w:rPr>
      </w:pPr>
    </w:p>
    <w:p w:rsidRPr="00DD2DD8" w:rsidR="00B57DA1" w:rsidP="00B0000E" w:rsidRDefault="00B57DA1" w14:paraId="7734FDDA" w14:textId="77777777">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rsidRPr="00DD2DD8" w:rsidR="00B57DA1" w:rsidP="00F26A00" w:rsidRDefault="00B57DA1" w14:paraId="46FB79DF" w14:textId="77777777">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rsidTr="0048772E" w14:paraId="3D2666A9" w14:textId="77777777">
        <w:tc>
          <w:tcPr>
            <w:tcW w:w="9498" w:type="dxa"/>
          </w:tcPr>
          <w:p w:rsidR="0048772E" w:rsidP="0048772E" w:rsidRDefault="0048772E" w14:paraId="64F525A8" w14:textId="77777777">
            <w:pPr>
              <w:spacing w:after="0"/>
              <w:ind w:hanging="682"/>
              <w:jc w:val="both"/>
              <w:rPr>
                <w:rFonts w:ascii="Arial" w:hAnsi="Arial" w:eastAsia="Times New Roman" w:cs="Arial"/>
                <w:sz w:val="20"/>
                <w:szCs w:val="20"/>
              </w:rPr>
            </w:pPr>
          </w:p>
          <w:p w:rsidR="0048772E" w:rsidP="0048772E" w:rsidRDefault="0048772E" w14:paraId="7A70C360" w14:textId="77777777">
            <w:pPr>
              <w:spacing w:after="0"/>
              <w:ind w:hanging="682"/>
              <w:jc w:val="both"/>
              <w:rPr>
                <w:rFonts w:ascii="Arial" w:hAnsi="Arial" w:eastAsia="Times New Roman" w:cs="Arial"/>
                <w:sz w:val="20"/>
                <w:szCs w:val="20"/>
              </w:rPr>
            </w:pPr>
          </w:p>
          <w:p w:rsidR="0048772E" w:rsidP="0048772E" w:rsidRDefault="0048772E" w14:paraId="2A0D6DE9" w14:textId="77777777">
            <w:pPr>
              <w:spacing w:after="0"/>
              <w:ind w:hanging="682"/>
              <w:jc w:val="both"/>
              <w:rPr>
                <w:rFonts w:ascii="Arial" w:hAnsi="Arial" w:eastAsia="Times New Roman" w:cs="Arial"/>
                <w:sz w:val="20"/>
                <w:szCs w:val="20"/>
              </w:rPr>
            </w:pPr>
          </w:p>
          <w:p w:rsidR="0048772E" w:rsidP="0048772E" w:rsidRDefault="0048772E" w14:paraId="503F8D21" w14:textId="77777777">
            <w:pPr>
              <w:spacing w:after="0"/>
              <w:ind w:hanging="682"/>
              <w:jc w:val="both"/>
              <w:rPr>
                <w:rFonts w:ascii="Arial" w:hAnsi="Arial" w:eastAsia="Times New Roman" w:cs="Arial"/>
                <w:sz w:val="20"/>
                <w:szCs w:val="20"/>
              </w:rPr>
            </w:pPr>
          </w:p>
          <w:p w:rsidR="0048772E" w:rsidP="0048772E" w:rsidRDefault="0048772E" w14:paraId="3889DF3C" w14:textId="77777777">
            <w:pPr>
              <w:spacing w:after="0"/>
              <w:ind w:hanging="682"/>
              <w:jc w:val="both"/>
              <w:rPr>
                <w:rFonts w:ascii="Arial" w:hAnsi="Arial" w:eastAsia="Times New Roman" w:cs="Arial"/>
                <w:sz w:val="20"/>
                <w:szCs w:val="20"/>
              </w:rPr>
            </w:pPr>
          </w:p>
          <w:p w:rsidR="0048772E" w:rsidP="0048772E" w:rsidRDefault="0048772E" w14:paraId="3E4637DF" w14:textId="77777777">
            <w:pPr>
              <w:spacing w:after="0"/>
              <w:ind w:hanging="682"/>
              <w:jc w:val="both"/>
              <w:rPr>
                <w:rFonts w:ascii="Arial" w:hAnsi="Arial" w:eastAsia="Times New Roman" w:cs="Arial"/>
                <w:sz w:val="20"/>
                <w:szCs w:val="20"/>
              </w:rPr>
            </w:pPr>
          </w:p>
          <w:p w:rsidR="0048772E" w:rsidP="0048772E" w:rsidRDefault="0048772E" w14:paraId="1C99EDD6" w14:textId="77777777">
            <w:pPr>
              <w:spacing w:after="0"/>
              <w:ind w:hanging="682"/>
              <w:jc w:val="both"/>
              <w:rPr>
                <w:rFonts w:ascii="Arial" w:hAnsi="Arial" w:eastAsia="Times New Roman" w:cs="Arial"/>
                <w:sz w:val="20"/>
                <w:szCs w:val="20"/>
              </w:rPr>
            </w:pPr>
          </w:p>
          <w:p w:rsidR="0048772E" w:rsidP="0048772E" w:rsidRDefault="0048772E" w14:paraId="64E9FAF0" w14:textId="77777777">
            <w:pPr>
              <w:spacing w:after="0"/>
              <w:ind w:hanging="682"/>
              <w:jc w:val="both"/>
              <w:rPr>
                <w:rFonts w:ascii="Arial" w:hAnsi="Arial" w:eastAsia="Times New Roman" w:cs="Arial"/>
                <w:sz w:val="20"/>
                <w:szCs w:val="20"/>
              </w:rPr>
            </w:pPr>
          </w:p>
          <w:p w:rsidR="0048772E" w:rsidP="0048772E" w:rsidRDefault="0048772E" w14:paraId="1CAD3DBE" w14:textId="53043ECC">
            <w:pPr>
              <w:spacing w:after="0"/>
              <w:ind w:hanging="682"/>
              <w:jc w:val="both"/>
              <w:rPr>
                <w:rFonts w:ascii="Arial" w:hAnsi="Arial" w:eastAsia="Times New Roman" w:cs="Arial"/>
                <w:sz w:val="20"/>
                <w:szCs w:val="20"/>
              </w:rPr>
            </w:pPr>
          </w:p>
        </w:tc>
      </w:tr>
    </w:tbl>
    <w:p w:rsidRPr="00B57DA1" w:rsidR="00D157C2" w:rsidP="0048772E" w:rsidRDefault="00D157C2" w14:paraId="5FDB6BE0" w14:textId="77777777">
      <w:pPr>
        <w:spacing w:after="0"/>
        <w:ind w:hanging="567"/>
        <w:jc w:val="both"/>
        <w:rPr>
          <w:rFonts w:ascii="Arial" w:hAnsi="Arial" w:eastAsia="Times New Roman" w:cs="Arial"/>
          <w:sz w:val="20"/>
          <w:szCs w:val="20"/>
        </w:rPr>
      </w:pPr>
    </w:p>
    <w:p w:rsidRPr="00D157C2" w:rsidR="00D157C2" w:rsidP="00D157C2" w:rsidRDefault="00B57DA1" w14:paraId="1523DC21" w14:textId="03FD4FC7">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rsidR="00D157C2" w:rsidP="00D157C2" w:rsidRDefault="00D157C2" w14:paraId="4831BAC4" w14:textId="77777777">
      <w:pPr>
        <w:spacing w:after="0"/>
        <w:rPr>
          <w:rFonts w:eastAsia="Times New Roman" w:cstheme="minorHAnsi"/>
          <w:i/>
          <w:iCs/>
          <w:sz w:val="18"/>
          <w:szCs w:val="18"/>
        </w:rPr>
      </w:pPr>
    </w:p>
    <w:p w:rsidRPr="00BB6DF5" w:rsidR="00DD2DD8" w:rsidP="00D157C2" w:rsidRDefault="00DD2DD8" w14:paraId="0E7E8BAA" w14:textId="12D9CA47">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Pr="00BB6DF5" w:rsidR="0022762E">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Pr="00BB6DF5" w:rsidR="00DD2DD8" w:rsidSect="00D157C2">
      <w:pgSz w:w="11899" w:h="16838" w:orient="portrait"/>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57C2" w:rsidP="00D157C2" w:rsidRDefault="00D157C2" w14:paraId="52D3166B" w14:textId="77777777">
      <w:pPr>
        <w:spacing w:after="0"/>
      </w:pPr>
      <w:r>
        <w:separator/>
      </w:r>
    </w:p>
  </w:endnote>
  <w:endnote w:type="continuationSeparator" w:id="0">
    <w:p w:rsidR="00D157C2" w:rsidP="00D157C2" w:rsidRDefault="00D157C2" w14:paraId="313FCF3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57C2" w:rsidP="00D157C2" w:rsidRDefault="00D157C2" w14:paraId="1B377654" w14:textId="77777777">
      <w:pPr>
        <w:spacing w:after="0"/>
      </w:pPr>
      <w:r>
        <w:separator/>
      </w:r>
    </w:p>
  </w:footnote>
  <w:footnote w:type="continuationSeparator" w:id="0">
    <w:p w:rsidR="00D157C2" w:rsidP="00D157C2" w:rsidRDefault="00D157C2" w14:paraId="2E1B312B"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hint="default" w:ascii="Symbol" w:hAnsi="Symbol"/>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442470"/>
    <w:rsid w:val="00474E10"/>
    <w:rsid w:val="0048772E"/>
    <w:rsid w:val="005613F1"/>
    <w:rsid w:val="005919D1"/>
    <w:rsid w:val="0062154A"/>
    <w:rsid w:val="006C1B86"/>
    <w:rsid w:val="006F451F"/>
    <w:rsid w:val="007C2C21"/>
    <w:rsid w:val="009939A1"/>
    <w:rsid w:val="009E4283"/>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 w:val="017A1FE6"/>
    <w:rsid w:val="027880F0"/>
    <w:rsid w:val="029941E6"/>
    <w:rsid w:val="03373407"/>
    <w:rsid w:val="03AAAA9F"/>
    <w:rsid w:val="04E8FFF5"/>
    <w:rsid w:val="06EA74F9"/>
    <w:rsid w:val="0A06D9AC"/>
    <w:rsid w:val="0B53C255"/>
    <w:rsid w:val="0C2E12E1"/>
    <w:rsid w:val="0E376B64"/>
    <w:rsid w:val="129C8D1A"/>
    <w:rsid w:val="13888485"/>
    <w:rsid w:val="13ECC60F"/>
    <w:rsid w:val="151E45F4"/>
    <w:rsid w:val="165A3BA9"/>
    <w:rsid w:val="18A456AA"/>
    <w:rsid w:val="1A40270B"/>
    <w:rsid w:val="1B982202"/>
    <w:rsid w:val="1BD7AF00"/>
    <w:rsid w:val="1DA90C73"/>
    <w:rsid w:val="23120117"/>
    <w:rsid w:val="24583806"/>
    <w:rsid w:val="24AA0503"/>
    <w:rsid w:val="260C4389"/>
    <w:rsid w:val="266E081B"/>
    <w:rsid w:val="26FF7CCE"/>
    <w:rsid w:val="27A34B5B"/>
    <w:rsid w:val="281D818A"/>
    <w:rsid w:val="285F4315"/>
    <w:rsid w:val="2B06385E"/>
    <w:rsid w:val="2BA9810F"/>
    <w:rsid w:val="2BB48D79"/>
    <w:rsid w:val="2CA208BF"/>
    <w:rsid w:val="2EA2493F"/>
    <w:rsid w:val="32642FF8"/>
    <w:rsid w:val="343213A7"/>
    <w:rsid w:val="35F85D6D"/>
    <w:rsid w:val="36171B3F"/>
    <w:rsid w:val="38917E3F"/>
    <w:rsid w:val="3B72C2DF"/>
    <w:rsid w:val="3BBD3D3D"/>
    <w:rsid w:val="3CF971D4"/>
    <w:rsid w:val="3E811DA2"/>
    <w:rsid w:val="4430FF5E"/>
    <w:rsid w:val="49AB31E9"/>
    <w:rsid w:val="4E935B3E"/>
    <w:rsid w:val="512D3A5A"/>
    <w:rsid w:val="53038445"/>
    <w:rsid w:val="53D4A722"/>
    <w:rsid w:val="53D94335"/>
    <w:rsid w:val="58CBD0CA"/>
    <w:rsid w:val="5ACE049C"/>
    <w:rsid w:val="5C2B2BD8"/>
    <w:rsid w:val="5DC6FC39"/>
    <w:rsid w:val="63EB2723"/>
    <w:rsid w:val="6963B39B"/>
    <w:rsid w:val="6C85405B"/>
    <w:rsid w:val="6E531D11"/>
    <w:rsid w:val="6F8A7514"/>
    <w:rsid w:val="703A7008"/>
    <w:rsid w:val="720E5DD9"/>
    <w:rsid w:val="72C3E073"/>
    <w:rsid w:val="73B111AC"/>
    <w:rsid w:val="7414E6C9"/>
    <w:rsid w:val="75FF1D62"/>
    <w:rsid w:val="765AD6F2"/>
    <w:rsid w:val="7735CA03"/>
    <w:rsid w:val="79FCD9DC"/>
    <w:rsid w:val="7AAB627E"/>
    <w:rsid w:val="7C1BE1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hAnsi="Arial" w:eastAsia="Times New Roman"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6F451F"/>
    <w:rPr>
      <w:rFonts w:ascii="Arial" w:hAnsi="Arial" w:eastAsia="Times New Roman" w:cs="Times New Roman"/>
      <w:b/>
      <w:caps/>
      <w:sz w:val="32"/>
      <w:szCs w:val="20"/>
      <w:lang w:val="en-AU"/>
    </w:rPr>
  </w:style>
  <w:style w:type="table" w:styleId="TableGrid">
    <w:name w:val="Table Grid"/>
    <w:basedOn w:val="TableNormal"/>
    <w:rsid w:val="006F451F"/>
    <w:rPr>
      <w:sz w:val="24"/>
      <w:szCs w:val="24"/>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rsid w:val="006F451F"/>
    <w:pPr>
      <w:ind w:left="720"/>
      <w:contextualSpacing/>
    </w:pPr>
  </w:style>
  <w:style w:type="character" w:styleId="Heading3Char" w:customStyle="1">
    <w:name w:val="Heading 3 Char"/>
    <w:basedOn w:val="DefaultParagraphFont"/>
    <w:link w:val="Heading3"/>
    <w:uiPriority w:val="9"/>
    <w:semiHidden/>
    <w:rsid w:val="006F451F"/>
    <w:rPr>
      <w:rFonts w:asciiTheme="majorHAnsi" w:hAnsiTheme="majorHAnsi" w:eastAsiaTheme="majorEastAsia"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styleId="HeaderChar" w:customStyle="1">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styleId="FooterChar" w:customStyle="1">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621bc018396f40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E104-MORGANG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Ann Campbell</dc:creator>
  <lastModifiedBy>Alan Kinsella</lastModifiedBy>
  <revision>25</revision>
  <lastPrinted>2023-09-25T16:26:00.0000000Z</lastPrinted>
  <dcterms:created xsi:type="dcterms:W3CDTF">2023-09-25T16:41:00.0000000Z</dcterms:created>
  <dcterms:modified xsi:type="dcterms:W3CDTF">2023-12-19T18:19:42.5019161Z</dcterms:modified>
</coreProperties>
</file>