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Tabla de Ventas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Producto</w:t>
            </w:r>
          </w:p>
        </w:tc>
        <w:tc>
          <w:tcPr>
            <w:tcW w:type="dxa" w:w="2160"/>
          </w:tcPr>
          <w:p>
            <w:r>
              <w:t>Fecha de venta</w:t>
            </w:r>
          </w:p>
        </w:tc>
        <w:tc>
          <w:tcPr>
            <w:tcW w:type="dxa" w:w="2160"/>
          </w:tcPr>
          <w:p>
            <w:r>
              <w:t>Cantidad vendida</w:t>
            </w:r>
          </w:p>
        </w:tc>
        <w:tc>
          <w:tcPr>
            <w:tcW w:type="dxa" w:w="2160"/>
          </w:tcPr>
          <w:p>
            <w:r>
              <w:t>Ganancias totales de la venta</w:t>
            </w:r>
          </w:p>
        </w:tc>
      </w:tr>
      <w:tr>
        <w:tc>
          <w:tcPr>
            <w:tcW w:type="dxa" w:w="2160"/>
          </w:tcPr>
          <w:p>
            <w:r>
              <w:t>Camisa</w:t>
            </w:r>
          </w:p>
        </w:tc>
        <w:tc>
          <w:tcPr>
            <w:tcW w:type="dxa" w:w="2160"/>
          </w:tcPr>
          <w:p>
            <w:r>
              <w:t>2023-11-07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Camisa</w:t>
            </w:r>
          </w:p>
        </w:tc>
        <w:tc>
          <w:tcPr>
            <w:tcW w:type="dxa" w:w="2160"/>
          </w:tcPr>
          <w:p>
            <w:r>
              <w:t>2023-11-07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Camisa</w:t>
            </w:r>
          </w:p>
        </w:tc>
        <w:tc>
          <w:tcPr>
            <w:tcW w:type="dxa" w:w="2160"/>
          </w:tcPr>
          <w:p>
            <w:r>
              <w:t>2023-11-07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