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CBAF6" w14:textId="6AC71E55" w:rsidR="00AF373A" w:rsidRDefault="008E3BCB" w:rsidP="002B140B">
      <w:r w:rsidRPr="003A3764">
        <w:rPr>
          <w:rFonts w:hint="eastAsia"/>
          <w:b/>
          <w:bCs/>
          <w:sz w:val="40"/>
          <w:szCs w:val="40"/>
        </w:rPr>
        <w:t>Map design:</w:t>
      </w:r>
      <w:r>
        <w:br/>
      </w:r>
      <w:r w:rsidR="00AF373A" w:rsidRPr="003A3764">
        <w:rPr>
          <w:rFonts w:hint="eastAsia"/>
          <w:b/>
          <w:bCs/>
          <w:sz w:val="28"/>
          <w:szCs w:val="28"/>
        </w:rPr>
        <w:t>Track:</w:t>
      </w:r>
    </w:p>
    <w:p w14:paraId="6249FDAA" w14:textId="2DC0C5DF" w:rsidR="002B140B" w:rsidRDefault="002B140B" w:rsidP="003A3764">
      <w:pPr>
        <w:jc w:val="center"/>
        <w:rPr>
          <w:rFonts w:hint="eastAsia"/>
        </w:rPr>
      </w:pPr>
      <w:r w:rsidRPr="002B140B">
        <w:rPr>
          <w:noProof/>
        </w:rPr>
        <w:drawing>
          <wp:inline distT="0" distB="0" distL="0" distR="0" wp14:anchorId="73B7368D" wp14:editId="62943938">
            <wp:extent cx="3419475" cy="2457773"/>
            <wp:effectExtent l="0" t="0" r="0" b="0"/>
            <wp:docPr id="1949721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1357" cy="2495064"/>
                    </a:xfrm>
                    <a:prstGeom prst="rect">
                      <a:avLst/>
                    </a:prstGeom>
                    <a:noFill/>
                    <a:ln>
                      <a:noFill/>
                    </a:ln>
                  </pic:spPr>
                </pic:pic>
              </a:graphicData>
            </a:graphic>
          </wp:inline>
        </w:drawing>
      </w:r>
    </w:p>
    <w:p w14:paraId="2D87040B" w14:textId="74E0CD79" w:rsidR="00AF373A" w:rsidRDefault="00AF373A" w:rsidP="003A3764">
      <w:pPr>
        <w:jc w:val="center"/>
      </w:pPr>
      <w:r>
        <w:rPr>
          <w:noProof/>
        </w:rPr>
        <w:drawing>
          <wp:inline distT="0" distB="0" distL="0" distR="0" wp14:anchorId="6F379BD5" wp14:editId="31371284">
            <wp:extent cx="3476625" cy="1349262"/>
            <wp:effectExtent l="0" t="0" r="0" b="3810"/>
            <wp:docPr id="379690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0262" name=""/>
                    <pic:cNvPicPr/>
                  </pic:nvPicPr>
                  <pic:blipFill>
                    <a:blip r:embed="rId5"/>
                    <a:stretch>
                      <a:fillRect/>
                    </a:stretch>
                  </pic:blipFill>
                  <pic:spPr>
                    <a:xfrm>
                      <a:off x="0" y="0"/>
                      <a:ext cx="3496824" cy="1357101"/>
                    </a:xfrm>
                    <a:prstGeom prst="rect">
                      <a:avLst/>
                    </a:prstGeom>
                  </pic:spPr>
                </pic:pic>
              </a:graphicData>
            </a:graphic>
          </wp:inline>
        </w:drawing>
      </w:r>
    </w:p>
    <w:p w14:paraId="031D514E" w14:textId="7ABA7C52" w:rsidR="00A82754" w:rsidRPr="003A3764" w:rsidRDefault="00B772D9" w:rsidP="003A3764">
      <w:pPr>
        <w:spacing w:after="0" w:line="400" w:lineRule="exact"/>
        <w:rPr>
          <w:sz w:val="24"/>
        </w:rPr>
      </w:pPr>
      <w:r w:rsidRPr="003A3764">
        <w:rPr>
          <w:rFonts w:hint="eastAsia"/>
          <w:sz w:val="24"/>
        </w:rPr>
        <w:t>The map is divided into 8 tracks by switch</w:t>
      </w:r>
      <w:r w:rsidR="003A3764">
        <w:rPr>
          <w:rFonts w:hint="eastAsia"/>
          <w:sz w:val="24"/>
        </w:rPr>
        <w:t>.</w:t>
      </w:r>
    </w:p>
    <w:p w14:paraId="35C44009" w14:textId="0CB24BC0" w:rsidR="00B772D9" w:rsidRPr="003A3764" w:rsidRDefault="00B772D9" w:rsidP="003A3764">
      <w:pPr>
        <w:spacing w:after="0" w:line="400" w:lineRule="exact"/>
        <w:rPr>
          <w:sz w:val="24"/>
        </w:rPr>
      </w:pPr>
      <w:r w:rsidRPr="003A3764">
        <w:rPr>
          <w:rFonts w:hint="eastAsia"/>
          <w:sz w:val="24"/>
        </w:rPr>
        <w:t>Each track has two sensors, one near station A and the other near station B</w:t>
      </w:r>
      <w:r w:rsidR="003A3764">
        <w:rPr>
          <w:rFonts w:hint="eastAsia"/>
          <w:sz w:val="24"/>
        </w:rPr>
        <w:t>.</w:t>
      </w:r>
    </w:p>
    <w:p w14:paraId="2AEAD201" w14:textId="0B1E37D7" w:rsidR="002B140B" w:rsidRPr="003A3764" w:rsidRDefault="002B140B" w:rsidP="003A3764">
      <w:pPr>
        <w:spacing w:after="0" w:line="400" w:lineRule="exact"/>
        <w:rPr>
          <w:sz w:val="24"/>
        </w:rPr>
      </w:pPr>
      <w:r w:rsidRPr="003A3764">
        <w:rPr>
          <w:rFonts w:hint="eastAsia"/>
          <w:sz w:val="24"/>
        </w:rPr>
        <w:t>Each track has a list of connections in each direction, which stores all possible next paths in the corresponding direction. Take track 3 as an example, track 4 and track 5 are connected in direction B, and track 1 and track 2 are connected in direction A</w:t>
      </w:r>
    </w:p>
    <w:p w14:paraId="5791347F" w14:textId="76CB6BE8" w:rsidR="00AF373A" w:rsidRPr="003A3764" w:rsidRDefault="00AF373A">
      <w:pPr>
        <w:rPr>
          <w:b/>
          <w:bCs/>
          <w:sz w:val="28"/>
          <w:szCs w:val="28"/>
        </w:rPr>
      </w:pPr>
      <w:r w:rsidRPr="003A3764">
        <w:rPr>
          <w:rFonts w:hint="eastAsia"/>
          <w:b/>
          <w:bCs/>
          <w:sz w:val="28"/>
          <w:szCs w:val="28"/>
        </w:rPr>
        <w:t>Connect</w:t>
      </w:r>
      <w:r w:rsidR="00296CCB">
        <w:rPr>
          <w:rFonts w:hint="eastAsia"/>
          <w:b/>
          <w:bCs/>
          <w:sz w:val="28"/>
          <w:szCs w:val="28"/>
        </w:rPr>
        <w:t>ion</w:t>
      </w:r>
      <w:r w:rsidRPr="003A3764">
        <w:rPr>
          <w:rFonts w:hint="eastAsia"/>
          <w:b/>
          <w:bCs/>
          <w:sz w:val="28"/>
          <w:szCs w:val="28"/>
        </w:rPr>
        <w:t>:</w:t>
      </w:r>
    </w:p>
    <w:p w14:paraId="51A1917B" w14:textId="212876A2" w:rsidR="00AF373A" w:rsidRDefault="00AF373A" w:rsidP="003A3764">
      <w:pPr>
        <w:jc w:val="center"/>
      </w:pPr>
      <w:r>
        <w:rPr>
          <w:noProof/>
        </w:rPr>
        <w:drawing>
          <wp:inline distT="0" distB="0" distL="0" distR="0" wp14:anchorId="6CC67E49" wp14:editId="15E7B0F5">
            <wp:extent cx="3224236" cy="857256"/>
            <wp:effectExtent l="0" t="0" r="0" b="0"/>
            <wp:docPr id="116979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90953" name=""/>
                    <pic:cNvPicPr/>
                  </pic:nvPicPr>
                  <pic:blipFill>
                    <a:blip r:embed="rId6"/>
                    <a:stretch>
                      <a:fillRect/>
                    </a:stretch>
                  </pic:blipFill>
                  <pic:spPr>
                    <a:xfrm>
                      <a:off x="0" y="0"/>
                      <a:ext cx="3224236" cy="857256"/>
                    </a:xfrm>
                    <a:prstGeom prst="rect">
                      <a:avLst/>
                    </a:prstGeom>
                  </pic:spPr>
                </pic:pic>
              </a:graphicData>
            </a:graphic>
          </wp:inline>
        </w:drawing>
      </w:r>
    </w:p>
    <w:p w14:paraId="5C059112" w14:textId="29A144D4" w:rsidR="003A3764" w:rsidRPr="003A3764" w:rsidRDefault="00AF373A" w:rsidP="003A3764">
      <w:pPr>
        <w:spacing w:after="0" w:line="400" w:lineRule="exact"/>
        <w:rPr>
          <w:rFonts w:hint="eastAsia"/>
          <w:sz w:val="24"/>
        </w:rPr>
      </w:pPr>
      <w:r w:rsidRPr="003A3764">
        <w:rPr>
          <w:rFonts w:hint="eastAsia"/>
          <w:sz w:val="24"/>
        </w:rPr>
        <w:t>Each Connection records the next track to be connected, the switch position, and the direction the switch is changed</w:t>
      </w:r>
    </w:p>
    <w:p w14:paraId="04C43C5A" w14:textId="5C9B58C6" w:rsidR="00AF373A" w:rsidRPr="003A3764" w:rsidRDefault="00AF373A" w:rsidP="00AF373A">
      <w:pPr>
        <w:rPr>
          <w:b/>
          <w:bCs/>
          <w:sz w:val="28"/>
          <w:szCs w:val="28"/>
        </w:rPr>
      </w:pPr>
      <w:r w:rsidRPr="003A3764">
        <w:rPr>
          <w:rFonts w:hint="eastAsia"/>
          <w:b/>
          <w:bCs/>
          <w:sz w:val="28"/>
          <w:szCs w:val="28"/>
        </w:rPr>
        <w:lastRenderedPageBreak/>
        <w:t>Crossroads:</w:t>
      </w:r>
    </w:p>
    <w:p w14:paraId="774BFB58" w14:textId="408AF7AC" w:rsidR="00AF373A" w:rsidRDefault="00603E7B" w:rsidP="003A3764">
      <w:pPr>
        <w:jc w:val="center"/>
        <w:rPr>
          <w:rFonts w:hint="eastAsia"/>
        </w:rPr>
      </w:pPr>
      <w:r w:rsidRPr="00603E7B">
        <w:rPr>
          <w:noProof/>
        </w:rPr>
        <w:drawing>
          <wp:inline distT="0" distB="0" distL="0" distR="0" wp14:anchorId="4E561083" wp14:editId="58BF5E21">
            <wp:extent cx="3352091" cy="2414588"/>
            <wp:effectExtent l="0" t="0" r="1270" b="5080"/>
            <wp:docPr id="8413054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2176" cy="2429056"/>
                    </a:xfrm>
                    <a:prstGeom prst="rect">
                      <a:avLst/>
                    </a:prstGeom>
                    <a:noFill/>
                    <a:ln>
                      <a:noFill/>
                    </a:ln>
                  </pic:spPr>
                </pic:pic>
              </a:graphicData>
            </a:graphic>
          </wp:inline>
        </w:drawing>
      </w:r>
    </w:p>
    <w:p w14:paraId="53C802ED" w14:textId="7F6DB566" w:rsidR="00AF373A" w:rsidRPr="00AF373A" w:rsidRDefault="00AF373A" w:rsidP="003A3764">
      <w:pPr>
        <w:jc w:val="center"/>
      </w:pPr>
      <w:r>
        <w:rPr>
          <w:noProof/>
        </w:rPr>
        <w:drawing>
          <wp:inline distT="0" distB="0" distL="0" distR="0" wp14:anchorId="2ED504B7" wp14:editId="3D22A14B">
            <wp:extent cx="3162323" cy="690568"/>
            <wp:effectExtent l="0" t="0" r="0" b="0"/>
            <wp:docPr id="530252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2116" name=""/>
                    <pic:cNvPicPr/>
                  </pic:nvPicPr>
                  <pic:blipFill>
                    <a:blip r:embed="rId8"/>
                    <a:stretch>
                      <a:fillRect/>
                    </a:stretch>
                  </pic:blipFill>
                  <pic:spPr>
                    <a:xfrm>
                      <a:off x="0" y="0"/>
                      <a:ext cx="3162323" cy="690568"/>
                    </a:xfrm>
                    <a:prstGeom prst="rect">
                      <a:avLst/>
                    </a:prstGeom>
                  </pic:spPr>
                </pic:pic>
              </a:graphicData>
            </a:graphic>
          </wp:inline>
        </w:drawing>
      </w:r>
    </w:p>
    <w:p w14:paraId="0BC60539" w14:textId="77777777" w:rsidR="00603E7B" w:rsidRPr="003A3764" w:rsidRDefault="00AF373A" w:rsidP="003A3764">
      <w:pPr>
        <w:spacing w:after="0" w:line="400" w:lineRule="exact"/>
        <w:rPr>
          <w:sz w:val="24"/>
        </w:rPr>
      </w:pPr>
      <w:r w:rsidRPr="003A3764">
        <w:rPr>
          <w:rFonts w:hint="eastAsia"/>
          <w:sz w:val="24"/>
        </w:rPr>
        <w:t>Two red arrows indicate sections in direction B, two blue arrows indicate sections in direction A, and four sections share a semaphore.</w:t>
      </w:r>
    </w:p>
    <w:p w14:paraId="5D777AB2" w14:textId="6AA300EE" w:rsidR="00AF373A" w:rsidRPr="003A3764" w:rsidRDefault="00603E7B" w:rsidP="003A3764">
      <w:pPr>
        <w:spacing w:after="0" w:line="400" w:lineRule="exact"/>
        <w:rPr>
          <w:sz w:val="24"/>
        </w:rPr>
      </w:pPr>
      <w:r w:rsidRPr="003A3764">
        <w:rPr>
          <w:rFonts w:hint="eastAsia"/>
          <w:sz w:val="24"/>
        </w:rPr>
        <w:t>Each section has a one-to-one mapping sensor at the end, and we define a data structure to describe the mapping relationship between the sensor and the section:</w:t>
      </w:r>
    </w:p>
    <w:p w14:paraId="4CEB7FC3" w14:textId="6375D20E" w:rsidR="00603E7B" w:rsidRDefault="00603E7B" w:rsidP="00AF373A">
      <w:r>
        <w:rPr>
          <w:noProof/>
        </w:rPr>
        <w:drawing>
          <wp:inline distT="0" distB="0" distL="0" distR="0" wp14:anchorId="3A08526E" wp14:editId="160A0090">
            <wp:extent cx="5274310" cy="194310"/>
            <wp:effectExtent l="0" t="0" r="2540" b="0"/>
            <wp:docPr id="1581924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24039" name=""/>
                    <pic:cNvPicPr/>
                  </pic:nvPicPr>
                  <pic:blipFill>
                    <a:blip r:embed="rId9"/>
                    <a:stretch>
                      <a:fillRect/>
                    </a:stretch>
                  </pic:blipFill>
                  <pic:spPr>
                    <a:xfrm>
                      <a:off x="0" y="0"/>
                      <a:ext cx="5274310" cy="194310"/>
                    </a:xfrm>
                    <a:prstGeom prst="rect">
                      <a:avLst/>
                    </a:prstGeom>
                  </pic:spPr>
                </pic:pic>
              </a:graphicData>
            </a:graphic>
          </wp:inline>
        </w:drawing>
      </w:r>
    </w:p>
    <w:p w14:paraId="634DFDCC" w14:textId="2ADA4C30" w:rsidR="008E3BCB" w:rsidRDefault="00603E7B" w:rsidP="008E3BCB">
      <w:pPr>
        <w:rPr>
          <w:rFonts w:hint="eastAsia"/>
        </w:rPr>
      </w:pPr>
      <w:r>
        <w:rPr>
          <w:noProof/>
        </w:rPr>
        <w:drawing>
          <wp:inline distT="0" distB="0" distL="0" distR="0" wp14:anchorId="49170455" wp14:editId="130E0EEB">
            <wp:extent cx="4848260" cy="890594"/>
            <wp:effectExtent l="0" t="0" r="0" b="5080"/>
            <wp:docPr id="287074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74476" name=""/>
                    <pic:cNvPicPr/>
                  </pic:nvPicPr>
                  <pic:blipFill>
                    <a:blip r:embed="rId10"/>
                    <a:stretch>
                      <a:fillRect/>
                    </a:stretch>
                  </pic:blipFill>
                  <pic:spPr>
                    <a:xfrm>
                      <a:off x="0" y="0"/>
                      <a:ext cx="4848260" cy="890594"/>
                    </a:xfrm>
                    <a:prstGeom prst="rect">
                      <a:avLst/>
                    </a:prstGeom>
                  </pic:spPr>
                </pic:pic>
              </a:graphicData>
            </a:graphic>
          </wp:inline>
        </w:drawing>
      </w:r>
    </w:p>
    <w:p w14:paraId="00C12F7E" w14:textId="77777777" w:rsidR="008E3BCB" w:rsidRPr="003A3764" w:rsidRDefault="008E3BCB" w:rsidP="008E3BCB">
      <w:pPr>
        <w:rPr>
          <w:b/>
          <w:bCs/>
          <w:sz w:val="28"/>
          <w:szCs w:val="28"/>
        </w:rPr>
      </w:pPr>
      <w:r w:rsidRPr="003A3764">
        <w:rPr>
          <w:rFonts w:hint="eastAsia"/>
          <w:b/>
          <w:bCs/>
          <w:sz w:val="28"/>
          <w:szCs w:val="28"/>
        </w:rPr>
        <w:t>Train behavior:</w:t>
      </w:r>
    </w:p>
    <w:p w14:paraId="508F336D" w14:textId="31D7E997" w:rsidR="008E3BCB" w:rsidRPr="003A3764" w:rsidRDefault="008E3BCB" w:rsidP="003A3764">
      <w:pPr>
        <w:spacing w:after="0" w:line="400" w:lineRule="exact"/>
        <w:rPr>
          <w:sz w:val="24"/>
        </w:rPr>
      </w:pPr>
      <w:r w:rsidRPr="003A3764">
        <w:rPr>
          <w:rFonts w:hint="eastAsia"/>
          <w:sz w:val="24"/>
        </w:rPr>
        <w:t>During the train running, a SensorEvent will be triggered, from which we can obtain the sensor coordinates, we need to determine whether the sensor is in the Cross section or the normal track, the two have different processing logic.</w:t>
      </w:r>
    </w:p>
    <w:p w14:paraId="18508844" w14:textId="1E8BED2A" w:rsidR="00603E7B" w:rsidRPr="003A3764" w:rsidRDefault="003A3764" w:rsidP="003A3764">
      <w:pPr>
        <w:spacing w:after="0" w:line="400" w:lineRule="exact"/>
        <w:rPr>
          <w:b/>
          <w:bCs/>
          <w:sz w:val="24"/>
        </w:rPr>
      </w:pPr>
      <w:r w:rsidRPr="003A3764">
        <w:rPr>
          <w:rFonts w:hint="eastAsia"/>
          <w:b/>
          <w:bCs/>
          <w:sz w:val="24"/>
        </w:rPr>
        <w:t>Cross Section</w:t>
      </w:r>
      <w:r w:rsidR="00603E7B" w:rsidRPr="003A3764">
        <w:rPr>
          <w:rFonts w:hint="eastAsia"/>
          <w:b/>
          <w:bCs/>
          <w:sz w:val="24"/>
        </w:rPr>
        <w:t>:</w:t>
      </w:r>
    </w:p>
    <w:p w14:paraId="336167D0" w14:textId="7DD1FD46" w:rsidR="00603E7B" w:rsidRPr="003A3764" w:rsidRDefault="008208C2" w:rsidP="003A3764">
      <w:pPr>
        <w:spacing w:after="0" w:line="400" w:lineRule="exact"/>
        <w:rPr>
          <w:sz w:val="24"/>
        </w:rPr>
      </w:pPr>
      <w:r w:rsidRPr="003A3764">
        <w:rPr>
          <w:rFonts w:hint="eastAsia"/>
          <w:sz w:val="24"/>
        </w:rPr>
        <w:t xml:space="preserve">As mentioned earlier, each section has a corresponding sensor, and if we obtain the sensor coordinates, we can find the corresponding section according to the </w:t>
      </w:r>
      <w:r w:rsidRPr="003A3764">
        <w:rPr>
          <w:rFonts w:hint="eastAsia"/>
          <w:sz w:val="24"/>
        </w:rPr>
        <w:lastRenderedPageBreak/>
        <w:t>mapping relationship, and then take out the direction of the section. If the train is traveling in a different direction than the direction of the section, it means that the train has just arrived at the intersection and needs to obtain the semaphore at the intersection to continue moving forward. If the two are in the same direction, it means that the train has left the intersection and needs to be released.</w:t>
      </w:r>
    </w:p>
    <w:p w14:paraId="031DCF9A" w14:textId="79162751" w:rsidR="008208C2" w:rsidRDefault="00603E7B" w:rsidP="003A3764">
      <w:pPr>
        <w:jc w:val="center"/>
        <w:rPr>
          <w:rFonts w:hint="eastAsia"/>
        </w:rPr>
      </w:pPr>
      <w:r>
        <w:rPr>
          <w:noProof/>
        </w:rPr>
        <w:drawing>
          <wp:inline distT="0" distB="0" distL="0" distR="0" wp14:anchorId="577FFED0" wp14:editId="68CDC808">
            <wp:extent cx="5274310" cy="1976755"/>
            <wp:effectExtent l="0" t="0" r="2540" b="4445"/>
            <wp:docPr id="1661461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1817" name=""/>
                    <pic:cNvPicPr/>
                  </pic:nvPicPr>
                  <pic:blipFill>
                    <a:blip r:embed="rId11"/>
                    <a:stretch>
                      <a:fillRect/>
                    </a:stretch>
                  </pic:blipFill>
                  <pic:spPr>
                    <a:xfrm>
                      <a:off x="0" y="0"/>
                      <a:ext cx="5274310" cy="1976755"/>
                    </a:xfrm>
                    <a:prstGeom prst="rect">
                      <a:avLst/>
                    </a:prstGeom>
                  </pic:spPr>
                </pic:pic>
              </a:graphicData>
            </a:graphic>
          </wp:inline>
        </w:drawing>
      </w:r>
    </w:p>
    <w:p w14:paraId="2A87E26E" w14:textId="322D04E4" w:rsidR="008208C2" w:rsidRPr="003A3764" w:rsidRDefault="008208C2" w:rsidP="003A3764">
      <w:pPr>
        <w:spacing w:after="0" w:line="400" w:lineRule="exact"/>
        <w:rPr>
          <w:b/>
          <w:bCs/>
          <w:sz w:val="24"/>
        </w:rPr>
      </w:pPr>
      <w:r w:rsidRPr="003A3764">
        <w:rPr>
          <w:rFonts w:hint="eastAsia"/>
          <w:b/>
          <w:bCs/>
          <w:sz w:val="24"/>
        </w:rPr>
        <w:t>Trac</w:t>
      </w:r>
      <w:r w:rsidR="003A3764" w:rsidRPr="003A3764">
        <w:rPr>
          <w:rFonts w:hint="eastAsia"/>
          <w:b/>
          <w:bCs/>
          <w:sz w:val="24"/>
        </w:rPr>
        <w:t>k</w:t>
      </w:r>
      <w:r w:rsidRPr="003A3764">
        <w:rPr>
          <w:rFonts w:hint="eastAsia"/>
          <w:b/>
          <w:bCs/>
          <w:sz w:val="24"/>
        </w:rPr>
        <w:t>:</w:t>
      </w:r>
    </w:p>
    <w:p w14:paraId="4CF85B4D" w14:textId="689D348E" w:rsidR="00834766" w:rsidRPr="003A3764" w:rsidRDefault="008208C2" w:rsidP="003A3764">
      <w:pPr>
        <w:spacing w:after="0" w:line="400" w:lineRule="exact"/>
        <w:rPr>
          <w:sz w:val="24"/>
        </w:rPr>
      </w:pPr>
      <w:r w:rsidRPr="003A3764">
        <w:rPr>
          <w:sz w:val="24"/>
        </w:rPr>
        <w:tab/>
      </w:r>
      <w:r w:rsidRPr="003A3764">
        <w:rPr>
          <w:rFonts w:hint="eastAsia"/>
          <w:sz w:val="24"/>
        </w:rPr>
        <w:t>When the triggered sensor is on the track, we can give an example: on each track, the sensor close to A represents the end of the track, and the sensor close to B represents the start point of the track. A train is sent to station A, when the train travels to a sensor on a certain track close to A, triggering the "active" signal, the train stops and tries to obtain the semaphore of the next track;</w:t>
      </w:r>
    </w:p>
    <w:p w14:paraId="2248AD33" w14:textId="77777777" w:rsidR="00834766" w:rsidRDefault="00834766" w:rsidP="008208C2">
      <w:r>
        <w:rPr>
          <w:noProof/>
        </w:rPr>
        <w:drawing>
          <wp:inline distT="0" distB="0" distL="0" distR="0" wp14:anchorId="21F2451D" wp14:editId="3CACC31B">
            <wp:extent cx="5274310" cy="3433445"/>
            <wp:effectExtent l="0" t="0" r="2540" b="0"/>
            <wp:docPr id="291720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20534" name=""/>
                    <pic:cNvPicPr/>
                  </pic:nvPicPr>
                  <pic:blipFill>
                    <a:blip r:embed="rId12"/>
                    <a:stretch>
                      <a:fillRect/>
                    </a:stretch>
                  </pic:blipFill>
                  <pic:spPr>
                    <a:xfrm>
                      <a:off x="0" y="0"/>
                      <a:ext cx="5274310" cy="3433445"/>
                    </a:xfrm>
                    <a:prstGeom prst="rect">
                      <a:avLst/>
                    </a:prstGeom>
                  </pic:spPr>
                </pic:pic>
              </a:graphicData>
            </a:graphic>
          </wp:inline>
        </w:drawing>
      </w:r>
    </w:p>
    <w:p w14:paraId="3DF3BA9B" w14:textId="7D3A2D3C" w:rsidR="00834766" w:rsidRPr="003A3764" w:rsidRDefault="00834766" w:rsidP="003A3764">
      <w:pPr>
        <w:spacing w:after="0" w:line="400" w:lineRule="exact"/>
        <w:rPr>
          <w:sz w:val="24"/>
        </w:rPr>
      </w:pPr>
      <w:r w:rsidRPr="003A3764">
        <w:rPr>
          <w:rFonts w:hint="eastAsia"/>
          <w:sz w:val="24"/>
        </w:rPr>
        <w:lastRenderedPageBreak/>
        <w:t>Since there may be multiple tracks to choose from, it will try to obtain the first track non-blocking first, and if not, it will block to obtain the second track. After the acquisition is successful, update the currentTrack to the next track, and the previous track to currentTrack</w:t>
      </w:r>
    </w:p>
    <w:p w14:paraId="65578801" w14:textId="77777777" w:rsidR="005B49B1" w:rsidRDefault="00834766" w:rsidP="004941B1">
      <w:pPr>
        <w:spacing w:after="0" w:line="240" w:lineRule="auto"/>
        <w:rPr>
          <w:sz w:val="24"/>
        </w:rPr>
      </w:pPr>
      <w:r>
        <w:rPr>
          <w:noProof/>
        </w:rPr>
        <w:drawing>
          <wp:inline distT="0" distB="0" distL="0" distR="0" wp14:anchorId="0E37D4C7" wp14:editId="49BE8829">
            <wp:extent cx="5274310" cy="5087620"/>
            <wp:effectExtent l="0" t="0" r="2540" b="0"/>
            <wp:docPr id="1981293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93403" name=""/>
                    <pic:cNvPicPr/>
                  </pic:nvPicPr>
                  <pic:blipFill>
                    <a:blip r:embed="rId13"/>
                    <a:stretch>
                      <a:fillRect/>
                    </a:stretch>
                  </pic:blipFill>
                  <pic:spPr>
                    <a:xfrm>
                      <a:off x="0" y="0"/>
                      <a:ext cx="5274310" cy="5087620"/>
                    </a:xfrm>
                    <a:prstGeom prst="rect">
                      <a:avLst/>
                    </a:prstGeom>
                  </pic:spPr>
                </pic:pic>
              </a:graphicData>
            </a:graphic>
          </wp:inline>
        </w:drawing>
      </w:r>
    </w:p>
    <w:p w14:paraId="0E47A841" w14:textId="1AF5DE22" w:rsidR="008E3BCB" w:rsidRDefault="008E3BCB" w:rsidP="004941B1">
      <w:pPr>
        <w:spacing w:after="0" w:line="240" w:lineRule="auto"/>
      </w:pPr>
      <w:r w:rsidRPr="003A3764">
        <w:rPr>
          <w:rFonts w:hint="eastAsia"/>
          <w:sz w:val="24"/>
        </w:rPr>
        <w:t>When the train passes the sensor close to B on the next track, the "inactive" signal is triggered, and the previous track is released</w:t>
      </w:r>
    </w:p>
    <w:p w14:paraId="1547DB9F" w14:textId="7386373F" w:rsidR="008E3BCB" w:rsidRDefault="00834766" w:rsidP="004941B1">
      <w:pPr>
        <w:jc w:val="center"/>
      </w:pPr>
      <w:r>
        <w:rPr>
          <w:noProof/>
        </w:rPr>
        <w:drawing>
          <wp:inline distT="0" distB="0" distL="0" distR="0" wp14:anchorId="7F024F77" wp14:editId="16AF7182">
            <wp:extent cx="4291044" cy="1257309"/>
            <wp:effectExtent l="0" t="0" r="0" b="0"/>
            <wp:docPr id="427328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8845" name=""/>
                    <pic:cNvPicPr/>
                  </pic:nvPicPr>
                  <pic:blipFill>
                    <a:blip r:embed="rId14"/>
                    <a:stretch>
                      <a:fillRect/>
                    </a:stretch>
                  </pic:blipFill>
                  <pic:spPr>
                    <a:xfrm>
                      <a:off x="0" y="0"/>
                      <a:ext cx="4291044" cy="1257309"/>
                    </a:xfrm>
                    <a:prstGeom prst="rect">
                      <a:avLst/>
                    </a:prstGeom>
                  </pic:spPr>
                </pic:pic>
              </a:graphicData>
            </a:graphic>
          </wp:inline>
        </w:drawing>
      </w:r>
    </w:p>
    <w:p w14:paraId="2E579FDB" w14:textId="77777777" w:rsidR="004941B1" w:rsidRPr="008E3BCB" w:rsidRDefault="004941B1" w:rsidP="008E3BCB">
      <w:pPr>
        <w:rPr>
          <w:rFonts w:hint="eastAsia"/>
        </w:rPr>
      </w:pPr>
    </w:p>
    <w:p w14:paraId="7C515B64" w14:textId="1FB1081E" w:rsidR="00AF373A" w:rsidRPr="003A3764" w:rsidRDefault="003A3764" w:rsidP="00FF597E">
      <w:pPr>
        <w:rPr>
          <w:b/>
          <w:bCs/>
          <w:sz w:val="36"/>
          <w:szCs w:val="36"/>
        </w:rPr>
      </w:pPr>
      <w:r w:rsidRPr="003A3764">
        <w:rPr>
          <w:rFonts w:hint="eastAsia"/>
          <w:b/>
          <w:bCs/>
          <w:sz w:val="36"/>
          <w:szCs w:val="36"/>
        </w:rPr>
        <w:lastRenderedPageBreak/>
        <w:t>maximum speed</w:t>
      </w:r>
    </w:p>
    <w:p w14:paraId="0EEC4971" w14:textId="17C425B7" w:rsidR="00834766" w:rsidRPr="003A3764" w:rsidRDefault="00612EB5" w:rsidP="003A3764">
      <w:pPr>
        <w:spacing w:after="0" w:line="400" w:lineRule="exact"/>
        <w:rPr>
          <w:sz w:val="24"/>
        </w:rPr>
      </w:pPr>
      <w:r w:rsidRPr="003A3764">
        <w:rPr>
          <w:rFonts w:hint="eastAsia"/>
          <w:sz w:val="24"/>
        </w:rPr>
        <w:t xml:space="preserve">The maximum speed was set at 20, and the two trains quickly collided at the intersection. We think the possible reason is that it takes some time for </w:t>
      </w:r>
      <w:r w:rsidR="00203CC2">
        <w:rPr>
          <w:rFonts w:hint="eastAsia"/>
          <w:sz w:val="24"/>
        </w:rPr>
        <w:t>tsim</w:t>
      </w:r>
      <w:r w:rsidRPr="003A3764">
        <w:rPr>
          <w:rFonts w:hint="eastAsia"/>
          <w:sz w:val="24"/>
        </w:rPr>
        <w:t xml:space="preserve"> to report the sensor event</w:t>
      </w:r>
      <w:r w:rsidR="00203CC2">
        <w:rPr>
          <w:rFonts w:hint="eastAsia"/>
          <w:sz w:val="24"/>
        </w:rPr>
        <w:t xml:space="preserve">. </w:t>
      </w:r>
      <w:r w:rsidRPr="003A3764">
        <w:rPr>
          <w:rFonts w:hint="eastAsia"/>
          <w:sz w:val="24"/>
        </w:rPr>
        <w:t>And even if the active event is triggered, the train slows down and requires braking distance, not stopping immediately. So we think the possible scenarios are:</w:t>
      </w:r>
    </w:p>
    <w:p w14:paraId="0C630C5C" w14:textId="606CB76D" w:rsidR="00D94BC5" w:rsidRPr="003A3764" w:rsidRDefault="00D94BC5" w:rsidP="003A3764">
      <w:pPr>
        <w:spacing w:after="0" w:line="400" w:lineRule="exact"/>
        <w:rPr>
          <w:sz w:val="24"/>
        </w:rPr>
      </w:pPr>
      <w:r w:rsidRPr="003A3764">
        <w:rPr>
          <w:rFonts w:hint="eastAsia"/>
          <w:sz w:val="24"/>
        </w:rPr>
        <w:t xml:space="preserve">The slow train obtained the signal of the intersection and thought it was safe to pass. The section where the express train was located knew about Semaphore, but the collision occurred due to the </w:t>
      </w:r>
      <w:r w:rsidR="00203CC2">
        <w:rPr>
          <w:rFonts w:hint="eastAsia"/>
          <w:sz w:val="24"/>
        </w:rPr>
        <w:t>tsim</w:t>
      </w:r>
      <w:r w:rsidRPr="003A3764">
        <w:rPr>
          <w:rFonts w:hint="eastAsia"/>
          <w:sz w:val="24"/>
        </w:rPr>
        <w:t xml:space="preserve"> delay and braking distance that caused the express car to stop in time. We also tested at a speed of 19 and there were no collisions, but probably because the run time was not long, so there were no accidents. To be on the safe side, the maximum speed should be set to 15</w:t>
      </w:r>
    </w:p>
    <w:sectPr w:rsidR="00D94BC5" w:rsidRPr="003A3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86"/>
    <w:rsid w:val="000508BE"/>
    <w:rsid w:val="00203CC2"/>
    <w:rsid w:val="00296CCB"/>
    <w:rsid w:val="002B140B"/>
    <w:rsid w:val="003A3764"/>
    <w:rsid w:val="004941B1"/>
    <w:rsid w:val="004D646E"/>
    <w:rsid w:val="005B49B1"/>
    <w:rsid w:val="00603E7B"/>
    <w:rsid w:val="00612EB5"/>
    <w:rsid w:val="008208C2"/>
    <w:rsid w:val="00834766"/>
    <w:rsid w:val="008E3BCB"/>
    <w:rsid w:val="008F753D"/>
    <w:rsid w:val="00A82754"/>
    <w:rsid w:val="00AF373A"/>
    <w:rsid w:val="00B772D9"/>
    <w:rsid w:val="00C41486"/>
    <w:rsid w:val="00D80951"/>
    <w:rsid w:val="00D94BC5"/>
    <w:rsid w:val="00F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DF059"/>
  <w15:chartTrackingRefBased/>
  <w15:docId w15:val="{129261EC-86B6-4CC8-B1F7-785D6AD6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14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14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148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148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148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4148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14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14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414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48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148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148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1486"/>
    <w:rPr>
      <w:rFonts w:cstheme="majorBidi"/>
      <w:color w:val="0F4761" w:themeColor="accent1" w:themeShade="BF"/>
      <w:sz w:val="28"/>
      <w:szCs w:val="28"/>
    </w:rPr>
  </w:style>
  <w:style w:type="character" w:customStyle="1" w:styleId="50">
    <w:name w:val="标题 5 字符"/>
    <w:basedOn w:val="a0"/>
    <w:link w:val="5"/>
    <w:uiPriority w:val="9"/>
    <w:semiHidden/>
    <w:rsid w:val="00C41486"/>
    <w:rPr>
      <w:rFonts w:cstheme="majorBidi"/>
      <w:color w:val="0F4761" w:themeColor="accent1" w:themeShade="BF"/>
      <w:sz w:val="24"/>
    </w:rPr>
  </w:style>
  <w:style w:type="character" w:customStyle="1" w:styleId="60">
    <w:name w:val="标题 6 字符"/>
    <w:basedOn w:val="a0"/>
    <w:link w:val="6"/>
    <w:uiPriority w:val="9"/>
    <w:semiHidden/>
    <w:rsid w:val="00C41486"/>
    <w:rPr>
      <w:rFonts w:cstheme="majorBidi"/>
      <w:b/>
      <w:bCs/>
      <w:color w:val="0F4761" w:themeColor="accent1" w:themeShade="BF"/>
    </w:rPr>
  </w:style>
  <w:style w:type="character" w:customStyle="1" w:styleId="70">
    <w:name w:val="标题 7 字符"/>
    <w:basedOn w:val="a0"/>
    <w:link w:val="7"/>
    <w:uiPriority w:val="9"/>
    <w:semiHidden/>
    <w:rsid w:val="00C41486"/>
    <w:rPr>
      <w:rFonts w:cstheme="majorBidi"/>
      <w:b/>
      <w:bCs/>
      <w:color w:val="595959" w:themeColor="text1" w:themeTint="A6"/>
    </w:rPr>
  </w:style>
  <w:style w:type="character" w:customStyle="1" w:styleId="80">
    <w:name w:val="标题 8 字符"/>
    <w:basedOn w:val="a0"/>
    <w:link w:val="8"/>
    <w:uiPriority w:val="9"/>
    <w:semiHidden/>
    <w:rsid w:val="00C41486"/>
    <w:rPr>
      <w:rFonts w:cstheme="majorBidi"/>
      <w:color w:val="595959" w:themeColor="text1" w:themeTint="A6"/>
    </w:rPr>
  </w:style>
  <w:style w:type="character" w:customStyle="1" w:styleId="90">
    <w:name w:val="标题 9 字符"/>
    <w:basedOn w:val="a0"/>
    <w:link w:val="9"/>
    <w:uiPriority w:val="9"/>
    <w:semiHidden/>
    <w:rsid w:val="00C41486"/>
    <w:rPr>
      <w:rFonts w:eastAsiaTheme="majorEastAsia" w:cstheme="majorBidi"/>
      <w:color w:val="595959" w:themeColor="text1" w:themeTint="A6"/>
    </w:rPr>
  </w:style>
  <w:style w:type="paragraph" w:styleId="a3">
    <w:name w:val="Title"/>
    <w:basedOn w:val="a"/>
    <w:next w:val="a"/>
    <w:link w:val="a4"/>
    <w:uiPriority w:val="10"/>
    <w:qFormat/>
    <w:rsid w:val="00C414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14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14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14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1486"/>
    <w:pPr>
      <w:spacing w:before="160"/>
      <w:jc w:val="center"/>
    </w:pPr>
    <w:rPr>
      <w:i/>
      <w:iCs/>
      <w:color w:val="404040" w:themeColor="text1" w:themeTint="BF"/>
    </w:rPr>
  </w:style>
  <w:style w:type="character" w:customStyle="1" w:styleId="a8">
    <w:name w:val="引用 字符"/>
    <w:basedOn w:val="a0"/>
    <w:link w:val="a7"/>
    <w:uiPriority w:val="29"/>
    <w:rsid w:val="00C41486"/>
    <w:rPr>
      <w:i/>
      <w:iCs/>
      <w:color w:val="404040" w:themeColor="text1" w:themeTint="BF"/>
    </w:rPr>
  </w:style>
  <w:style w:type="paragraph" w:styleId="a9">
    <w:name w:val="List Paragraph"/>
    <w:basedOn w:val="a"/>
    <w:uiPriority w:val="34"/>
    <w:qFormat/>
    <w:rsid w:val="00C41486"/>
    <w:pPr>
      <w:ind w:left="720"/>
      <w:contextualSpacing/>
    </w:pPr>
  </w:style>
  <w:style w:type="character" w:styleId="aa">
    <w:name w:val="Intense Emphasis"/>
    <w:basedOn w:val="a0"/>
    <w:uiPriority w:val="21"/>
    <w:qFormat/>
    <w:rsid w:val="00C41486"/>
    <w:rPr>
      <w:i/>
      <w:iCs/>
      <w:color w:val="0F4761" w:themeColor="accent1" w:themeShade="BF"/>
    </w:rPr>
  </w:style>
  <w:style w:type="paragraph" w:styleId="ab">
    <w:name w:val="Intense Quote"/>
    <w:basedOn w:val="a"/>
    <w:next w:val="a"/>
    <w:link w:val="ac"/>
    <w:uiPriority w:val="30"/>
    <w:qFormat/>
    <w:rsid w:val="00C41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1486"/>
    <w:rPr>
      <w:i/>
      <w:iCs/>
      <w:color w:val="0F4761" w:themeColor="accent1" w:themeShade="BF"/>
    </w:rPr>
  </w:style>
  <w:style w:type="character" w:styleId="ad">
    <w:name w:val="Intense Reference"/>
    <w:basedOn w:val="a0"/>
    <w:uiPriority w:val="32"/>
    <w:qFormat/>
    <w:rsid w:val="00C41486"/>
    <w:rPr>
      <w:b/>
      <w:bCs/>
      <w:smallCaps/>
      <w:color w:val="0F4761" w:themeColor="accent1" w:themeShade="BF"/>
      <w:spacing w:val="5"/>
    </w:rPr>
  </w:style>
  <w:style w:type="paragraph" w:styleId="ae">
    <w:name w:val="Normal (Web)"/>
    <w:basedOn w:val="a"/>
    <w:uiPriority w:val="99"/>
    <w:semiHidden/>
    <w:unhideWhenUsed/>
    <w:rsid w:val="00AF373A"/>
    <w:rPr>
      <w:rFonts w:ascii="Times New Roman" w:hAnsi="Times New Roman" w:cs="Times New Roman"/>
      <w:sz w:val="24"/>
    </w:rPr>
  </w:style>
  <w:style w:type="character" w:styleId="af">
    <w:name w:val="Placeholder Text"/>
    <w:basedOn w:val="a0"/>
    <w:uiPriority w:val="99"/>
    <w:semiHidden/>
    <w:rsid w:val="000508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 J</dc:creator>
  <cp:keywords/>
  <dc:description/>
  <cp:lastModifiedBy>HW J</cp:lastModifiedBy>
  <cp:revision>6</cp:revision>
  <dcterms:created xsi:type="dcterms:W3CDTF">2025-09-10T18:02:00Z</dcterms:created>
  <dcterms:modified xsi:type="dcterms:W3CDTF">2025-09-10T23:39:00Z</dcterms:modified>
</cp:coreProperties>
</file>