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E91E1" w14:textId="77777777" w:rsidR="00DD1692" w:rsidRPr="00DD1692" w:rsidRDefault="00DD1692" w:rsidP="006B25DF">
      <w:pPr>
        <w:rPr>
          <w:rFonts w:ascii="Calibri" w:hAnsi="Calibri" w:cs="Calibri"/>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D1692">
        <w:rPr>
          <w:rFonts w:ascii="Calibri" w:hAnsi="Calibri" w:cs="Calibri"/>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w:t>
      </w:r>
    </w:p>
    <w:p w14:paraId="6F3550A2" w14:textId="77777777" w:rsidR="009048C1" w:rsidRPr="00F918D6" w:rsidRDefault="00DD1692" w:rsidP="009048C1">
      <w:pPr>
        <w:rPr>
          <w:rFonts w:eastAsiaTheme="minorEastAsia" w:hAnsi="Gill Sans MT"/>
          <w:color w:val="000000" w:themeColor="text1"/>
          <w:kern w:val="24"/>
          <w:sz w:val="30"/>
          <w:szCs w:val="30"/>
          <w:lang w:val="en-US" w:eastAsia="en-IN"/>
          <w14:ligatures w14:val="none"/>
        </w:rPr>
      </w:pPr>
      <w:r w:rsidRPr="00F918D6">
        <w:rPr>
          <w:rFonts w:ascii="Calibri" w:hAnsi="Calibri" w:cs="Calibri"/>
          <w:sz w:val="30"/>
          <w:szCs w:val="30"/>
        </w:rPr>
        <w:t>Urbanization and rapidly increasing traffic volumes have created major challenges in managing efficient city transportation. Traditional traffic management approaches struggle to predict congestion, monitor driving discipline, and adapt traffic signals to real-time needs. Intelligent Transportation Systems (ITS) leverage modern datasets, machine learning, and real-time sensing to address these challenges, promising safer roads and smoother travel for everyone.</w:t>
      </w:r>
      <w:r w:rsidR="009048C1" w:rsidRPr="00F918D6">
        <w:rPr>
          <w:rFonts w:eastAsiaTheme="minorEastAsia" w:hAnsi="Gill Sans MT"/>
          <w:color w:val="000000" w:themeColor="text1"/>
          <w:kern w:val="24"/>
          <w:sz w:val="30"/>
          <w:szCs w:val="30"/>
          <w:lang w:val="en-US" w:eastAsia="en-IN"/>
          <w14:ligatures w14:val="none"/>
        </w:rPr>
        <w:t xml:space="preserve"> </w:t>
      </w:r>
    </w:p>
    <w:p w14:paraId="5CADCA3A" w14:textId="77777777" w:rsidR="009048C1" w:rsidRDefault="009048C1" w:rsidP="009048C1">
      <w:pPr>
        <w:rPr>
          <w:rFonts w:eastAsiaTheme="minorEastAsia" w:hAnsi="Gill Sans MT"/>
          <w:color w:val="000000" w:themeColor="text1"/>
          <w:kern w:val="24"/>
          <w:sz w:val="36"/>
          <w:szCs w:val="36"/>
          <w:lang w:val="en-US" w:eastAsia="en-IN"/>
          <w14:ligatures w14:val="none"/>
        </w:rPr>
      </w:pPr>
    </w:p>
    <w:p w14:paraId="4FA0191F" w14:textId="1D93130A" w:rsidR="009048C1" w:rsidRPr="009048C1" w:rsidRDefault="009048C1" w:rsidP="009048C1">
      <w:pPr>
        <w:rPr>
          <w:rFonts w:eastAsiaTheme="minorEastAsia" w:hAnsi="Gill Sans MT"/>
          <w:color w:val="156082" w:themeColor="accent1"/>
          <w:kern w:val="24"/>
          <w:sz w:val="40"/>
          <w:szCs w:val="40"/>
          <w:lang w:val="en-US"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9048C1">
        <w:rPr>
          <w:rFonts w:eastAsiaTheme="minorEastAsia" w:hAnsi="Gill Sans MT"/>
          <w:color w:val="156082" w:themeColor="accent1"/>
          <w:kern w:val="24"/>
          <w:sz w:val="40"/>
          <w:szCs w:val="40"/>
          <w:lang w:val="en-US"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Timeline:</w:t>
      </w:r>
    </w:p>
    <w:p w14:paraId="096D983E" w14:textId="4125BAD5" w:rsidR="009048C1" w:rsidRPr="00F918D6" w:rsidRDefault="009048C1" w:rsidP="009048C1">
      <w:pPr>
        <w:rPr>
          <w:rFonts w:ascii="Calibri" w:hAnsi="Calibri" w:cs="Calibri"/>
          <w:sz w:val="30"/>
          <w:szCs w:val="30"/>
        </w:rPr>
      </w:pPr>
      <w:r w:rsidRPr="00F918D6">
        <w:rPr>
          <w:rFonts w:ascii="Calibri" w:hAnsi="Calibri" w:cs="Calibri"/>
          <w:sz w:val="30"/>
          <w:szCs w:val="30"/>
          <w:lang w:val="en-US"/>
        </w:rPr>
        <w:t>Phase 1 (Traffic Flow Prediction):</w:t>
      </w:r>
      <w:r w:rsidRPr="00F918D6">
        <w:rPr>
          <w:rFonts w:ascii="Calibri" w:hAnsi="Calibri" w:cs="Calibri"/>
          <w:sz w:val="30"/>
          <w:szCs w:val="30"/>
          <w:lang w:val="en-US"/>
        </w:rPr>
        <w:tab/>
      </w:r>
      <w:r w:rsidRPr="00F918D6">
        <w:rPr>
          <w:rFonts w:ascii="Calibri" w:hAnsi="Calibri" w:cs="Calibri"/>
          <w:sz w:val="30"/>
          <w:szCs w:val="30"/>
          <w:lang w:val="en-US"/>
        </w:rPr>
        <w:tab/>
        <w:t>September – October 2025</w:t>
      </w:r>
    </w:p>
    <w:p w14:paraId="4C76444F" w14:textId="3C840768" w:rsidR="009048C1" w:rsidRPr="00F918D6" w:rsidRDefault="009048C1" w:rsidP="009048C1">
      <w:pPr>
        <w:rPr>
          <w:rFonts w:ascii="Calibri" w:hAnsi="Calibri" w:cs="Calibri"/>
          <w:sz w:val="30"/>
          <w:szCs w:val="30"/>
        </w:rPr>
      </w:pPr>
      <w:r w:rsidRPr="00F918D6">
        <w:rPr>
          <w:rFonts w:ascii="Calibri" w:hAnsi="Calibri" w:cs="Calibri"/>
          <w:sz w:val="30"/>
          <w:szCs w:val="30"/>
          <w:lang w:val="en-US"/>
        </w:rPr>
        <w:t xml:space="preserve">Phase 2 (Lane Discipline Analysis): </w:t>
      </w:r>
      <w:r w:rsidRPr="00F918D6">
        <w:rPr>
          <w:rFonts w:ascii="Calibri" w:hAnsi="Calibri" w:cs="Calibri"/>
          <w:sz w:val="30"/>
          <w:szCs w:val="30"/>
          <w:lang w:val="en-US"/>
        </w:rPr>
        <w:tab/>
        <w:t>November – December 2025</w:t>
      </w:r>
    </w:p>
    <w:p w14:paraId="702776F8" w14:textId="49C4DAFB" w:rsidR="009048C1" w:rsidRPr="00F918D6" w:rsidRDefault="009048C1" w:rsidP="009048C1">
      <w:pPr>
        <w:rPr>
          <w:rFonts w:ascii="Calibri" w:hAnsi="Calibri" w:cs="Calibri"/>
          <w:sz w:val="30"/>
          <w:szCs w:val="30"/>
        </w:rPr>
      </w:pPr>
      <w:r w:rsidRPr="00F918D6">
        <w:rPr>
          <w:rFonts w:ascii="Calibri" w:hAnsi="Calibri" w:cs="Calibri"/>
          <w:sz w:val="30"/>
          <w:szCs w:val="30"/>
          <w:lang w:val="en-US"/>
        </w:rPr>
        <w:t>Phase 3 (Traffic Light Management):</w:t>
      </w:r>
      <w:r w:rsidRPr="00F918D6">
        <w:rPr>
          <w:rFonts w:ascii="Calibri" w:hAnsi="Calibri" w:cs="Calibri"/>
          <w:sz w:val="30"/>
          <w:szCs w:val="30"/>
          <w:lang w:val="en-US"/>
        </w:rPr>
        <w:tab/>
        <w:t>January 2026 – February 2026</w:t>
      </w:r>
    </w:p>
    <w:p w14:paraId="350BF3FE" w14:textId="77777777" w:rsidR="009048C1" w:rsidRPr="00F918D6" w:rsidRDefault="009048C1" w:rsidP="009048C1">
      <w:pPr>
        <w:rPr>
          <w:rFonts w:ascii="Calibri" w:hAnsi="Calibri" w:cs="Calibri"/>
          <w:sz w:val="30"/>
          <w:szCs w:val="30"/>
        </w:rPr>
      </w:pPr>
      <w:r w:rsidRPr="00F918D6">
        <w:rPr>
          <w:rFonts w:ascii="Calibri" w:hAnsi="Calibri" w:cs="Calibri"/>
          <w:sz w:val="30"/>
          <w:szCs w:val="30"/>
          <w:lang w:val="en-US"/>
        </w:rPr>
        <w:t xml:space="preserve">Phase 4 (Final Deployment and Testing): </w:t>
      </w:r>
      <w:r w:rsidRPr="00F918D6">
        <w:rPr>
          <w:rFonts w:ascii="Calibri" w:hAnsi="Calibri" w:cs="Calibri"/>
          <w:sz w:val="30"/>
          <w:szCs w:val="30"/>
          <w:lang w:val="en-US"/>
        </w:rPr>
        <w:tab/>
        <w:t>March 2026 – April 2026</w:t>
      </w:r>
    </w:p>
    <w:p w14:paraId="112EBE67" w14:textId="77777777" w:rsidR="00F918D6" w:rsidRDefault="00F918D6" w:rsidP="006B25DF">
      <w:pPr>
        <w:rPr>
          <w:rFonts w:ascii="Calibri" w:hAnsi="Calibri" w:cs="Calibri"/>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692CCED" w14:textId="123B8A21" w:rsidR="00DD1692" w:rsidRDefault="00DD1692" w:rsidP="006B25DF">
      <w:pPr>
        <w:rPr>
          <w:rFonts w:ascii="Calibri" w:hAnsi="Calibri" w:cs="Calibri"/>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D1692">
        <w:rPr>
          <w:rFonts w:ascii="Calibri" w:hAnsi="Calibri" w:cs="Calibri"/>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Literature Review:</w:t>
      </w:r>
    </w:p>
    <w:p w14:paraId="0854ED68" w14:textId="530F6FA9" w:rsidR="006B25DF" w:rsidRPr="00DD1692" w:rsidRDefault="006B25DF" w:rsidP="006B25DF">
      <w:pPr>
        <w:rPr>
          <w:rFonts w:ascii="Calibri" w:hAnsi="Calibri" w:cs="Calibri"/>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B25DF">
        <w:rPr>
          <w:rFonts w:ascii="Calibri" w:hAnsi="Calibri" w:cs="Calibri"/>
          <w:sz w:val="32"/>
          <w:szCs w:val="32"/>
          <w:u w:val="single"/>
        </w:rPr>
        <w:t>1. ITD: Indian Traffic Dataset for Intelligent Transportation Systems</w:t>
      </w:r>
    </w:p>
    <w:p w14:paraId="32536B70" w14:textId="77777777" w:rsidR="006B25DF" w:rsidRDefault="006B25DF" w:rsidP="006B25DF">
      <w:pPr>
        <w:numPr>
          <w:ilvl w:val="0"/>
          <w:numId w:val="1"/>
        </w:numPr>
        <w:rPr>
          <w:rFonts w:ascii="Calibri" w:hAnsi="Calibri" w:cs="Calibri"/>
        </w:rPr>
      </w:pPr>
      <w:r w:rsidRPr="006B25DF">
        <w:rPr>
          <w:rFonts w:ascii="Calibri" w:hAnsi="Calibri" w:cs="Calibri"/>
          <w:b/>
          <w:bCs/>
        </w:rPr>
        <w:t>Title</w:t>
      </w:r>
      <w:r w:rsidRPr="006B25DF">
        <w:rPr>
          <w:rFonts w:ascii="Calibri" w:hAnsi="Calibri" w:cs="Calibri"/>
        </w:rPr>
        <w:t>: Indian Traffic Dataset for Intelligent Transportation Systems</w:t>
      </w:r>
    </w:p>
    <w:p w14:paraId="1C6074A5" w14:textId="30E73E72" w:rsidR="006B25DF" w:rsidRPr="006B25DF" w:rsidRDefault="006B25DF" w:rsidP="006B25DF">
      <w:pPr>
        <w:numPr>
          <w:ilvl w:val="0"/>
          <w:numId w:val="1"/>
        </w:numPr>
        <w:rPr>
          <w:rFonts w:ascii="Calibri" w:hAnsi="Calibri" w:cs="Calibri"/>
        </w:rPr>
      </w:pPr>
      <w:r w:rsidRPr="006B25DF">
        <w:rPr>
          <w:rFonts w:ascii="Calibri" w:hAnsi="Calibri" w:cs="Calibri"/>
          <w:b/>
          <w:bCs/>
        </w:rPr>
        <w:t>Link</w:t>
      </w:r>
      <w:r w:rsidRPr="006B25DF">
        <w:rPr>
          <w:rFonts w:ascii="Calibri" w:hAnsi="Calibri" w:cs="Calibri"/>
        </w:rPr>
        <w:t xml:space="preserve">: </w:t>
      </w:r>
      <w:r w:rsidRPr="006B25DF">
        <w:rPr>
          <w:rFonts w:ascii="Calibri" w:eastAsia="Times New Roman" w:hAnsi="Calibri" w:cs="Calibri"/>
          <w:color w:val="000000"/>
          <w:kern w:val="0"/>
          <w:lang w:eastAsia="en-IN"/>
          <w14:ligatures w14:val="none"/>
        </w:rPr>
        <w:t>https://ieeexplore.ieee.org/document/10427394</w:t>
      </w:r>
    </w:p>
    <w:p w14:paraId="3561EC1A" w14:textId="77777777" w:rsidR="006B25DF" w:rsidRPr="006B25DF" w:rsidRDefault="006B25DF" w:rsidP="006B25DF">
      <w:pPr>
        <w:numPr>
          <w:ilvl w:val="0"/>
          <w:numId w:val="1"/>
        </w:numPr>
        <w:rPr>
          <w:rFonts w:ascii="Calibri" w:hAnsi="Calibri" w:cs="Calibri"/>
        </w:rPr>
      </w:pPr>
      <w:r w:rsidRPr="006B25DF">
        <w:rPr>
          <w:rFonts w:ascii="Calibri" w:hAnsi="Calibri" w:cs="Calibri"/>
          <w:b/>
          <w:bCs/>
        </w:rPr>
        <w:t>Year</w:t>
      </w:r>
      <w:r w:rsidRPr="006B25DF">
        <w:rPr>
          <w:rFonts w:ascii="Calibri" w:hAnsi="Calibri" w:cs="Calibri"/>
        </w:rPr>
        <w:t>: 2024</w:t>
      </w:r>
    </w:p>
    <w:p w14:paraId="08AB6CC0" w14:textId="77777777" w:rsidR="006B25DF" w:rsidRPr="006B25DF" w:rsidRDefault="006B25DF" w:rsidP="006B25DF">
      <w:pPr>
        <w:numPr>
          <w:ilvl w:val="0"/>
          <w:numId w:val="1"/>
        </w:numPr>
        <w:rPr>
          <w:rFonts w:ascii="Calibri" w:hAnsi="Calibri" w:cs="Calibri"/>
        </w:rPr>
      </w:pPr>
      <w:r w:rsidRPr="006B25DF">
        <w:rPr>
          <w:rFonts w:ascii="Calibri" w:hAnsi="Calibri" w:cs="Calibri"/>
          <w:b/>
          <w:bCs/>
        </w:rPr>
        <w:t>Author</w:t>
      </w:r>
      <w:r w:rsidRPr="006B25DF">
        <w:rPr>
          <w:rFonts w:ascii="Calibri" w:hAnsi="Calibri" w:cs="Calibri"/>
        </w:rPr>
        <w:t>: Agarwal, Thombre, et al.</w:t>
      </w:r>
    </w:p>
    <w:p w14:paraId="3377CA48" w14:textId="77777777" w:rsidR="006B25DF" w:rsidRPr="006B25DF" w:rsidRDefault="006B25DF" w:rsidP="006B25DF">
      <w:pPr>
        <w:numPr>
          <w:ilvl w:val="0"/>
          <w:numId w:val="1"/>
        </w:numPr>
        <w:rPr>
          <w:rFonts w:ascii="Calibri" w:hAnsi="Calibri" w:cs="Calibri"/>
        </w:rPr>
      </w:pPr>
      <w:r w:rsidRPr="006B25DF">
        <w:rPr>
          <w:rFonts w:ascii="Calibri" w:hAnsi="Calibri" w:cs="Calibri"/>
          <w:b/>
          <w:bCs/>
        </w:rPr>
        <w:t>Objective</w:t>
      </w:r>
      <w:r w:rsidRPr="006B25DF">
        <w:rPr>
          <w:rFonts w:ascii="Calibri" w:hAnsi="Calibri" w:cs="Calibri"/>
        </w:rPr>
        <w:t>: Create a comprehensive traffic dataset specifically for Indian road conditions with mixed traffic and unstructured environments</w:t>
      </w:r>
    </w:p>
    <w:p w14:paraId="1597FF68" w14:textId="77777777" w:rsidR="006B25DF" w:rsidRPr="006B25DF" w:rsidRDefault="006B25DF" w:rsidP="006B25DF">
      <w:pPr>
        <w:numPr>
          <w:ilvl w:val="0"/>
          <w:numId w:val="1"/>
        </w:numPr>
        <w:rPr>
          <w:rFonts w:ascii="Calibri" w:hAnsi="Calibri" w:cs="Calibri"/>
        </w:rPr>
      </w:pPr>
      <w:r w:rsidRPr="006B25DF">
        <w:rPr>
          <w:rFonts w:ascii="Calibri" w:hAnsi="Calibri" w:cs="Calibri"/>
          <w:b/>
          <w:bCs/>
        </w:rPr>
        <w:t>Solution/Results</w:t>
      </w:r>
      <w:r w:rsidRPr="006B25DF">
        <w:rPr>
          <w:rFonts w:ascii="Calibri" w:hAnsi="Calibri" w:cs="Calibri"/>
        </w:rPr>
        <w:t>: Collected 17,666 images with 10 vehicle classes, achieving good detection performance for Indian traffic scenarios</w:t>
      </w:r>
    </w:p>
    <w:p w14:paraId="032DE4B1" w14:textId="77777777" w:rsidR="006B25DF" w:rsidRPr="006B25DF" w:rsidRDefault="006B25DF" w:rsidP="006B25DF">
      <w:pPr>
        <w:numPr>
          <w:ilvl w:val="0"/>
          <w:numId w:val="1"/>
        </w:numPr>
        <w:rPr>
          <w:rFonts w:ascii="Calibri" w:hAnsi="Calibri" w:cs="Calibri"/>
        </w:rPr>
      </w:pPr>
      <w:r w:rsidRPr="006B25DF">
        <w:rPr>
          <w:rFonts w:ascii="Calibri" w:hAnsi="Calibri" w:cs="Calibri"/>
          <w:b/>
          <w:bCs/>
        </w:rPr>
        <w:t>Methods</w:t>
      </w:r>
      <w:r w:rsidRPr="006B25DF">
        <w:rPr>
          <w:rFonts w:ascii="Calibri" w:hAnsi="Calibri" w:cs="Calibri"/>
        </w:rPr>
        <w:t>: Computer vision-based object detection, manual annotation, data collection from various Indian cities</w:t>
      </w:r>
    </w:p>
    <w:p w14:paraId="12AB1EB7" w14:textId="77777777" w:rsidR="006B25DF" w:rsidRDefault="006B25DF" w:rsidP="006B25DF">
      <w:pPr>
        <w:numPr>
          <w:ilvl w:val="0"/>
          <w:numId w:val="1"/>
        </w:numPr>
        <w:rPr>
          <w:rFonts w:ascii="Calibri" w:hAnsi="Calibri" w:cs="Calibri"/>
        </w:rPr>
      </w:pPr>
      <w:r w:rsidRPr="006B25DF">
        <w:rPr>
          <w:rFonts w:ascii="Calibri" w:hAnsi="Calibri" w:cs="Calibri"/>
          <w:b/>
          <w:bCs/>
        </w:rPr>
        <w:t>Gap/Limitations</w:t>
      </w:r>
      <w:r w:rsidRPr="006B25DF">
        <w:rPr>
          <w:rFonts w:ascii="Calibri" w:hAnsi="Calibri" w:cs="Calibri"/>
        </w:rPr>
        <w:t>: Limited availability for public download, focused only on object detection, lacks real-time traffic flow data</w:t>
      </w:r>
    </w:p>
    <w:p w14:paraId="588F69C4" w14:textId="77777777" w:rsidR="0005623D" w:rsidRPr="006B25DF" w:rsidRDefault="0005623D" w:rsidP="0005623D">
      <w:pPr>
        <w:rPr>
          <w:rFonts w:ascii="Calibri" w:hAnsi="Calibri" w:cs="Calibri"/>
        </w:rPr>
      </w:pPr>
    </w:p>
    <w:p w14:paraId="49C5FFBD" w14:textId="77777777" w:rsidR="006B25DF" w:rsidRPr="006B25DF" w:rsidRDefault="006B25DF" w:rsidP="006B25DF">
      <w:pPr>
        <w:rPr>
          <w:rFonts w:ascii="Calibri" w:hAnsi="Calibri" w:cs="Calibri"/>
          <w:sz w:val="32"/>
          <w:szCs w:val="32"/>
          <w:u w:val="single"/>
        </w:rPr>
      </w:pPr>
      <w:r w:rsidRPr="006B25DF">
        <w:rPr>
          <w:rFonts w:ascii="Calibri" w:hAnsi="Calibri" w:cs="Calibri"/>
          <w:sz w:val="32"/>
          <w:szCs w:val="32"/>
          <w:u w:val="single"/>
        </w:rPr>
        <w:t>2. TUM Traffic Accident Dataset (TUMTraf-A)</w:t>
      </w:r>
    </w:p>
    <w:p w14:paraId="37BC85C5" w14:textId="77777777" w:rsidR="006B25DF" w:rsidRDefault="006B25DF" w:rsidP="006B25DF">
      <w:pPr>
        <w:numPr>
          <w:ilvl w:val="0"/>
          <w:numId w:val="2"/>
        </w:numPr>
        <w:rPr>
          <w:rFonts w:ascii="Calibri" w:hAnsi="Calibri" w:cs="Calibri"/>
        </w:rPr>
      </w:pPr>
      <w:r w:rsidRPr="006B25DF">
        <w:rPr>
          <w:rFonts w:ascii="Calibri" w:hAnsi="Calibri" w:cs="Calibri"/>
          <w:b/>
          <w:bCs/>
        </w:rPr>
        <w:t>Title</w:t>
      </w:r>
      <w:r w:rsidRPr="006B25DF">
        <w:rPr>
          <w:rFonts w:ascii="Calibri" w:hAnsi="Calibri" w:cs="Calibri"/>
        </w:rPr>
        <w:t>: The TUM Traffic Accident Dataset</w:t>
      </w:r>
    </w:p>
    <w:p w14:paraId="76BF1E30" w14:textId="77777777" w:rsidR="006B25DF" w:rsidRDefault="006B25DF" w:rsidP="006B25DF">
      <w:pPr>
        <w:numPr>
          <w:ilvl w:val="0"/>
          <w:numId w:val="2"/>
        </w:numPr>
        <w:rPr>
          <w:rFonts w:ascii="Calibri" w:hAnsi="Calibri" w:cs="Calibri"/>
        </w:rPr>
      </w:pPr>
      <w:r w:rsidRPr="006B25DF">
        <w:rPr>
          <w:rFonts w:ascii="Calibri" w:hAnsi="Calibri" w:cs="Calibri"/>
          <w:b/>
          <w:bCs/>
        </w:rPr>
        <w:t>Link</w:t>
      </w:r>
      <w:r w:rsidRPr="006B25DF">
        <w:rPr>
          <w:rFonts w:ascii="Calibri" w:hAnsi="Calibri" w:cs="Calibri"/>
        </w:rPr>
        <w:t xml:space="preserve">: </w:t>
      </w:r>
      <w:hyperlink r:id="rId5" w:history="1">
        <w:r w:rsidRPr="006B25DF">
          <w:rPr>
            <w:rFonts w:ascii="Calibri" w:eastAsia="Times New Roman" w:hAnsi="Calibri" w:cs="Calibri"/>
            <w:color w:val="0000FF"/>
            <w:kern w:val="0"/>
            <w:u w:val="single"/>
            <w:lang w:eastAsia="en-IN"/>
            <w14:ligatures w14:val="none"/>
          </w:rPr>
          <w:t>https://tum-traffic-dataset.github.io/tumtraf-a/</w:t>
        </w:r>
      </w:hyperlink>
    </w:p>
    <w:p w14:paraId="721E3E9B" w14:textId="48E43B2E" w:rsidR="006B25DF" w:rsidRPr="006B25DF" w:rsidRDefault="006B25DF" w:rsidP="006B25DF">
      <w:pPr>
        <w:numPr>
          <w:ilvl w:val="0"/>
          <w:numId w:val="2"/>
        </w:numPr>
        <w:rPr>
          <w:rFonts w:ascii="Calibri" w:hAnsi="Calibri" w:cs="Calibri"/>
        </w:rPr>
      </w:pPr>
      <w:r w:rsidRPr="006B25DF">
        <w:rPr>
          <w:rFonts w:ascii="Calibri" w:hAnsi="Calibri" w:cs="Calibri"/>
          <w:b/>
          <w:bCs/>
        </w:rPr>
        <w:t>Year</w:t>
      </w:r>
      <w:r w:rsidRPr="006B25DF">
        <w:rPr>
          <w:rFonts w:ascii="Calibri" w:hAnsi="Calibri" w:cs="Calibri"/>
        </w:rPr>
        <w:t>: 2024</w:t>
      </w:r>
    </w:p>
    <w:p w14:paraId="0D54BCFE" w14:textId="77777777" w:rsidR="006B25DF" w:rsidRPr="006B25DF" w:rsidRDefault="006B25DF" w:rsidP="006B25DF">
      <w:pPr>
        <w:numPr>
          <w:ilvl w:val="0"/>
          <w:numId w:val="2"/>
        </w:numPr>
        <w:rPr>
          <w:rFonts w:ascii="Calibri" w:hAnsi="Calibri" w:cs="Calibri"/>
        </w:rPr>
      </w:pPr>
      <w:r w:rsidRPr="006B25DF">
        <w:rPr>
          <w:rFonts w:ascii="Calibri" w:hAnsi="Calibri" w:cs="Calibri"/>
          <w:b/>
          <w:bCs/>
        </w:rPr>
        <w:t>Author</w:t>
      </w:r>
      <w:r w:rsidRPr="006B25DF">
        <w:rPr>
          <w:rFonts w:ascii="Calibri" w:hAnsi="Calibri" w:cs="Calibri"/>
        </w:rPr>
        <w:t>: Zimmer et al.</w:t>
      </w:r>
    </w:p>
    <w:p w14:paraId="06E31958" w14:textId="77777777" w:rsidR="006B25DF" w:rsidRPr="006B25DF" w:rsidRDefault="006B25DF" w:rsidP="006B25DF">
      <w:pPr>
        <w:numPr>
          <w:ilvl w:val="0"/>
          <w:numId w:val="2"/>
        </w:numPr>
        <w:rPr>
          <w:rFonts w:ascii="Calibri" w:hAnsi="Calibri" w:cs="Calibri"/>
        </w:rPr>
      </w:pPr>
      <w:r w:rsidRPr="006B25DF">
        <w:rPr>
          <w:rFonts w:ascii="Calibri" w:hAnsi="Calibri" w:cs="Calibri"/>
          <w:b/>
          <w:bCs/>
        </w:rPr>
        <w:t>Objective</w:t>
      </w:r>
      <w:r w:rsidRPr="006B25DF">
        <w:rPr>
          <w:rFonts w:ascii="Calibri" w:hAnsi="Calibri" w:cs="Calibri"/>
        </w:rPr>
        <w:t>: Create the first high-quality real-world accident dataset for 3D object detection and accident detection in autonomous driving</w:t>
      </w:r>
    </w:p>
    <w:p w14:paraId="514FF9DE" w14:textId="4410C8A0" w:rsidR="006B25DF" w:rsidRPr="006B25DF" w:rsidRDefault="006B25DF" w:rsidP="006B25DF">
      <w:pPr>
        <w:numPr>
          <w:ilvl w:val="0"/>
          <w:numId w:val="2"/>
        </w:numPr>
        <w:rPr>
          <w:rFonts w:ascii="Calibri" w:hAnsi="Calibri" w:cs="Calibri"/>
        </w:rPr>
      </w:pPr>
      <w:r w:rsidRPr="006B25DF">
        <w:rPr>
          <w:rFonts w:ascii="Calibri" w:hAnsi="Calibri" w:cs="Calibri"/>
          <w:b/>
          <w:bCs/>
        </w:rPr>
        <w:t>Solution/Results</w:t>
      </w:r>
      <w:r w:rsidRPr="006B25DF">
        <w:rPr>
          <w:rFonts w:ascii="Calibri" w:hAnsi="Calibri" w:cs="Calibri"/>
        </w:rPr>
        <w:t>: 8,944 labelled frames with 3D annotations, 10 real accidents including overturning trailers and collisions, achieved 85-95% accident detection accuracy</w:t>
      </w:r>
    </w:p>
    <w:p w14:paraId="04319CA2" w14:textId="0A16C03A" w:rsidR="006B25DF" w:rsidRPr="006B25DF" w:rsidRDefault="006B25DF" w:rsidP="006B25DF">
      <w:pPr>
        <w:numPr>
          <w:ilvl w:val="0"/>
          <w:numId w:val="2"/>
        </w:numPr>
        <w:rPr>
          <w:rFonts w:ascii="Calibri" w:hAnsi="Calibri" w:cs="Calibri"/>
        </w:rPr>
      </w:pPr>
      <w:r w:rsidRPr="006B25DF">
        <w:rPr>
          <w:rFonts w:ascii="Calibri" w:hAnsi="Calibri" w:cs="Calibri"/>
          <w:b/>
          <w:bCs/>
        </w:rPr>
        <w:t>Methods</w:t>
      </w:r>
      <w:r w:rsidRPr="006B25DF">
        <w:rPr>
          <w:rFonts w:ascii="Calibri" w:hAnsi="Calibri" w:cs="Calibri"/>
        </w:rPr>
        <w:t>: Multi-sensor data collection (5 cameras and LiDAR’s), 3D bounding box annotation, instance segmentation, trajectory tracking</w:t>
      </w:r>
    </w:p>
    <w:p w14:paraId="21203B57" w14:textId="529548A1" w:rsidR="00DD1692" w:rsidRPr="00DD1692" w:rsidRDefault="006B25DF" w:rsidP="00DD1692">
      <w:pPr>
        <w:numPr>
          <w:ilvl w:val="0"/>
          <w:numId w:val="2"/>
        </w:numPr>
        <w:rPr>
          <w:rFonts w:ascii="Calibri" w:hAnsi="Calibri" w:cs="Calibri"/>
        </w:rPr>
      </w:pPr>
      <w:r w:rsidRPr="006B25DF">
        <w:rPr>
          <w:rFonts w:ascii="Calibri" w:hAnsi="Calibri" w:cs="Calibri"/>
          <w:b/>
          <w:bCs/>
        </w:rPr>
        <w:t>Gap/Limitations</w:t>
      </w:r>
      <w:r w:rsidRPr="006B25DF">
        <w:rPr>
          <w:rFonts w:ascii="Calibri" w:hAnsi="Calibri" w:cs="Calibri"/>
        </w:rPr>
        <w:t>: Small dataset size, limited to highway scenarios, expensive data collection process</w:t>
      </w:r>
    </w:p>
    <w:p w14:paraId="437619AE" w14:textId="77777777" w:rsidR="006B25DF" w:rsidRPr="006B25DF" w:rsidRDefault="006B25DF" w:rsidP="006B25DF">
      <w:pPr>
        <w:rPr>
          <w:rFonts w:ascii="Calibri" w:hAnsi="Calibri" w:cs="Calibri"/>
          <w:sz w:val="32"/>
          <w:szCs w:val="32"/>
          <w:u w:val="single"/>
        </w:rPr>
      </w:pPr>
      <w:r w:rsidRPr="006B25DF">
        <w:rPr>
          <w:rFonts w:ascii="Calibri" w:hAnsi="Calibri" w:cs="Calibri"/>
          <w:sz w:val="32"/>
          <w:szCs w:val="32"/>
          <w:u w:val="single"/>
        </w:rPr>
        <w:t>3. Chattanooga Traffic Accident Dataset</w:t>
      </w:r>
    </w:p>
    <w:p w14:paraId="1198F764" w14:textId="77777777" w:rsidR="006B25DF" w:rsidRDefault="006B25DF" w:rsidP="006B25DF">
      <w:pPr>
        <w:numPr>
          <w:ilvl w:val="0"/>
          <w:numId w:val="3"/>
        </w:numPr>
        <w:rPr>
          <w:rFonts w:ascii="Calibri" w:hAnsi="Calibri" w:cs="Calibri"/>
        </w:rPr>
      </w:pPr>
      <w:r w:rsidRPr="006B25DF">
        <w:rPr>
          <w:rFonts w:ascii="Calibri" w:hAnsi="Calibri" w:cs="Calibri"/>
          <w:b/>
          <w:bCs/>
        </w:rPr>
        <w:t>Title</w:t>
      </w:r>
      <w:r w:rsidRPr="006B25DF">
        <w:rPr>
          <w:rFonts w:ascii="Calibri" w:hAnsi="Calibri" w:cs="Calibri"/>
        </w:rPr>
        <w:t>: A Traffic Accident Dataset for Chattanooga, Tennessee</w:t>
      </w:r>
    </w:p>
    <w:p w14:paraId="25609E12" w14:textId="1CCA2277" w:rsidR="006B25DF" w:rsidRPr="006B25DF" w:rsidRDefault="006B25DF" w:rsidP="006B25DF">
      <w:pPr>
        <w:numPr>
          <w:ilvl w:val="0"/>
          <w:numId w:val="3"/>
        </w:numPr>
        <w:rPr>
          <w:rFonts w:ascii="Calibri" w:hAnsi="Calibri" w:cs="Calibri"/>
        </w:rPr>
      </w:pPr>
      <w:r w:rsidRPr="006B25DF">
        <w:rPr>
          <w:rFonts w:ascii="Calibri" w:hAnsi="Calibri" w:cs="Calibri"/>
          <w:b/>
          <w:bCs/>
        </w:rPr>
        <w:t>Link</w:t>
      </w:r>
      <w:r w:rsidRPr="006B25DF">
        <w:rPr>
          <w:rFonts w:ascii="Calibri" w:hAnsi="Calibri" w:cs="Calibri"/>
        </w:rPr>
        <w:t xml:space="preserve">: </w:t>
      </w:r>
      <w:hyperlink r:id="rId6" w:history="1">
        <w:r w:rsidRPr="006B25DF">
          <w:rPr>
            <w:rFonts w:ascii="Calibri" w:eastAsia="Times New Roman" w:hAnsi="Calibri" w:cs="Calibri"/>
            <w:color w:val="0000FF"/>
            <w:kern w:val="0"/>
            <w:u w:val="single"/>
            <w:lang w:eastAsia="en-IN"/>
            <w14:ligatures w14:val="none"/>
          </w:rPr>
          <w:t>https://docs.nrel.gov/docs/fy25osti/91422.pdf</w:t>
        </w:r>
      </w:hyperlink>
    </w:p>
    <w:p w14:paraId="0DEE85A4" w14:textId="77777777" w:rsidR="006B25DF" w:rsidRPr="006B25DF" w:rsidRDefault="006B25DF" w:rsidP="006B25DF">
      <w:pPr>
        <w:numPr>
          <w:ilvl w:val="0"/>
          <w:numId w:val="3"/>
        </w:numPr>
        <w:rPr>
          <w:rFonts w:ascii="Calibri" w:hAnsi="Calibri" w:cs="Calibri"/>
        </w:rPr>
      </w:pPr>
      <w:r w:rsidRPr="006B25DF">
        <w:rPr>
          <w:rFonts w:ascii="Calibri" w:hAnsi="Calibri" w:cs="Calibri"/>
          <w:b/>
          <w:bCs/>
        </w:rPr>
        <w:t>Year</w:t>
      </w:r>
      <w:r w:rsidRPr="006B25DF">
        <w:rPr>
          <w:rFonts w:ascii="Calibri" w:hAnsi="Calibri" w:cs="Calibri"/>
        </w:rPr>
        <w:t>: 2024</w:t>
      </w:r>
    </w:p>
    <w:p w14:paraId="12899835" w14:textId="7C9E0A28" w:rsidR="006B25DF" w:rsidRPr="006B25DF" w:rsidRDefault="006B25DF" w:rsidP="006B25DF">
      <w:pPr>
        <w:numPr>
          <w:ilvl w:val="0"/>
          <w:numId w:val="3"/>
        </w:numPr>
        <w:rPr>
          <w:rFonts w:ascii="Calibri" w:hAnsi="Calibri" w:cs="Calibri"/>
        </w:rPr>
      </w:pPr>
      <w:r w:rsidRPr="006B25DF">
        <w:rPr>
          <w:rFonts w:ascii="Calibri" w:hAnsi="Calibri" w:cs="Calibri"/>
          <w:b/>
          <w:bCs/>
        </w:rPr>
        <w:t>Author</w:t>
      </w:r>
      <w:r w:rsidRPr="006B25DF">
        <w:rPr>
          <w:rFonts w:ascii="Calibri" w:hAnsi="Calibri" w:cs="Calibri"/>
        </w:rPr>
        <w:t>: Berres, Mariano, Xu, et al.</w:t>
      </w:r>
    </w:p>
    <w:p w14:paraId="43A0E280" w14:textId="77777777" w:rsidR="006B25DF" w:rsidRPr="006B25DF" w:rsidRDefault="006B25DF" w:rsidP="006B25DF">
      <w:pPr>
        <w:numPr>
          <w:ilvl w:val="0"/>
          <w:numId w:val="3"/>
        </w:numPr>
        <w:rPr>
          <w:rFonts w:ascii="Calibri" w:hAnsi="Calibri" w:cs="Calibri"/>
        </w:rPr>
      </w:pPr>
      <w:r w:rsidRPr="006B25DF">
        <w:rPr>
          <w:rFonts w:ascii="Calibri" w:hAnsi="Calibri" w:cs="Calibri"/>
          <w:b/>
          <w:bCs/>
        </w:rPr>
        <w:t>Objective</w:t>
      </w:r>
      <w:r w:rsidRPr="006B25DF">
        <w:rPr>
          <w:rFonts w:ascii="Calibri" w:hAnsi="Calibri" w:cs="Calibri"/>
        </w:rPr>
        <w:t>: Create a machine learning-ready dataset combining traffic sensor data with accident information for automated accident detection</w:t>
      </w:r>
    </w:p>
    <w:p w14:paraId="0E1E19A7" w14:textId="77777777" w:rsidR="006B25DF" w:rsidRPr="006B25DF" w:rsidRDefault="006B25DF" w:rsidP="006B25DF">
      <w:pPr>
        <w:numPr>
          <w:ilvl w:val="0"/>
          <w:numId w:val="3"/>
        </w:numPr>
        <w:rPr>
          <w:rFonts w:ascii="Calibri" w:hAnsi="Calibri" w:cs="Calibri"/>
        </w:rPr>
      </w:pPr>
      <w:r w:rsidRPr="006B25DF">
        <w:rPr>
          <w:rFonts w:ascii="Calibri" w:hAnsi="Calibri" w:cs="Calibri"/>
          <w:b/>
          <w:bCs/>
        </w:rPr>
        <w:t>Solution/Results</w:t>
      </w:r>
      <w:r w:rsidRPr="006B25DF">
        <w:rPr>
          <w:rFonts w:ascii="Calibri" w:hAnsi="Calibri" w:cs="Calibri"/>
        </w:rPr>
        <w:t>: 361 accidents over 6 months with 30-second interval traffic data, reduced accident detection time using spatiotemporal features</w:t>
      </w:r>
    </w:p>
    <w:p w14:paraId="33CAC448" w14:textId="77777777" w:rsidR="006B25DF" w:rsidRPr="006B25DF" w:rsidRDefault="006B25DF" w:rsidP="006B25DF">
      <w:pPr>
        <w:numPr>
          <w:ilvl w:val="0"/>
          <w:numId w:val="3"/>
        </w:numPr>
        <w:rPr>
          <w:rFonts w:ascii="Calibri" w:hAnsi="Calibri" w:cs="Calibri"/>
        </w:rPr>
      </w:pPr>
      <w:r w:rsidRPr="006B25DF">
        <w:rPr>
          <w:rFonts w:ascii="Calibri" w:hAnsi="Calibri" w:cs="Calibri"/>
          <w:b/>
          <w:bCs/>
        </w:rPr>
        <w:t>Methods</w:t>
      </w:r>
      <w:r w:rsidRPr="006B25DF">
        <w:rPr>
          <w:rFonts w:ascii="Calibri" w:hAnsi="Calibri" w:cs="Calibri"/>
        </w:rPr>
        <w:t>: Data fusion from radar sensors, weather data, light conditions, and accident reports; time series analysis with 15-minute windows before/after accidents</w:t>
      </w:r>
    </w:p>
    <w:p w14:paraId="2BF13978" w14:textId="10B27FB5" w:rsidR="00DD1692" w:rsidRPr="00DD1692" w:rsidRDefault="006B25DF" w:rsidP="00DD1692">
      <w:pPr>
        <w:numPr>
          <w:ilvl w:val="0"/>
          <w:numId w:val="3"/>
        </w:numPr>
        <w:rPr>
          <w:rFonts w:ascii="Calibri" w:hAnsi="Calibri" w:cs="Calibri"/>
        </w:rPr>
      </w:pPr>
      <w:r w:rsidRPr="006B25DF">
        <w:rPr>
          <w:rFonts w:ascii="Calibri" w:hAnsi="Calibri" w:cs="Calibri"/>
          <w:b/>
          <w:bCs/>
        </w:rPr>
        <w:t>Gap/Limitations</w:t>
      </w:r>
      <w:r w:rsidRPr="006B25DF">
        <w:rPr>
          <w:rFonts w:ascii="Calibri" w:hAnsi="Calibri" w:cs="Calibri"/>
        </w:rPr>
        <w:t>: Limited to one geographic area, missing AM/PM information in original data, potential bias in time correction method</w:t>
      </w:r>
    </w:p>
    <w:p w14:paraId="0AB887C8" w14:textId="77777777" w:rsidR="006B25DF" w:rsidRPr="006B25DF" w:rsidRDefault="006B25DF" w:rsidP="006B25DF">
      <w:pPr>
        <w:rPr>
          <w:rFonts w:ascii="Calibri" w:hAnsi="Calibri" w:cs="Calibri"/>
          <w:sz w:val="32"/>
          <w:szCs w:val="32"/>
          <w:u w:val="single"/>
        </w:rPr>
      </w:pPr>
      <w:r w:rsidRPr="006B25DF">
        <w:rPr>
          <w:rFonts w:ascii="Calibri" w:hAnsi="Calibri" w:cs="Calibri"/>
          <w:sz w:val="32"/>
          <w:szCs w:val="32"/>
          <w:u w:val="single"/>
        </w:rPr>
        <w:t>4. HighD Dataset</w:t>
      </w:r>
    </w:p>
    <w:p w14:paraId="0B36ACE3" w14:textId="77777777" w:rsidR="006B25DF" w:rsidRDefault="006B25DF" w:rsidP="006B25DF">
      <w:pPr>
        <w:pStyle w:val="ListParagraph"/>
        <w:numPr>
          <w:ilvl w:val="0"/>
          <w:numId w:val="4"/>
        </w:numPr>
        <w:rPr>
          <w:rFonts w:ascii="Calibri" w:hAnsi="Calibri" w:cs="Calibri"/>
        </w:rPr>
      </w:pPr>
      <w:r w:rsidRPr="006B25DF">
        <w:rPr>
          <w:rFonts w:ascii="Calibri" w:hAnsi="Calibri" w:cs="Calibri"/>
          <w:b/>
          <w:bCs/>
        </w:rPr>
        <w:t>Title</w:t>
      </w:r>
      <w:r w:rsidRPr="006B25DF">
        <w:rPr>
          <w:rFonts w:ascii="Calibri" w:hAnsi="Calibri" w:cs="Calibri"/>
        </w:rPr>
        <w:t>: The HighD Dataset: A Drone Dataset of Naturalistic Vehicle Trajectories on German Highways</w:t>
      </w:r>
    </w:p>
    <w:p w14:paraId="5C5A1B2D" w14:textId="5DB53171" w:rsidR="006B25DF" w:rsidRPr="006B25DF" w:rsidRDefault="006B25DF" w:rsidP="006B25DF">
      <w:pPr>
        <w:pStyle w:val="ListParagraph"/>
        <w:numPr>
          <w:ilvl w:val="0"/>
          <w:numId w:val="4"/>
        </w:numPr>
        <w:rPr>
          <w:rFonts w:ascii="Calibri" w:hAnsi="Calibri" w:cs="Calibri"/>
        </w:rPr>
      </w:pPr>
      <w:r w:rsidRPr="006B25DF">
        <w:rPr>
          <w:rFonts w:ascii="Calibri" w:hAnsi="Calibri" w:cs="Calibri"/>
          <w:b/>
          <w:bCs/>
        </w:rPr>
        <w:t>Link</w:t>
      </w:r>
      <w:r w:rsidRPr="006B25DF">
        <w:rPr>
          <w:rFonts w:ascii="Calibri" w:hAnsi="Calibri" w:cs="Calibri"/>
        </w:rPr>
        <w:t xml:space="preserve">: </w:t>
      </w:r>
      <w:r w:rsidRPr="006B25DF">
        <w:rPr>
          <w:rFonts w:ascii="Calibri" w:eastAsia="Times New Roman" w:hAnsi="Calibri" w:cs="Calibri"/>
          <w:color w:val="000000"/>
          <w:kern w:val="0"/>
          <w:lang w:eastAsia="en-IN"/>
          <w14:ligatures w14:val="none"/>
        </w:rPr>
        <w:t>https://levelxdata.com/highd-dataset/</w:t>
      </w:r>
    </w:p>
    <w:p w14:paraId="30455267" w14:textId="77777777" w:rsidR="006B25DF" w:rsidRPr="006B25DF" w:rsidRDefault="006B25DF" w:rsidP="006B25DF">
      <w:pPr>
        <w:numPr>
          <w:ilvl w:val="0"/>
          <w:numId w:val="4"/>
        </w:numPr>
        <w:rPr>
          <w:rFonts w:ascii="Calibri" w:hAnsi="Calibri" w:cs="Calibri"/>
        </w:rPr>
      </w:pPr>
      <w:r w:rsidRPr="006B25DF">
        <w:rPr>
          <w:rFonts w:ascii="Calibri" w:hAnsi="Calibri" w:cs="Calibri"/>
          <w:b/>
          <w:bCs/>
        </w:rPr>
        <w:t>Year</w:t>
      </w:r>
      <w:r w:rsidRPr="006B25DF">
        <w:rPr>
          <w:rFonts w:ascii="Calibri" w:hAnsi="Calibri" w:cs="Calibri"/>
        </w:rPr>
        <w:t>: 2018</w:t>
      </w:r>
    </w:p>
    <w:p w14:paraId="6E7700D2" w14:textId="77777777" w:rsidR="006B25DF" w:rsidRPr="006B25DF" w:rsidRDefault="006B25DF" w:rsidP="006B25DF">
      <w:pPr>
        <w:numPr>
          <w:ilvl w:val="0"/>
          <w:numId w:val="4"/>
        </w:numPr>
        <w:rPr>
          <w:rFonts w:ascii="Calibri" w:hAnsi="Calibri" w:cs="Calibri"/>
        </w:rPr>
      </w:pPr>
      <w:r w:rsidRPr="006B25DF">
        <w:rPr>
          <w:rFonts w:ascii="Calibri" w:hAnsi="Calibri" w:cs="Calibri"/>
          <w:b/>
          <w:bCs/>
        </w:rPr>
        <w:t>Author</w:t>
      </w:r>
      <w:r w:rsidRPr="006B25DF">
        <w:rPr>
          <w:rFonts w:ascii="Calibri" w:hAnsi="Calibri" w:cs="Calibri"/>
        </w:rPr>
        <w:t>: Krajewski, Bock, Kloeker, Eckstein</w:t>
      </w:r>
    </w:p>
    <w:p w14:paraId="66677C76" w14:textId="63CA7772" w:rsidR="006B25DF" w:rsidRPr="006B25DF" w:rsidRDefault="006B25DF" w:rsidP="006B25DF">
      <w:pPr>
        <w:numPr>
          <w:ilvl w:val="0"/>
          <w:numId w:val="4"/>
        </w:numPr>
        <w:rPr>
          <w:rFonts w:ascii="Calibri" w:hAnsi="Calibri" w:cs="Calibri"/>
        </w:rPr>
      </w:pPr>
      <w:r w:rsidRPr="006B25DF">
        <w:rPr>
          <w:rFonts w:ascii="Calibri" w:hAnsi="Calibri" w:cs="Calibri"/>
          <w:b/>
          <w:bCs/>
        </w:rPr>
        <w:lastRenderedPageBreak/>
        <w:t>Objective</w:t>
      </w:r>
      <w:r w:rsidRPr="006B25DF">
        <w:rPr>
          <w:rFonts w:ascii="Calibri" w:hAnsi="Calibri" w:cs="Calibri"/>
        </w:rPr>
        <w:t>: Provide high-quality vehicle trajectory data for validating autonomous driving systems and analysing traffic patterns</w:t>
      </w:r>
    </w:p>
    <w:p w14:paraId="2B1EA498" w14:textId="3DEA7C0E" w:rsidR="006B25DF" w:rsidRPr="006B25DF" w:rsidRDefault="006B25DF" w:rsidP="006B25DF">
      <w:pPr>
        <w:numPr>
          <w:ilvl w:val="0"/>
          <w:numId w:val="4"/>
        </w:numPr>
        <w:rPr>
          <w:rFonts w:ascii="Calibri" w:hAnsi="Calibri" w:cs="Calibri"/>
        </w:rPr>
      </w:pPr>
      <w:r w:rsidRPr="006B25DF">
        <w:rPr>
          <w:rFonts w:ascii="Calibri" w:hAnsi="Calibri" w:cs="Calibri"/>
          <w:b/>
          <w:bCs/>
        </w:rPr>
        <w:t>Solution/Results</w:t>
      </w:r>
      <w:r w:rsidRPr="006B25DF">
        <w:rPr>
          <w:rFonts w:ascii="Calibri" w:hAnsi="Calibri" w:cs="Calibri"/>
        </w:rPr>
        <w:t>: 110,500+ vehicle trajectories, 44,500 driven kilometres, positioning error less than 10cm, widely used for lane-change studies</w:t>
      </w:r>
    </w:p>
    <w:p w14:paraId="519D1A02" w14:textId="77777777" w:rsidR="006B25DF" w:rsidRPr="006B25DF" w:rsidRDefault="006B25DF" w:rsidP="006B25DF">
      <w:pPr>
        <w:numPr>
          <w:ilvl w:val="0"/>
          <w:numId w:val="4"/>
        </w:numPr>
        <w:rPr>
          <w:rFonts w:ascii="Calibri" w:hAnsi="Calibri" w:cs="Calibri"/>
        </w:rPr>
      </w:pPr>
      <w:r w:rsidRPr="006B25DF">
        <w:rPr>
          <w:rFonts w:ascii="Calibri" w:hAnsi="Calibri" w:cs="Calibri"/>
          <w:b/>
          <w:bCs/>
        </w:rPr>
        <w:t>Methods</w:t>
      </w:r>
      <w:r w:rsidRPr="006B25DF">
        <w:rPr>
          <w:rFonts w:ascii="Calibri" w:hAnsi="Calibri" w:cs="Calibri"/>
        </w:rPr>
        <w:t>: Drone-based aerial recording at 25 Hz, computer vision for automatic trajectory extraction, 3D positioning with high accuracy</w:t>
      </w:r>
    </w:p>
    <w:p w14:paraId="4B24448E" w14:textId="187BBD0C" w:rsidR="006B25DF" w:rsidRPr="00DD1692" w:rsidRDefault="006B25DF" w:rsidP="00DD1692">
      <w:pPr>
        <w:numPr>
          <w:ilvl w:val="0"/>
          <w:numId w:val="4"/>
        </w:numPr>
        <w:rPr>
          <w:rFonts w:ascii="Calibri" w:hAnsi="Calibri" w:cs="Calibri"/>
        </w:rPr>
      </w:pPr>
      <w:r w:rsidRPr="006B25DF">
        <w:rPr>
          <w:rFonts w:ascii="Calibri" w:hAnsi="Calibri" w:cs="Calibri"/>
          <w:b/>
          <w:bCs/>
        </w:rPr>
        <w:t>Gap/Limitations</w:t>
      </w:r>
      <w:r w:rsidRPr="006B25DF">
        <w:rPr>
          <w:rFonts w:ascii="Calibri" w:hAnsi="Calibri" w:cs="Calibri"/>
        </w:rPr>
        <w:t>: Lacks upstream/downstream context, inconsistent speed gains in different traffic directions, may not be ideal for all lane-change studies</w:t>
      </w:r>
    </w:p>
    <w:p w14:paraId="5A54F61F" w14:textId="2EA0259D" w:rsidR="006B25DF" w:rsidRPr="006B25DF" w:rsidRDefault="006B25DF" w:rsidP="006B25DF">
      <w:pPr>
        <w:rPr>
          <w:rFonts w:ascii="Calibri" w:hAnsi="Calibri" w:cs="Calibri"/>
          <w:sz w:val="32"/>
          <w:szCs w:val="32"/>
          <w:u w:val="single"/>
        </w:rPr>
      </w:pPr>
      <w:r w:rsidRPr="006B25DF">
        <w:rPr>
          <w:rFonts w:ascii="Calibri" w:hAnsi="Calibri" w:cs="Calibri"/>
          <w:sz w:val="32"/>
          <w:szCs w:val="32"/>
          <w:u w:val="single"/>
        </w:rPr>
        <w:t>5. Analysing Highway Lane-Changing Behaviour</w:t>
      </w:r>
    </w:p>
    <w:p w14:paraId="25C35CAD" w14:textId="5896DA7E" w:rsidR="006B25DF" w:rsidRDefault="006B25DF" w:rsidP="006B25DF">
      <w:pPr>
        <w:numPr>
          <w:ilvl w:val="0"/>
          <w:numId w:val="5"/>
        </w:numPr>
        <w:rPr>
          <w:rFonts w:ascii="Calibri" w:hAnsi="Calibri" w:cs="Calibri"/>
        </w:rPr>
      </w:pPr>
      <w:r w:rsidRPr="006B25DF">
        <w:rPr>
          <w:rFonts w:ascii="Calibri" w:hAnsi="Calibri" w:cs="Calibri"/>
          <w:b/>
          <w:bCs/>
        </w:rPr>
        <w:t>Title</w:t>
      </w:r>
      <w:r w:rsidRPr="006B25DF">
        <w:rPr>
          <w:rFonts w:ascii="Calibri" w:hAnsi="Calibri" w:cs="Calibri"/>
        </w:rPr>
        <w:t>: Analysing differences of highway lane-changing behaviour in complex scenarios</w:t>
      </w:r>
    </w:p>
    <w:p w14:paraId="6A1CAC22" w14:textId="6C737E5B" w:rsidR="006B25DF" w:rsidRPr="006B25DF" w:rsidRDefault="006B25DF" w:rsidP="006B25DF">
      <w:pPr>
        <w:numPr>
          <w:ilvl w:val="0"/>
          <w:numId w:val="5"/>
        </w:numPr>
        <w:rPr>
          <w:rFonts w:ascii="Calibri" w:hAnsi="Calibri" w:cs="Calibri"/>
        </w:rPr>
      </w:pPr>
      <w:r w:rsidRPr="006B25DF">
        <w:rPr>
          <w:rFonts w:ascii="Calibri" w:hAnsi="Calibri" w:cs="Calibri"/>
          <w:b/>
          <w:bCs/>
        </w:rPr>
        <w:t>Link</w:t>
      </w:r>
      <w:r w:rsidRPr="006B25DF">
        <w:rPr>
          <w:rFonts w:ascii="Calibri" w:hAnsi="Calibri" w:cs="Calibri"/>
        </w:rPr>
        <w:t xml:space="preserve">: </w:t>
      </w:r>
      <w:hyperlink r:id="rId7" w:history="1">
        <w:r w:rsidRPr="006B25DF">
          <w:rPr>
            <w:rFonts w:ascii="Calibri" w:eastAsia="Times New Roman" w:hAnsi="Calibri" w:cs="Calibri"/>
            <w:color w:val="0000FF"/>
            <w:kern w:val="0"/>
            <w:u w:val="single"/>
            <w:lang w:eastAsia="en-IN"/>
            <w14:ligatures w14:val="none"/>
          </w:rPr>
          <w:t>https://www.sciencedirect.com/science/article/abs/pii/S0378437123005356</w:t>
        </w:r>
      </w:hyperlink>
    </w:p>
    <w:p w14:paraId="3A95F4BD" w14:textId="77777777" w:rsidR="006B25DF" w:rsidRPr="006B25DF" w:rsidRDefault="006B25DF" w:rsidP="006B25DF">
      <w:pPr>
        <w:numPr>
          <w:ilvl w:val="0"/>
          <w:numId w:val="5"/>
        </w:numPr>
        <w:rPr>
          <w:rFonts w:ascii="Calibri" w:hAnsi="Calibri" w:cs="Calibri"/>
        </w:rPr>
      </w:pPr>
      <w:r w:rsidRPr="006B25DF">
        <w:rPr>
          <w:rFonts w:ascii="Calibri" w:hAnsi="Calibri" w:cs="Calibri"/>
          <w:b/>
          <w:bCs/>
        </w:rPr>
        <w:t>Year</w:t>
      </w:r>
      <w:r w:rsidRPr="006B25DF">
        <w:rPr>
          <w:rFonts w:ascii="Calibri" w:hAnsi="Calibri" w:cs="Calibri"/>
        </w:rPr>
        <w:t>: 2023</w:t>
      </w:r>
    </w:p>
    <w:p w14:paraId="25DABEAB" w14:textId="77777777" w:rsidR="006B25DF" w:rsidRPr="006B25DF" w:rsidRDefault="006B25DF" w:rsidP="006B25DF">
      <w:pPr>
        <w:numPr>
          <w:ilvl w:val="0"/>
          <w:numId w:val="5"/>
        </w:numPr>
        <w:rPr>
          <w:rFonts w:ascii="Calibri" w:hAnsi="Calibri" w:cs="Calibri"/>
        </w:rPr>
      </w:pPr>
      <w:r w:rsidRPr="006B25DF">
        <w:rPr>
          <w:rFonts w:ascii="Calibri" w:hAnsi="Calibri" w:cs="Calibri"/>
          <w:b/>
          <w:bCs/>
        </w:rPr>
        <w:t>Author</w:t>
      </w:r>
      <w:r w:rsidRPr="006B25DF">
        <w:rPr>
          <w:rFonts w:ascii="Calibri" w:hAnsi="Calibri" w:cs="Calibri"/>
        </w:rPr>
        <w:t>: Chen, Wu, He, et al.</w:t>
      </w:r>
    </w:p>
    <w:p w14:paraId="53D16EF3" w14:textId="3805E8BF" w:rsidR="006B25DF" w:rsidRPr="006B25DF" w:rsidRDefault="006B25DF" w:rsidP="006B25DF">
      <w:pPr>
        <w:numPr>
          <w:ilvl w:val="0"/>
          <w:numId w:val="5"/>
        </w:numPr>
        <w:rPr>
          <w:rFonts w:ascii="Calibri" w:hAnsi="Calibri" w:cs="Calibri"/>
        </w:rPr>
      </w:pPr>
      <w:r w:rsidRPr="006B25DF">
        <w:rPr>
          <w:rFonts w:ascii="Calibri" w:hAnsi="Calibri" w:cs="Calibri"/>
          <w:b/>
          <w:bCs/>
        </w:rPr>
        <w:t>Objective</w:t>
      </w:r>
      <w:r w:rsidRPr="006B25DF">
        <w:rPr>
          <w:rFonts w:ascii="Calibri" w:hAnsi="Calibri" w:cs="Calibri"/>
        </w:rPr>
        <w:t>: Study how lane-changing behaviour differs across various highway scenarios and traffic conditions</w:t>
      </w:r>
    </w:p>
    <w:p w14:paraId="249A4F66" w14:textId="15D3AE66" w:rsidR="006B25DF" w:rsidRPr="006B25DF" w:rsidRDefault="006B25DF" w:rsidP="006B25DF">
      <w:pPr>
        <w:numPr>
          <w:ilvl w:val="0"/>
          <w:numId w:val="5"/>
        </w:numPr>
        <w:rPr>
          <w:rFonts w:ascii="Calibri" w:hAnsi="Calibri" w:cs="Calibri"/>
        </w:rPr>
      </w:pPr>
      <w:r w:rsidRPr="006B25DF">
        <w:rPr>
          <w:rFonts w:ascii="Calibri" w:hAnsi="Calibri" w:cs="Calibri"/>
          <w:b/>
          <w:bCs/>
        </w:rPr>
        <w:t>Solution/Results</w:t>
      </w:r>
      <w:r w:rsidRPr="006B25DF">
        <w:rPr>
          <w:rFonts w:ascii="Calibri" w:hAnsi="Calibri" w:cs="Calibri"/>
        </w:rPr>
        <w:t>: Analysed 6,506 lane-change events, quantified gap-acceptance patterns, identified behavioural differences in merging vs diverging areas</w:t>
      </w:r>
    </w:p>
    <w:p w14:paraId="4EE4BDD7" w14:textId="38460CC4" w:rsidR="006B25DF" w:rsidRPr="006B25DF" w:rsidRDefault="006B25DF" w:rsidP="006B25DF">
      <w:pPr>
        <w:numPr>
          <w:ilvl w:val="0"/>
          <w:numId w:val="5"/>
        </w:numPr>
        <w:rPr>
          <w:rFonts w:ascii="Calibri" w:hAnsi="Calibri" w:cs="Calibri"/>
        </w:rPr>
      </w:pPr>
      <w:r w:rsidRPr="006B25DF">
        <w:rPr>
          <w:rFonts w:ascii="Calibri" w:hAnsi="Calibri" w:cs="Calibri"/>
          <w:b/>
          <w:bCs/>
        </w:rPr>
        <w:t>Methods</w:t>
      </w:r>
      <w:r w:rsidRPr="006B25DF">
        <w:rPr>
          <w:rFonts w:ascii="Calibri" w:hAnsi="Calibri" w:cs="Calibri"/>
        </w:rPr>
        <w:t>: Statistical analysis of trajectory data, gap-acceptance modelling, comparative analysis across different highway geometries</w:t>
      </w:r>
    </w:p>
    <w:p w14:paraId="7450BFEF" w14:textId="53F5B85C" w:rsidR="0005623D" w:rsidRPr="006B25DF" w:rsidRDefault="006B25DF" w:rsidP="0005623D">
      <w:pPr>
        <w:numPr>
          <w:ilvl w:val="0"/>
          <w:numId w:val="5"/>
        </w:numPr>
        <w:rPr>
          <w:rFonts w:ascii="Calibri" w:hAnsi="Calibri" w:cs="Calibri"/>
        </w:rPr>
      </w:pPr>
      <w:r w:rsidRPr="006B25DF">
        <w:rPr>
          <w:rFonts w:ascii="Calibri" w:hAnsi="Calibri" w:cs="Calibri"/>
          <w:b/>
          <w:bCs/>
        </w:rPr>
        <w:t>Gap/Limitations</w:t>
      </w:r>
      <w:r w:rsidRPr="006B25DF">
        <w:rPr>
          <w:rFonts w:ascii="Calibri" w:hAnsi="Calibri" w:cs="Calibri"/>
        </w:rPr>
        <w:t>: Focused only on highway scenarios, limited to observational data without driver intention information</w:t>
      </w:r>
    </w:p>
    <w:p w14:paraId="01FAC7C7" w14:textId="77777777" w:rsidR="006B25DF" w:rsidRPr="006B25DF" w:rsidRDefault="006B25DF" w:rsidP="006B25DF">
      <w:pPr>
        <w:rPr>
          <w:rFonts w:ascii="Calibri" w:hAnsi="Calibri" w:cs="Calibri"/>
          <w:sz w:val="32"/>
          <w:szCs w:val="32"/>
          <w:u w:val="single"/>
        </w:rPr>
      </w:pPr>
      <w:r w:rsidRPr="006B25DF">
        <w:rPr>
          <w:rFonts w:ascii="Calibri" w:hAnsi="Calibri" w:cs="Calibri"/>
          <w:sz w:val="32"/>
          <w:szCs w:val="32"/>
          <w:u w:val="single"/>
        </w:rPr>
        <w:t>6. METR-LA Dataset</w:t>
      </w:r>
    </w:p>
    <w:p w14:paraId="420A8F7C" w14:textId="77777777" w:rsidR="0005623D" w:rsidRDefault="006B25DF" w:rsidP="006B25DF">
      <w:pPr>
        <w:numPr>
          <w:ilvl w:val="0"/>
          <w:numId w:val="6"/>
        </w:numPr>
        <w:rPr>
          <w:rFonts w:ascii="Calibri" w:hAnsi="Calibri" w:cs="Calibri"/>
        </w:rPr>
      </w:pPr>
      <w:r w:rsidRPr="006B25DF">
        <w:rPr>
          <w:rFonts w:ascii="Calibri" w:hAnsi="Calibri" w:cs="Calibri"/>
          <w:b/>
          <w:bCs/>
        </w:rPr>
        <w:t>Title</w:t>
      </w:r>
      <w:r w:rsidRPr="006B25DF">
        <w:rPr>
          <w:rFonts w:ascii="Calibri" w:hAnsi="Calibri" w:cs="Calibri"/>
        </w:rPr>
        <w:t>: Traffic speed data from Los Angeles highway network</w:t>
      </w:r>
    </w:p>
    <w:p w14:paraId="7FF3A55C" w14:textId="2421DC3B" w:rsidR="006B25DF" w:rsidRPr="006B25DF" w:rsidRDefault="006B25DF" w:rsidP="006B25DF">
      <w:pPr>
        <w:numPr>
          <w:ilvl w:val="0"/>
          <w:numId w:val="6"/>
        </w:numPr>
        <w:rPr>
          <w:rFonts w:ascii="Calibri" w:hAnsi="Calibri" w:cs="Calibri"/>
        </w:rPr>
      </w:pPr>
      <w:r w:rsidRPr="0005623D">
        <w:rPr>
          <w:rFonts w:ascii="Calibri" w:hAnsi="Calibri" w:cs="Calibri"/>
          <w:b/>
          <w:bCs/>
        </w:rPr>
        <w:t>Link</w:t>
      </w:r>
      <w:r w:rsidRPr="0005623D">
        <w:rPr>
          <w:rFonts w:ascii="Calibri" w:hAnsi="Calibri" w:cs="Calibri"/>
        </w:rPr>
        <w:t xml:space="preserve">: </w:t>
      </w:r>
      <w:r w:rsidRPr="0005623D">
        <w:rPr>
          <w:rFonts w:ascii="Calibri" w:eastAsia="Times New Roman" w:hAnsi="Calibri" w:cs="Calibri"/>
          <w:color w:val="000000"/>
          <w:kern w:val="0"/>
          <w:lang w:eastAsia="en-IN"/>
          <w14:ligatures w14:val="none"/>
        </w:rPr>
        <w:t>https://www.kaggle.com/datasets/annnnguyen/metr-la-dataset</w:t>
      </w:r>
    </w:p>
    <w:p w14:paraId="72A80435" w14:textId="77777777" w:rsidR="006B25DF" w:rsidRPr="006B25DF" w:rsidRDefault="006B25DF" w:rsidP="006B25DF">
      <w:pPr>
        <w:numPr>
          <w:ilvl w:val="0"/>
          <w:numId w:val="6"/>
        </w:numPr>
        <w:rPr>
          <w:rFonts w:ascii="Calibri" w:hAnsi="Calibri" w:cs="Calibri"/>
        </w:rPr>
      </w:pPr>
      <w:r w:rsidRPr="006B25DF">
        <w:rPr>
          <w:rFonts w:ascii="Calibri" w:hAnsi="Calibri" w:cs="Calibri"/>
          <w:b/>
          <w:bCs/>
        </w:rPr>
        <w:t>Year</w:t>
      </w:r>
      <w:r w:rsidRPr="006B25DF">
        <w:rPr>
          <w:rFonts w:ascii="Calibri" w:hAnsi="Calibri" w:cs="Calibri"/>
        </w:rPr>
        <w:t>: 2012 (data collection), widely used since 2018</w:t>
      </w:r>
    </w:p>
    <w:p w14:paraId="32B65809" w14:textId="77777777" w:rsidR="006B25DF" w:rsidRPr="006B25DF" w:rsidRDefault="006B25DF" w:rsidP="006B25DF">
      <w:pPr>
        <w:numPr>
          <w:ilvl w:val="0"/>
          <w:numId w:val="6"/>
        </w:numPr>
        <w:rPr>
          <w:rFonts w:ascii="Calibri" w:hAnsi="Calibri" w:cs="Calibri"/>
        </w:rPr>
      </w:pPr>
      <w:r w:rsidRPr="006B25DF">
        <w:rPr>
          <w:rFonts w:ascii="Calibri" w:hAnsi="Calibri" w:cs="Calibri"/>
          <w:b/>
          <w:bCs/>
        </w:rPr>
        <w:t>Author</w:t>
      </w:r>
      <w:r w:rsidRPr="006B25DF">
        <w:rPr>
          <w:rFonts w:ascii="Calibri" w:hAnsi="Calibri" w:cs="Calibri"/>
        </w:rPr>
        <w:t>: Originally from Li et al. (DCRNN paper)</w:t>
      </w:r>
    </w:p>
    <w:p w14:paraId="185C2677" w14:textId="77777777" w:rsidR="006B25DF" w:rsidRPr="006B25DF" w:rsidRDefault="006B25DF" w:rsidP="006B25DF">
      <w:pPr>
        <w:numPr>
          <w:ilvl w:val="0"/>
          <w:numId w:val="6"/>
        </w:numPr>
        <w:rPr>
          <w:rFonts w:ascii="Calibri" w:hAnsi="Calibri" w:cs="Calibri"/>
        </w:rPr>
      </w:pPr>
      <w:r w:rsidRPr="006B25DF">
        <w:rPr>
          <w:rFonts w:ascii="Calibri" w:hAnsi="Calibri" w:cs="Calibri"/>
          <w:b/>
          <w:bCs/>
        </w:rPr>
        <w:t>Objective</w:t>
      </w:r>
      <w:r w:rsidRPr="006B25DF">
        <w:rPr>
          <w:rFonts w:ascii="Calibri" w:hAnsi="Calibri" w:cs="Calibri"/>
        </w:rPr>
        <w:t>: Provide benchmark dataset for traffic flow prediction research using graph neural networks</w:t>
      </w:r>
    </w:p>
    <w:p w14:paraId="223C6ADD" w14:textId="77777777" w:rsidR="006B25DF" w:rsidRPr="006B25DF" w:rsidRDefault="006B25DF" w:rsidP="006B25DF">
      <w:pPr>
        <w:numPr>
          <w:ilvl w:val="0"/>
          <w:numId w:val="6"/>
        </w:numPr>
        <w:rPr>
          <w:rFonts w:ascii="Calibri" w:hAnsi="Calibri" w:cs="Calibri"/>
        </w:rPr>
      </w:pPr>
      <w:r w:rsidRPr="006B25DF">
        <w:rPr>
          <w:rFonts w:ascii="Calibri" w:hAnsi="Calibri" w:cs="Calibri"/>
          <w:b/>
          <w:bCs/>
        </w:rPr>
        <w:t>Solution/Results</w:t>
      </w:r>
      <w:r w:rsidRPr="006B25DF">
        <w:rPr>
          <w:rFonts w:ascii="Calibri" w:hAnsi="Calibri" w:cs="Calibri"/>
        </w:rPr>
        <w:t>: 207 sensors, 4 months of data, 5-minute intervals, achieved MAE of 2.77-3.99 with state-of-the-art models</w:t>
      </w:r>
    </w:p>
    <w:p w14:paraId="02DC6CA4" w14:textId="77777777" w:rsidR="006B25DF" w:rsidRPr="006B25DF" w:rsidRDefault="006B25DF" w:rsidP="006B25DF">
      <w:pPr>
        <w:numPr>
          <w:ilvl w:val="0"/>
          <w:numId w:val="6"/>
        </w:numPr>
        <w:rPr>
          <w:rFonts w:ascii="Calibri" w:hAnsi="Calibri" w:cs="Calibri"/>
        </w:rPr>
      </w:pPr>
      <w:r w:rsidRPr="006B25DF">
        <w:rPr>
          <w:rFonts w:ascii="Calibri" w:hAnsi="Calibri" w:cs="Calibri"/>
          <w:b/>
          <w:bCs/>
        </w:rPr>
        <w:t>Methods</w:t>
      </w:r>
      <w:r w:rsidRPr="006B25DF">
        <w:rPr>
          <w:rFonts w:ascii="Calibri" w:hAnsi="Calibri" w:cs="Calibri"/>
        </w:rPr>
        <w:t>: Loop detector measurements, graph-based spatial relationships, time series forecasting with various neural network architectures</w:t>
      </w:r>
    </w:p>
    <w:p w14:paraId="5D408693" w14:textId="77777777" w:rsidR="006B25DF" w:rsidRDefault="006B25DF" w:rsidP="006B25DF">
      <w:pPr>
        <w:numPr>
          <w:ilvl w:val="0"/>
          <w:numId w:val="6"/>
        </w:numPr>
        <w:rPr>
          <w:rFonts w:ascii="Calibri" w:hAnsi="Calibri" w:cs="Calibri"/>
        </w:rPr>
      </w:pPr>
      <w:r w:rsidRPr="006B25DF">
        <w:rPr>
          <w:rFonts w:ascii="Calibri" w:hAnsi="Calibri" w:cs="Calibri"/>
          <w:b/>
          <w:bCs/>
        </w:rPr>
        <w:t>Gap/Limitations</w:t>
      </w:r>
      <w:r w:rsidRPr="006B25DF">
        <w:rPr>
          <w:rFonts w:ascii="Calibri" w:hAnsi="Calibri" w:cs="Calibri"/>
        </w:rPr>
        <w:t xml:space="preserve">: Limited to speed data only, covers only LA area, older data (2012), short </w:t>
      </w:r>
      <w:proofErr w:type="gramStart"/>
      <w:r w:rsidRPr="006B25DF">
        <w:rPr>
          <w:rFonts w:ascii="Calibri" w:hAnsi="Calibri" w:cs="Calibri"/>
        </w:rPr>
        <w:t>time period</w:t>
      </w:r>
      <w:proofErr w:type="gramEnd"/>
      <w:r w:rsidRPr="006B25DF">
        <w:rPr>
          <w:rFonts w:ascii="Calibri" w:hAnsi="Calibri" w:cs="Calibri"/>
        </w:rPr>
        <w:t xml:space="preserve"> (4 months)</w:t>
      </w:r>
    </w:p>
    <w:p w14:paraId="77688835" w14:textId="77777777" w:rsidR="0005623D" w:rsidRDefault="0005623D" w:rsidP="0005623D">
      <w:pPr>
        <w:rPr>
          <w:rFonts w:ascii="Calibri" w:hAnsi="Calibri" w:cs="Calibri"/>
        </w:rPr>
      </w:pPr>
    </w:p>
    <w:p w14:paraId="64386268" w14:textId="77777777" w:rsidR="00DD1692" w:rsidRDefault="00DD1692" w:rsidP="0005623D">
      <w:pPr>
        <w:rPr>
          <w:rFonts w:ascii="Calibri" w:hAnsi="Calibri" w:cs="Calibri"/>
        </w:rPr>
      </w:pPr>
    </w:p>
    <w:p w14:paraId="0F779BAF" w14:textId="77777777" w:rsidR="006B25DF" w:rsidRPr="006B25DF" w:rsidRDefault="006B25DF" w:rsidP="006B25DF">
      <w:pPr>
        <w:rPr>
          <w:rFonts w:ascii="Calibri" w:hAnsi="Calibri" w:cs="Calibri"/>
          <w:sz w:val="32"/>
          <w:szCs w:val="32"/>
          <w:u w:val="single"/>
        </w:rPr>
      </w:pPr>
      <w:r w:rsidRPr="006B25DF">
        <w:rPr>
          <w:rFonts w:ascii="Calibri" w:hAnsi="Calibri" w:cs="Calibri"/>
          <w:sz w:val="32"/>
          <w:szCs w:val="32"/>
          <w:u w:val="single"/>
        </w:rPr>
        <w:t>7. PEMS-BAY Dataset</w:t>
      </w:r>
    </w:p>
    <w:p w14:paraId="6784DD95" w14:textId="77777777" w:rsidR="0005623D" w:rsidRDefault="006B25DF" w:rsidP="0005623D">
      <w:pPr>
        <w:numPr>
          <w:ilvl w:val="0"/>
          <w:numId w:val="7"/>
        </w:numPr>
        <w:rPr>
          <w:rFonts w:ascii="Calibri" w:hAnsi="Calibri" w:cs="Calibri"/>
        </w:rPr>
      </w:pPr>
      <w:r w:rsidRPr="006B25DF">
        <w:rPr>
          <w:rFonts w:ascii="Calibri" w:hAnsi="Calibri" w:cs="Calibri"/>
          <w:b/>
          <w:bCs/>
        </w:rPr>
        <w:t>Title</w:t>
      </w:r>
      <w:r w:rsidRPr="006B25DF">
        <w:rPr>
          <w:rFonts w:ascii="Calibri" w:hAnsi="Calibri" w:cs="Calibri"/>
        </w:rPr>
        <w:t>: Traffic flow data from San Francisco Bay Area</w:t>
      </w:r>
    </w:p>
    <w:p w14:paraId="751958A8" w14:textId="633AF2E3" w:rsidR="0005623D" w:rsidRPr="006B25DF" w:rsidRDefault="0005623D" w:rsidP="0005623D">
      <w:pPr>
        <w:numPr>
          <w:ilvl w:val="0"/>
          <w:numId w:val="7"/>
        </w:numPr>
        <w:rPr>
          <w:rFonts w:ascii="Calibri" w:hAnsi="Calibri" w:cs="Calibri"/>
        </w:rPr>
      </w:pPr>
      <w:r w:rsidRPr="0005623D">
        <w:rPr>
          <w:rFonts w:ascii="Calibri" w:hAnsi="Calibri" w:cs="Calibri"/>
          <w:b/>
          <w:bCs/>
        </w:rPr>
        <w:t>Link</w:t>
      </w:r>
      <w:r w:rsidRPr="0005623D">
        <w:rPr>
          <w:rFonts w:ascii="Calibri" w:hAnsi="Calibri" w:cs="Calibri"/>
        </w:rPr>
        <w:t xml:space="preserve">: </w:t>
      </w:r>
      <w:r w:rsidRPr="0005623D">
        <w:rPr>
          <w:rFonts w:ascii="Calibri" w:eastAsia="Times New Roman" w:hAnsi="Calibri" w:cs="Calibri"/>
          <w:color w:val="000000"/>
          <w:kern w:val="0"/>
          <w:lang w:eastAsia="en-IN"/>
          <w14:ligatures w14:val="none"/>
        </w:rPr>
        <w:t>https://www.kaggle.com/datasets/scchuy/pemsbay</w:t>
      </w:r>
    </w:p>
    <w:p w14:paraId="59D1ECB3" w14:textId="77777777" w:rsidR="006B25DF" w:rsidRPr="006B25DF" w:rsidRDefault="006B25DF" w:rsidP="006B25DF">
      <w:pPr>
        <w:numPr>
          <w:ilvl w:val="0"/>
          <w:numId w:val="7"/>
        </w:numPr>
        <w:rPr>
          <w:rFonts w:ascii="Calibri" w:hAnsi="Calibri" w:cs="Calibri"/>
        </w:rPr>
      </w:pPr>
      <w:r w:rsidRPr="006B25DF">
        <w:rPr>
          <w:rFonts w:ascii="Calibri" w:hAnsi="Calibri" w:cs="Calibri"/>
          <w:b/>
          <w:bCs/>
        </w:rPr>
        <w:t>Year</w:t>
      </w:r>
      <w:r w:rsidRPr="006B25DF">
        <w:rPr>
          <w:rFonts w:ascii="Calibri" w:hAnsi="Calibri" w:cs="Calibri"/>
        </w:rPr>
        <w:t>: 2017 (data collection), published 2018</w:t>
      </w:r>
    </w:p>
    <w:p w14:paraId="6572760D" w14:textId="77777777" w:rsidR="006B25DF" w:rsidRPr="006B25DF" w:rsidRDefault="006B25DF" w:rsidP="006B25DF">
      <w:pPr>
        <w:numPr>
          <w:ilvl w:val="0"/>
          <w:numId w:val="7"/>
        </w:numPr>
        <w:rPr>
          <w:rFonts w:ascii="Calibri" w:hAnsi="Calibri" w:cs="Calibri"/>
        </w:rPr>
      </w:pPr>
      <w:r w:rsidRPr="006B25DF">
        <w:rPr>
          <w:rFonts w:ascii="Calibri" w:hAnsi="Calibri" w:cs="Calibri"/>
          <w:b/>
          <w:bCs/>
        </w:rPr>
        <w:t>Author</w:t>
      </w:r>
      <w:r w:rsidRPr="006B25DF">
        <w:rPr>
          <w:rFonts w:ascii="Calibri" w:hAnsi="Calibri" w:cs="Calibri"/>
        </w:rPr>
        <w:t>: Originally from Li et al. (DCRNN paper)</w:t>
      </w:r>
    </w:p>
    <w:p w14:paraId="7327C78E" w14:textId="77777777" w:rsidR="006B25DF" w:rsidRPr="006B25DF" w:rsidRDefault="006B25DF" w:rsidP="006B25DF">
      <w:pPr>
        <w:numPr>
          <w:ilvl w:val="0"/>
          <w:numId w:val="7"/>
        </w:numPr>
        <w:rPr>
          <w:rFonts w:ascii="Calibri" w:hAnsi="Calibri" w:cs="Calibri"/>
        </w:rPr>
      </w:pPr>
      <w:r w:rsidRPr="006B25DF">
        <w:rPr>
          <w:rFonts w:ascii="Calibri" w:hAnsi="Calibri" w:cs="Calibri"/>
          <w:b/>
          <w:bCs/>
        </w:rPr>
        <w:t>Objective</w:t>
      </w:r>
      <w:r w:rsidRPr="006B25DF">
        <w:rPr>
          <w:rFonts w:ascii="Calibri" w:hAnsi="Calibri" w:cs="Calibri"/>
        </w:rPr>
        <w:t>: Provide large-scale traffic flow dataset for spatio-temporal prediction research</w:t>
      </w:r>
    </w:p>
    <w:p w14:paraId="581F95EF" w14:textId="77777777" w:rsidR="006B25DF" w:rsidRPr="006B25DF" w:rsidRDefault="006B25DF" w:rsidP="006B25DF">
      <w:pPr>
        <w:numPr>
          <w:ilvl w:val="0"/>
          <w:numId w:val="7"/>
        </w:numPr>
        <w:rPr>
          <w:rFonts w:ascii="Calibri" w:hAnsi="Calibri" w:cs="Calibri"/>
        </w:rPr>
      </w:pPr>
      <w:r w:rsidRPr="006B25DF">
        <w:rPr>
          <w:rFonts w:ascii="Calibri" w:hAnsi="Calibri" w:cs="Calibri"/>
          <w:b/>
          <w:bCs/>
        </w:rPr>
        <w:t>Solution/Results</w:t>
      </w:r>
      <w:r w:rsidRPr="006B25DF">
        <w:rPr>
          <w:rFonts w:ascii="Calibri" w:hAnsi="Calibri" w:cs="Calibri"/>
        </w:rPr>
        <w:t>: 325 sensors, 6 months of data, achieved MAE of 1.38-2.07 with advanced graph neural networks</w:t>
      </w:r>
    </w:p>
    <w:p w14:paraId="4EC7DBB3" w14:textId="77777777" w:rsidR="006B25DF" w:rsidRPr="006B25DF" w:rsidRDefault="006B25DF" w:rsidP="006B25DF">
      <w:pPr>
        <w:numPr>
          <w:ilvl w:val="0"/>
          <w:numId w:val="7"/>
        </w:numPr>
        <w:rPr>
          <w:rFonts w:ascii="Calibri" w:hAnsi="Calibri" w:cs="Calibri"/>
        </w:rPr>
      </w:pPr>
      <w:r w:rsidRPr="006B25DF">
        <w:rPr>
          <w:rFonts w:ascii="Calibri" w:hAnsi="Calibri" w:cs="Calibri"/>
          <w:b/>
          <w:bCs/>
        </w:rPr>
        <w:t>Methods</w:t>
      </w:r>
      <w:r w:rsidRPr="006B25DF">
        <w:rPr>
          <w:rFonts w:ascii="Calibri" w:hAnsi="Calibri" w:cs="Calibri"/>
        </w:rPr>
        <w:t>: California Transportation Agencies (CalTrans) Performance Measurement System, traffic flow/speed/occupancy measurements</w:t>
      </w:r>
    </w:p>
    <w:p w14:paraId="64442EC1" w14:textId="77777777" w:rsidR="006B25DF" w:rsidRDefault="006B25DF" w:rsidP="006B25DF">
      <w:pPr>
        <w:numPr>
          <w:ilvl w:val="0"/>
          <w:numId w:val="7"/>
        </w:numPr>
        <w:rPr>
          <w:rFonts w:ascii="Calibri" w:hAnsi="Calibri" w:cs="Calibri"/>
        </w:rPr>
      </w:pPr>
      <w:r w:rsidRPr="006B25DF">
        <w:rPr>
          <w:rFonts w:ascii="Calibri" w:hAnsi="Calibri" w:cs="Calibri"/>
          <w:b/>
          <w:bCs/>
        </w:rPr>
        <w:t>Gap/Limitations</w:t>
      </w:r>
      <w:r w:rsidRPr="006B25DF">
        <w:rPr>
          <w:rFonts w:ascii="Calibri" w:hAnsi="Calibri" w:cs="Calibri"/>
        </w:rPr>
        <w:t>: Limited geographic coverage, missing some data points (0.02%), focuses only on traffic flow without contextual information like weather or incidents</w:t>
      </w:r>
    </w:p>
    <w:p w14:paraId="6B85051E" w14:textId="5FF9A2B1" w:rsidR="0005623D" w:rsidRPr="0005623D" w:rsidRDefault="0005623D" w:rsidP="0005623D">
      <w:pPr>
        <w:rPr>
          <w:rFonts w:ascii="Calibri" w:hAnsi="Calibri" w:cs="Calibri"/>
          <w:sz w:val="40"/>
          <w:szCs w:val="40"/>
          <w:u w:val="single"/>
        </w:rPr>
      </w:pPr>
      <w:r w:rsidRPr="0005623D">
        <w:rPr>
          <w:rFonts w:ascii="Calibri" w:hAnsi="Calibri" w:cs="Calibri"/>
          <w:sz w:val="40"/>
          <w:szCs w:val="40"/>
          <w:u w:val="single"/>
        </w:rPr>
        <w:t>Real Time Resources:</w:t>
      </w:r>
    </w:p>
    <w:p w14:paraId="6C3EA768" w14:textId="2C4A38D8" w:rsidR="0005623D" w:rsidRPr="0005623D" w:rsidRDefault="0005623D" w:rsidP="0005623D">
      <w:pPr>
        <w:pStyle w:val="ListParagraph"/>
        <w:numPr>
          <w:ilvl w:val="0"/>
          <w:numId w:val="9"/>
        </w:numPr>
        <w:rPr>
          <w:rFonts w:ascii="Calibri" w:eastAsia="Times New Roman" w:hAnsi="Calibri" w:cs="Calibri"/>
          <w:color w:val="0000FF"/>
          <w:kern w:val="0"/>
          <w:u w:val="single"/>
          <w:lang w:eastAsia="en-IN"/>
          <w14:ligatures w14:val="none"/>
        </w:rPr>
      </w:pPr>
      <w:r w:rsidRPr="0005623D">
        <w:rPr>
          <w:rFonts w:ascii="Calibri" w:eastAsia="Times New Roman" w:hAnsi="Calibri" w:cs="Calibri"/>
          <w:b/>
          <w:bCs/>
          <w:color w:val="000000"/>
          <w:kern w:val="0"/>
          <w:lang w:eastAsia="en-IN"/>
          <w14:ligatures w14:val="none"/>
        </w:rPr>
        <w:t xml:space="preserve">TomTom: </w:t>
      </w:r>
      <w:r>
        <w:rPr>
          <w:rFonts w:ascii="Calibri" w:eastAsia="Times New Roman" w:hAnsi="Calibri" w:cs="Calibri"/>
          <w:b/>
          <w:bCs/>
          <w:color w:val="000000"/>
          <w:kern w:val="0"/>
          <w:lang w:eastAsia="en-IN"/>
          <w14:ligatures w14:val="none"/>
        </w:rPr>
        <w:tab/>
      </w:r>
      <w:r>
        <w:rPr>
          <w:rFonts w:ascii="Calibri" w:eastAsia="Times New Roman" w:hAnsi="Calibri" w:cs="Calibri"/>
          <w:b/>
          <w:bCs/>
          <w:color w:val="000000"/>
          <w:kern w:val="0"/>
          <w:lang w:eastAsia="en-IN"/>
          <w14:ligatures w14:val="none"/>
        </w:rPr>
        <w:tab/>
      </w:r>
      <w:r>
        <w:rPr>
          <w:rFonts w:ascii="Calibri" w:eastAsia="Times New Roman" w:hAnsi="Calibri" w:cs="Calibri"/>
          <w:b/>
          <w:bCs/>
          <w:color w:val="000000"/>
          <w:kern w:val="0"/>
          <w:lang w:eastAsia="en-IN"/>
          <w14:ligatures w14:val="none"/>
        </w:rPr>
        <w:tab/>
      </w:r>
      <w:r>
        <w:rPr>
          <w:rFonts w:ascii="Calibri" w:eastAsia="Times New Roman" w:hAnsi="Calibri" w:cs="Calibri"/>
          <w:b/>
          <w:bCs/>
          <w:color w:val="000000"/>
          <w:kern w:val="0"/>
          <w:lang w:eastAsia="en-IN"/>
          <w14:ligatures w14:val="none"/>
        </w:rPr>
        <w:tab/>
      </w:r>
      <w:hyperlink r:id="rId8" w:history="1">
        <w:r w:rsidRPr="0005623D">
          <w:rPr>
            <w:rFonts w:ascii="Calibri" w:eastAsia="Times New Roman" w:hAnsi="Calibri" w:cs="Calibri"/>
            <w:color w:val="0000FF"/>
            <w:kern w:val="0"/>
            <w:u w:val="single"/>
            <w:lang w:eastAsia="en-IN"/>
            <w14:ligatures w14:val="none"/>
          </w:rPr>
          <w:t>https://www.tomtom.com/products/traffic-apis/</w:t>
        </w:r>
      </w:hyperlink>
    </w:p>
    <w:p w14:paraId="108879CB" w14:textId="593C45D1" w:rsidR="0005623D" w:rsidRPr="0005623D" w:rsidRDefault="0005623D" w:rsidP="0005623D">
      <w:pPr>
        <w:pStyle w:val="ListParagraph"/>
        <w:numPr>
          <w:ilvl w:val="0"/>
          <w:numId w:val="9"/>
        </w:numPr>
        <w:rPr>
          <w:rFonts w:ascii="Calibri" w:eastAsia="Times New Roman" w:hAnsi="Calibri" w:cs="Calibri"/>
          <w:color w:val="000000"/>
          <w:kern w:val="0"/>
          <w:lang w:eastAsia="en-IN"/>
          <w14:ligatures w14:val="none"/>
        </w:rPr>
      </w:pPr>
      <w:r w:rsidRPr="0005623D">
        <w:rPr>
          <w:rFonts w:ascii="Calibri" w:eastAsia="Times New Roman" w:hAnsi="Calibri" w:cs="Calibri"/>
          <w:b/>
          <w:bCs/>
          <w:color w:val="000000"/>
          <w:kern w:val="0"/>
          <w:lang w:eastAsia="en-IN"/>
          <w14:ligatures w14:val="none"/>
        </w:rPr>
        <w:t xml:space="preserve">Google Maps Platform: </w:t>
      </w:r>
      <w:r>
        <w:rPr>
          <w:rFonts w:ascii="Calibri" w:eastAsia="Times New Roman" w:hAnsi="Calibri" w:cs="Calibri"/>
          <w:b/>
          <w:bCs/>
          <w:color w:val="000000"/>
          <w:kern w:val="0"/>
          <w:lang w:eastAsia="en-IN"/>
          <w14:ligatures w14:val="none"/>
        </w:rPr>
        <w:tab/>
      </w:r>
      <w:r>
        <w:rPr>
          <w:rFonts w:ascii="Calibri" w:eastAsia="Times New Roman" w:hAnsi="Calibri" w:cs="Calibri"/>
          <w:b/>
          <w:bCs/>
          <w:color w:val="000000"/>
          <w:kern w:val="0"/>
          <w:lang w:eastAsia="en-IN"/>
          <w14:ligatures w14:val="none"/>
        </w:rPr>
        <w:tab/>
      </w:r>
      <w:r w:rsidRPr="0005623D">
        <w:rPr>
          <w:rFonts w:ascii="Calibri" w:eastAsia="Times New Roman" w:hAnsi="Calibri" w:cs="Calibri"/>
          <w:color w:val="000000"/>
          <w:kern w:val="0"/>
          <w:lang w:eastAsia="en-IN"/>
          <w14:ligatures w14:val="none"/>
        </w:rPr>
        <w:t>https://developers.google.com/maps</w:t>
      </w:r>
    </w:p>
    <w:p w14:paraId="374BDCE3" w14:textId="130EBA8D" w:rsidR="0005623D" w:rsidRPr="0005623D" w:rsidRDefault="0005623D" w:rsidP="0005623D">
      <w:pPr>
        <w:pStyle w:val="ListParagraph"/>
        <w:numPr>
          <w:ilvl w:val="0"/>
          <w:numId w:val="9"/>
        </w:numPr>
        <w:rPr>
          <w:rFonts w:ascii="Calibri" w:eastAsia="Times New Roman" w:hAnsi="Calibri" w:cs="Calibri"/>
          <w:color w:val="000000"/>
          <w:kern w:val="0"/>
          <w:lang w:eastAsia="en-IN"/>
          <w14:ligatures w14:val="none"/>
        </w:rPr>
      </w:pPr>
      <w:r w:rsidRPr="0005623D">
        <w:rPr>
          <w:rFonts w:ascii="Calibri" w:eastAsia="Times New Roman" w:hAnsi="Calibri" w:cs="Calibri"/>
          <w:b/>
          <w:bCs/>
          <w:color w:val="000000"/>
          <w:kern w:val="0"/>
          <w:lang w:eastAsia="en-IN"/>
          <w14:ligatures w14:val="none"/>
        </w:rPr>
        <w:t xml:space="preserve">StreetLight Traffic Data API: </w:t>
      </w:r>
      <w:r>
        <w:rPr>
          <w:rFonts w:ascii="Calibri" w:eastAsia="Times New Roman" w:hAnsi="Calibri" w:cs="Calibri"/>
          <w:b/>
          <w:bCs/>
          <w:color w:val="000000"/>
          <w:kern w:val="0"/>
          <w:lang w:eastAsia="en-IN"/>
          <w14:ligatures w14:val="none"/>
        </w:rPr>
        <w:tab/>
      </w:r>
      <w:r>
        <w:rPr>
          <w:rFonts w:ascii="Calibri" w:eastAsia="Times New Roman" w:hAnsi="Calibri" w:cs="Calibri"/>
          <w:b/>
          <w:bCs/>
          <w:color w:val="000000"/>
          <w:kern w:val="0"/>
          <w:lang w:eastAsia="en-IN"/>
          <w14:ligatures w14:val="none"/>
        </w:rPr>
        <w:tab/>
      </w:r>
      <w:r w:rsidRPr="0005623D">
        <w:rPr>
          <w:rFonts w:ascii="Calibri" w:eastAsia="Times New Roman" w:hAnsi="Calibri" w:cs="Calibri"/>
          <w:color w:val="000000"/>
          <w:kern w:val="0"/>
          <w:lang w:eastAsia="en-IN"/>
          <w14:ligatures w14:val="none"/>
        </w:rPr>
        <w:t>https://www.streetlightdata.com/traffic-data-api/</w:t>
      </w:r>
    </w:p>
    <w:p w14:paraId="7048FB35" w14:textId="77777777" w:rsidR="00DD1692" w:rsidRDefault="00DD1692" w:rsidP="00DD1692">
      <w:pPr>
        <w:rPr>
          <w:rFonts w:ascii="Calibri" w:eastAsia="Times New Roman" w:hAnsi="Calibri" w:cs="Calibri"/>
          <w:b/>
          <w:bCs/>
          <w:color w:val="000000"/>
          <w:kern w:val="0"/>
          <w:lang w:eastAsia="en-IN"/>
          <w14:ligatures w14:val="none"/>
        </w:rPr>
      </w:pPr>
    </w:p>
    <w:p w14:paraId="5C8A8F7F" w14:textId="77777777" w:rsidR="00DD1692" w:rsidRDefault="00DD1692" w:rsidP="00DD1692">
      <w:pPr>
        <w:rPr>
          <w:rFonts w:ascii="Calibri" w:eastAsia="Times New Roman" w:hAnsi="Calibri" w:cs="Calibri"/>
          <w:b/>
          <w:bCs/>
          <w:color w:val="000000"/>
          <w:kern w:val="0"/>
          <w:lang w:eastAsia="en-IN"/>
          <w14:ligatures w14:val="none"/>
        </w:rPr>
      </w:pPr>
    </w:p>
    <w:p w14:paraId="63A04417" w14:textId="4B50A7FA" w:rsidR="00DD1692" w:rsidRPr="00DD1692" w:rsidRDefault="00DD1692" w:rsidP="00DD1692">
      <w:pPr>
        <w:rPr>
          <w:rFonts w:ascii="Calibri" w:hAnsi="Calibri" w:cs="Calibri"/>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D1692">
        <w:rPr>
          <w:rFonts w:ascii="Calibri" w:hAnsi="Calibri" w:cs="Calibri"/>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Motivation:</w:t>
      </w:r>
    </w:p>
    <w:p w14:paraId="16611CBF" w14:textId="77777777" w:rsidR="00DD1692" w:rsidRPr="00DD1692" w:rsidRDefault="00DD1692" w:rsidP="00DD1692">
      <w:pPr>
        <w:numPr>
          <w:ilvl w:val="0"/>
          <w:numId w:val="10"/>
        </w:numPr>
        <w:rPr>
          <w:rFonts w:ascii="Calibri" w:hAnsi="Calibri" w:cs="Calibri"/>
          <w:sz w:val="32"/>
          <w:szCs w:val="32"/>
        </w:rPr>
      </w:pPr>
      <w:r w:rsidRPr="00DD1692">
        <w:rPr>
          <w:rFonts w:ascii="Calibri" w:hAnsi="Calibri" w:cs="Calibri"/>
          <w:sz w:val="32"/>
          <w:szCs w:val="32"/>
        </w:rPr>
        <w:t>Traffic congestion leads to wasted time, fuel, and significant air pollution, affecting millions daily.</w:t>
      </w:r>
    </w:p>
    <w:p w14:paraId="26987E91" w14:textId="77777777" w:rsidR="00DD1692" w:rsidRPr="00DD1692" w:rsidRDefault="00DD1692" w:rsidP="00DD1692">
      <w:pPr>
        <w:numPr>
          <w:ilvl w:val="0"/>
          <w:numId w:val="10"/>
        </w:numPr>
        <w:rPr>
          <w:rFonts w:ascii="Calibri" w:hAnsi="Calibri" w:cs="Calibri"/>
          <w:sz w:val="32"/>
          <w:szCs w:val="32"/>
        </w:rPr>
      </w:pPr>
      <w:r w:rsidRPr="00DD1692">
        <w:rPr>
          <w:rFonts w:ascii="Calibri" w:hAnsi="Calibri" w:cs="Calibri"/>
          <w:sz w:val="32"/>
          <w:szCs w:val="32"/>
        </w:rPr>
        <w:t>Poor lane discipline increases accident risk, disrupts traffic flow, and reduces road safety.</w:t>
      </w:r>
    </w:p>
    <w:p w14:paraId="433C3679" w14:textId="77777777" w:rsidR="00DD1692" w:rsidRDefault="00DD1692" w:rsidP="00DD1692">
      <w:pPr>
        <w:numPr>
          <w:ilvl w:val="0"/>
          <w:numId w:val="10"/>
        </w:numPr>
        <w:rPr>
          <w:rFonts w:ascii="Calibri" w:hAnsi="Calibri" w:cs="Calibri"/>
          <w:sz w:val="32"/>
          <w:szCs w:val="32"/>
        </w:rPr>
      </w:pPr>
      <w:r w:rsidRPr="00DD1692">
        <w:rPr>
          <w:rFonts w:ascii="Calibri" w:hAnsi="Calibri" w:cs="Calibri"/>
          <w:sz w:val="32"/>
          <w:szCs w:val="32"/>
        </w:rPr>
        <w:t>Fixed-time traffic signals don’t prioritize important vehicles and are slow to respond to changing traffic, causing unnecessary delays</w:t>
      </w:r>
      <w:r>
        <w:rPr>
          <w:rFonts w:ascii="Calibri" w:hAnsi="Calibri" w:cs="Calibri"/>
          <w:sz w:val="32"/>
          <w:szCs w:val="32"/>
        </w:rPr>
        <w:t>.</w:t>
      </w:r>
    </w:p>
    <w:p w14:paraId="7802A9D4" w14:textId="77777777" w:rsidR="00DD1692" w:rsidRDefault="00DD1692" w:rsidP="00DD1692">
      <w:pPr>
        <w:rPr>
          <w:rFonts w:ascii="Calibri" w:hAnsi="Calibri" w:cs="Calibri"/>
          <w:sz w:val="32"/>
          <w:szCs w:val="32"/>
        </w:rPr>
      </w:pPr>
      <w:r w:rsidRPr="00DD1692">
        <w:rPr>
          <w:rFonts w:ascii="Calibri" w:hAnsi="Calibri" w:cs="Calibri"/>
          <w:sz w:val="32"/>
          <w:szCs w:val="32"/>
        </w:rPr>
        <w:t>These real-world issues highlight the urgent need for smarter traffic prediction, better lane monitoring, and adaptive signal control.</w:t>
      </w:r>
    </w:p>
    <w:p w14:paraId="5B5E6E38" w14:textId="77777777" w:rsidR="00DD1692" w:rsidRDefault="00DD1692" w:rsidP="00DD1692">
      <w:pPr>
        <w:rPr>
          <w:rFonts w:ascii="Calibri" w:hAnsi="Calibri" w:cs="Calibri"/>
          <w:sz w:val="32"/>
          <w:szCs w:val="32"/>
        </w:rPr>
      </w:pPr>
    </w:p>
    <w:p w14:paraId="1D4F7664" w14:textId="77777777" w:rsidR="00DD1692" w:rsidRDefault="00DD1692" w:rsidP="00DD1692">
      <w:pPr>
        <w:rPr>
          <w:rFonts w:ascii="Calibri" w:hAnsi="Calibri" w:cs="Calibri"/>
          <w:sz w:val="32"/>
          <w:szCs w:val="32"/>
        </w:rPr>
      </w:pPr>
    </w:p>
    <w:p w14:paraId="2305B675" w14:textId="3F8F6955" w:rsidR="00DD1692" w:rsidRPr="00DD1692" w:rsidRDefault="00DD1692" w:rsidP="00DD1692">
      <w:pPr>
        <w:rPr>
          <w:rFonts w:ascii="Calibri" w:hAnsi="Calibri" w:cs="Calibri"/>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D1692">
        <w:rPr>
          <w:rFonts w:ascii="Calibri" w:hAnsi="Calibri" w:cs="Calibri"/>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Problem Statement:</w:t>
      </w:r>
    </w:p>
    <w:p w14:paraId="5DDF1EA3" w14:textId="679932E2" w:rsidR="00DD1692" w:rsidRDefault="00DD1692" w:rsidP="00DD1692">
      <w:pPr>
        <w:rPr>
          <w:rFonts w:ascii="Calibri" w:hAnsi="Calibri" w:cs="Calibri"/>
          <w:sz w:val="32"/>
          <w:szCs w:val="32"/>
        </w:rPr>
      </w:pPr>
      <w:r w:rsidRPr="00DD1692">
        <w:rPr>
          <w:rFonts w:ascii="Calibri" w:hAnsi="Calibri" w:cs="Calibri"/>
          <w:sz w:val="32"/>
          <w:szCs w:val="32"/>
        </w:rPr>
        <w:t>Current urban traffic management systems lack the capability to predict flow accurately, detect and address lane discipline violations, and dynamically control signals in response to priority vehicle movement—all in real time. This limits cities’ abilities to optimize travel time, reduce accident rates, and provide effective emergency responses.</w:t>
      </w:r>
    </w:p>
    <w:p w14:paraId="7B785148" w14:textId="77777777" w:rsidR="000753F8" w:rsidRDefault="000753F8" w:rsidP="00DD1692">
      <w:pPr>
        <w:rPr>
          <w:rFonts w:ascii="Calibri" w:hAnsi="Calibri" w:cs="Calibri"/>
          <w:sz w:val="32"/>
          <w:szCs w:val="32"/>
        </w:rPr>
      </w:pPr>
    </w:p>
    <w:p w14:paraId="2EE5DD41" w14:textId="6D823520" w:rsidR="00DD1692" w:rsidRPr="00DD1692" w:rsidRDefault="00DD1692" w:rsidP="00DD1692">
      <w:pPr>
        <w:rPr>
          <w:rFonts w:ascii="Calibri" w:hAnsi="Calibri" w:cs="Calibri"/>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D1692">
        <w:rPr>
          <w:rFonts w:ascii="Calibri" w:hAnsi="Calibri" w:cs="Calibri"/>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Objective:</w:t>
      </w:r>
    </w:p>
    <w:p w14:paraId="6F928ACF" w14:textId="77777777" w:rsidR="00DD1692" w:rsidRPr="00DD1692" w:rsidRDefault="00DD1692" w:rsidP="00DD1692">
      <w:pPr>
        <w:rPr>
          <w:rFonts w:ascii="Calibri" w:hAnsi="Calibri" w:cs="Calibri"/>
          <w:sz w:val="32"/>
          <w:szCs w:val="32"/>
        </w:rPr>
      </w:pPr>
      <w:r w:rsidRPr="00DD1692">
        <w:rPr>
          <w:rFonts w:ascii="Calibri" w:hAnsi="Calibri" w:cs="Calibri"/>
          <w:sz w:val="32"/>
          <w:szCs w:val="32"/>
        </w:rPr>
        <w:t>Develop and demonstrate a unified Intelligent Transportation System capable of:</w:t>
      </w:r>
    </w:p>
    <w:p w14:paraId="63E40E26" w14:textId="77777777" w:rsidR="00DD1692" w:rsidRPr="00DD1692" w:rsidRDefault="00DD1692" w:rsidP="00DD1692">
      <w:pPr>
        <w:numPr>
          <w:ilvl w:val="0"/>
          <w:numId w:val="11"/>
        </w:numPr>
        <w:rPr>
          <w:rFonts w:ascii="Calibri" w:hAnsi="Calibri" w:cs="Calibri"/>
          <w:sz w:val="32"/>
          <w:szCs w:val="32"/>
        </w:rPr>
      </w:pPr>
      <w:r w:rsidRPr="00DD1692">
        <w:rPr>
          <w:rFonts w:ascii="Calibri" w:hAnsi="Calibri" w:cs="Calibri"/>
          <w:sz w:val="32"/>
          <w:szCs w:val="32"/>
        </w:rPr>
        <w:t>Predicting urban traffic flow using state-of-the-art datasets and algorithms</w:t>
      </w:r>
    </w:p>
    <w:p w14:paraId="3EFFB7D3" w14:textId="77777777" w:rsidR="00DD1692" w:rsidRPr="00DD1692" w:rsidRDefault="00DD1692" w:rsidP="00DD1692">
      <w:pPr>
        <w:numPr>
          <w:ilvl w:val="0"/>
          <w:numId w:val="11"/>
        </w:numPr>
        <w:rPr>
          <w:rFonts w:ascii="Calibri" w:hAnsi="Calibri" w:cs="Calibri"/>
          <w:sz w:val="32"/>
          <w:szCs w:val="32"/>
        </w:rPr>
      </w:pPr>
      <w:r w:rsidRPr="00DD1692">
        <w:rPr>
          <w:rFonts w:ascii="Calibri" w:hAnsi="Calibri" w:cs="Calibri"/>
          <w:sz w:val="32"/>
          <w:szCs w:val="32"/>
        </w:rPr>
        <w:t>Quantifying the impact and risks of lane discipline violations</w:t>
      </w:r>
    </w:p>
    <w:p w14:paraId="38A11B1D" w14:textId="05A86E8B" w:rsidR="00DD1692" w:rsidRPr="000753F8" w:rsidRDefault="00DD1692" w:rsidP="00DD1692">
      <w:pPr>
        <w:numPr>
          <w:ilvl w:val="0"/>
          <w:numId w:val="11"/>
        </w:numPr>
        <w:rPr>
          <w:rFonts w:ascii="Calibri" w:hAnsi="Calibri" w:cs="Calibri"/>
          <w:sz w:val="32"/>
          <w:szCs w:val="32"/>
        </w:rPr>
      </w:pPr>
      <w:r w:rsidRPr="00DD1692">
        <w:rPr>
          <w:rFonts w:ascii="Calibri" w:hAnsi="Calibri" w:cs="Calibri"/>
          <w:sz w:val="32"/>
          <w:szCs w:val="32"/>
        </w:rPr>
        <w:t>Controlling traffic lights adaptively based on priority vehicle detection</w:t>
      </w:r>
    </w:p>
    <w:p w14:paraId="54CD6C3B" w14:textId="77777777" w:rsidR="000753F8" w:rsidRDefault="000753F8" w:rsidP="00DD1692">
      <w:pPr>
        <w:rPr>
          <w:rFonts w:ascii="Calibri" w:hAnsi="Calibri" w:cs="Calibri"/>
          <w:sz w:val="40"/>
          <w:szCs w:val="40"/>
        </w:rPr>
      </w:pPr>
    </w:p>
    <w:p w14:paraId="768CADBB" w14:textId="6C3E334A" w:rsidR="00DD1692" w:rsidRPr="00DD1692" w:rsidRDefault="00DD1692" w:rsidP="00DD1692">
      <w:pPr>
        <w:rPr>
          <w:rFonts w:ascii="Calibri" w:hAnsi="Calibri" w:cs="Calibri"/>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D1692">
        <w:rPr>
          <w:rFonts w:ascii="Calibri" w:hAnsi="Calibri" w:cs="Calibri"/>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Proposed Work:</w:t>
      </w:r>
    </w:p>
    <w:p w14:paraId="13E961D6" w14:textId="77777777" w:rsidR="00DD1692" w:rsidRPr="00DD1692" w:rsidRDefault="00DD1692" w:rsidP="00DD1692">
      <w:pPr>
        <w:numPr>
          <w:ilvl w:val="0"/>
          <w:numId w:val="12"/>
        </w:numPr>
        <w:rPr>
          <w:rFonts w:ascii="Calibri" w:hAnsi="Calibri" w:cs="Calibri"/>
          <w:sz w:val="24"/>
          <w:szCs w:val="24"/>
        </w:rPr>
      </w:pPr>
      <w:r w:rsidRPr="00DD1692">
        <w:rPr>
          <w:rFonts w:ascii="Calibri" w:hAnsi="Calibri" w:cs="Calibri"/>
          <w:b/>
          <w:bCs/>
          <w:sz w:val="32"/>
          <w:szCs w:val="32"/>
        </w:rPr>
        <w:t>Traffic Flow Prediction</w:t>
      </w:r>
      <w:r w:rsidRPr="00DD1692">
        <w:rPr>
          <w:rFonts w:ascii="Calibri" w:hAnsi="Calibri" w:cs="Calibri"/>
          <w:sz w:val="32"/>
          <w:szCs w:val="32"/>
        </w:rPr>
        <w:br/>
      </w:r>
      <w:r w:rsidRPr="00DD1692">
        <w:rPr>
          <w:rFonts w:ascii="Calibri" w:hAnsi="Calibri" w:cs="Calibri"/>
          <w:sz w:val="24"/>
          <w:szCs w:val="24"/>
        </w:rPr>
        <w:t>Use advanced machine learning (such as graph neural networks) and real-time sensor datasets to forecast traffic speeds and flow at different road segments.</w:t>
      </w:r>
      <w:r w:rsidRPr="00DD1692">
        <w:rPr>
          <w:rFonts w:ascii="Calibri" w:hAnsi="Calibri" w:cs="Calibri"/>
          <w:sz w:val="24"/>
          <w:szCs w:val="24"/>
        </w:rPr>
        <w:br/>
      </w:r>
      <w:r w:rsidRPr="00DD1692">
        <w:rPr>
          <w:rFonts w:ascii="Calibri" w:hAnsi="Calibri" w:cs="Calibri"/>
          <w:b/>
          <w:bCs/>
          <w:sz w:val="24"/>
          <w:szCs w:val="24"/>
        </w:rPr>
        <w:t>Output:</w:t>
      </w:r>
      <w:r w:rsidRPr="00DD1692">
        <w:rPr>
          <w:rFonts w:ascii="Calibri" w:hAnsi="Calibri" w:cs="Calibri"/>
          <w:sz w:val="24"/>
          <w:szCs w:val="24"/>
        </w:rPr>
        <w:t xml:space="preserve"> Accurate, short-term prediction of traffic congestion and flow variations.</w:t>
      </w:r>
    </w:p>
    <w:p w14:paraId="17BCF2F6" w14:textId="6E0DE26C" w:rsidR="000753F8" w:rsidRDefault="00DD1692" w:rsidP="000753F8">
      <w:pPr>
        <w:numPr>
          <w:ilvl w:val="0"/>
          <w:numId w:val="12"/>
        </w:numPr>
        <w:rPr>
          <w:rFonts w:ascii="Calibri" w:hAnsi="Calibri" w:cs="Calibri"/>
          <w:sz w:val="32"/>
          <w:szCs w:val="32"/>
        </w:rPr>
      </w:pPr>
      <w:r w:rsidRPr="00DD1692">
        <w:rPr>
          <w:rFonts w:ascii="Calibri" w:hAnsi="Calibri" w:cs="Calibri"/>
          <w:b/>
          <w:bCs/>
          <w:sz w:val="32"/>
          <w:szCs w:val="32"/>
        </w:rPr>
        <w:t>Lane Discipline Analysis</w:t>
      </w:r>
      <w:r w:rsidRPr="00DD1692">
        <w:rPr>
          <w:rFonts w:ascii="Calibri" w:hAnsi="Calibri" w:cs="Calibri"/>
          <w:sz w:val="32"/>
          <w:szCs w:val="32"/>
        </w:rPr>
        <w:br/>
      </w:r>
      <w:r w:rsidRPr="00DD1692">
        <w:rPr>
          <w:rFonts w:ascii="Calibri" w:hAnsi="Calibri" w:cs="Calibri"/>
          <w:sz w:val="24"/>
          <w:szCs w:val="24"/>
        </w:rPr>
        <w:t>Automatically detect and assess lane-discipline violations, such as abrupt lane changes, using annotated datasets and computer vision algorithms.</w:t>
      </w:r>
      <w:r w:rsidRPr="00DD1692">
        <w:rPr>
          <w:rFonts w:ascii="Calibri" w:hAnsi="Calibri" w:cs="Calibri"/>
          <w:sz w:val="24"/>
          <w:szCs w:val="24"/>
        </w:rPr>
        <w:br/>
      </w:r>
      <w:r w:rsidRPr="00DD1692">
        <w:rPr>
          <w:rFonts w:ascii="Calibri" w:hAnsi="Calibri" w:cs="Calibri"/>
          <w:b/>
          <w:bCs/>
          <w:sz w:val="24"/>
          <w:szCs w:val="24"/>
        </w:rPr>
        <w:t>Output:</w:t>
      </w:r>
      <w:r w:rsidRPr="00DD1692">
        <w:rPr>
          <w:rFonts w:ascii="Calibri" w:hAnsi="Calibri" w:cs="Calibri"/>
          <w:sz w:val="24"/>
          <w:szCs w:val="24"/>
        </w:rPr>
        <w:t xml:space="preserve"> Real-time alerts about unsafe manoeuvres and quantification of their impact on safety and efficiency.</w:t>
      </w:r>
    </w:p>
    <w:p w14:paraId="5E71E0CE" w14:textId="77777777" w:rsidR="000753F8" w:rsidRPr="000753F8" w:rsidRDefault="000753F8" w:rsidP="000753F8">
      <w:pPr>
        <w:rPr>
          <w:rFonts w:ascii="Calibri" w:hAnsi="Calibri" w:cs="Calibri"/>
          <w:sz w:val="32"/>
          <w:szCs w:val="32"/>
        </w:rPr>
      </w:pPr>
    </w:p>
    <w:p w14:paraId="6C403DB9" w14:textId="0B60B2ED" w:rsidR="00DD1692" w:rsidRPr="00DD1692" w:rsidRDefault="00DD1692" w:rsidP="00DD1692">
      <w:pPr>
        <w:numPr>
          <w:ilvl w:val="0"/>
          <w:numId w:val="12"/>
        </w:numPr>
        <w:rPr>
          <w:rFonts w:ascii="Calibri" w:hAnsi="Calibri" w:cs="Calibri"/>
          <w:sz w:val="32"/>
          <w:szCs w:val="32"/>
        </w:rPr>
      </w:pPr>
      <w:r w:rsidRPr="00DD1692">
        <w:rPr>
          <w:rFonts w:ascii="Calibri" w:hAnsi="Calibri" w:cs="Calibri"/>
          <w:b/>
          <w:bCs/>
          <w:sz w:val="32"/>
          <w:szCs w:val="32"/>
        </w:rPr>
        <w:t>Traffic Light Control Based on Vehicle Priority</w:t>
      </w:r>
      <w:r w:rsidRPr="00DD1692">
        <w:rPr>
          <w:rFonts w:ascii="Calibri" w:hAnsi="Calibri" w:cs="Calibri"/>
          <w:sz w:val="32"/>
          <w:szCs w:val="32"/>
        </w:rPr>
        <w:br/>
      </w:r>
      <w:r w:rsidRPr="00DD1692">
        <w:rPr>
          <w:rFonts w:ascii="Calibri" w:hAnsi="Calibri" w:cs="Calibri"/>
          <w:sz w:val="24"/>
          <w:szCs w:val="24"/>
        </w:rPr>
        <w:t>Implement an adaptive traffic light system using deep learning to identify and prioritize emergency, public transport, and high-priority vehicles approaching intersections.</w:t>
      </w:r>
      <w:r w:rsidRPr="00DD1692">
        <w:rPr>
          <w:rFonts w:ascii="Calibri" w:hAnsi="Calibri" w:cs="Calibri"/>
          <w:sz w:val="24"/>
          <w:szCs w:val="24"/>
        </w:rPr>
        <w:br/>
      </w:r>
      <w:r w:rsidRPr="00DD1692">
        <w:rPr>
          <w:rFonts w:ascii="Calibri" w:hAnsi="Calibri" w:cs="Calibri"/>
          <w:b/>
          <w:bCs/>
          <w:sz w:val="24"/>
          <w:szCs w:val="24"/>
        </w:rPr>
        <w:t>Output:</w:t>
      </w:r>
      <w:r w:rsidRPr="00DD1692">
        <w:rPr>
          <w:rFonts w:ascii="Calibri" w:hAnsi="Calibri" w:cs="Calibri"/>
          <w:sz w:val="24"/>
          <w:szCs w:val="24"/>
        </w:rPr>
        <w:t xml:space="preserve"> Dynamic adjustment of signal timings, minimizing wait times for key vehicles and improving overall intersection performance.</w:t>
      </w:r>
    </w:p>
    <w:p w14:paraId="76C6BCA4" w14:textId="77777777" w:rsidR="00DD1692" w:rsidRPr="00DD1692" w:rsidRDefault="00DD1692" w:rsidP="00DD1692">
      <w:pPr>
        <w:rPr>
          <w:rFonts w:ascii="Calibri" w:hAnsi="Calibri" w:cs="Calibri"/>
          <w:sz w:val="40"/>
          <w:szCs w:val="40"/>
        </w:rPr>
      </w:pPr>
    </w:p>
    <w:p w14:paraId="661E42F9" w14:textId="690A75B1" w:rsidR="00DD1692" w:rsidRPr="00DD1692" w:rsidRDefault="00DD1692" w:rsidP="00DD1692">
      <w:pPr>
        <w:rPr>
          <w:rFonts w:ascii="Calibri" w:hAnsi="Calibri" w:cs="Calibri"/>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D1692">
        <w:rPr>
          <w:rFonts w:ascii="Calibri" w:hAnsi="Calibri" w:cs="Calibri"/>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Citations/References:</w:t>
      </w:r>
    </w:p>
    <w:p w14:paraId="7DB681BB" w14:textId="77777777" w:rsidR="00DD1692" w:rsidRDefault="00DD1692" w:rsidP="00DD1692">
      <w:pPr>
        <w:numPr>
          <w:ilvl w:val="0"/>
          <w:numId w:val="13"/>
        </w:numPr>
        <w:rPr>
          <w:rFonts w:ascii="Calibri" w:hAnsi="Calibri" w:cs="Calibri"/>
          <w:sz w:val="24"/>
          <w:szCs w:val="24"/>
        </w:rPr>
      </w:pPr>
      <w:r w:rsidRPr="00DD1692">
        <w:rPr>
          <w:rFonts w:ascii="Calibri" w:hAnsi="Calibri" w:cs="Calibri"/>
          <w:sz w:val="24"/>
          <w:szCs w:val="24"/>
        </w:rPr>
        <w:t xml:space="preserve">METR-LA Dataset. </w:t>
      </w:r>
    </w:p>
    <w:p w14:paraId="48546146" w14:textId="374BAC4F" w:rsidR="00DD1692" w:rsidRPr="00DD1692" w:rsidRDefault="00DD1692" w:rsidP="00DD1692">
      <w:pPr>
        <w:ind w:left="720"/>
        <w:rPr>
          <w:rFonts w:ascii="Calibri" w:hAnsi="Calibri" w:cs="Calibri"/>
          <w:sz w:val="24"/>
          <w:szCs w:val="24"/>
        </w:rPr>
      </w:pPr>
      <w:r w:rsidRPr="00DD1692">
        <w:rPr>
          <w:rFonts w:ascii="Calibri" w:hAnsi="Calibri" w:cs="Calibri"/>
          <w:sz w:val="24"/>
          <w:szCs w:val="24"/>
        </w:rPr>
        <w:t>Kaggle</w:t>
      </w:r>
      <w:r>
        <w:rPr>
          <w:rFonts w:ascii="Calibri" w:hAnsi="Calibri" w:cs="Calibri"/>
          <w:sz w:val="24"/>
          <w:szCs w:val="24"/>
        </w:rPr>
        <w:t>:</w:t>
      </w:r>
      <w:r w:rsidRPr="00DD1692">
        <w:rPr>
          <w:rFonts w:ascii="Calibri" w:hAnsi="Calibri" w:cs="Calibri"/>
          <w:sz w:val="24"/>
          <w:szCs w:val="24"/>
        </w:rPr>
        <w:t> </w:t>
      </w:r>
      <w:hyperlink r:id="rId9" w:tgtFrame="_blank" w:history="1">
        <w:r w:rsidRPr="00DD1692">
          <w:rPr>
            <w:rStyle w:val="Hyperlink"/>
            <w:rFonts w:ascii="Calibri" w:hAnsi="Calibri" w:cs="Calibri"/>
            <w:sz w:val="24"/>
            <w:szCs w:val="24"/>
          </w:rPr>
          <w:t>https://www.kaggle.com/datasets/annnnguyen/metr-la-dataset</w:t>
        </w:r>
      </w:hyperlink>
      <w:hyperlink r:id="rId10" w:tgtFrame="_blank" w:history="1">
        <w:r w:rsidRPr="00DD1692">
          <w:rPr>
            <w:rStyle w:val="Hyperlink"/>
            <w:rFonts w:ascii="Calibri" w:hAnsi="Calibri" w:cs="Calibri"/>
            <w:sz w:val="24"/>
            <w:szCs w:val="24"/>
          </w:rPr>
          <w:t>kaggle</w:t>
        </w:r>
      </w:hyperlink>
      <w:r w:rsidRPr="00DD1692">
        <w:rPr>
          <w:rFonts w:ascii="Calibri" w:hAnsi="Calibri" w:cs="Calibri"/>
          <w:sz w:val="24"/>
          <w:szCs w:val="24"/>
        </w:rPr>
        <w:t>​</w:t>
      </w:r>
    </w:p>
    <w:p w14:paraId="6824A80C" w14:textId="38E78415" w:rsidR="00DD1692" w:rsidRPr="00DD1692" w:rsidRDefault="00DD1692" w:rsidP="00DD1692">
      <w:pPr>
        <w:numPr>
          <w:ilvl w:val="0"/>
          <w:numId w:val="13"/>
        </w:numPr>
        <w:rPr>
          <w:rFonts w:ascii="Calibri" w:hAnsi="Calibri" w:cs="Calibri"/>
          <w:sz w:val="24"/>
          <w:szCs w:val="24"/>
        </w:rPr>
      </w:pPr>
      <w:r w:rsidRPr="00DD1692">
        <w:rPr>
          <w:rFonts w:ascii="Calibri" w:hAnsi="Calibri" w:cs="Calibri"/>
          <w:sz w:val="24"/>
          <w:szCs w:val="24"/>
        </w:rPr>
        <w:t>PEMS-BAY Dataset. Kaggle</w:t>
      </w:r>
      <w:r>
        <w:rPr>
          <w:rFonts w:ascii="Calibri" w:hAnsi="Calibri" w:cs="Calibri"/>
          <w:sz w:val="24"/>
          <w:szCs w:val="24"/>
        </w:rPr>
        <w:t>:</w:t>
      </w:r>
      <w:r w:rsidRPr="00DD1692">
        <w:rPr>
          <w:rFonts w:ascii="Calibri" w:hAnsi="Calibri" w:cs="Calibri"/>
          <w:sz w:val="24"/>
          <w:szCs w:val="24"/>
        </w:rPr>
        <w:t> </w:t>
      </w:r>
      <w:hyperlink r:id="rId11" w:tgtFrame="_blank" w:history="1">
        <w:r w:rsidRPr="00DD1692">
          <w:rPr>
            <w:rStyle w:val="Hyperlink"/>
            <w:rFonts w:ascii="Calibri" w:hAnsi="Calibri" w:cs="Calibri"/>
            <w:sz w:val="24"/>
            <w:szCs w:val="24"/>
          </w:rPr>
          <w:t>https://www.kaggle.com/datasets/scchuy/pemsbay</w:t>
        </w:r>
      </w:hyperlink>
      <w:hyperlink r:id="rId12" w:tgtFrame="_blank" w:history="1">
        <w:r w:rsidRPr="00DD1692">
          <w:rPr>
            <w:rStyle w:val="Hyperlink"/>
            <w:rFonts w:ascii="Calibri" w:hAnsi="Calibri" w:cs="Calibri"/>
            <w:sz w:val="24"/>
            <w:szCs w:val="24"/>
          </w:rPr>
          <w:t>kaggle</w:t>
        </w:r>
      </w:hyperlink>
      <w:r w:rsidRPr="00DD1692">
        <w:rPr>
          <w:rFonts w:ascii="Calibri" w:hAnsi="Calibri" w:cs="Calibri"/>
          <w:sz w:val="24"/>
          <w:szCs w:val="24"/>
        </w:rPr>
        <w:t>​</w:t>
      </w:r>
    </w:p>
    <w:p w14:paraId="614FCA98" w14:textId="653F9D0F" w:rsidR="00DD1692" w:rsidRPr="00DD1692" w:rsidRDefault="00DD1692" w:rsidP="00DD1692">
      <w:pPr>
        <w:numPr>
          <w:ilvl w:val="0"/>
          <w:numId w:val="13"/>
        </w:numPr>
        <w:rPr>
          <w:rFonts w:ascii="Calibri" w:hAnsi="Calibri" w:cs="Calibri"/>
          <w:sz w:val="24"/>
          <w:szCs w:val="24"/>
        </w:rPr>
      </w:pPr>
      <w:r w:rsidRPr="00DD1692">
        <w:rPr>
          <w:rFonts w:ascii="Calibri" w:hAnsi="Calibri" w:cs="Calibri"/>
          <w:sz w:val="24"/>
          <w:szCs w:val="24"/>
        </w:rPr>
        <w:t>HighD: Drone Dataset for Naturalistic Vehicle Trajectories</w:t>
      </w:r>
      <w:r>
        <w:rPr>
          <w:rFonts w:ascii="Calibri" w:hAnsi="Calibri" w:cs="Calibri"/>
          <w:sz w:val="24"/>
          <w:szCs w:val="24"/>
        </w:rPr>
        <w:t>:</w:t>
      </w:r>
      <w:r w:rsidRPr="00DD1692">
        <w:rPr>
          <w:rFonts w:ascii="Calibri" w:hAnsi="Calibri" w:cs="Calibri"/>
          <w:sz w:val="24"/>
          <w:szCs w:val="24"/>
        </w:rPr>
        <w:t> </w:t>
      </w:r>
      <w:hyperlink r:id="rId13" w:tgtFrame="_blank" w:history="1">
        <w:r w:rsidRPr="00DD1692">
          <w:rPr>
            <w:rStyle w:val="Hyperlink"/>
            <w:rFonts w:ascii="Calibri" w:hAnsi="Calibri" w:cs="Calibri"/>
            <w:sz w:val="24"/>
            <w:szCs w:val="24"/>
          </w:rPr>
          <w:t>https://levelxdata.com/highd-dataset/</w:t>
        </w:r>
      </w:hyperlink>
      <w:hyperlink r:id="rId14" w:tgtFrame="_blank" w:history="1">
        <w:r w:rsidRPr="00DD1692">
          <w:rPr>
            <w:rStyle w:val="Hyperlink"/>
            <w:rFonts w:ascii="Calibri" w:hAnsi="Calibri" w:cs="Calibri"/>
            <w:sz w:val="24"/>
            <w:szCs w:val="24"/>
          </w:rPr>
          <w:t>universe.roboflow</w:t>
        </w:r>
      </w:hyperlink>
      <w:r w:rsidRPr="00DD1692">
        <w:rPr>
          <w:rFonts w:ascii="Calibri" w:hAnsi="Calibri" w:cs="Calibri"/>
          <w:sz w:val="24"/>
          <w:szCs w:val="24"/>
        </w:rPr>
        <w:t>​</w:t>
      </w:r>
    </w:p>
    <w:p w14:paraId="4D1C1B2F" w14:textId="0B1C63E7" w:rsidR="00DD1692" w:rsidRPr="00DD1692" w:rsidRDefault="00DD1692" w:rsidP="00DD1692">
      <w:pPr>
        <w:numPr>
          <w:ilvl w:val="0"/>
          <w:numId w:val="13"/>
        </w:numPr>
        <w:rPr>
          <w:rFonts w:ascii="Calibri" w:hAnsi="Calibri" w:cs="Calibri"/>
          <w:sz w:val="24"/>
          <w:szCs w:val="24"/>
        </w:rPr>
      </w:pPr>
      <w:r w:rsidRPr="00DD1692">
        <w:rPr>
          <w:rFonts w:ascii="Calibri" w:hAnsi="Calibri" w:cs="Calibri"/>
          <w:sz w:val="24"/>
          <w:szCs w:val="24"/>
        </w:rPr>
        <w:t xml:space="preserve">Analysing differences of highway lane-changing behaviour in complex scenarios. </w:t>
      </w:r>
      <w:hyperlink r:id="rId15" w:history="1">
        <w:r w:rsidRPr="00DD1692">
          <w:rPr>
            <w:rStyle w:val="Hyperlink"/>
            <w:rFonts w:ascii="Calibri" w:hAnsi="Calibri" w:cs="Calibri"/>
            <w:sz w:val="24"/>
            <w:szCs w:val="24"/>
          </w:rPr>
          <w:t>https://www.sciencedirect.com/science/article/abs/pii/S0378437123005356</w:t>
        </w:r>
      </w:hyperlink>
      <w:hyperlink r:id="rId16" w:tgtFrame="_blank" w:history="1">
        <w:r w:rsidRPr="00DD1692">
          <w:rPr>
            <w:rStyle w:val="Hyperlink"/>
            <w:rFonts w:ascii="Calibri" w:hAnsi="Calibri" w:cs="Calibri"/>
            <w:sz w:val="24"/>
            <w:szCs w:val="24"/>
          </w:rPr>
          <w:t>sciencedirect</w:t>
        </w:r>
      </w:hyperlink>
      <w:r w:rsidRPr="00DD1692">
        <w:rPr>
          <w:rFonts w:ascii="Calibri" w:hAnsi="Calibri" w:cs="Calibri"/>
          <w:sz w:val="24"/>
          <w:szCs w:val="24"/>
        </w:rPr>
        <w:t>​</w:t>
      </w:r>
    </w:p>
    <w:p w14:paraId="4A4BBE7A" w14:textId="4C5D069B" w:rsidR="00DD1692" w:rsidRPr="00DD1692" w:rsidRDefault="00DD1692" w:rsidP="00DD1692">
      <w:pPr>
        <w:numPr>
          <w:ilvl w:val="0"/>
          <w:numId w:val="13"/>
        </w:numPr>
        <w:rPr>
          <w:rFonts w:ascii="Calibri" w:hAnsi="Calibri" w:cs="Calibri"/>
          <w:sz w:val="24"/>
          <w:szCs w:val="24"/>
        </w:rPr>
      </w:pPr>
      <w:r w:rsidRPr="00DD1692">
        <w:rPr>
          <w:rFonts w:ascii="Calibri" w:hAnsi="Calibri" w:cs="Calibri"/>
          <w:sz w:val="24"/>
          <w:szCs w:val="24"/>
        </w:rPr>
        <w:t xml:space="preserve">Lane Change Inconsistencies in the </w:t>
      </w:r>
      <w:proofErr w:type="spellStart"/>
      <w:r w:rsidRPr="00DD1692">
        <w:rPr>
          <w:rFonts w:ascii="Calibri" w:hAnsi="Calibri" w:cs="Calibri"/>
          <w:sz w:val="24"/>
          <w:szCs w:val="24"/>
        </w:rPr>
        <w:t>highD</w:t>
      </w:r>
      <w:proofErr w:type="spellEnd"/>
      <w:r w:rsidRPr="00DD1692">
        <w:rPr>
          <w:rFonts w:ascii="Calibri" w:hAnsi="Calibri" w:cs="Calibri"/>
          <w:sz w:val="24"/>
          <w:szCs w:val="24"/>
        </w:rPr>
        <w:t xml:space="preserve"> Dataset</w:t>
      </w:r>
      <w:r>
        <w:rPr>
          <w:rFonts w:ascii="Calibri" w:hAnsi="Calibri" w:cs="Calibri"/>
          <w:sz w:val="24"/>
          <w:szCs w:val="24"/>
        </w:rPr>
        <w:t>.</w:t>
      </w:r>
      <w:r w:rsidRPr="00DD1692">
        <w:rPr>
          <w:rFonts w:ascii="Calibri" w:hAnsi="Calibri" w:cs="Calibri"/>
          <w:sz w:val="24"/>
          <w:szCs w:val="24"/>
        </w:rPr>
        <w:t xml:space="preserve"> </w:t>
      </w:r>
      <w:hyperlink r:id="rId17" w:tgtFrame="_blank" w:history="1">
        <w:r w:rsidRPr="00DD1692">
          <w:rPr>
            <w:rStyle w:val="Hyperlink"/>
            <w:rFonts w:ascii="Calibri" w:hAnsi="Calibri" w:cs="Calibri"/>
            <w:sz w:val="24"/>
            <w:szCs w:val="24"/>
          </w:rPr>
          <w:t>https://findingspress.org/api/v1/articles/132341-lane-change-inconsistencies-in-the-highd-dataset.pdf</w:t>
        </w:r>
      </w:hyperlink>
      <w:hyperlink r:id="rId18" w:tgtFrame="_blank" w:history="1">
        <w:r w:rsidRPr="00DD1692">
          <w:rPr>
            <w:rStyle w:val="Hyperlink"/>
            <w:rFonts w:ascii="Calibri" w:hAnsi="Calibri" w:cs="Calibri"/>
            <w:sz w:val="24"/>
            <w:szCs w:val="24"/>
          </w:rPr>
          <w:t>findingspress</w:t>
        </w:r>
      </w:hyperlink>
      <w:r w:rsidRPr="00DD1692">
        <w:rPr>
          <w:rFonts w:ascii="Calibri" w:hAnsi="Calibri" w:cs="Calibri"/>
          <w:sz w:val="24"/>
          <w:szCs w:val="24"/>
        </w:rPr>
        <w:t>​</w:t>
      </w:r>
    </w:p>
    <w:p w14:paraId="56D73772" w14:textId="33F1D76E" w:rsidR="00DD1692" w:rsidRPr="00DD1692" w:rsidRDefault="00DD1692" w:rsidP="00DD1692">
      <w:pPr>
        <w:numPr>
          <w:ilvl w:val="0"/>
          <w:numId w:val="13"/>
        </w:numPr>
        <w:rPr>
          <w:rFonts w:ascii="Calibri" w:hAnsi="Calibri" w:cs="Calibri"/>
          <w:sz w:val="24"/>
          <w:szCs w:val="24"/>
        </w:rPr>
      </w:pPr>
      <w:r w:rsidRPr="00DD1692">
        <w:rPr>
          <w:rFonts w:ascii="Calibri" w:hAnsi="Calibri" w:cs="Calibri"/>
          <w:sz w:val="24"/>
          <w:szCs w:val="24"/>
        </w:rPr>
        <w:t xml:space="preserve">Risky lane-changing behaviour recognition based on driving-simulator study. </w:t>
      </w:r>
      <w:hyperlink r:id="rId19" w:tgtFrame="_blank" w:history="1">
        <w:r w:rsidRPr="00DD1692">
          <w:rPr>
            <w:rStyle w:val="Hyperlink"/>
            <w:rFonts w:ascii="Calibri" w:hAnsi="Calibri" w:cs="Calibri"/>
            <w:sz w:val="24"/>
            <w:szCs w:val="24"/>
          </w:rPr>
          <w:t>https://www.nature.com/articles/s41598-024-69642-7</w:t>
        </w:r>
      </w:hyperlink>
      <w:hyperlink r:id="rId20" w:tgtFrame="_blank" w:history="1">
        <w:r w:rsidRPr="00DD1692">
          <w:rPr>
            <w:rStyle w:val="Hyperlink"/>
            <w:rFonts w:ascii="Calibri" w:hAnsi="Calibri" w:cs="Calibri"/>
            <w:sz w:val="24"/>
            <w:szCs w:val="24"/>
          </w:rPr>
          <w:t>nature</w:t>
        </w:r>
      </w:hyperlink>
      <w:r w:rsidRPr="00DD1692">
        <w:rPr>
          <w:rFonts w:ascii="Calibri" w:hAnsi="Calibri" w:cs="Calibri"/>
          <w:sz w:val="24"/>
          <w:szCs w:val="24"/>
        </w:rPr>
        <w:t>​</w:t>
      </w:r>
    </w:p>
    <w:p w14:paraId="1976E430" w14:textId="412928EE" w:rsidR="00DD1692" w:rsidRPr="00DD1692" w:rsidRDefault="00DD1692" w:rsidP="00DD1692">
      <w:pPr>
        <w:numPr>
          <w:ilvl w:val="0"/>
          <w:numId w:val="13"/>
        </w:numPr>
        <w:rPr>
          <w:rFonts w:ascii="Calibri" w:hAnsi="Calibri" w:cs="Calibri"/>
          <w:sz w:val="24"/>
          <w:szCs w:val="24"/>
        </w:rPr>
      </w:pPr>
      <w:r w:rsidRPr="00DD1692">
        <w:rPr>
          <w:rFonts w:ascii="Calibri" w:hAnsi="Calibri" w:cs="Calibri"/>
          <w:sz w:val="24"/>
          <w:szCs w:val="24"/>
        </w:rPr>
        <w:t xml:space="preserve">Lightweight </w:t>
      </w:r>
      <w:proofErr w:type="spellStart"/>
      <w:r w:rsidRPr="00DD1692">
        <w:rPr>
          <w:rFonts w:ascii="Calibri" w:hAnsi="Calibri" w:cs="Calibri"/>
          <w:sz w:val="24"/>
          <w:szCs w:val="24"/>
        </w:rPr>
        <w:t>PVIDNet</w:t>
      </w:r>
      <w:proofErr w:type="spellEnd"/>
      <w:r w:rsidRPr="00DD1692">
        <w:rPr>
          <w:rFonts w:ascii="Calibri" w:hAnsi="Calibri" w:cs="Calibri"/>
          <w:sz w:val="24"/>
          <w:szCs w:val="24"/>
        </w:rPr>
        <w:t xml:space="preserve">: Priority Vehicles Detection Network Integrated with Intelligent Traffic Light Control </w:t>
      </w:r>
      <w:hyperlink r:id="rId21" w:tgtFrame="_blank" w:history="1">
        <w:r w:rsidRPr="00DD1692">
          <w:rPr>
            <w:rStyle w:val="Hyperlink"/>
            <w:rFonts w:ascii="Calibri" w:hAnsi="Calibri" w:cs="Calibri"/>
            <w:sz w:val="24"/>
            <w:szCs w:val="24"/>
          </w:rPr>
          <w:t>https://pmc.ncbi.nlm.nih.gov/articles/PMC7662771/</w:t>
        </w:r>
      </w:hyperlink>
      <w:hyperlink r:id="rId22" w:tgtFrame="_blank" w:history="1">
        <w:r w:rsidRPr="00DD1692">
          <w:rPr>
            <w:rStyle w:val="Hyperlink"/>
            <w:rFonts w:ascii="Calibri" w:hAnsi="Calibri" w:cs="Calibri"/>
            <w:sz w:val="24"/>
            <w:szCs w:val="24"/>
          </w:rPr>
          <w:t>pmc.ncbi.nlm.nih</w:t>
        </w:r>
      </w:hyperlink>
      <w:r w:rsidRPr="00DD1692">
        <w:rPr>
          <w:rFonts w:ascii="Calibri" w:hAnsi="Calibri" w:cs="Calibri"/>
          <w:sz w:val="24"/>
          <w:szCs w:val="24"/>
        </w:rPr>
        <w:t>​</w:t>
      </w:r>
    </w:p>
    <w:p w14:paraId="011CBBC4" w14:textId="087F4280" w:rsidR="00DD1692" w:rsidRPr="00DD1692" w:rsidRDefault="00DD1692" w:rsidP="00DD1692">
      <w:pPr>
        <w:numPr>
          <w:ilvl w:val="0"/>
          <w:numId w:val="13"/>
        </w:numPr>
        <w:rPr>
          <w:rFonts w:ascii="Calibri" w:hAnsi="Calibri" w:cs="Calibri"/>
          <w:sz w:val="24"/>
          <w:szCs w:val="24"/>
        </w:rPr>
      </w:pPr>
      <w:r w:rsidRPr="00DD1692">
        <w:rPr>
          <w:rFonts w:ascii="Calibri" w:hAnsi="Calibri" w:cs="Calibri"/>
          <w:sz w:val="24"/>
          <w:szCs w:val="24"/>
        </w:rPr>
        <w:t xml:space="preserve">Intelligent Traffic Light Controller for Emergency Vehicle and Ambulance. </w:t>
      </w:r>
      <w:hyperlink r:id="rId23" w:tgtFrame="_blank" w:history="1">
        <w:r w:rsidRPr="00DD1692">
          <w:rPr>
            <w:rStyle w:val="Hyperlink"/>
            <w:rFonts w:ascii="Calibri" w:hAnsi="Calibri" w:cs="Calibri"/>
            <w:sz w:val="24"/>
            <w:szCs w:val="24"/>
          </w:rPr>
          <w:t>https://ijsrcseit.com/index.php/home/article/view/CSEIT25113447</w:t>
        </w:r>
      </w:hyperlink>
      <w:hyperlink r:id="rId24" w:tgtFrame="_blank" w:history="1">
        <w:r w:rsidRPr="00DD1692">
          <w:rPr>
            <w:rStyle w:val="Hyperlink"/>
            <w:rFonts w:ascii="Calibri" w:hAnsi="Calibri" w:cs="Calibri"/>
            <w:sz w:val="24"/>
            <w:szCs w:val="24"/>
          </w:rPr>
          <w:t>ijsrcseit</w:t>
        </w:r>
      </w:hyperlink>
      <w:r w:rsidRPr="00DD1692">
        <w:rPr>
          <w:rFonts w:ascii="Calibri" w:hAnsi="Calibri" w:cs="Calibri"/>
          <w:sz w:val="24"/>
          <w:szCs w:val="24"/>
        </w:rPr>
        <w:t>​</w:t>
      </w:r>
    </w:p>
    <w:p w14:paraId="465BF5C4" w14:textId="13CF7B71" w:rsidR="00DD1692" w:rsidRPr="00DD1692" w:rsidRDefault="00DD1692" w:rsidP="00DD1692">
      <w:pPr>
        <w:numPr>
          <w:ilvl w:val="0"/>
          <w:numId w:val="13"/>
        </w:numPr>
        <w:rPr>
          <w:rFonts w:ascii="Calibri" w:hAnsi="Calibri" w:cs="Calibri"/>
          <w:sz w:val="32"/>
          <w:szCs w:val="32"/>
        </w:rPr>
      </w:pPr>
      <w:r w:rsidRPr="00DD1692">
        <w:rPr>
          <w:rFonts w:ascii="Calibri" w:hAnsi="Calibri" w:cs="Calibri"/>
          <w:sz w:val="24"/>
          <w:szCs w:val="24"/>
        </w:rPr>
        <w:t xml:space="preserve">Traffic flow prediction models–A review of deep learning techniques. </w:t>
      </w:r>
      <w:hyperlink r:id="rId25" w:tgtFrame="_blank" w:history="1">
        <w:r w:rsidRPr="00DD1692">
          <w:rPr>
            <w:rStyle w:val="Hyperlink"/>
            <w:rFonts w:ascii="Calibri" w:hAnsi="Calibri" w:cs="Calibri"/>
            <w:sz w:val="24"/>
            <w:szCs w:val="24"/>
          </w:rPr>
          <w:t>https://researcher.manipal.edu/en/publications/traffic-flow-prediction-modelsa-review-of-deep-learning-technique</w:t>
        </w:r>
      </w:hyperlink>
      <w:hyperlink r:id="rId26" w:tgtFrame="_blank" w:history="1">
        <w:r w:rsidRPr="00DD1692">
          <w:rPr>
            <w:rStyle w:val="Hyperlink"/>
            <w:rFonts w:ascii="Calibri" w:hAnsi="Calibri" w:cs="Calibri"/>
            <w:sz w:val="24"/>
            <w:szCs w:val="24"/>
          </w:rPr>
          <w:t>researcher.manipal</w:t>
        </w:r>
      </w:hyperlink>
      <w:r w:rsidRPr="00DD1692">
        <w:rPr>
          <w:rFonts w:ascii="Calibri" w:hAnsi="Calibri" w:cs="Calibri"/>
          <w:sz w:val="32"/>
          <w:szCs w:val="32"/>
        </w:rPr>
        <w:t>​</w:t>
      </w:r>
    </w:p>
    <w:p w14:paraId="52F99168" w14:textId="77777777" w:rsidR="00DD1692" w:rsidRPr="00DD1692" w:rsidRDefault="00DD1692" w:rsidP="00DD1692">
      <w:pPr>
        <w:rPr>
          <w:rFonts w:ascii="Calibri" w:hAnsi="Calibri" w:cs="Calibri"/>
          <w:sz w:val="32"/>
          <w:szCs w:val="32"/>
        </w:rPr>
      </w:pPr>
    </w:p>
    <w:p w14:paraId="285518AC" w14:textId="77777777" w:rsidR="00DD1692" w:rsidRPr="00DD1692" w:rsidRDefault="00DD1692">
      <w:pPr>
        <w:rPr>
          <w:rFonts w:ascii="Calibri" w:hAnsi="Calibri" w:cs="Calibri"/>
          <w:lang w:val="en-US"/>
        </w:rPr>
      </w:pPr>
    </w:p>
    <w:sectPr w:rsidR="00DD1692" w:rsidRPr="00DD16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ill Sans MT">
    <w:charset w:val="00"/>
    <w:family w:val="swiss"/>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4DFD"/>
    <w:multiLevelType w:val="multilevel"/>
    <w:tmpl w:val="4F48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CA18DF"/>
    <w:multiLevelType w:val="multilevel"/>
    <w:tmpl w:val="D626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454803"/>
    <w:multiLevelType w:val="multilevel"/>
    <w:tmpl w:val="D626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42AB2"/>
    <w:multiLevelType w:val="multilevel"/>
    <w:tmpl w:val="36CC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947E7C"/>
    <w:multiLevelType w:val="multilevel"/>
    <w:tmpl w:val="726E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E6671D"/>
    <w:multiLevelType w:val="multilevel"/>
    <w:tmpl w:val="0A1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C8322D"/>
    <w:multiLevelType w:val="multilevel"/>
    <w:tmpl w:val="6224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7AB68E3"/>
    <w:multiLevelType w:val="multilevel"/>
    <w:tmpl w:val="5A72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A83696"/>
    <w:multiLevelType w:val="multilevel"/>
    <w:tmpl w:val="D37C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A4602A6"/>
    <w:multiLevelType w:val="multilevel"/>
    <w:tmpl w:val="9874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ED135DA"/>
    <w:multiLevelType w:val="multilevel"/>
    <w:tmpl w:val="D626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EC777C5"/>
    <w:multiLevelType w:val="multilevel"/>
    <w:tmpl w:val="35E6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F6E6B5D"/>
    <w:multiLevelType w:val="multilevel"/>
    <w:tmpl w:val="2FE0F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6578830">
    <w:abstractNumId w:val="4"/>
  </w:num>
  <w:num w:numId="2" w16cid:durableId="1448818060">
    <w:abstractNumId w:val="3"/>
  </w:num>
  <w:num w:numId="3" w16cid:durableId="2130126266">
    <w:abstractNumId w:val="11"/>
  </w:num>
  <w:num w:numId="4" w16cid:durableId="1915161759">
    <w:abstractNumId w:val="2"/>
  </w:num>
  <w:num w:numId="5" w16cid:durableId="1762751974">
    <w:abstractNumId w:val="9"/>
  </w:num>
  <w:num w:numId="6" w16cid:durableId="698318253">
    <w:abstractNumId w:val="7"/>
  </w:num>
  <w:num w:numId="7" w16cid:durableId="1361126167">
    <w:abstractNumId w:val="6"/>
  </w:num>
  <w:num w:numId="8" w16cid:durableId="1040399933">
    <w:abstractNumId w:val="10"/>
  </w:num>
  <w:num w:numId="9" w16cid:durableId="2120565370">
    <w:abstractNumId w:val="1"/>
  </w:num>
  <w:num w:numId="10" w16cid:durableId="1369140470">
    <w:abstractNumId w:val="0"/>
  </w:num>
  <w:num w:numId="11" w16cid:durableId="227425113">
    <w:abstractNumId w:val="8"/>
  </w:num>
  <w:num w:numId="12" w16cid:durableId="894008663">
    <w:abstractNumId w:val="12"/>
  </w:num>
  <w:num w:numId="13" w16cid:durableId="19162364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5DF"/>
    <w:rsid w:val="0005623D"/>
    <w:rsid w:val="000753F8"/>
    <w:rsid w:val="00200DA6"/>
    <w:rsid w:val="002D2328"/>
    <w:rsid w:val="003C2094"/>
    <w:rsid w:val="00470C8D"/>
    <w:rsid w:val="0049523F"/>
    <w:rsid w:val="006B25DF"/>
    <w:rsid w:val="009048C1"/>
    <w:rsid w:val="00A077A0"/>
    <w:rsid w:val="00AE0B8A"/>
    <w:rsid w:val="00B91EFB"/>
    <w:rsid w:val="00DD1692"/>
    <w:rsid w:val="00F918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E38C6"/>
  <w15:chartTrackingRefBased/>
  <w15:docId w15:val="{988EBC01-5581-451A-96A7-2DF8D010A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5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25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5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5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5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5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25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5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5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5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5DF"/>
    <w:rPr>
      <w:rFonts w:eastAsiaTheme="majorEastAsia" w:cstheme="majorBidi"/>
      <w:color w:val="272727" w:themeColor="text1" w:themeTint="D8"/>
    </w:rPr>
  </w:style>
  <w:style w:type="paragraph" w:styleId="Title">
    <w:name w:val="Title"/>
    <w:basedOn w:val="Normal"/>
    <w:next w:val="Normal"/>
    <w:link w:val="TitleChar"/>
    <w:uiPriority w:val="10"/>
    <w:qFormat/>
    <w:rsid w:val="006B2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5DF"/>
    <w:pPr>
      <w:spacing w:before="160"/>
      <w:jc w:val="center"/>
    </w:pPr>
    <w:rPr>
      <w:i/>
      <w:iCs/>
      <w:color w:val="404040" w:themeColor="text1" w:themeTint="BF"/>
    </w:rPr>
  </w:style>
  <w:style w:type="character" w:customStyle="1" w:styleId="QuoteChar">
    <w:name w:val="Quote Char"/>
    <w:basedOn w:val="DefaultParagraphFont"/>
    <w:link w:val="Quote"/>
    <w:uiPriority w:val="29"/>
    <w:rsid w:val="006B25DF"/>
    <w:rPr>
      <w:i/>
      <w:iCs/>
      <w:color w:val="404040" w:themeColor="text1" w:themeTint="BF"/>
    </w:rPr>
  </w:style>
  <w:style w:type="paragraph" w:styleId="ListParagraph">
    <w:name w:val="List Paragraph"/>
    <w:basedOn w:val="Normal"/>
    <w:uiPriority w:val="34"/>
    <w:qFormat/>
    <w:rsid w:val="006B25DF"/>
    <w:pPr>
      <w:ind w:left="720"/>
      <w:contextualSpacing/>
    </w:pPr>
  </w:style>
  <w:style w:type="character" w:styleId="IntenseEmphasis">
    <w:name w:val="Intense Emphasis"/>
    <w:basedOn w:val="DefaultParagraphFont"/>
    <w:uiPriority w:val="21"/>
    <w:qFormat/>
    <w:rsid w:val="006B25DF"/>
    <w:rPr>
      <w:i/>
      <w:iCs/>
      <w:color w:val="0F4761" w:themeColor="accent1" w:themeShade="BF"/>
    </w:rPr>
  </w:style>
  <w:style w:type="paragraph" w:styleId="IntenseQuote">
    <w:name w:val="Intense Quote"/>
    <w:basedOn w:val="Normal"/>
    <w:next w:val="Normal"/>
    <w:link w:val="IntenseQuoteChar"/>
    <w:uiPriority w:val="30"/>
    <w:qFormat/>
    <w:rsid w:val="006B2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5DF"/>
    <w:rPr>
      <w:i/>
      <w:iCs/>
      <w:color w:val="0F4761" w:themeColor="accent1" w:themeShade="BF"/>
    </w:rPr>
  </w:style>
  <w:style w:type="character" w:styleId="IntenseReference">
    <w:name w:val="Intense Reference"/>
    <w:basedOn w:val="DefaultParagraphFont"/>
    <w:uiPriority w:val="32"/>
    <w:qFormat/>
    <w:rsid w:val="006B25DF"/>
    <w:rPr>
      <w:b/>
      <w:bCs/>
      <w:smallCaps/>
      <w:color w:val="0F4761" w:themeColor="accent1" w:themeShade="BF"/>
      <w:spacing w:val="5"/>
    </w:rPr>
  </w:style>
  <w:style w:type="character" w:styleId="Hyperlink">
    <w:name w:val="Hyperlink"/>
    <w:basedOn w:val="DefaultParagraphFont"/>
    <w:uiPriority w:val="99"/>
    <w:unhideWhenUsed/>
    <w:rsid w:val="006B25DF"/>
    <w:rPr>
      <w:color w:val="0000FF"/>
      <w:u w:val="single"/>
    </w:rPr>
  </w:style>
  <w:style w:type="character" w:styleId="UnresolvedMention">
    <w:name w:val="Unresolved Mention"/>
    <w:basedOn w:val="DefaultParagraphFont"/>
    <w:uiPriority w:val="99"/>
    <w:semiHidden/>
    <w:unhideWhenUsed/>
    <w:rsid w:val="0005623D"/>
    <w:rPr>
      <w:color w:val="605E5C"/>
      <w:shd w:val="clear" w:color="auto" w:fill="E1DFDD"/>
    </w:rPr>
  </w:style>
  <w:style w:type="paragraph" w:styleId="NormalWeb">
    <w:name w:val="Normal (Web)"/>
    <w:basedOn w:val="Normal"/>
    <w:uiPriority w:val="99"/>
    <w:semiHidden/>
    <w:unhideWhenUsed/>
    <w:rsid w:val="009048C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omtom.com/products/traffic-apis/" TargetMode="External"/><Relationship Id="rId13" Type="http://schemas.openxmlformats.org/officeDocument/2006/relationships/hyperlink" Target="https://levelxdata.com/highd-dataset/" TargetMode="External"/><Relationship Id="rId18" Type="http://schemas.openxmlformats.org/officeDocument/2006/relationships/hyperlink" Target="https://findingspress.org/api/v1/articles/132341-lane-change-inconsistencies-in-the-highd-dataset.pdf" TargetMode="External"/><Relationship Id="rId26" Type="http://schemas.openxmlformats.org/officeDocument/2006/relationships/hyperlink" Target="https://researcher.manipal.edu/en/publications/traffic-flow-prediction-modelsa-review-of-deep-learning-technique" TargetMode="External"/><Relationship Id="rId3" Type="http://schemas.openxmlformats.org/officeDocument/2006/relationships/settings" Target="settings.xml"/><Relationship Id="rId21" Type="http://schemas.openxmlformats.org/officeDocument/2006/relationships/hyperlink" Target="https://pmc.ncbi.nlm.nih.gov/articles/PMC7662771/" TargetMode="External"/><Relationship Id="rId7" Type="http://schemas.openxmlformats.org/officeDocument/2006/relationships/hyperlink" Target="https://www.sciencedirect.com/science/article/abs/pii/S0378437123005356" TargetMode="External"/><Relationship Id="rId12" Type="http://schemas.openxmlformats.org/officeDocument/2006/relationships/hyperlink" Target="https://www.kaggle.com/code/jvthunder/pems08-traffic-flow-prediction" TargetMode="External"/><Relationship Id="rId17" Type="http://schemas.openxmlformats.org/officeDocument/2006/relationships/hyperlink" Target="https://findingspress.org/api/v1/articles/132341-lane-change-inconsistencies-in-the-highd-dataset.pdf" TargetMode="External"/><Relationship Id="rId25" Type="http://schemas.openxmlformats.org/officeDocument/2006/relationships/hyperlink" Target="https://researcher.manipal.edu/en/publications/traffic-flow-prediction-modelsa-review-of-deep-learning-technique" TargetMode="External"/><Relationship Id="rId2" Type="http://schemas.openxmlformats.org/officeDocument/2006/relationships/styles" Target="styles.xml"/><Relationship Id="rId16" Type="http://schemas.openxmlformats.org/officeDocument/2006/relationships/hyperlink" Target="https://www.sciencedirect.com/science/article/abs/pii/S0378437123005356" TargetMode="External"/><Relationship Id="rId20" Type="http://schemas.openxmlformats.org/officeDocument/2006/relationships/hyperlink" Target="https://www.nature.com/articles/s41598-024-69642-7" TargetMode="External"/><Relationship Id="rId1" Type="http://schemas.openxmlformats.org/officeDocument/2006/relationships/numbering" Target="numbering.xml"/><Relationship Id="rId6" Type="http://schemas.openxmlformats.org/officeDocument/2006/relationships/hyperlink" Target="https://docs.nrel.gov/docs/fy25osti/91422.pdf" TargetMode="External"/><Relationship Id="rId11" Type="http://schemas.openxmlformats.org/officeDocument/2006/relationships/hyperlink" Target="https://www.kaggle.com/datasets/scchuy/pemsbay" TargetMode="External"/><Relationship Id="rId24" Type="http://schemas.openxmlformats.org/officeDocument/2006/relationships/hyperlink" Target="https://ijsrcseit.com/index.php/home/article/view/CSEIT25113447" TargetMode="External"/><Relationship Id="rId5" Type="http://schemas.openxmlformats.org/officeDocument/2006/relationships/hyperlink" Target="https://tum-traffic-dataset.github.io/tumtraf-a/" TargetMode="External"/><Relationship Id="rId15" Type="http://schemas.openxmlformats.org/officeDocument/2006/relationships/hyperlink" Target="https://www.sciencedirect.com/science/article/abs/pii/S0378437123005356" TargetMode="External"/><Relationship Id="rId23" Type="http://schemas.openxmlformats.org/officeDocument/2006/relationships/hyperlink" Target="https://ijsrcseit.com/index.php/home/article/view/CSEIT25113447" TargetMode="External"/><Relationship Id="rId28" Type="http://schemas.openxmlformats.org/officeDocument/2006/relationships/theme" Target="theme/theme1.xml"/><Relationship Id="rId10" Type="http://schemas.openxmlformats.org/officeDocument/2006/relationships/hyperlink" Target="https://www.kaggle.com/datasets/annnnguyen/metr-la-dataset" TargetMode="External"/><Relationship Id="rId19" Type="http://schemas.openxmlformats.org/officeDocument/2006/relationships/hyperlink" Target="https://www.nature.com/articles/s41598-024-69642-7" TargetMode="External"/><Relationship Id="rId4" Type="http://schemas.openxmlformats.org/officeDocument/2006/relationships/webSettings" Target="webSettings.xml"/><Relationship Id="rId9" Type="http://schemas.openxmlformats.org/officeDocument/2006/relationships/hyperlink" Target="https://www.kaggle.com/datasets/annnnguyen/metr-la-dataset" TargetMode="External"/><Relationship Id="rId14" Type="http://schemas.openxmlformats.org/officeDocument/2006/relationships/hyperlink" Target="https://universe.roboflow.com/traffic/traffic-dataset-z21ak" TargetMode="External"/><Relationship Id="rId22" Type="http://schemas.openxmlformats.org/officeDocument/2006/relationships/hyperlink" Target="https://pmc.ncbi.nlm.nih.gov/articles/PMC7662771/"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846</TotalTime>
  <Pages>6</Pages>
  <Words>1726</Words>
  <Characters>9839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[BTECH-005-2023-24] Arnav rathi</dc:creator>
  <cp:keywords/>
  <dc:description/>
  <cp:lastModifiedBy>[BTECH-005-2023-24] Arnav rathi</cp:lastModifiedBy>
  <cp:revision>5</cp:revision>
  <dcterms:created xsi:type="dcterms:W3CDTF">2025-10-14T19:49:00Z</dcterms:created>
  <dcterms:modified xsi:type="dcterms:W3CDTF">2025-11-18T19:50:00Z</dcterms:modified>
</cp:coreProperties>
</file>