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6378" w14:textId="674DC680" w:rsidR="006654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14:paraId="7B1BD665" w14:textId="5C303FC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</w:t>
      </w:r>
      <w:r w:rsidR="00AE7FC5"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14:paraId="75FCDEC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FC0690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947CAE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E800C28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5F43E1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EBBF769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0F6DE8" w14:textId="78CBC9E4" w:rsidR="006654B2" w:rsidRPr="003762B2" w:rsidRDefault="00AE7FC5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АИС «Детская поликлиника»</w:t>
      </w:r>
    </w:p>
    <w:p w14:paraId="36F8336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D7B866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70CA08AE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BBDD25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6F1F978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A03F925" w14:textId="53864FD9" w:rsidR="006654B2" w:rsidRPr="00AE7FC5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</w:t>
      </w:r>
    </w:p>
    <w:p w14:paraId="7579CCCA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B2651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2DDA33C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BCC1A4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17E0D7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197EE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266C36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D123CF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B9B88F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2E9FDD8" w14:textId="77F164C7" w:rsidR="006654B2" w:rsidRPr="00AE7FC5" w:rsidRDefault="006654B2" w:rsidP="006654B2">
      <w:pPr>
        <w:spacing w:line="360" w:lineRule="auto"/>
        <w:jc w:val="center"/>
        <w:rPr>
          <w:rStyle w:val="docdata"/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117875FF" w14:textId="45BC34A4" w:rsidR="006654B2" w:rsidRDefault="00665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C999B" w14:textId="710CC1EC" w:rsidR="003745B3" w:rsidRPr="00AE7FC5" w:rsidRDefault="006654B2" w:rsidP="00AE7FC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="00032FEA"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</w:t>
      </w:r>
    </w:p>
    <w:p w14:paraId="54BDA7CC" w14:textId="71A8970A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Наименование: Автоматизированная информационная система Детская поликлиника</w:t>
      </w:r>
      <w:r>
        <w:rPr>
          <w:rFonts w:ascii="Times New Roman" w:hAnsi="Times New Roman" w:cs="Times New Roman"/>
          <w:sz w:val="28"/>
          <w:szCs w:val="28"/>
        </w:rPr>
        <w:t>, «АИС» Детская поликлиника</w:t>
      </w:r>
    </w:p>
    <w:p w14:paraId="0ADB2ACF" w14:textId="6C2D76C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Краткая характеристика:</w:t>
      </w:r>
      <w:r>
        <w:rPr>
          <w:rFonts w:ascii="Times New Roman" w:hAnsi="Times New Roman" w:cs="Times New Roman"/>
          <w:sz w:val="28"/>
          <w:szCs w:val="28"/>
        </w:rPr>
        <w:t xml:space="preserve"> Система предоставляет</w:t>
      </w:r>
      <w:r w:rsidRPr="0037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введения информации </w:t>
      </w:r>
      <w:r w:rsidR="00CB30DC">
        <w:rPr>
          <w:rFonts w:ascii="Times New Roman" w:hAnsi="Times New Roman" w:cs="Times New Roman"/>
          <w:sz w:val="28"/>
          <w:szCs w:val="28"/>
        </w:rPr>
        <w:t>в удобной форме, с возможностью её сохранения на сервере.</w:t>
      </w:r>
    </w:p>
    <w:p w14:paraId="1505F7AE" w14:textId="0B14462A" w:rsidR="003745B3" w:rsidRPr="00AE7FC5" w:rsidRDefault="003745B3" w:rsidP="00AE7FC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2 Основание для разработки</w:t>
      </w:r>
    </w:p>
    <w:p w14:paraId="20FB95B2" w14:textId="23A781D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Документы: </w:t>
      </w:r>
      <w:r w:rsidR="00CB30DC">
        <w:rPr>
          <w:rFonts w:ascii="Times New Roman" w:hAnsi="Times New Roman" w:cs="Times New Roman"/>
          <w:sz w:val="28"/>
          <w:szCs w:val="28"/>
        </w:rPr>
        <w:t>План разработки.</w:t>
      </w:r>
    </w:p>
    <w:p w14:paraId="6EAA8C14" w14:textId="5B86ECEC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Организация: </w:t>
      </w:r>
      <w:r w:rsidR="00CB30DC">
        <w:rPr>
          <w:rFonts w:ascii="Times New Roman" w:hAnsi="Times New Roman" w:cs="Times New Roman"/>
          <w:sz w:val="28"/>
          <w:szCs w:val="28"/>
        </w:rPr>
        <w:t>Детская поликлиника. Дата утверждения 30.01.2025</w:t>
      </w:r>
    </w:p>
    <w:p w14:paraId="1FCCC0DF" w14:textId="6D91BD3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3 Назначение разработки</w:t>
      </w:r>
    </w:p>
    <w:p w14:paraId="0D0FEA2E" w14:textId="2ADD76B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Функциональное назначение: Обеспечение учета посещений, истории болезни, назначения медикаментов</w:t>
      </w:r>
      <w:r w:rsidR="00CB30DC">
        <w:rPr>
          <w:rFonts w:ascii="Times New Roman" w:hAnsi="Times New Roman" w:cs="Times New Roman"/>
          <w:sz w:val="28"/>
          <w:szCs w:val="28"/>
        </w:rPr>
        <w:t>, выписки из поликлиники, детальной информации о человеке (Дата рождения, ФИО, родители, болезни если имеются)</w:t>
      </w:r>
    </w:p>
    <w:p w14:paraId="36979EE8" w14:textId="77777777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Эксплуатационное назначение: Поддержка работы медицинского персонала и управление пациентами.</w:t>
      </w:r>
    </w:p>
    <w:p w14:paraId="71B80CF6" w14:textId="595E7524" w:rsidR="003745B3" w:rsidRPr="007061CF" w:rsidRDefault="003745B3" w:rsidP="00032FE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061CF">
        <w:rPr>
          <w:rFonts w:ascii="Times New Roman" w:hAnsi="Times New Roman" w:cs="Times New Roman"/>
          <w:b/>
          <w:bCs/>
          <w:sz w:val="28"/>
          <w:szCs w:val="28"/>
        </w:rPr>
        <w:t>4 Требования к программе или программному изделию</w:t>
      </w:r>
    </w:p>
    <w:p w14:paraId="3CD61BAC" w14:textId="4681687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7CF07B4F" w14:textId="0D20B742" w:rsidR="003745B3" w:rsidRPr="009E1485" w:rsidRDefault="003745B3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Учёт пациентов.</w:t>
      </w:r>
    </w:p>
    <w:p w14:paraId="30B78022" w14:textId="77777777" w:rsidR="003745B3" w:rsidRPr="009E1485" w:rsidRDefault="003745B3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Запись на прием к врачам.</w:t>
      </w:r>
    </w:p>
    <w:p w14:paraId="0ABB6AB4" w14:textId="3B2311DA" w:rsidR="003745B3" w:rsidRPr="009E1485" w:rsidRDefault="003745B3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Ведение электронной медицинской карты.</w:t>
      </w:r>
    </w:p>
    <w:p w14:paraId="331484B8" w14:textId="35345D9D" w:rsidR="00CB30DC" w:rsidRPr="009E1485" w:rsidRDefault="00CB30DC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Назначение медикаментов</w:t>
      </w:r>
    </w:p>
    <w:p w14:paraId="52F92068" w14:textId="1F66830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3A5D0548" w14:textId="4D0E249E" w:rsidR="003745B3" w:rsidRPr="00CB30DC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Надежное функционирование системы,</w:t>
      </w:r>
      <w:r w:rsidR="00CB30DC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доступа</w:t>
      </w:r>
      <w:r w:rsidR="00CB30DC" w:rsidRPr="00CB30DC">
        <w:rPr>
          <w:rFonts w:ascii="Times New Roman" w:hAnsi="Times New Roman" w:cs="Times New Roman"/>
          <w:sz w:val="28"/>
          <w:szCs w:val="28"/>
        </w:rPr>
        <w:t xml:space="preserve"> </w:t>
      </w:r>
      <w:r w:rsidR="00CB30DC">
        <w:rPr>
          <w:rFonts w:ascii="Times New Roman" w:hAnsi="Times New Roman" w:cs="Times New Roman"/>
          <w:sz w:val="28"/>
          <w:szCs w:val="28"/>
        </w:rPr>
        <w:t xml:space="preserve">и </w:t>
      </w:r>
      <w:r w:rsidRPr="003745B3">
        <w:rPr>
          <w:rFonts w:ascii="Times New Roman" w:hAnsi="Times New Roman" w:cs="Times New Roman"/>
          <w:sz w:val="28"/>
          <w:szCs w:val="28"/>
        </w:rPr>
        <w:t>контроль данных</w:t>
      </w:r>
      <w:r w:rsidR="00CB30DC" w:rsidRPr="00CB30DC">
        <w:rPr>
          <w:rFonts w:ascii="Times New Roman" w:hAnsi="Times New Roman" w:cs="Times New Roman"/>
          <w:sz w:val="28"/>
          <w:szCs w:val="28"/>
        </w:rPr>
        <w:t>.</w:t>
      </w:r>
    </w:p>
    <w:p w14:paraId="6D801A02" w14:textId="77777777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Автоматическое резервирование данных каждые 12 часов.</w:t>
      </w:r>
    </w:p>
    <w:p w14:paraId="2BC1F7FF" w14:textId="3A5310ED" w:rsidR="00032FEA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Быстрое восстановление системы после сбоев (время восстановления не должно превышать 1 часа).</w:t>
      </w:r>
    </w:p>
    <w:p w14:paraId="1FBD2E80" w14:textId="77777777" w:rsidR="00032FEA" w:rsidRDefault="00032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6E385" w14:textId="77777777" w:rsidR="00CB30DC" w:rsidRPr="003745B3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06A48" w14:textId="0D415B15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4.3 Условия эксплуатации</w:t>
      </w:r>
    </w:p>
    <w:p w14:paraId="5B6A7C7E" w14:textId="1AC60DD2" w:rsidR="00CB30DC" w:rsidRPr="003745B3" w:rsidRDefault="003745B3" w:rsidP="009E14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Оборудование должно функционировать в условиях офисного помещени</w:t>
      </w:r>
      <w:r w:rsidR="00CB30DC">
        <w:rPr>
          <w:rFonts w:ascii="Times New Roman" w:hAnsi="Times New Roman" w:cs="Times New Roman"/>
          <w:sz w:val="28"/>
          <w:szCs w:val="28"/>
        </w:rPr>
        <w:t>я с поддержкой скоростного интернета, а также электропитание (220В)</w:t>
      </w:r>
    </w:p>
    <w:p w14:paraId="3B1C85B9" w14:textId="286A335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4.4 Требования к составу и параметрам технических средств</w:t>
      </w:r>
    </w:p>
    <w:p w14:paraId="5042EF96" w14:textId="1F130C5D" w:rsidR="003745B3" w:rsidRDefault="00CB30DC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для хранения всей информации и поддержки функционала</w:t>
      </w:r>
      <w:r w:rsidR="003745B3" w:rsidRPr="003745B3">
        <w:rPr>
          <w:rFonts w:ascii="Times New Roman" w:hAnsi="Times New Roman" w:cs="Times New Roman"/>
          <w:sz w:val="28"/>
          <w:szCs w:val="28"/>
        </w:rPr>
        <w:t>, рабочи</w:t>
      </w:r>
      <w:r>
        <w:rPr>
          <w:rFonts w:ascii="Times New Roman" w:hAnsi="Times New Roman" w:cs="Times New Roman"/>
          <w:sz w:val="28"/>
          <w:szCs w:val="28"/>
        </w:rPr>
        <w:t>е станции и сетевая инфраструктура</w:t>
      </w:r>
    </w:p>
    <w:p w14:paraId="29627175" w14:textId="77777777" w:rsidR="00CB30DC" w:rsidRPr="009E1485" w:rsidRDefault="00CB30DC" w:rsidP="009E148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Сервер: не менее 16 ГБ ОЗУ, 4 процессора, SSD объемом от 1 ТБ.</w:t>
      </w:r>
    </w:p>
    <w:p w14:paraId="38CE113F" w14:textId="40A76A8C" w:rsidR="00CB30DC" w:rsidRPr="009E1485" w:rsidRDefault="00CB30DC" w:rsidP="009E148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Рабочие станции: не менее 8 ГБ ОЗУ, процессор не ниже Intel Core i5.</w:t>
      </w:r>
    </w:p>
    <w:p w14:paraId="32EE1E1E" w14:textId="0DF5C3E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</w:p>
    <w:p w14:paraId="3F5BB8EF" w14:textId="684577F8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Совместимость с существующими базами данных (1С, Excel,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B3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B30DC">
        <w:rPr>
          <w:rFonts w:ascii="Times New Roman" w:hAnsi="Times New Roman" w:cs="Times New Roman"/>
          <w:sz w:val="28"/>
          <w:szCs w:val="28"/>
        </w:rPr>
        <w:t>) и серверами (Windows Server, Linux).</w:t>
      </w:r>
    </w:p>
    <w:p w14:paraId="299DA015" w14:textId="77777777" w:rsid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Поддержка стандартных форматов обмена данными (XML, CSV,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B3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CB30DC">
        <w:rPr>
          <w:rFonts w:ascii="Times New Roman" w:hAnsi="Times New Roman" w:cs="Times New Roman"/>
          <w:sz w:val="28"/>
          <w:szCs w:val="28"/>
        </w:rPr>
        <w:t>).</w:t>
      </w:r>
    </w:p>
    <w:p w14:paraId="2B714F10" w14:textId="00BDD735" w:rsidR="003745B3" w:rsidRPr="003745B3" w:rsidRDefault="003745B3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4.6 Требования к маркировке и упаковке</w:t>
      </w:r>
    </w:p>
    <w:p w14:paraId="34F2DF79" w14:textId="1C750CAD" w:rsidR="003745B3" w:rsidRPr="003745B3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сохраняется на установочном носителе и в будущем устанавливается на системы.</w:t>
      </w:r>
    </w:p>
    <w:p w14:paraId="6473E372" w14:textId="1CE10D0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4.7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транспортированию и хранению</w:t>
      </w:r>
    </w:p>
    <w:p w14:paraId="4CE978FC" w14:textId="2E709434" w:rsidR="003745B3" w:rsidRPr="00AE2416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E24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носители, облачные хранилища, Жесткий диск.</w:t>
      </w:r>
    </w:p>
    <w:p w14:paraId="33D33CF4" w14:textId="17E1016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01AB069F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Пользовательская документация: руководство пользователя, инструкции по использованию.</w:t>
      </w:r>
    </w:p>
    <w:p w14:paraId="502F3653" w14:textId="77777777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Техническая документация: инструкции по установке и настройке системы.</w:t>
      </w:r>
    </w:p>
    <w:p w14:paraId="3AB85590" w14:textId="0804636A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6 Технико-экономические показатели</w:t>
      </w:r>
    </w:p>
    <w:p w14:paraId="6A6CD9BB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Оценка экономической эффективности: планируемая экономия времени на административные задачи.</w:t>
      </w:r>
    </w:p>
    <w:p w14:paraId="045611E7" w14:textId="37AD99ED" w:rsidR="00AE2416" w:rsidRDefault="00AE2416" w:rsidP="00032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lastRenderedPageBreak/>
        <w:t>Предполагаемая годовая потребность в программном обеспечении: 2000 пациентов в месяц.</w:t>
      </w:r>
    </w:p>
    <w:p w14:paraId="2D92B1CB" w14:textId="3B85687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7 Стадии и этапы разработки</w:t>
      </w:r>
    </w:p>
    <w:p w14:paraId="72A2F727" w14:textId="442FCA2B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Подготовительный этап: 01.02.2025 - 01.03.2025.</w:t>
      </w:r>
      <w:r>
        <w:rPr>
          <w:rFonts w:ascii="Times New Roman" w:hAnsi="Times New Roman" w:cs="Times New Roman"/>
          <w:sz w:val="28"/>
          <w:szCs w:val="28"/>
        </w:rPr>
        <w:t xml:space="preserve"> (Подготовка документов, оборудования)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70F098B0" w14:textId="3BBFB281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проектирования: 02.03.2025 - 01.05.2025.</w:t>
      </w:r>
      <w:r>
        <w:rPr>
          <w:rFonts w:ascii="Times New Roman" w:hAnsi="Times New Roman" w:cs="Times New Roman"/>
          <w:sz w:val="28"/>
          <w:szCs w:val="28"/>
        </w:rPr>
        <w:t xml:space="preserve"> (Наброски,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591E8C26" w14:textId="0EB11D5A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разработки: 02.05.2025 - 01.09.2025.</w:t>
      </w:r>
      <w:r>
        <w:rPr>
          <w:rFonts w:ascii="Times New Roman" w:hAnsi="Times New Roman" w:cs="Times New Roman"/>
          <w:sz w:val="28"/>
          <w:szCs w:val="28"/>
        </w:rPr>
        <w:t xml:space="preserve"> (Начало разработки приложения)</w:t>
      </w:r>
      <w:r w:rsidRPr="00AE2416">
        <w:rPr>
          <w:rFonts w:ascii="Times New Roman" w:hAnsi="Times New Roman" w:cs="Times New Roman"/>
          <w:sz w:val="28"/>
          <w:szCs w:val="28"/>
        </w:rPr>
        <w:t>;</w:t>
      </w:r>
    </w:p>
    <w:p w14:paraId="6EE29DC0" w14:textId="77249798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тестирования и внедрения: 02.09.2025 - 01.10.2025.</w:t>
      </w:r>
      <w:r>
        <w:rPr>
          <w:rFonts w:ascii="Times New Roman" w:hAnsi="Times New Roman" w:cs="Times New Roman"/>
          <w:sz w:val="28"/>
          <w:szCs w:val="28"/>
        </w:rPr>
        <w:t xml:space="preserve"> (Окончание разработки, тестирования, проверки и упаковка продукта).</w:t>
      </w:r>
    </w:p>
    <w:p w14:paraId="06727E84" w14:textId="023EBA8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</w:p>
    <w:p w14:paraId="1B68B05D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Виды испытаний: функциональное, нагрузочное тестирование.</w:t>
      </w:r>
    </w:p>
    <w:p w14:paraId="28ADCAF6" w14:textId="77777777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Общие требования к приемке работы: соответствие системы заложенным требованиям и срокам.</w:t>
      </w:r>
    </w:p>
    <w:p w14:paraId="64024902" w14:textId="7BA2E02E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51A77AA4" w14:textId="50C3C49B" w:rsidR="00AE2416" w:rsidRDefault="00AE2416" w:rsidP="002572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F1BBF" wp14:editId="7AAE4CEF">
            <wp:extent cx="5940425" cy="3566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F2C5" w14:textId="1881E4A4" w:rsidR="00F521F0" w:rsidRDefault="00AE2416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</w:t>
      </w:r>
      <w:r w:rsidR="00F521F0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F521F0"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708D76C9" w14:textId="77777777" w:rsidR="00F521F0" w:rsidRDefault="00F521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F789706" w14:textId="4A6B550B" w:rsidR="00AE2416" w:rsidRDefault="00F521F0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21F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F389CA" wp14:editId="3722BAF7">
            <wp:extent cx="5940425" cy="6593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737F" w14:textId="247E3347" w:rsidR="00F521F0" w:rsidRPr="00F521F0" w:rsidRDefault="00F521F0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Алгоритм</w:t>
      </w:r>
    </w:p>
    <w:sectPr w:rsidR="00F521F0" w:rsidRPr="00F521F0" w:rsidSect="006654B2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36D0C" w14:textId="77777777" w:rsidR="007E0688" w:rsidRDefault="007E0688" w:rsidP="006654B2">
      <w:pPr>
        <w:spacing w:after="0" w:line="240" w:lineRule="auto"/>
      </w:pPr>
      <w:r>
        <w:separator/>
      </w:r>
    </w:p>
  </w:endnote>
  <w:endnote w:type="continuationSeparator" w:id="0">
    <w:p w14:paraId="7C8CC90C" w14:textId="77777777" w:rsidR="007E0688" w:rsidRDefault="007E0688" w:rsidP="006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C4533" w14:textId="77777777" w:rsidR="007E0688" w:rsidRDefault="007E0688" w:rsidP="006654B2">
      <w:pPr>
        <w:spacing w:after="0" w:line="240" w:lineRule="auto"/>
      </w:pPr>
      <w:r>
        <w:separator/>
      </w:r>
    </w:p>
  </w:footnote>
  <w:footnote w:type="continuationSeparator" w:id="0">
    <w:p w14:paraId="132CB680" w14:textId="77777777" w:rsidR="007E0688" w:rsidRDefault="007E0688" w:rsidP="0066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985779"/>
      <w:docPartObj>
        <w:docPartGallery w:val="Page Numbers (Top of Page)"/>
        <w:docPartUnique/>
      </w:docPartObj>
    </w:sdtPr>
    <w:sdtEndPr/>
    <w:sdtContent>
      <w:p w14:paraId="21316BB4" w14:textId="3F839772" w:rsidR="006654B2" w:rsidRDefault="006654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F385ED" w14:textId="77777777" w:rsidR="006654B2" w:rsidRDefault="006654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39D6"/>
    <w:multiLevelType w:val="hybridMultilevel"/>
    <w:tmpl w:val="1E8C26D8"/>
    <w:lvl w:ilvl="0" w:tplc="06683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3575"/>
    <w:multiLevelType w:val="hybridMultilevel"/>
    <w:tmpl w:val="E0DE3A66"/>
    <w:lvl w:ilvl="0" w:tplc="E12C042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A037E7"/>
    <w:multiLevelType w:val="hybridMultilevel"/>
    <w:tmpl w:val="7842FA90"/>
    <w:lvl w:ilvl="0" w:tplc="5420B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0C79C4"/>
    <w:multiLevelType w:val="hybridMultilevel"/>
    <w:tmpl w:val="28F814A0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F143D1"/>
    <w:multiLevelType w:val="hybridMultilevel"/>
    <w:tmpl w:val="BB483CB2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F957E4"/>
    <w:multiLevelType w:val="hybridMultilevel"/>
    <w:tmpl w:val="CC5EA62A"/>
    <w:lvl w:ilvl="0" w:tplc="22101B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83CE7"/>
    <w:multiLevelType w:val="hybridMultilevel"/>
    <w:tmpl w:val="67E42D1A"/>
    <w:lvl w:ilvl="0" w:tplc="CF5820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8E"/>
    <w:rsid w:val="00032FEA"/>
    <w:rsid w:val="0012370E"/>
    <w:rsid w:val="001C3D1A"/>
    <w:rsid w:val="00257241"/>
    <w:rsid w:val="0030396C"/>
    <w:rsid w:val="003634F1"/>
    <w:rsid w:val="003745B3"/>
    <w:rsid w:val="00450D00"/>
    <w:rsid w:val="004C3BB7"/>
    <w:rsid w:val="006654B2"/>
    <w:rsid w:val="007061CF"/>
    <w:rsid w:val="0077586F"/>
    <w:rsid w:val="007E0688"/>
    <w:rsid w:val="00824ECF"/>
    <w:rsid w:val="009E1485"/>
    <w:rsid w:val="00AE2416"/>
    <w:rsid w:val="00AE7FC5"/>
    <w:rsid w:val="00B67E8D"/>
    <w:rsid w:val="00CB30DC"/>
    <w:rsid w:val="00D53376"/>
    <w:rsid w:val="00EA338E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A340"/>
  <w15:chartTrackingRefBased/>
  <w15:docId w15:val="{21C6FEE1-4432-4FEB-BF85-548E7872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5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2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6654B2"/>
  </w:style>
  <w:style w:type="paragraph" w:styleId="a4">
    <w:name w:val="header"/>
    <w:basedOn w:val="a"/>
    <w:link w:val="a5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4B2"/>
  </w:style>
  <w:style w:type="paragraph" w:styleId="a6">
    <w:name w:val="footer"/>
    <w:basedOn w:val="a"/>
    <w:link w:val="a7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A996-7462-4B93-A4DC-E74318F5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10</cp:revision>
  <dcterms:created xsi:type="dcterms:W3CDTF">2025-01-30T09:25:00Z</dcterms:created>
  <dcterms:modified xsi:type="dcterms:W3CDTF">2025-01-30T10:55:00Z</dcterms:modified>
</cp:coreProperties>
</file>