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250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469">
        <w:rPr>
          <w:rFonts w:ascii="Arial" w:eastAsia="Times New Roman" w:hAnsi="Arial" w:cs="Arial"/>
          <w:color w:val="000000"/>
          <w:sz w:val="28"/>
          <w:szCs w:val="28"/>
        </w:rPr>
        <w:t>                     Fall 2021 Principles of Software Engineering</w:t>
      </w:r>
    </w:p>
    <w:p w14:paraId="5B2D9536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469">
        <w:rPr>
          <w:rFonts w:ascii="Arial" w:eastAsia="Times New Roman" w:hAnsi="Arial" w:cs="Arial"/>
          <w:color w:val="000000"/>
          <w:sz w:val="28"/>
          <w:szCs w:val="28"/>
        </w:rPr>
        <w:t>                                             FAU CEN 4010</w:t>
      </w:r>
    </w:p>
    <w:p w14:paraId="7EC223C3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2E64C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469">
        <w:rPr>
          <w:rFonts w:ascii="Arial" w:eastAsia="Times New Roman" w:hAnsi="Arial" w:cs="Arial"/>
          <w:color w:val="000000"/>
          <w:sz w:val="28"/>
          <w:szCs w:val="28"/>
        </w:rPr>
        <w:t>                                     </w:t>
      </w:r>
      <w:r w:rsidRPr="001A6469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The Vaccine Strikes Back</w:t>
      </w:r>
    </w:p>
    <w:p w14:paraId="33A9F88E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13EAC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469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                                        </w:t>
      </w:r>
      <w:r w:rsidRPr="001A6469">
        <w:rPr>
          <w:rFonts w:ascii="Arial" w:eastAsia="Times New Roman" w:hAnsi="Arial" w:cs="Arial"/>
          <w:color w:val="000000"/>
          <w:sz w:val="28"/>
          <w:szCs w:val="28"/>
        </w:rPr>
        <w:t>Group 23</w:t>
      </w:r>
    </w:p>
    <w:p w14:paraId="1CBE1338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410CD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469">
        <w:rPr>
          <w:rFonts w:ascii="Arial" w:eastAsia="Times New Roman" w:hAnsi="Arial" w:cs="Arial"/>
          <w:color w:val="000000"/>
          <w:sz w:val="28"/>
          <w:szCs w:val="28"/>
        </w:rPr>
        <w:t>                                                 Milestone 1</w:t>
      </w:r>
    </w:p>
    <w:p w14:paraId="283570ED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469">
        <w:rPr>
          <w:rFonts w:ascii="Arial" w:eastAsia="Times New Roman" w:hAnsi="Arial" w:cs="Arial"/>
          <w:color w:val="000000"/>
          <w:sz w:val="28"/>
          <w:szCs w:val="28"/>
        </w:rPr>
        <w:t>                                                    9/28/21</w:t>
      </w:r>
    </w:p>
    <w:p w14:paraId="2539EF85" w14:textId="77777777" w:rsidR="001A6469" w:rsidRPr="001A6469" w:rsidRDefault="001A6469" w:rsidP="001A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469">
        <w:rPr>
          <w:rFonts w:ascii="Arial" w:eastAsia="Times New Roman" w:hAnsi="Arial" w:cs="Arial"/>
          <w:color w:val="000000"/>
          <w:sz w:val="28"/>
          <w:szCs w:val="28"/>
        </w:rPr>
        <w:t>                                              Revision History</w:t>
      </w:r>
    </w:p>
    <w:p w14:paraId="3997F031" w14:textId="1D6A8D35" w:rsidR="00073D81" w:rsidRDefault="00073D81" w:rsidP="001A6469"/>
    <w:p w14:paraId="4D85EE07" w14:textId="77777777" w:rsidR="004D560C" w:rsidRDefault="004D560C" w:rsidP="004D560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Executive Summary</w:t>
      </w:r>
    </w:p>
    <w:p w14:paraId="1BB7E6A6" w14:textId="26095FC1" w:rsidR="001A6469" w:rsidRDefault="001A6469" w:rsidP="001A6469">
      <w:pPr>
        <w:rPr>
          <w:rFonts w:ascii="Arial" w:hAnsi="Arial" w:cs="Arial"/>
        </w:rPr>
      </w:pPr>
    </w:p>
    <w:p w14:paraId="70F864FB" w14:textId="77777777" w:rsidR="004D560C" w:rsidRDefault="004D560C" w:rsidP="004D560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Competitive Analysis</w:t>
      </w:r>
    </w:p>
    <w:p w14:paraId="50AB4774" w14:textId="0446F2F7" w:rsidR="004D560C" w:rsidRDefault="004D560C" w:rsidP="001A6469">
      <w:pPr>
        <w:rPr>
          <w:rFonts w:ascii="Arial" w:hAnsi="Arial" w:cs="Arial"/>
        </w:rPr>
      </w:pPr>
    </w:p>
    <w:p w14:paraId="4D08B6E9" w14:textId="77777777" w:rsidR="004D560C" w:rsidRDefault="004D560C" w:rsidP="004D560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Definition</w:t>
      </w:r>
    </w:p>
    <w:p w14:paraId="30E391EC" w14:textId="625DF570" w:rsidR="004D560C" w:rsidRDefault="004D560C" w:rsidP="001A6469">
      <w:pPr>
        <w:rPr>
          <w:rFonts w:ascii="Arial" w:hAnsi="Arial" w:cs="Arial"/>
        </w:rPr>
      </w:pPr>
    </w:p>
    <w:p w14:paraId="2D08CAFF" w14:textId="77777777" w:rsidR="004D560C" w:rsidRDefault="004D560C" w:rsidP="004D560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Overview, scenarios, and use cases</w:t>
      </w:r>
    </w:p>
    <w:p w14:paraId="499DC000" w14:textId="45605926" w:rsidR="004D560C" w:rsidRDefault="004D560C" w:rsidP="001A6469">
      <w:pPr>
        <w:rPr>
          <w:rFonts w:ascii="Arial" w:hAnsi="Arial" w:cs="Arial"/>
        </w:rPr>
      </w:pPr>
    </w:p>
    <w:p w14:paraId="7A7AE767" w14:textId="77777777" w:rsidR="004D560C" w:rsidRDefault="004D560C" w:rsidP="004D560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Use Cases</w:t>
      </w:r>
    </w:p>
    <w:p w14:paraId="1C48EFB5" w14:textId="580C4BA2" w:rsidR="004D560C" w:rsidRDefault="004D560C" w:rsidP="001A6469">
      <w:pPr>
        <w:rPr>
          <w:rFonts w:ascii="Arial" w:hAnsi="Arial" w:cs="Arial"/>
        </w:rPr>
      </w:pPr>
    </w:p>
    <w:p w14:paraId="5723820D" w14:textId="77777777" w:rsidR="00AE2EDF" w:rsidRDefault="00AE2EDF" w:rsidP="00AE2ED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List of Non-Functional Requirements</w:t>
      </w:r>
    </w:p>
    <w:p w14:paraId="6ABE715F" w14:textId="08411CD2" w:rsidR="004D560C" w:rsidRDefault="004D560C" w:rsidP="001A6469">
      <w:pPr>
        <w:rPr>
          <w:rFonts w:ascii="Arial" w:hAnsi="Arial" w:cs="Arial"/>
        </w:rPr>
      </w:pPr>
    </w:p>
    <w:p w14:paraId="08C81596" w14:textId="77777777" w:rsidR="00AE2EDF" w:rsidRDefault="00AE2EDF" w:rsidP="00AE2ED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High-Level System Architecture</w:t>
      </w:r>
    </w:p>
    <w:p w14:paraId="44FB4D93" w14:textId="7EF0D64F" w:rsidR="00AE2EDF" w:rsidRDefault="00AE2EDF" w:rsidP="001A6469">
      <w:pPr>
        <w:rPr>
          <w:rFonts w:ascii="Arial" w:hAnsi="Arial" w:cs="Arial"/>
        </w:rPr>
      </w:pPr>
    </w:p>
    <w:p w14:paraId="66BD8D5D" w14:textId="77777777" w:rsidR="00AE2EDF" w:rsidRDefault="00AE2EDF" w:rsidP="00AE2ED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Team Members and Roles</w:t>
      </w:r>
    </w:p>
    <w:p w14:paraId="785A8517" w14:textId="10E509E6" w:rsidR="00AE2EDF" w:rsidRDefault="00AE2EDF" w:rsidP="001A6469">
      <w:pPr>
        <w:rPr>
          <w:rFonts w:ascii="Arial" w:hAnsi="Arial" w:cs="Arial"/>
        </w:rPr>
      </w:pPr>
    </w:p>
    <w:p w14:paraId="3DB964B7" w14:textId="297CB68C" w:rsidR="00AE2EDF" w:rsidRDefault="00AE2EDF" w:rsidP="001A646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Checklist</w:t>
      </w:r>
    </w:p>
    <w:p w14:paraId="3073D7E0" w14:textId="77777777" w:rsidR="00AE2EDF" w:rsidRPr="001A6469" w:rsidRDefault="00AE2EDF" w:rsidP="001A6469">
      <w:pPr>
        <w:rPr>
          <w:rFonts w:ascii="Arial" w:hAnsi="Arial" w:cs="Arial"/>
        </w:rPr>
      </w:pPr>
    </w:p>
    <w:sectPr w:rsidR="00AE2EDF" w:rsidRPr="001A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MzMwNrIwMjKyNLZQ0lEKTi0uzszPAykwrAUAmmPcFywAAAA="/>
  </w:docVars>
  <w:rsids>
    <w:rsidRoot w:val="001A6469"/>
    <w:rsid w:val="00073D81"/>
    <w:rsid w:val="001A6469"/>
    <w:rsid w:val="003E7C3A"/>
    <w:rsid w:val="004D560C"/>
    <w:rsid w:val="00A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165A"/>
  <w15:chartTrackingRefBased/>
  <w15:docId w15:val="{AF4B5A69-35C2-4004-BF0D-B1CAB92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Queiroz</dc:creator>
  <cp:keywords/>
  <dc:description/>
  <cp:lastModifiedBy>Renan Queiroz</cp:lastModifiedBy>
  <cp:revision>3</cp:revision>
  <dcterms:created xsi:type="dcterms:W3CDTF">2021-09-28T01:27:00Z</dcterms:created>
  <dcterms:modified xsi:type="dcterms:W3CDTF">2021-09-28T01:34:00Z</dcterms:modified>
</cp:coreProperties>
</file>