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5E2A" w14:textId="1AA5523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Real-World DevOps Example: Amazon</w:t>
      </w:r>
    </w:p>
    <w:p w14:paraId="7A3A3C08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Challenge:</w:t>
      </w:r>
    </w:p>
    <w:p w14:paraId="271E09C0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Amazon needed to handle millions of transactions per day while continuing to innovate quickly. Traditional release cycles and centralized operations were too slow and risky for a business at this scale.</w:t>
      </w:r>
    </w:p>
    <w:p w14:paraId="2F171326" w14:textId="77777777" w:rsidR="00E243D2" w:rsidRPr="00722155" w:rsidRDefault="00E243D2" w:rsidP="00E243D2">
      <w:pPr>
        <w:rPr>
          <w:sz w:val="20"/>
          <w:szCs w:val="20"/>
        </w:rPr>
      </w:pPr>
    </w:p>
    <w:p w14:paraId="4668D48E" w14:textId="5A560CC5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How DevOps Is Implemented at Amazon</w:t>
      </w:r>
    </w:p>
    <w:p w14:paraId="5EB7ABFC" w14:textId="77777777" w:rsidR="00E243D2" w:rsidRPr="00722155" w:rsidRDefault="00E243D2" w:rsidP="00E243D2">
      <w:pPr>
        <w:rPr>
          <w:sz w:val="20"/>
          <w:szCs w:val="20"/>
        </w:rPr>
      </w:pPr>
    </w:p>
    <w:p w14:paraId="5FBFFDD4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1. Two-Pizza Teams</w:t>
      </w:r>
    </w:p>
    <w:p w14:paraId="4BDBA602" w14:textId="534FBF80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Amazon organizes development teams into small, autonomous groups (small enough to be fed with two pizzas).</w:t>
      </w:r>
    </w:p>
    <w:p w14:paraId="447C8AD2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Each team owns the full lifecycle of their service — from development to operations (a core DevOps principle).</w:t>
      </w:r>
    </w:p>
    <w:p w14:paraId="78E669EF" w14:textId="77777777" w:rsidR="00E243D2" w:rsidRPr="00722155" w:rsidRDefault="00E243D2" w:rsidP="00E243D2">
      <w:pPr>
        <w:rPr>
          <w:sz w:val="20"/>
          <w:szCs w:val="20"/>
        </w:rPr>
      </w:pPr>
    </w:p>
    <w:p w14:paraId="3A7AF940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2. CI/CD Pipeline</w:t>
      </w:r>
    </w:p>
    <w:p w14:paraId="40156C69" w14:textId="35728231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Developers push changes frequently (often hundreds or thousands of deployments per hour across all services).</w:t>
      </w:r>
    </w:p>
    <w:p w14:paraId="10ECCE3E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Automated pipelines handle building, testing, and deploying code to production — reducing human error.</w:t>
      </w:r>
    </w:p>
    <w:p w14:paraId="67B0C8AF" w14:textId="77777777" w:rsidR="00E243D2" w:rsidRPr="00722155" w:rsidRDefault="00E243D2" w:rsidP="00E243D2">
      <w:pPr>
        <w:rPr>
          <w:sz w:val="20"/>
          <w:szCs w:val="20"/>
        </w:rPr>
      </w:pPr>
    </w:p>
    <w:p w14:paraId="040FC934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3. Infrastructure Automation</w:t>
      </w:r>
    </w:p>
    <w:p w14:paraId="4C3E10FB" w14:textId="04F972D6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Uses AWS (Amazon Web Services) extensively — leveraging tools like CloudFormation for Infrastructure as Code.</w:t>
      </w:r>
    </w:p>
    <w:p w14:paraId="041E5A0F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Scaling, provisioning, and failover are automated, enabling faster recovery and better resource management.</w:t>
      </w:r>
    </w:p>
    <w:p w14:paraId="1B71A201" w14:textId="77777777" w:rsidR="00E243D2" w:rsidRPr="00722155" w:rsidRDefault="00E243D2" w:rsidP="00E243D2">
      <w:pPr>
        <w:rPr>
          <w:sz w:val="20"/>
          <w:szCs w:val="20"/>
        </w:rPr>
      </w:pPr>
    </w:p>
    <w:p w14:paraId="7160CECF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4. Monitoring &amp; Observability</w:t>
      </w:r>
    </w:p>
    <w:p w14:paraId="32F56479" w14:textId="70B737D5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Every deployment is monitored closely using dashboards, alerts, and logs.</w:t>
      </w:r>
    </w:p>
    <w:p w14:paraId="0B1C3F8A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Systems automatically roll back faulty deployments using built-in health checks and metrics.</w:t>
      </w:r>
    </w:p>
    <w:p w14:paraId="55BE52D8" w14:textId="77777777" w:rsidR="00E243D2" w:rsidRPr="00722155" w:rsidRDefault="00E243D2" w:rsidP="00E243D2">
      <w:pPr>
        <w:rPr>
          <w:sz w:val="20"/>
          <w:szCs w:val="20"/>
        </w:rPr>
      </w:pPr>
    </w:p>
    <w:p w14:paraId="017D0DC7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5. DevOps Tools</w:t>
      </w:r>
    </w:p>
    <w:p w14:paraId="77B5F92C" w14:textId="3FE5DA25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Internal tools and platforms (plus AWS services like CodeDeploy, CodePipeline, and CloudWatch) support the DevOps ecosystem.</w:t>
      </w:r>
    </w:p>
    <w:p w14:paraId="6966BF91" w14:textId="7777777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Strong use of automated testing, canary deployments, and blue/green deployments to minimize risk.</w:t>
      </w:r>
    </w:p>
    <w:p w14:paraId="59B421D7" w14:textId="0F8B2DBF" w:rsidR="00E243D2" w:rsidRPr="00722155" w:rsidRDefault="00E243D2" w:rsidP="00E243D2">
      <w:pPr>
        <w:rPr>
          <w:sz w:val="20"/>
          <w:szCs w:val="20"/>
        </w:rPr>
      </w:pPr>
      <w:r w:rsidRPr="00722155">
        <w:rPr>
          <w:rFonts w:ascii="Segoe UI Emoji" w:hAnsi="Segoe UI Emoji" w:cs="Segoe UI Emoji"/>
          <w:sz w:val="20"/>
          <w:szCs w:val="20"/>
        </w:rPr>
        <w:t>🚀</w:t>
      </w:r>
      <w:r w:rsidRPr="00722155">
        <w:rPr>
          <w:sz w:val="20"/>
          <w:szCs w:val="20"/>
        </w:rPr>
        <w:t xml:space="preserve"> Result</w:t>
      </w:r>
    </w:p>
    <w:p w14:paraId="34852FBA" w14:textId="6FEE8957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Extremely fast time to market</w:t>
      </w:r>
    </w:p>
    <w:p w14:paraId="225B4F95" w14:textId="2D17CEE2" w:rsidR="00E243D2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Improved stability and scalability</w:t>
      </w:r>
    </w:p>
    <w:p w14:paraId="51E2C0ED" w14:textId="2408C865" w:rsidR="00EA1845" w:rsidRPr="00722155" w:rsidRDefault="00E243D2" w:rsidP="00E243D2">
      <w:pPr>
        <w:rPr>
          <w:sz w:val="20"/>
          <w:szCs w:val="20"/>
        </w:rPr>
      </w:pPr>
      <w:r w:rsidRPr="00722155">
        <w:rPr>
          <w:sz w:val="20"/>
          <w:szCs w:val="20"/>
        </w:rPr>
        <w:t>Highly resilient systems that can self-heal or roll back when something breaks</w:t>
      </w:r>
    </w:p>
    <w:sectPr w:rsidR="00EA1845" w:rsidRPr="0072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4"/>
    <w:rsid w:val="00101FB4"/>
    <w:rsid w:val="002B0FF7"/>
    <w:rsid w:val="006B3550"/>
    <w:rsid w:val="00722155"/>
    <w:rsid w:val="00E243D2"/>
    <w:rsid w:val="00EA1845"/>
    <w:rsid w:val="00E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0B2D"/>
  <w15:chartTrackingRefBased/>
  <w15:docId w15:val="{BA3097A0-E9F7-4C30-8FC2-CF7F3219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2025-07-26T08:05:00Z</dcterms:created>
  <dcterms:modified xsi:type="dcterms:W3CDTF">2025-07-26T08:06:00Z</dcterms:modified>
</cp:coreProperties>
</file>