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TECNOLÓGICA FEDERAL DO PARANÁ - CAMPUS APUCARANA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GABRIEL FINGER CONTE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GIAN LUCAS DOS REIS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RAFAEL ZAUPA WATANABE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PROJETO FINAL DE SISTEMAS DIGITAIS </w:t>
      </w:r>
      <w:r w:rsidDel="00000000" w:rsidR="00000000" w:rsidRPr="00000000">
        <w:rPr>
          <w:sz w:val="24"/>
          <w:szCs w:val="24"/>
          <w:rtl w:val="0"/>
        </w:rPr>
        <w:t xml:space="preserve">(SICO5A)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APUCARANA - PARANÁ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presente trabalho trata-se de um projeto desenvolvido na disciplina de Sistemas Digitais, com o intuito de explorar e aplicar os conceitos de processamento digital de sinais. Focou-se na conversão de um sinal analógico captado por um sensor de voz para um sinal digital, e na reprodução do mesmo após ser reconstruído. A inspiração desse projeto foram os gravadores de voz antigos, implementando três funções básicas: gravação de áudio, reprodução de áudio e uma opção para apagar o áudio armazenado.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27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28">
      <w:pPr>
        <w:spacing w:line="360" w:lineRule="auto"/>
        <w:ind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presente trabalho é sobre a conversão Analógica para Digital e posteriormente Digital para  Analógica.</w:t>
      </w:r>
    </w:p>
    <w:p w:rsidR="00000000" w:rsidDel="00000000" w:rsidP="00000000" w:rsidRDefault="00000000" w:rsidRPr="00000000" w14:paraId="00000029">
      <w:pPr>
        <w:spacing w:line="360" w:lineRule="auto"/>
        <w:ind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Seu objetivo é basicamente utilizar os conhecimentos adquiridos nas aulas de Sistemas Digitais a respeito do conteúdo de Sinais Digitais e desenvolver algum projeto “aprovado pelo professor” a respeito do conteúdo.</w:t>
      </w:r>
    </w:p>
    <w:p w:rsidR="00000000" w:rsidDel="00000000" w:rsidP="00000000" w:rsidRDefault="00000000" w:rsidRPr="00000000" w14:paraId="0000002A">
      <w:pPr>
        <w:spacing w:line="360" w:lineRule="auto"/>
        <w:ind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trabalho está separado em Objetivos, Materiais e Esquemas, Ideia e Lógica, Descrição do Algoritmo, Design do circuito, Resultados obtidos e Conclusão.</w:t>
      </w:r>
    </w:p>
    <w:p w:rsidR="00000000" w:rsidDel="00000000" w:rsidP="00000000" w:rsidRDefault="00000000" w:rsidRPr="00000000" w14:paraId="0000002B">
      <w:pPr>
        <w:spacing w:line="360" w:lineRule="auto"/>
        <w:ind w:firstLine="850.3937007874016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metodologia utilizada foi a pesquisa bibliográfica e artigos em sites como StackOverflow e a documentação do Arduino.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2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Utilizar o micro controlador ESP 32 para montar um dispositivo capaz de gravar, armazenar e reproduzir um sinal de áudio.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Aplicar os conceitos aprendidos na disciplina sobre os conversores ADC e DAC e sobre o processamento digital de sinais.</w:t>
      </w:r>
    </w:p>
    <w:p w:rsidR="00000000" w:rsidDel="00000000" w:rsidP="00000000" w:rsidRDefault="00000000" w:rsidRPr="00000000" w14:paraId="0000003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MATERIAIS E ESQUEMAS</w:t>
      </w:r>
    </w:p>
    <w:p w:rsidR="00000000" w:rsidDel="00000000" w:rsidP="00000000" w:rsidRDefault="00000000" w:rsidRPr="00000000" w14:paraId="000000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materiais utilizados na construção do circuito projetado foram:</w:t>
      </w:r>
    </w:p>
    <w:p w:rsidR="00000000" w:rsidDel="00000000" w:rsidP="00000000" w:rsidRDefault="00000000" w:rsidRPr="00000000" w14:paraId="00000036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06 Resistores de 330Ω;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Resistor de 1 KΩ;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03 Push-Buttons;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01 LED Vermelho;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01 LED Azul;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01 Microcontrolador ESP 32;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01 Sensor de Som com Comparador LM393;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01 Auto falante de 8 Ω e 1.0 W;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01 Cabo Micro USB;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01 Capacitor eletrolítico de 100 µF;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01 Capacitor eletrolítico de 10 µF;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01 Transistor NPN-2222;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Jumpers Macho-Macho e Macho-Fêmea.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o desenvolvimento e refinamento do projeto, o seguinte esquemático, desenvolvido no software Fritzing, ilustra as ligações entre os componentes utilizados na versão final do projeto: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01 - Esquemático das ligações do circuito desenvolvido</w:t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17208" cy="4544512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7208" cy="4544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IDEIA E LÓGICA</w:t>
      </w:r>
    </w:p>
    <w:p w:rsidR="00000000" w:rsidDel="00000000" w:rsidP="00000000" w:rsidRDefault="00000000" w:rsidRPr="00000000" w14:paraId="0000004D">
      <w:pPr>
        <w:spacing w:line="360" w:lineRule="auto"/>
        <w:ind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inspiração para a montagem e definição do comportamento do projeto desenvolvido, veio a partir da associação do tema proposto pelo professor, sendo esse para desenvolver um conversor AD/DA para um alto falante. Tomou-se referência nos gravadores de áudio antigo para desenvolver a ideia, como pode ser visto na figura abaixo:</w:t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02- Gravador de voz antigo</w:t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268163" cy="220398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163" cy="220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https://www.esijmjg.com.br/2019/01/mini-micro-gravador-cassete-k7-sony-m.html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disso, pensou-se na configuração do conversor como uma máquina de estados, onde fica-se esperando alguma entrada do usuário para informar para qual dos três estados se deseja ir: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Gravação: onde será gravado um áudio de 5 segundos;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Limpeza: onde será apagado qualquer dado que esteja na memória;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Reprodução: onde será reproduzido o áudio gravado.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03- Gravador de voz antigo</w:t>
      </w:r>
    </w:p>
    <w:p w:rsidR="00000000" w:rsidDel="00000000" w:rsidP="00000000" w:rsidRDefault="00000000" w:rsidRPr="00000000" w14:paraId="0000005B">
      <w:pPr>
        <w:jc w:val="center"/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3417075" cy="34766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1334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07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da máquina de estados pensada, como pode ser observada na figura acima, desenvolveu-se o algoritmo de modo a refletir tal comportamento.</w:t>
      </w:r>
    </w:p>
    <w:p w:rsidR="00000000" w:rsidDel="00000000" w:rsidP="00000000" w:rsidRDefault="00000000" w:rsidRPr="00000000" w14:paraId="0000005F">
      <w:pPr>
        <w:spacing w:line="360" w:lineRule="auto"/>
        <w:ind w:firstLine="708.6614173228347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DO ALGORITMO</w:t>
      </w:r>
    </w:p>
    <w:p w:rsidR="00000000" w:rsidDel="00000000" w:rsidP="00000000" w:rsidRDefault="00000000" w:rsidRPr="00000000" w14:paraId="00000061">
      <w:pPr>
        <w:spacing w:line="36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algoritmo construído na ferramenta de desenvolvimento Arduino IDE tem como objetivo, em suma, atribuir a um vetor de tamanho pré determinado pela frequência desejada e quantidade de tempo da amostra os valores lidos pelo sensor analógico (nesse caso, o microfone). Nesse vetor de dados é possível, então, trabalhar com as informações coletadas e realizar a conversão A/D e posteriormente D/A.</w:t>
      </w:r>
    </w:p>
    <w:p w:rsidR="00000000" w:rsidDel="00000000" w:rsidP="00000000" w:rsidRDefault="00000000" w:rsidRPr="00000000" w14:paraId="00000063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Explicações mais minuciosas sobre a utilidade lógica de cada parte do código estão presentes em formato de comentário no próprio código, e esta seção do relatório serve para explicar os objetivos de cada trecho de maneira mais sucinta, mas permitindo total entendimento.</w:t>
      </w:r>
    </w:p>
    <w:p w:rsidR="00000000" w:rsidDel="00000000" w:rsidP="00000000" w:rsidRDefault="00000000" w:rsidRPr="00000000" w14:paraId="00000064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de costume no software utilizado, a primeira parte dedica-se a declarar os pinos de entrada e saída em referência à numeração escolhida no </w:t>
      </w:r>
      <w:r w:rsidDel="00000000" w:rsidR="00000000" w:rsidRPr="00000000">
        <w:rPr>
          <w:sz w:val="24"/>
          <w:szCs w:val="24"/>
          <w:rtl w:val="0"/>
        </w:rPr>
        <w:t xml:space="preserve">ESP32,</w:t>
      </w:r>
      <w:r w:rsidDel="00000000" w:rsidR="00000000" w:rsidRPr="00000000">
        <w:rPr>
          <w:sz w:val="24"/>
          <w:szCs w:val="24"/>
          <w:rtl w:val="0"/>
        </w:rPr>
        <w:t xml:space="preserve"> logo depois de ser definido o tamanho do vetor que guardará as informações (multiplicando-se 8000Hz por 5s, obtém-se 40000 espaços de amostra necessários) e da importação da biblioteca utilizada para que o processo de leitura analógica ocorra de maneira mais rápida.</w:t>
      </w:r>
    </w:p>
    <w:p w:rsidR="00000000" w:rsidDel="00000000" w:rsidP="00000000" w:rsidRDefault="00000000" w:rsidRPr="00000000" w14:paraId="00000065">
      <w:pPr>
        <w:spacing w:line="36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04 - Inputs e outputs no código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2222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</w:p>
    <w:p w:rsidR="00000000" w:rsidDel="00000000" w:rsidP="00000000" w:rsidRDefault="00000000" w:rsidRPr="00000000" w14:paraId="00000069">
      <w:pPr>
        <w:spacing w:line="36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vetor é posteriormente criado, com o tamanho anteriormente </w:t>
      </w:r>
      <w:r w:rsidDel="00000000" w:rsidR="00000000" w:rsidRPr="00000000">
        <w:rPr>
          <w:sz w:val="24"/>
          <w:szCs w:val="24"/>
          <w:rtl w:val="0"/>
        </w:rPr>
        <w:t xml:space="preserve">inferido,</w:t>
      </w:r>
      <w:r w:rsidDel="00000000" w:rsidR="00000000" w:rsidRPr="00000000">
        <w:rPr>
          <w:sz w:val="24"/>
          <w:szCs w:val="24"/>
          <w:rtl w:val="0"/>
        </w:rPr>
        <w:t xml:space="preserve"> bem como uma variável que permite a escolha dos estados atuais; dependendo do botão pressionado, o valor dessa variável mudará, possibilitando que o circuito realize as diferentes funções de gravar, apagar e tocar.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05 - Variáveis utilizadas</w:t>
      </w:r>
    </w:p>
    <w:p w:rsidR="00000000" w:rsidDel="00000000" w:rsidP="00000000" w:rsidRDefault="00000000" w:rsidRPr="00000000" w14:paraId="0000006D">
      <w:pPr>
        <w:spacing w:lin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34025" cy="4286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condições que atribuem o valor desejado à variável auxiliar, esta é utilizada em um switch case onde a opção 1 é gravar, a opção 2 é apagar e a opção 3 é tocar. A luz vermelha acende durante a gravação, e a azul acende enquanto o áudio é tocado.</w:t>
      </w:r>
    </w:p>
    <w:p w:rsidR="00000000" w:rsidDel="00000000" w:rsidP="00000000" w:rsidRDefault="00000000" w:rsidRPr="00000000" w14:paraId="00000071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caso “gravar” é onde ocorre a atribuição das informações recebidas analogicamente pelo microfone a posições do vetor criado, com um delay que é de natureza obrigatória. Também é quando ocorre a quantização e quantificação, já que as informações do áudio são armazenadas digitalmente; dessa maneira, é onde pode-se dizer que ocorre, de fato, a conversão analógica-digital. Foram utilizados 64 níveis de quantização, já que foram utilizados 6 bits de informação, e 2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6</w:t>
      </w:r>
      <w:r w:rsidDel="00000000" w:rsidR="00000000" w:rsidRPr="00000000">
        <w:rPr>
          <w:sz w:val="24"/>
          <w:szCs w:val="24"/>
          <w:rtl w:val="0"/>
        </w:rPr>
        <w:t xml:space="preserve"> = 64. Dentro do laço de repetição que percorre e divide o vetor, há a codificação para os intervalos desejados, isto é, cada valor analógico é atribuído a um dos níveis de quantização para formar o sinal digital.</w:t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06 - Quantização e codificação em “gravar”</w:t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1295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</w:p>
    <w:p w:rsidR="00000000" w:rsidDel="00000000" w:rsidP="00000000" w:rsidRDefault="00000000" w:rsidRPr="00000000" w14:paraId="00000076">
      <w:pPr>
        <w:spacing w:line="36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caso “apagar”, há somente o percorrimento do vetor, sendo zerada cada posição de maneira a apagar o conteúdo. Já no caso “tocar”, é necessário fazer o processo inverso da conversão realizada; pode-se dizer que é onde ocorre a conversão digital-analógica. O sinal, agora digital, tem cada um dos pontos (posições do vetor) multiplicado por 64 e subsequentemente convertido em valores que fazem jus à proporção da escala de 0 a 255 (nesse caso, sendo então multiplicados por 0.063). A última etapa deste caso é a decodificação do sinal, onde este é reconvertido, dividindo cada posição por 64 de maneira a manter os valores dentro do vetor intactos.</w:t>
      </w:r>
    </w:p>
    <w:p w:rsidR="00000000" w:rsidDel="00000000" w:rsidP="00000000" w:rsidRDefault="00000000" w:rsidRPr="00000000" w14:paraId="00000078">
      <w:pPr>
        <w:spacing w:line="360" w:lineRule="auto"/>
        <w:ind w:left="0" w:firstLine="708.6614173228347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07 - Decodificação, reprodução e recodificação em “tocar”</w:t>
      </w:r>
    </w:p>
    <w:p w:rsidR="00000000" w:rsidDel="00000000" w:rsidP="00000000" w:rsidRDefault="00000000" w:rsidRPr="00000000" w14:paraId="0000007A">
      <w:pPr>
        <w:spacing w:line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000" cy="2108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aqui que entra a função importada </w:t>
      </w:r>
      <w:r w:rsidDel="00000000" w:rsidR="00000000" w:rsidRPr="00000000">
        <w:rPr>
          <w:sz w:val="24"/>
          <w:szCs w:val="24"/>
          <w:rtl w:val="0"/>
        </w:rPr>
        <w:t xml:space="preserve">dacFastWrite26, disponibilizada por </w:t>
      </w:r>
      <w:r w:rsidDel="00000000" w:rsidR="00000000" w:rsidRPr="00000000">
        <w:rPr>
          <w:sz w:val="24"/>
          <w:szCs w:val="24"/>
          <w:rtl w:val="0"/>
        </w:rPr>
        <w:t xml:space="preserve">tuliomoreira77</w:t>
      </w:r>
      <w:r w:rsidDel="00000000" w:rsidR="00000000" w:rsidRPr="00000000">
        <w:rPr>
          <w:sz w:val="24"/>
          <w:szCs w:val="24"/>
          <w:rtl w:val="0"/>
        </w:rPr>
        <w:t xml:space="preserve"> (2021) em seu GitHub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a qual demanda a conversão para a proporção de 0 a 255; essa função opera de maneira a dividir os 3.3V que o </w:t>
      </w:r>
      <w:r w:rsidDel="00000000" w:rsidR="00000000" w:rsidRPr="00000000">
        <w:rPr>
          <w:sz w:val="24"/>
          <w:szCs w:val="24"/>
          <w:rtl w:val="0"/>
        </w:rPr>
        <w:t xml:space="preserve">ESP32</w:t>
      </w:r>
      <w:r w:rsidDel="00000000" w:rsidR="00000000" w:rsidRPr="00000000">
        <w:rPr>
          <w:sz w:val="24"/>
          <w:szCs w:val="24"/>
          <w:rtl w:val="0"/>
        </w:rPr>
        <w:t xml:space="preserve"> utiliza em 256 intervalos, ajustando as tensões de saída do PWM para os valores de intervalo desejados.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 DO CIRCUITO</w:t>
      </w:r>
    </w:p>
    <w:p w:rsidR="00000000" w:rsidDel="00000000" w:rsidP="00000000" w:rsidRDefault="00000000" w:rsidRPr="00000000" w14:paraId="0000008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Conforme está descrito no esquemático da Figura XX, montou-se o circuito obtendo algo semelhante a seguinte simulação construída no software Fritzing: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08- Simulação do circuito desenvolvido</w:t>
      </w:r>
    </w:p>
    <w:p w:rsidR="00000000" w:rsidDel="00000000" w:rsidP="00000000" w:rsidRDefault="00000000" w:rsidRPr="00000000" w14:paraId="00000085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000" cy="23876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tanto, montou-se os botões utilizados para controlar a gravação, outro para apagar o áudio salvo e outro para tocar o som gravado. Cada um dos botões conta com um resistor de pull-down de 330Ω para garantir que quando não ativados permaneçam com tensão nula, ou seja, para evitar alta-impedância.</w:t>
      </w:r>
    </w:p>
    <w:p w:rsidR="00000000" w:rsidDel="00000000" w:rsidP="00000000" w:rsidRDefault="00000000" w:rsidRPr="00000000" w14:paraId="00000089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LEDs contam com um resistor de  330Ω para limitar a tensão vinda do microcontrolador para evitar danificar tais componentes.</w:t>
      </w:r>
    </w:p>
    <w:p w:rsidR="00000000" w:rsidDel="00000000" w:rsidP="00000000" w:rsidRDefault="00000000" w:rsidRPr="00000000" w14:paraId="0000008A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saída do som armazenado na ESP 32 é passada por um filtro de reconstrução passa-baixas, a fim de suavizar a saída do sinal digital, filtrando os componentes de  alta frequência. </w:t>
      </w:r>
    </w:p>
    <w:p w:rsidR="00000000" w:rsidDel="00000000" w:rsidP="00000000" w:rsidRDefault="00000000" w:rsidRPr="00000000" w14:paraId="0000008B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saída do filtro de reconstrução é passada para um amplificador de áudio de Classe-A montado segundo apresentado por Mais Projetos Bruno </w:t>
      </w:r>
      <w:r w:rsidDel="00000000" w:rsidR="00000000" w:rsidRPr="00000000">
        <w:rPr>
          <w:sz w:val="24"/>
          <w:szCs w:val="24"/>
          <w:rtl w:val="0"/>
        </w:rPr>
        <w:t xml:space="preserve">xavier</w:t>
      </w:r>
      <w:r w:rsidDel="00000000" w:rsidR="00000000" w:rsidRPr="00000000">
        <w:rPr>
          <w:sz w:val="24"/>
          <w:szCs w:val="24"/>
          <w:rtl w:val="0"/>
        </w:rPr>
        <w:t xml:space="preserve"> (2020), a fim de amplificar o sinal de áudio filtrado para que possa a saída do alto falante possa ser melhor analisado.</w:t>
      </w:r>
    </w:p>
    <w:p w:rsidR="00000000" w:rsidDel="00000000" w:rsidP="00000000" w:rsidRDefault="00000000" w:rsidRPr="00000000" w14:paraId="0000008C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para montar o seguinte circuito utilizou-se a seguinte configuração de pinagem na ESP 32:</w:t>
      </w:r>
    </w:p>
    <w:p w:rsidR="00000000" w:rsidDel="00000000" w:rsidP="00000000" w:rsidRDefault="00000000" w:rsidRPr="00000000" w14:paraId="0000008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Tabela 01- Mapeamento dos pinos para cada componente</w:t>
      </w:r>
    </w:p>
    <w:tbl>
      <w:tblPr>
        <w:tblStyle w:val="Table1"/>
        <w:tblW w:w="4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50"/>
        <w:gridCol w:w="1155"/>
        <w:gridCol w:w="765"/>
        <w:tblGridChange w:id="0">
          <w:tblGrid>
            <w:gridCol w:w="2850"/>
            <w:gridCol w:w="1155"/>
            <w:gridCol w:w="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Elemento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Pino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Record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Erase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Play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Sensor Ruído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Alto Falante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 Vermelho(Record)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Led Azul(Play)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</w:tr>
    </w:tbl>
    <w:p w:rsidR="00000000" w:rsidDel="00000000" w:rsidP="00000000" w:rsidRDefault="00000000" w:rsidRPr="00000000" w14:paraId="000000A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RESULTADOS OBTIDOS</w:t>
      </w:r>
    </w:p>
    <w:p w:rsidR="00000000" w:rsidDel="00000000" w:rsidP="00000000" w:rsidRDefault="00000000" w:rsidRPr="00000000" w14:paraId="000000A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o desenvolvimento da lógica do algoritmo, seguindo o esquema de conexões da Figura X, montou-se o circuito em uma placa de prototipagem, obtendo o seguinte resultado.</w:t>
      </w:r>
    </w:p>
    <w:p w:rsidR="00000000" w:rsidDel="00000000" w:rsidP="00000000" w:rsidRDefault="00000000" w:rsidRPr="00000000" w14:paraId="000000AD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09 - Circuito implementado</w:t>
      </w:r>
    </w:p>
    <w:p w:rsidR="00000000" w:rsidDel="00000000" w:rsidP="00000000" w:rsidRDefault="00000000" w:rsidRPr="00000000" w14:paraId="000000AF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83862" cy="3054389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3862" cy="3054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Aplicando o código desenvolvido com base na lógica apresentada anteriormente, verificou-se o correto funcionamento do dispositivo, conforme pode ser observado nas figuras abaixo, onde os LEDS que indicam o estado do dispositivo acenderam corretamente:</w:t>
      </w:r>
    </w:p>
    <w:p w:rsidR="00000000" w:rsidDel="00000000" w:rsidP="00000000" w:rsidRDefault="00000000" w:rsidRPr="00000000" w14:paraId="000000B3">
      <w:pPr>
        <w:spacing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XX - Circuito implementado durante o processo de gravação do áudio</w:t>
      </w:r>
    </w:p>
    <w:p w:rsidR="00000000" w:rsidDel="00000000" w:rsidP="00000000" w:rsidRDefault="00000000" w:rsidRPr="00000000" w14:paraId="000000B5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83875" cy="3135524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875" cy="313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XX - Circuito implementado durante o processo de reprodução do áudio</w:t>
      </w:r>
    </w:p>
    <w:p w:rsidR="00000000" w:rsidDel="00000000" w:rsidP="00000000" w:rsidRDefault="00000000" w:rsidRPr="00000000" w14:paraId="000000B9">
      <w:pPr>
        <w:spacing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64800" cy="2965956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800" cy="2965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Fonte: autoria própria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Audivelmente, constatou-se o correto funcionamento do dispositivo e programa, sem levar em consideração a qualidade do som emitido. Isso pois, devido às limitações tanto do microfone e microcontrolador como a ideia proposta para o projeto era de implementar uma conversão AD/DA considerando menos de 8 bits para representar o sinal digital.</w:t>
      </w:r>
    </w:p>
    <w:p w:rsidR="00000000" w:rsidDel="00000000" w:rsidP="00000000" w:rsidRDefault="00000000" w:rsidRPr="00000000" w14:paraId="000000B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CONCLUSÃO</w:t>
      </w:r>
    </w:p>
    <w:p w:rsidR="00000000" w:rsidDel="00000000" w:rsidP="00000000" w:rsidRDefault="00000000" w:rsidRPr="00000000" w14:paraId="000000B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0" w:firstLine="850.3937007874016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pesquisa e realização do presente projeto conclui-se que o projeto foi desenvolvido de modo a cumprir os objetivos propostos, sendo possível vivenciar os conceitos de processamento digital de sinais. Além do dispositivo e lógica desenvolvido terem funcionado conforme o esperado, executando corretamente a gravação e reprodução de um áudio de 5 segundos, e apagando o mesmo da memória quando solicitado.</w:t>
      </w:r>
    </w:p>
    <w:p w:rsidR="00000000" w:rsidDel="00000000" w:rsidP="00000000" w:rsidRDefault="00000000" w:rsidRPr="00000000" w14:paraId="000000C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REFERÊNCIAS BIBLIOGRÁFICAS</w:t>
      </w:r>
    </w:p>
    <w:p w:rsidR="00000000" w:rsidDel="00000000" w:rsidP="00000000" w:rsidRDefault="00000000" w:rsidRPr="00000000" w14:paraId="000000C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Mais Projetos Bruno </w:t>
      </w:r>
      <w:r w:rsidDel="00000000" w:rsidR="00000000" w:rsidRPr="00000000">
        <w:rPr>
          <w:sz w:val="24"/>
          <w:szCs w:val="24"/>
          <w:rtl w:val="0"/>
        </w:rPr>
        <w:t xml:space="preserve">xavier.</w:t>
      </w:r>
      <w:r w:rsidDel="00000000" w:rsidR="00000000" w:rsidRPr="00000000">
        <w:rPr>
          <w:sz w:val="24"/>
          <w:szCs w:val="24"/>
          <w:rtl w:val="0"/>
        </w:rPr>
        <w:t xml:space="preserve"> Como montar amplificador caseiro com qualquer transistor NPN. YouTube, 31 de </w:t>
      </w:r>
      <w:r w:rsidDel="00000000" w:rsidR="00000000" w:rsidRPr="00000000">
        <w:rPr>
          <w:sz w:val="24"/>
          <w:szCs w:val="24"/>
          <w:rtl w:val="0"/>
        </w:rPr>
        <w:t xml:space="preserve">jan.</w:t>
      </w:r>
      <w:r w:rsidDel="00000000" w:rsidR="00000000" w:rsidRPr="00000000">
        <w:rPr>
          <w:sz w:val="24"/>
          <w:szCs w:val="24"/>
          <w:rtl w:val="0"/>
        </w:rPr>
        <w:t xml:space="preserve"> de 2020. Disponível em: &lt;https://www.youtube.com/watch?</w:t>
      </w:r>
      <w:r w:rsidDel="00000000" w:rsidR="00000000" w:rsidRPr="00000000">
        <w:rPr>
          <w:sz w:val="24"/>
          <w:szCs w:val="24"/>
          <w:rtl w:val="0"/>
        </w:rPr>
        <w:t xml:space="preserve">v=P6AfX4ONVkg&amp;t=196s&gt;.</w:t>
      </w:r>
      <w:r w:rsidDel="00000000" w:rsidR="00000000" w:rsidRPr="00000000">
        <w:rPr>
          <w:sz w:val="24"/>
          <w:szCs w:val="24"/>
          <w:rtl w:val="0"/>
        </w:rPr>
        <w:t xml:space="preserve"> Acesso em: 12 de dez. de 2022.</w:t>
      </w:r>
    </w:p>
    <w:p w:rsidR="00000000" w:rsidDel="00000000" w:rsidP="00000000" w:rsidRDefault="00000000" w:rsidRPr="00000000" w14:paraId="000000C6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tuliomoreira77. esp32dacFast.</w:t>
      </w:r>
      <w:r w:rsidDel="00000000" w:rsidR="00000000" w:rsidRPr="00000000">
        <w:rPr>
          <w:sz w:val="24"/>
          <w:szCs w:val="24"/>
          <w:rtl w:val="0"/>
        </w:rPr>
        <w:t xml:space="preserve"> GitHub, 16 de </w:t>
      </w:r>
      <w:r w:rsidDel="00000000" w:rsidR="00000000" w:rsidRPr="00000000">
        <w:rPr>
          <w:sz w:val="24"/>
          <w:szCs w:val="24"/>
          <w:rtl w:val="0"/>
        </w:rPr>
        <w:t xml:space="preserve">ago.</w:t>
      </w:r>
      <w:r w:rsidDel="00000000" w:rsidR="00000000" w:rsidRPr="00000000">
        <w:rPr>
          <w:sz w:val="24"/>
          <w:szCs w:val="24"/>
          <w:rtl w:val="0"/>
        </w:rPr>
        <w:t xml:space="preserve"> de 2021. Disponível em: &lt;https://github.com/tuliomoreira77/esp32dacFast&gt;. Acesso em: 13 de dez. de 2022.</w:t>
      </w:r>
    </w:p>
    <w:sectPr>
      <w:headerReference r:id="rId17" w:type="default"/>
      <w:pgSz w:h="16834" w:w="11909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  <w:jc w:val="both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9.jp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jpg"/><Relationship Id="rId14" Type="http://schemas.openxmlformats.org/officeDocument/2006/relationships/image" Target="media/image3.jpg"/><Relationship Id="rId17" Type="http://schemas.openxmlformats.org/officeDocument/2006/relationships/header" Target="header1.xml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