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FF" w:rsidRDefault="0084714D">
      <w:r>
        <w:rPr>
          <w:rFonts w:hint="eastAsia"/>
        </w:rPr>
        <w:t>1：显然DP</w:t>
      </w:r>
    </w:p>
    <w:p w:rsidR="0084714D" w:rsidRDefault="0084714D">
      <w:r w:rsidRPr="0084714D">
        <w:drawing>
          <wp:inline distT="0" distB="0" distL="0" distR="0" wp14:anchorId="004FB6A4" wp14:editId="05A5A1AF">
            <wp:extent cx="3677163" cy="14956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4D" w:rsidRDefault="0084714D">
      <w:r>
        <w:rPr>
          <w:rFonts w:hint="eastAsia"/>
        </w:rPr>
        <w:t>输出2</w:t>
      </w:r>
      <w:r>
        <w:t>74</w:t>
      </w:r>
    </w:p>
    <w:p w:rsidR="0084714D" w:rsidRDefault="0084714D"/>
    <w:p w:rsidR="0084714D" w:rsidRDefault="0084714D">
      <w:r>
        <w:rPr>
          <w:rFonts w:hint="eastAsia"/>
        </w:rPr>
        <w:t>2：</w:t>
      </w:r>
    </w:p>
    <w:p w:rsidR="0084714D" w:rsidRDefault="0084714D">
      <w:r w:rsidRPr="0084714D">
        <w:drawing>
          <wp:inline distT="0" distB="0" distL="0" distR="0" wp14:anchorId="086A13D9" wp14:editId="4AE09774">
            <wp:extent cx="3296110" cy="1829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4D" w:rsidRDefault="0084714D">
      <w:pPr>
        <w:rPr>
          <w:rFonts w:hint="eastAsia"/>
        </w:rPr>
      </w:pPr>
      <w:r w:rsidRPr="0084714D">
        <w:drawing>
          <wp:inline distT="0" distB="0" distL="0" distR="0" wp14:anchorId="7E9534BB" wp14:editId="216D39D9">
            <wp:extent cx="3715268" cy="282932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D"/>
    <w:rsid w:val="006D5BFF"/>
    <w:rsid w:val="0084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CFDB"/>
  <w15:chartTrackingRefBased/>
  <w15:docId w15:val="{0F72E75F-D1E1-434A-ADF8-929088ED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1</cp:revision>
  <dcterms:created xsi:type="dcterms:W3CDTF">2020-06-06T14:10:00Z</dcterms:created>
  <dcterms:modified xsi:type="dcterms:W3CDTF">2020-06-06T14:20:00Z</dcterms:modified>
</cp:coreProperties>
</file>