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Montserrat" w:cs="Montserrat" w:eastAsia="Montserrat" w:hAnsi="Montserrat"/>
          <w:b w:val="1"/>
          <w:sz w:val="12"/>
          <w:szCs w:val="12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Name __________________________________________</w:t>
        <w:tab/>
        <w:tab/>
        <w:tab/>
        <w:tab/>
        <w:tab/>
        <w:tab/>
        <w:tab/>
        <w:tab/>
        <w:t xml:space="preserve">Date ____/____/______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Concert One" w:cs="Concert One" w:eastAsia="Concert One" w:hAnsi="Concert One"/>
          <w:b w:val="1"/>
          <w:sz w:val="40"/>
          <w:szCs w:val="40"/>
        </w:rPr>
      </w:pPr>
      <w:r w:rsidDel="00000000" w:rsidR="00000000" w:rsidRPr="00000000">
        <w:rPr>
          <w:rFonts w:ascii="Concert One" w:cs="Concert One" w:eastAsia="Concert One" w:hAnsi="Concert One"/>
          <w:b w:val="1"/>
          <w:sz w:val="40"/>
          <w:szCs w:val="40"/>
          <w:rtl w:val="0"/>
        </w:rPr>
        <w:t xml:space="preserve">EVENTS FROM MY LIFETIME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Montserrat" w:cs="Montserrat" w:eastAsia="Montserrat" w:hAnsi="Montserrat"/>
          <w:b w:val="1"/>
          <w:sz w:val="12"/>
          <w:szCs w:val="12"/>
        </w:rPr>
      </w:pPr>
      <w:r w:rsidDel="00000000" w:rsidR="00000000" w:rsidRPr="00000000">
        <w:rPr>
          <w:rFonts w:ascii="Concert One" w:cs="Concert One" w:eastAsia="Concert One" w:hAnsi="Concert One"/>
          <w:b w:val="1"/>
          <w:sz w:val="32"/>
          <w:szCs w:val="32"/>
          <w:rtl w:val="0"/>
        </w:rPr>
        <w:t xml:space="preserve">Personal Timeline Task</w:t>
      </w:r>
      <w:r w:rsidDel="00000000" w:rsidR="00000000" w:rsidRPr="00000000">
        <w:rPr>
          <w:rtl w:val="0"/>
        </w:rPr>
      </w:r>
    </w:p>
    <w:tbl>
      <w:tblPr>
        <w:tblStyle w:val="Table1"/>
        <w:tblW w:w="141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95"/>
        <w:gridCol w:w="390"/>
        <w:gridCol w:w="6690"/>
        <w:tblGridChange w:id="0">
          <w:tblGrid>
            <w:gridCol w:w="7095"/>
            <w:gridCol w:w="390"/>
            <w:gridCol w:w="669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4"/>
                <w:szCs w:val="24"/>
              </w:rPr>
            </w:pPr>
            <w:r w:rsidDel="00000000" w:rsidR="00000000" w:rsidRPr="00000000">
              <w:rPr>
                <w:rFonts w:ascii="Prosto One" w:cs="Prosto One" w:eastAsia="Prosto One" w:hAnsi="Prosto One"/>
                <w:sz w:val="24"/>
                <w:szCs w:val="24"/>
                <w:rtl w:val="0"/>
              </w:rPr>
              <w:t xml:space="preserve">DESCRIPTION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You will be creating a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timeline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of major events that happened in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your lifetime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4"/>
                <w:szCs w:val="24"/>
              </w:rPr>
            </w:pPr>
            <w:r w:rsidDel="00000000" w:rsidR="00000000" w:rsidRPr="00000000">
              <w:rPr>
                <w:rFonts w:ascii="Prosto One" w:cs="Prosto One" w:eastAsia="Prosto One" w:hAnsi="Prosto One"/>
                <w:sz w:val="24"/>
                <w:szCs w:val="24"/>
                <w:rtl w:val="0"/>
              </w:rPr>
              <w:t xml:space="preserve">MEDIUM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You can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write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draw/color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and/or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print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from a computer, but it must be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neat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and handed in.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4"/>
                <w:szCs w:val="24"/>
              </w:rPr>
            </w:pPr>
            <w:r w:rsidDel="00000000" w:rsidR="00000000" w:rsidRPr="00000000">
              <w:rPr>
                <w:rFonts w:ascii="Prosto One" w:cs="Prosto One" w:eastAsia="Prosto One" w:hAnsi="Prosto One"/>
                <w:sz w:val="24"/>
                <w:szCs w:val="24"/>
                <w:rtl w:val="0"/>
              </w:rPr>
              <w:t xml:space="preserve">REQUIREMENTS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: “Events From My Lifetime”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10 Events Total (chronological order)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Do not skip any years!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rPr>
                <w:rFonts w:ascii="Montserrat" w:cs="Montserrat" w:eastAsia="Montserrat" w:hAnsi="Montserrat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Start with your actual birth day.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Five (5) must be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Personal Events 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(you/your family)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Five (5) must be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Public Events 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(well-known)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Each event must have: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(1-2 Sentences)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Colorful Picture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Montserrat" w:cs="Montserrat" w:eastAsia="Montserrat" w:hAnsi="Montserrat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4"/>
                <w:szCs w:val="24"/>
              </w:rPr>
            </w:pPr>
            <w:r w:rsidDel="00000000" w:rsidR="00000000" w:rsidRPr="00000000">
              <w:rPr>
                <w:rFonts w:ascii="Prosto One" w:cs="Prosto One" w:eastAsia="Prosto One" w:hAnsi="Prosto One"/>
                <w:sz w:val="24"/>
                <w:szCs w:val="24"/>
                <w:rtl w:val="0"/>
              </w:rPr>
              <w:t xml:space="preserve">GRADING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Prosto One" w:cs="Prosto One" w:eastAsia="Prosto One" w:hAnsi="Prosto On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Worth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Three (3) Checkpoint Credits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4/3 = Extra Credit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4"/>
                <w:szCs w:val="24"/>
                <w:rtl w:val="0"/>
              </w:rPr>
              <w:t xml:space="preserve">3/3 = Full Credit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2/3 = Partial Credit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1/3 = Some Credit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0 = No Credit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4"/>
                <w:szCs w:val="24"/>
                <w:rtl w:val="0"/>
              </w:rPr>
              <w:t xml:space="preserve">If late, it goes down 1 credit each school day.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>
                <w:rFonts w:ascii="Montserrat" w:cs="Montserrat" w:eastAsia="Montserrat" w:hAnsi="Montserrat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4"/>
                <w:szCs w:val="24"/>
                <w:rtl w:val="0"/>
              </w:rPr>
              <w:t xml:space="preserve">See example below...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jc w:val="left"/>
        <w:rPr>
          <w:rFonts w:ascii="Lato" w:cs="Lato" w:eastAsia="Lato" w:hAnsi="Lato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contextualSpacing w:val="0"/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7439025" cy="239553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56500" y="419300"/>
                          <a:ext cx="7439025" cy="2395538"/>
                          <a:chOff x="1756500" y="419300"/>
                          <a:chExt cx="5968275" cy="2531723"/>
                        </a:xfrm>
                      </wpg:grpSpPr>
                      <wps:wsp>
                        <wps:cNvCnPr/>
                        <wps:spPr>
                          <a:xfrm>
                            <a:off x="1819275" y="1743075"/>
                            <a:ext cx="590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228850" y="1507350"/>
                            <a:ext cx="0" cy="50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62250" y="1562100"/>
                            <a:ext cx="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286125" y="1509750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926450" y="1231350"/>
                            <a:ext cx="6048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descr="DescriptionBaby" id="7" name="Shape 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076149" y="2566925"/>
                            <a:ext cx="305400" cy="38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8" name="Shape 8"/>
                        <wps:spPr>
                          <a:xfrm>
                            <a:off x="1756500" y="1940850"/>
                            <a:ext cx="944700" cy="6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 was born on December 3, 2004 at St. Mary’s Hospital.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228850" y="419300"/>
                            <a:ext cx="49434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EVENTS FROM MY LIFETIME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2534250" y="199800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313750" y="531238"/>
                            <a:ext cx="897000" cy="63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Hurricane Katrina devastates New Orleans.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descr="Dosya:KatrinaNewOrleansFlooded" id="12" name="Shape 12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2116" l="0" r="0" t="2107"/>
                          <a:stretch/>
                        </pic:blipFill>
                        <pic:spPr>
                          <a:xfrm flipH="1">
                            <a:off x="2589026" y="1128800"/>
                            <a:ext cx="346425" cy="435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3857625" y="1497825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410000" y="1497825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000625" y="1497825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572125" y="1509750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096000" y="1493025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6648450" y="1509750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7124700" y="1497825"/>
                            <a:ext cx="0" cy="500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3058125" y="120215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3620063" y="199800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4182000" y="120215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2008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4763063" y="199800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2009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5344125" y="120215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2010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5868000" y="201750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2011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6420450" y="120215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2012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6896700" y="1998000"/>
                            <a:ext cx="4560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2013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mic Sans MS" w:cs="Comic Sans MS" w:eastAsia="Comic Sans MS" w:hAnsi="Comic Sans M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7439025" cy="239553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39025" cy="23955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ab/>
        <w:tab/>
        <w:tab/>
      </w:r>
    </w:p>
    <w:sectPr>
      <w:pgSz w:h="12240" w:w="15840"/>
      <w:pgMar w:bottom="720" w:top="720" w:left="936.0000000000001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cert One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Montserra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Prosto One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ncertOne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10" Type="http://schemas.openxmlformats.org/officeDocument/2006/relationships/font" Target="fonts/ProstoOne-regular.ttf"/><Relationship Id="rId9" Type="http://schemas.openxmlformats.org/officeDocument/2006/relationships/font" Target="fonts/Montserrat-boldItalic.ttf"/><Relationship Id="rId5" Type="http://schemas.openxmlformats.org/officeDocument/2006/relationships/font" Target="fonts/Lato-boldItalic.ttf"/><Relationship Id="rId6" Type="http://schemas.openxmlformats.org/officeDocument/2006/relationships/font" Target="fonts/Montserrat-regular.ttf"/><Relationship Id="rId7" Type="http://schemas.openxmlformats.org/officeDocument/2006/relationships/font" Target="fonts/Montserrat-bold.ttf"/><Relationship Id="rId8" Type="http://schemas.openxmlformats.org/officeDocument/2006/relationships/font" Target="fonts/Montserra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