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C5" w:rsidRPr="00AD421C" w:rsidRDefault="00893EC5">
      <w:pPr>
        <w:rPr>
          <w:rFonts w:cstheme="minorHAnsi"/>
        </w:rPr>
      </w:pPr>
      <w:r w:rsidRPr="00AD421C">
        <w:rPr>
          <w:rFonts w:cstheme="minorHAnsi"/>
          <w:b/>
        </w:rPr>
        <w:t xml:space="preserve">Prüfung </w:t>
      </w:r>
      <w:proofErr w:type="spellStart"/>
      <w:r w:rsidRPr="00AD421C">
        <w:rPr>
          <w:rFonts w:cstheme="minorHAnsi"/>
          <w:b/>
        </w:rPr>
        <w:t>BibApp</w:t>
      </w:r>
      <w:proofErr w:type="spellEnd"/>
      <w:r w:rsidRPr="00AD421C">
        <w:rPr>
          <w:rFonts w:cstheme="minorHAnsi"/>
          <w:b/>
        </w:rPr>
        <w:t xml:space="preserve"> Juli 2014</w:t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  <w:b/>
        </w:rPr>
        <w:tab/>
      </w:r>
      <w:r w:rsidRPr="00AD421C">
        <w:rPr>
          <w:rFonts w:cstheme="minorHAnsi"/>
        </w:rPr>
        <w:t>11.08.2014/</w:t>
      </w:r>
      <w:proofErr w:type="spellStart"/>
      <w:r w:rsidR="00D33152" w:rsidRPr="00AD421C">
        <w:rPr>
          <w:rFonts w:cstheme="minorHAnsi"/>
        </w:rPr>
        <w:t>AMue</w:t>
      </w:r>
      <w:proofErr w:type="spellEnd"/>
    </w:p>
    <w:p w:rsidR="00893EC5" w:rsidRPr="00AD421C" w:rsidRDefault="00893EC5" w:rsidP="00893EC5">
      <w:pPr>
        <w:spacing w:after="0"/>
        <w:rPr>
          <w:rFonts w:cstheme="minorHAnsi"/>
        </w:rPr>
      </w:pPr>
      <w:r w:rsidRPr="00AD421C">
        <w:rPr>
          <w:rFonts w:cstheme="minorHAnsi"/>
        </w:rPr>
        <w:t xml:space="preserve">Prüfung der </w:t>
      </w:r>
      <w:proofErr w:type="spellStart"/>
      <w:r w:rsidRPr="00AD421C">
        <w:rPr>
          <w:rFonts w:cstheme="minorHAnsi"/>
        </w:rPr>
        <w:t>BibApp</w:t>
      </w:r>
      <w:proofErr w:type="spellEnd"/>
      <w:r w:rsidRPr="00AD421C">
        <w:rPr>
          <w:rFonts w:cstheme="minorHAnsi"/>
        </w:rPr>
        <w:t xml:space="preserve"> durch vier Kolleginnen </w:t>
      </w:r>
      <w:r w:rsidR="00870CCD">
        <w:rPr>
          <w:rFonts w:cstheme="minorHAnsi"/>
        </w:rPr>
        <w:t xml:space="preserve">(Fr. </w:t>
      </w:r>
      <w:proofErr w:type="spellStart"/>
      <w:r w:rsidR="00870CCD">
        <w:rPr>
          <w:rFonts w:cstheme="minorHAnsi"/>
        </w:rPr>
        <w:t>Giertz</w:t>
      </w:r>
      <w:proofErr w:type="spellEnd"/>
      <w:r w:rsidR="00870CCD">
        <w:rPr>
          <w:rFonts w:cstheme="minorHAnsi"/>
        </w:rPr>
        <w:t xml:space="preserve">, Fr. Loesch, Fr. Ziler, Fr. Müller) </w:t>
      </w:r>
      <w:r w:rsidRPr="00AD421C">
        <w:rPr>
          <w:rFonts w:cstheme="minorHAnsi"/>
        </w:rPr>
        <w:t>der UB</w:t>
      </w:r>
      <w:r w:rsidR="00D33152" w:rsidRPr="00AD421C">
        <w:rPr>
          <w:rFonts w:cstheme="minorHAnsi"/>
        </w:rPr>
        <w:t xml:space="preserve"> im Juli 2014</w:t>
      </w:r>
    </w:p>
    <w:p w:rsidR="00893EC5" w:rsidRPr="00AD421C" w:rsidRDefault="00893EC5" w:rsidP="00893EC5">
      <w:pPr>
        <w:spacing w:after="0"/>
        <w:rPr>
          <w:rFonts w:cstheme="minorHAnsi"/>
        </w:rPr>
      </w:pPr>
      <w:r w:rsidRPr="00AD421C">
        <w:rPr>
          <w:rFonts w:cstheme="minorHAnsi"/>
        </w:rPr>
        <w:t>Grundlage nachfolgender Webdienst:</w:t>
      </w:r>
    </w:p>
    <w:p w:rsidR="00893EC5" w:rsidRPr="00AD421C" w:rsidRDefault="00893EC5" w:rsidP="00893EC5">
      <w:pPr>
        <w:spacing w:after="0"/>
        <w:rPr>
          <w:rFonts w:cstheme="minorHAnsi"/>
          <w:b/>
        </w:rPr>
      </w:pPr>
      <w:r w:rsidRPr="00AD421C">
        <w:rPr>
          <w:rFonts w:cstheme="minorHAnsi"/>
          <w:b/>
        </w:rPr>
        <w:t>http://erdmaennchen.soft.cs.uni-potsdam.de/UP-App/www/#home</w:t>
      </w:r>
    </w:p>
    <w:p w:rsidR="00893EC5" w:rsidRPr="00AD421C" w:rsidRDefault="00893EC5" w:rsidP="00893EC5">
      <w:pPr>
        <w:spacing w:after="0"/>
        <w:rPr>
          <w:rFonts w:cstheme="minorHAnsi"/>
        </w:rPr>
      </w:pPr>
    </w:p>
    <w:p w:rsidR="00893EC5" w:rsidRPr="00870CCD" w:rsidRDefault="00893EC5" w:rsidP="00893EC5">
      <w:pPr>
        <w:pStyle w:val="Listenabsatz"/>
        <w:numPr>
          <w:ilvl w:val="0"/>
          <w:numId w:val="1"/>
        </w:numPr>
        <w:spacing w:after="0"/>
        <w:rPr>
          <w:rFonts w:cstheme="minorHAnsi"/>
          <w:i/>
          <w:color w:val="C00000"/>
        </w:rPr>
      </w:pPr>
      <w:r w:rsidRPr="00870CCD">
        <w:rPr>
          <w:rFonts w:cstheme="minorHAnsi"/>
          <w:i/>
          <w:color w:val="C00000"/>
        </w:rPr>
        <w:t>Funktionalitäten in Zusammenhang mit DAIA</w:t>
      </w:r>
    </w:p>
    <w:p w:rsidR="00586AC5" w:rsidRPr="00870CCD" w:rsidRDefault="008B2A81" w:rsidP="00586AC5">
      <w:pPr>
        <w:pStyle w:val="Listenabsatz"/>
        <w:numPr>
          <w:ilvl w:val="0"/>
          <w:numId w:val="3"/>
        </w:numPr>
        <w:spacing w:after="0"/>
        <w:rPr>
          <w:rFonts w:cstheme="minorHAnsi"/>
          <w:color w:val="C00000"/>
        </w:rPr>
      </w:pPr>
      <w:r w:rsidRPr="00870CCD">
        <w:rPr>
          <w:rFonts w:cstheme="minorHAnsi"/>
          <w:color w:val="C00000"/>
        </w:rPr>
        <w:t>„</w:t>
      </w:r>
      <w:r w:rsidR="00586AC5" w:rsidRPr="00870CCD">
        <w:rPr>
          <w:rFonts w:cstheme="minorHAnsi"/>
          <w:color w:val="C00000"/>
        </w:rPr>
        <w:t>Message</w:t>
      </w:r>
      <w:r w:rsidRPr="00870CCD">
        <w:rPr>
          <w:rFonts w:cstheme="minorHAnsi"/>
          <w:color w:val="C00000"/>
        </w:rPr>
        <w:t>“</w:t>
      </w:r>
      <w:r w:rsidR="00586AC5" w:rsidRPr="00870CCD">
        <w:rPr>
          <w:rFonts w:cstheme="minorHAnsi"/>
          <w:color w:val="C00000"/>
        </w:rPr>
        <w:t xml:space="preserve"> und </w:t>
      </w:r>
      <w:r w:rsidRPr="00870CCD">
        <w:rPr>
          <w:rFonts w:cstheme="minorHAnsi"/>
          <w:color w:val="C00000"/>
        </w:rPr>
        <w:t>„</w:t>
      </w:r>
      <w:r w:rsidR="00586AC5" w:rsidRPr="00870CCD">
        <w:rPr>
          <w:rFonts w:cstheme="minorHAnsi"/>
          <w:color w:val="C00000"/>
        </w:rPr>
        <w:t>Limitation</w:t>
      </w:r>
      <w:r w:rsidRPr="00870CCD">
        <w:rPr>
          <w:rFonts w:cstheme="minorHAnsi"/>
          <w:color w:val="C00000"/>
        </w:rPr>
        <w:t>“</w:t>
      </w:r>
      <w:r w:rsidR="00586AC5" w:rsidRPr="00870CCD">
        <w:rPr>
          <w:rFonts w:cstheme="minorHAnsi"/>
          <w:color w:val="C00000"/>
        </w:rPr>
        <w:t xml:space="preserve"> werden nicht angezeigt (siehe</w:t>
      </w:r>
      <w:r w:rsidR="00870CCD" w:rsidRPr="00870CCD">
        <w:rPr>
          <w:rFonts w:cstheme="minorHAnsi"/>
          <w:color w:val="C00000"/>
        </w:rPr>
        <w:t xml:space="preserve"> z.B. </w:t>
      </w:r>
      <w:r w:rsidR="00586AC5" w:rsidRPr="00870CCD">
        <w:rPr>
          <w:rFonts w:cstheme="minorHAnsi"/>
          <w:color w:val="C00000"/>
        </w:rPr>
        <w:t>Zeile 407/482/432/455)</w:t>
      </w:r>
    </w:p>
    <w:p w:rsidR="001C00C8" w:rsidRPr="00870CCD" w:rsidRDefault="002A5C12" w:rsidP="00586AC5">
      <w:pPr>
        <w:spacing w:after="0"/>
        <w:rPr>
          <w:color w:val="C00000"/>
        </w:rPr>
      </w:pPr>
      <w:hyperlink r:id="rId5" w:history="1">
        <w:r w:rsidR="00586AC5" w:rsidRPr="00870CCD">
          <w:rPr>
            <w:rStyle w:val="Hyperlink"/>
            <w:rFonts w:cstheme="minorHAnsi"/>
            <w:color w:val="C00000"/>
          </w:rPr>
          <w:t>https://github.com/gbv/daia-config/commit/46ee5a0131200c6085ac9cc4c26cf3905e0f036e</w:t>
        </w:r>
      </w:hyperlink>
    </w:p>
    <w:p w:rsidR="008B2A81" w:rsidRPr="00870CCD" w:rsidRDefault="008B2A81" w:rsidP="008B2A81">
      <w:pPr>
        <w:pStyle w:val="Listenabsatz"/>
        <w:numPr>
          <w:ilvl w:val="0"/>
          <w:numId w:val="3"/>
        </w:numPr>
        <w:spacing w:after="0"/>
        <w:rPr>
          <w:rFonts w:cstheme="minorHAnsi"/>
          <w:color w:val="C00000"/>
        </w:rPr>
      </w:pPr>
      <w:r w:rsidRPr="00870CCD">
        <w:rPr>
          <w:rFonts w:cstheme="minorHAnsi"/>
          <w:color w:val="C00000"/>
        </w:rPr>
        <w:t>Wichtig insbeson</w:t>
      </w:r>
      <w:r w:rsidR="00870CCD" w:rsidRPr="00870CCD">
        <w:rPr>
          <w:rFonts w:cstheme="minorHAnsi"/>
          <w:color w:val="C00000"/>
        </w:rPr>
        <w:t>dere bei der Lehrbuchsammlung (</w:t>
      </w:r>
      <w:r w:rsidRPr="00870CCD">
        <w:rPr>
          <w:rFonts w:cstheme="minorHAnsi"/>
          <w:color w:val="C00000"/>
        </w:rPr>
        <w:t xml:space="preserve"> Ausleihindikator c</w:t>
      </w:r>
      <w:r w:rsidR="00870CCD" w:rsidRPr="00870CCD">
        <w:rPr>
          <w:rFonts w:cstheme="minorHAnsi"/>
          <w:color w:val="C00000"/>
        </w:rPr>
        <w:t>)</w:t>
      </w:r>
      <w:r w:rsidRPr="00870CCD">
        <w:rPr>
          <w:rFonts w:cstheme="minorHAnsi"/>
          <w:b/>
          <w:i/>
          <w:color w:val="C00000"/>
        </w:rPr>
        <w:t xml:space="preserve"> </w:t>
      </w:r>
      <w:r w:rsidRPr="00870CCD">
        <w:rPr>
          <w:rFonts w:cstheme="minorHAnsi"/>
          <w:color w:val="C00000"/>
        </w:rPr>
        <w:t>Limitation:</w:t>
      </w:r>
      <w:r w:rsidRPr="00870CCD">
        <w:rPr>
          <w:rFonts w:cstheme="minorHAnsi"/>
          <w:b/>
          <w:i/>
          <w:color w:val="C00000"/>
        </w:rPr>
        <w:t xml:space="preserve"> </w:t>
      </w:r>
      <w:r w:rsidRPr="00870CCD">
        <w:rPr>
          <w:rFonts w:cstheme="minorHAnsi"/>
          <w:color w:val="C00000"/>
        </w:rPr>
        <w:t>„Vormerken / Bestellen und Fristverlängerung nicht möglich“</w:t>
      </w:r>
      <w:r w:rsidR="00870CCD" w:rsidRPr="00870CCD">
        <w:rPr>
          <w:rFonts w:cstheme="minorHAnsi"/>
          <w:color w:val="C00000"/>
        </w:rPr>
        <w:t xml:space="preserve"> -&gt; muss angezeigt werden</w:t>
      </w:r>
    </w:p>
    <w:p w:rsidR="002115FC" w:rsidRPr="00870CCD" w:rsidRDefault="002115FC" w:rsidP="002115FC">
      <w:pPr>
        <w:spacing w:after="0"/>
        <w:rPr>
          <w:rFonts w:cstheme="minorHAnsi"/>
          <w:i/>
          <w:color w:val="C00000"/>
        </w:rPr>
      </w:pPr>
    </w:p>
    <w:p w:rsidR="002115FC" w:rsidRPr="00870CCD" w:rsidRDefault="002115FC" w:rsidP="002115FC">
      <w:pPr>
        <w:pStyle w:val="Listenabsatz"/>
        <w:numPr>
          <w:ilvl w:val="0"/>
          <w:numId w:val="1"/>
        </w:numPr>
        <w:spacing w:after="0"/>
        <w:rPr>
          <w:rFonts w:cstheme="minorHAnsi"/>
          <w:i/>
          <w:color w:val="C00000"/>
        </w:rPr>
      </w:pPr>
      <w:r w:rsidRPr="00870CCD">
        <w:rPr>
          <w:rFonts w:cstheme="minorHAnsi"/>
          <w:i/>
          <w:color w:val="C00000"/>
        </w:rPr>
        <w:t>Funktionalitäten in Zusammenhang mit Standortverwaltung</w:t>
      </w:r>
    </w:p>
    <w:p w:rsidR="00586AC5" w:rsidRPr="00870CCD" w:rsidRDefault="002115FC" w:rsidP="002115FC">
      <w:pPr>
        <w:pStyle w:val="Listenabsatz"/>
        <w:numPr>
          <w:ilvl w:val="0"/>
          <w:numId w:val="3"/>
        </w:numPr>
        <w:spacing w:after="0"/>
        <w:rPr>
          <w:rFonts w:cstheme="minorHAnsi"/>
          <w:color w:val="C00000"/>
        </w:rPr>
      </w:pPr>
      <w:r w:rsidRPr="00870CCD">
        <w:rPr>
          <w:rFonts w:cstheme="minorHAnsi"/>
          <w:color w:val="C00000"/>
        </w:rPr>
        <w:t xml:space="preserve">Standortdetails wie in </w:t>
      </w:r>
      <w:r w:rsidR="00870CCD" w:rsidRPr="00870CCD">
        <w:rPr>
          <w:rFonts w:cstheme="minorHAnsi"/>
          <w:color w:val="C00000"/>
        </w:rPr>
        <w:t>s</w:t>
      </w:r>
      <w:r w:rsidRPr="00870CCD">
        <w:rPr>
          <w:rFonts w:cstheme="minorHAnsi"/>
          <w:color w:val="C00000"/>
        </w:rPr>
        <w:t>ite.txt definiert</w:t>
      </w:r>
      <w:r w:rsidR="00870CCD" w:rsidRPr="00870CCD">
        <w:rPr>
          <w:rFonts w:cstheme="minorHAnsi"/>
          <w:color w:val="C00000"/>
        </w:rPr>
        <w:t>,</w:t>
      </w:r>
      <w:r w:rsidRPr="00870CCD">
        <w:rPr>
          <w:rFonts w:cstheme="minorHAnsi"/>
          <w:color w:val="C00000"/>
        </w:rPr>
        <w:t xml:space="preserve"> werden nicht angezeigt. Link zu den Standortdetails notwendig.</w:t>
      </w:r>
    </w:p>
    <w:p w:rsidR="002115FC" w:rsidRDefault="00D05E7C" w:rsidP="002115FC">
      <w:pPr>
        <w:spacing w:after="0"/>
        <w:rPr>
          <w:rFonts w:cstheme="minorHAnsi"/>
          <w:color w:val="C00000"/>
        </w:rPr>
      </w:pPr>
      <w:hyperlink r:id="rId6" w:history="1">
        <w:r w:rsidRPr="009015CB">
          <w:rPr>
            <w:rStyle w:val="Hyperlink"/>
            <w:rFonts w:cstheme="minorHAnsi"/>
          </w:rPr>
          <w:t>https://github.com/gbv/libsites-config/blob/master/isil/DE-517/sites.txt</w:t>
        </w:r>
      </w:hyperlink>
    </w:p>
    <w:p w:rsidR="00D05E7C" w:rsidRDefault="00D05E7C" w:rsidP="00D05E7C">
      <w:pPr>
        <w:pStyle w:val="Listenabsatz"/>
        <w:numPr>
          <w:ilvl w:val="0"/>
          <w:numId w:val="3"/>
        </w:numPr>
        <w:spacing w:after="0"/>
        <w:rPr>
          <w:rFonts w:cstheme="minorHAnsi"/>
          <w:color w:val="C00000"/>
        </w:rPr>
      </w:pPr>
      <w:r>
        <w:rPr>
          <w:rFonts w:cstheme="minorHAnsi"/>
          <w:color w:val="C00000"/>
        </w:rPr>
        <w:t>Limitation der sst.map werden nicht angezeigt</w:t>
      </w:r>
    </w:p>
    <w:p w:rsidR="002115FC" w:rsidRDefault="00D05E7C" w:rsidP="00586AC5">
      <w:pPr>
        <w:spacing w:after="0"/>
        <w:rPr>
          <w:rFonts w:cstheme="minorHAnsi"/>
        </w:rPr>
      </w:pPr>
      <w:hyperlink r:id="rId7" w:history="1">
        <w:r w:rsidRPr="00D05E7C">
          <w:rPr>
            <w:rStyle w:val="Hyperlink"/>
            <w:rFonts w:cstheme="minorHAnsi"/>
          </w:rPr>
          <w:t>https://github.com/gbv/daia-config/blob/master/sstmap/DE-517.csv</w:t>
        </w:r>
      </w:hyperlink>
    </w:p>
    <w:p w:rsidR="00D05E7C" w:rsidRPr="00AD421C" w:rsidRDefault="00D05E7C" w:rsidP="00586AC5">
      <w:pPr>
        <w:spacing w:after="0"/>
        <w:rPr>
          <w:rFonts w:cstheme="minorHAnsi"/>
        </w:rPr>
      </w:pPr>
    </w:p>
    <w:p w:rsidR="00893EC5" w:rsidRPr="00AD421C" w:rsidRDefault="00893EC5" w:rsidP="00893EC5">
      <w:pPr>
        <w:pStyle w:val="Listenabsatz"/>
        <w:numPr>
          <w:ilvl w:val="0"/>
          <w:numId w:val="1"/>
        </w:numPr>
        <w:spacing w:after="0"/>
        <w:rPr>
          <w:rFonts w:cstheme="minorHAnsi"/>
          <w:i/>
        </w:rPr>
      </w:pPr>
      <w:r w:rsidRPr="00AD421C">
        <w:rPr>
          <w:rFonts w:cstheme="minorHAnsi"/>
          <w:i/>
        </w:rPr>
        <w:t>Funktionalitäten in Zusammenhang mit</w:t>
      </w:r>
      <w:r w:rsidR="0032032A" w:rsidRPr="00AD421C">
        <w:rPr>
          <w:rFonts w:cstheme="minorHAnsi"/>
          <w:i/>
        </w:rPr>
        <w:t xml:space="preserve"> der M</w:t>
      </w:r>
      <w:r w:rsidR="002E2AD2" w:rsidRPr="00AD421C">
        <w:rPr>
          <w:rFonts w:cstheme="minorHAnsi"/>
          <w:i/>
        </w:rPr>
        <w:t>aterialart (</w:t>
      </w:r>
      <w:r w:rsidRPr="00AD421C">
        <w:rPr>
          <w:rFonts w:cstheme="minorHAnsi"/>
          <w:i/>
        </w:rPr>
        <w:t>SRU</w:t>
      </w:r>
      <w:r w:rsidR="002E2AD2" w:rsidRPr="00AD421C">
        <w:rPr>
          <w:rFonts w:cstheme="minorHAnsi"/>
          <w:i/>
        </w:rPr>
        <w:t>; MODS-Schema)</w:t>
      </w:r>
    </w:p>
    <w:p w:rsidR="0032032A" w:rsidRPr="00AD421C" w:rsidRDefault="0032032A" w:rsidP="002E2AD2">
      <w:pPr>
        <w:pStyle w:val="Listenabsatz"/>
        <w:numPr>
          <w:ilvl w:val="0"/>
          <w:numId w:val="3"/>
        </w:numPr>
        <w:spacing w:after="0"/>
        <w:rPr>
          <w:rFonts w:cstheme="minorHAnsi"/>
        </w:rPr>
      </w:pPr>
      <w:r w:rsidRPr="00AD421C">
        <w:rPr>
          <w:rFonts w:cstheme="minorHAnsi"/>
        </w:rPr>
        <w:t>Insgesamt</w:t>
      </w:r>
    </w:p>
    <w:p w:rsidR="0032032A" w:rsidRPr="00AD421C" w:rsidRDefault="0032032A" w:rsidP="0032032A">
      <w:pPr>
        <w:pStyle w:val="Listenabsatz"/>
        <w:numPr>
          <w:ilvl w:val="1"/>
          <w:numId w:val="3"/>
        </w:numPr>
        <w:rPr>
          <w:rFonts w:cstheme="minorHAnsi"/>
        </w:rPr>
      </w:pPr>
      <w:r w:rsidRPr="00AD421C">
        <w:rPr>
          <w:rFonts w:cstheme="minorHAnsi"/>
        </w:rPr>
        <w:t>Artikel am Anfang des Sachtitels fehlen in der Kurz- und Gesamtanzeige</w:t>
      </w:r>
    </w:p>
    <w:p w:rsidR="0032032A" w:rsidRPr="00AD421C" w:rsidRDefault="0032032A" w:rsidP="0032032A">
      <w:pPr>
        <w:pStyle w:val="Listenabsatz"/>
        <w:numPr>
          <w:ilvl w:val="1"/>
          <w:numId w:val="3"/>
        </w:numPr>
        <w:rPr>
          <w:rFonts w:cstheme="minorHAnsi"/>
        </w:rPr>
      </w:pPr>
      <w:r w:rsidRPr="00AD421C">
        <w:rPr>
          <w:rFonts w:cstheme="minorHAnsi"/>
        </w:rPr>
        <w:t>Autorennamen werden hintereinander (Zuname, Vorname, Zuname, Vorname…) nur mit Komma getrennt -&gt; hier wäre übersichtlicher die einzelnen Namen mit „Semikolon Leerzeichen“  zu trennen</w:t>
      </w:r>
    </w:p>
    <w:p w:rsidR="00893EC5" w:rsidRPr="00870CCD" w:rsidRDefault="002E2AD2" w:rsidP="002E2AD2">
      <w:pPr>
        <w:pStyle w:val="Listenabsatz"/>
        <w:numPr>
          <w:ilvl w:val="0"/>
          <w:numId w:val="3"/>
        </w:numPr>
        <w:spacing w:after="0"/>
        <w:rPr>
          <w:rFonts w:cstheme="minorHAnsi"/>
          <w:color w:val="C00000"/>
        </w:rPr>
      </w:pPr>
      <w:r w:rsidRPr="00870CCD">
        <w:rPr>
          <w:rFonts w:cstheme="minorHAnsi"/>
          <w:color w:val="C00000"/>
        </w:rPr>
        <w:t xml:space="preserve">Zeitschriften </w:t>
      </w:r>
      <w:r w:rsidR="008B2A81" w:rsidRPr="00870CCD">
        <w:rPr>
          <w:rFonts w:cstheme="minorHAnsi"/>
          <w:color w:val="C00000"/>
        </w:rPr>
        <w:t>(</w:t>
      </w:r>
      <w:r w:rsidRPr="00870CCD">
        <w:rPr>
          <w:rFonts w:cstheme="minorHAnsi"/>
          <w:color w:val="C00000"/>
        </w:rPr>
        <w:t>Ab*</w:t>
      </w:r>
      <w:r w:rsidR="008B2A81" w:rsidRPr="00870CCD">
        <w:rPr>
          <w:rFonts w:cstheme="minorHAnsi"/>
          <w:color w:val="C00000"/>
        </w:rPr>
        <w:t>-Satz)</w:t>
      </w:r>
    </w:p>
    <w:p w:rsidR="002E2AD2" w:rsidRPr="00870CCD" w:rsidRDefault="00983859" w:rsidP="002E2AD2">
      <w:pPr>
        <w:pStyle w:val="Listenabsatz"/>
        <w:numPr>
          <w:ilvl w:val="1"/>
          <w:numId w:val="3"/>
        </w:numPr>
        <w:suppressAutoHyphens/>
        <w:rPr>
          <w:rFonts w:cstheme="minorHAnsi"/>
          <w:color w:val="C00000"/>
        </w:rPr>
      </w:pPr>
      <w:r>
        <w:rPr>
          <w:rFonts w:eastAsia="Calibri" w:cstheme="minorHAnsi"/>
          <w:color w:val="C00000"/>
        </w:rPr>
        <w:t xml:space="preserve">Bestandsangabe fehlt </w:t>
      </w:r>
      <w:r w:rsidR="002E2AD2" w:rsidRPr="00870CCD">
        <w:rPr>
          <w:rFonts w:eastAsia="Calibri" w:cstheme="minorHAnsi"/>
          <w:color w:val="C00000"/>
        </w:rPr>
        <w:t xml:space="preserve">in der Hauptansicht [die Bestandsangabe ist eine lokale Angabe, keine bibliographische, es ist unbedingt sinnvoll, </w:t>
      </w:r>
      <w:r w:rsidR="002E2AD2" w:rsidRPr="00870CCD">
        <w:rPr>
          <w:rFonts w:cstheme="minorHAnsi"/>
          <w:color w:val="C00000"/>
        </w:rPr>
        <w:t>PICA-</w:t>
      </w:r>
      <w:r w:rsidR="002E2AD2" w:rsidRPr="00870CCD">
        <w:rPr>
          <w:rFonts w:eastAsia="Calibri" w:cstheme="minorHAnsi"/>
          <w:color w:val="C00000"/>
        </w:rPr>
        <w:t>Kategorien 231@/ 231B / 237A anzuzeigen aus dem Bestandssatz] und/ oder wenigstens Kategorie 011@ aus dem Datens</w:t>
      </w:r>
      <w:r>
        <w:rPr>
          <w:rFonts w:eastAsia="Calibri" w:cstheme="minorHAnsi"/>
          <w:color w:val="C00000"/>
        </w:rPr>
        <w:t xml:space="preserve">atz (Jahresangabe für den Band), </w:t>
      </w:r>
      <w:r w:rsidR="002E2AD2" w:rsidRPr="00870CCD">
        <w:rPr>
          <w:rFonts w:eastAsia="Calibri" w:cstheme="minorHAnsi"/>
          <w:color w:val="C00000"/>
        </w:rPr>
        <w:t>man könnte dann Zeitschriften</w:t>
      </w:r>
      <w:r>
        <w:rPr>
          <w:rFonts w:eastAsia="Calibri" w:cstheme="minorHAnsi"/>
          <w:color w:val="C00000"/>
        </w:rPr>
        <w:t xml:space="preserve"> </w:t>
      </w:r>
      <w:proofErr w:type="spellStart"/>
      <w:r w:rsidR="002E2AD2" w:rsidRPr="00870CCD">
        <w:rPr>
          <w:rFonts w:eastAsia="Calibri" w:cstheme="minorHAnsi"/>
          <w:color w:val="C00000"/>
        </w:rPr>
        <w:t>Titel+Jahr</w:t>
      </w:r>
      <w:proofErr w:type="spellEnd"/>
      <w:r w:rsidR="002E2AD2" w:rsidRPr="00870CCD">
        <w:rPr>
          <w:rFonts w:eastAsia="Calibri" w:cstheme="minorHAnsi"/>
          <w:color w:val="C00000"/>
        </w:rPr>
        <w:t xml:space="preserve"> in der Suche kombinieren</w:t>
      </w:r>
    </w:p>
    <w:p w:rsidR="002E2AD2" w:rsidRPr="00870CCD" w:rsidRDefault="002E2AD2" w:rsidP="002E2AD2">
      <w:pPr>
        <w:pStyle w:val="Listenabsatz"/>
        <w:numPr>
          <w:ilvl w:val="1"/>
          <w:numId w:val="3"/>
        </w:numPr>
        <w:suppressAutoHyphens/>
        <w:rPr>
          <w:rFonts w:cstheme="minorHAnsi"/>
          <w:color w:val="C00000"/>
        </w:rPr>
      </w:pPr>
      <w:r w:rsidRPr="00870CCD">
        <w:rPr>
          <w:rFonts w:cstheme="minorHAnsi"/>
          <w:color w:val="C00000"/>
        </w:rPr>
        <w:t>Nicht notwendig den bibliographischen Erscheinungsverlauf anzuzeigen</w:t>
      </w:r>
    </w:p>
    <w:p w:rsidR="00990309" w:rsidRPr="005E3AB3" w:rsidRDefault="00990309" w:rsidP="00990309">
      <w:pPr>
        <w:pStyle w:val="Listenabsatz"/>
        <w:numPr>
          <w:ilvl w:val="0"/>
          <w:numId w:val="3"/>
        </w:numPr>
        <w:suppressAutoHyphens/>
        <w:rPr>
          <w:rFonts w:cstheme="minorHAnsi"/>
          <w:color w:val="C00000"/>
        </w:rPr>
      </w:pPr>
      <w:proofErr w:type="spellStart"/>
      <w:r w:rsidRPr="005E3AB3">
        <w:rPr>
          <w:rFonts w:cstheme="minorHAnsi"/>
          <w:color w:val="C00000"/>
        </w:rPr>
        <w:t>eBooks</w:t>
      </w:r>
      <w:proofErr w:type="spellEnd"/>
      <w:r w:rsidRPr="005E3AB3">
        <w:rPr>
          <w:rFonts w:cstheme="minorHAnsi"/>
          <w:color w:val="C00000"/>
        </w:rPr>
        <w:t xml:space="preserve"> </w:t>
      </w:r>
      <w:r w:rsidR="008B2A81" w:rsidRPr="005E3AB3">
        <w:rPr>
          <w:rFonts w:cstheme="minorHAnsi"/>
          <w:color w:val="C00000"/>
        </w:rPr>
        <w:t>(</w:t>
      </w:r>
      <w:proofErr w:type="spellStart"/>
      <w:r w:rsidRPr="005E3AB3">
        <w:rPr>
          <w:rFonts w:cstheme="minorHAnsi"/>
          <w:color w:val="C00000"/>
        </w:rPr>
        <w:t>Oa</w:t>
      </w:r>
      <w:proofErr w:type="spellEnd"/>
      <w:r w:rsidRPr="005E3AB3">
        <w:rPr>
          <w:rFonts w:cstheme="minorHAnsi"/>
          <w:color w:val="C00000"/>
        </w:rPr>
        <w:t>*</w:t>
      </w:r>
      <w:r w:rsidR="008B2A81" w:rsidRPr="005E3AB3">
        <w:rPr>
          <w:rFonts w:cstheme="minorHAnsi"/>
          <w:color w:val="C00000"/>
        </w:rPr>
        <w:t>-Satz)</w:t>
      </w:r>
    </w:p>
    <w:p w:rsidR="00990309" w:rsidRPr="005E3AB3" w:rsidRDefault="00990309" w:rsidP="00990309">
      <w:pPr>
        <w:pStyle w:val="Listenabsatz"/>
        <w:numPr>
          <w:ilvl w:val="1"/>
          <w:numId w:val="3"/>
        </w:numPr>
        <w:suppressAutoHyphens/>
        <w:rPr>
          <w:rFonts w:cstheme="minorHAnsi"/>
          <w:color w:val="C00000"/>
        </w:rPr>
      </w:pPr>
      <w:r w:rsidRPr="005E3AB3">
        <w:rPr>
          <w:rFonts w:cstheme="minorHAnsi"/>
          <w:color w:val="C00000"/>
        </w:rPr>
        <w:t xml:space="preserve">Anmerkung zu den Vervielfältigungen erscheint nicht in der </w:t>
      </w:r>
      <w:proofErr w:type="spellStart"/>
      <w:r w:rsidRPr="005E3AB3">
        <w:rPr>
          <w:rFonts w:cstheme="minorHAnsi"/>
          <w:color w:val="C00000"/>
        </w:rPr>
        <w:t>App</w:t>
      </w:r>
      <w:proofErr w:type="spellEnd"/>
    </w:p>
    <w:p w:rsidR="00990309" w:rsidRPr="00AD421C" w:rsidRDefault="00990309" w:rsidP="00990309">
      <w:pPr>
        <w:pStyle w:val="Listenabsatz"/>
        <w:numPr>
          <w:ilvl w:val="0"/>
          <w:numId w:val="3"/>
        </w:numPr>
        <w:spacing w:after="0"/>
        <w:rPr>
          <w:rFonts w:cstheme="minorHAnsi"/>
        </w:rPr>
      </w:pPr>
      <w:r w:rsidRPr="00AD421C">
        <w:rPr>
          <w:rFonts w:cstheme="minorHAnsi"/>
        </w:rPr>
        <w:t xml:space="preserve">Filme </w:t>
      </w:r>
      <w:r w:rsidR="0007486E">
        <w:rPr>
          <w:rFonts w:cstheme="minorHAnsi"/>
        </w:rPr>
        <w:t>(</w:t>
      </w:r>
      <w:r w:rsidRPr="00AD421C">
        <w:rPr>
          <w:rFonts w:cstheme="minorHAnsi"/>
        </w:rPr>
        <w:t>B*</w:t>
      </w:r>
      <w:r w:rsidR="0007486E">
        <w:rPr>
          <w:rFonts w:cstheme="minorHAnsi"/>
        </w:rPr>
        <w:t>-Satz)</w:t>
      </w:r>
    </w:p>
    <w:p w:rsidR="00990309" w:rsidRPr="00AD421C" w:rsidRDefault="00990309" w:rsidP="00990309">
      <w:pPr>
        <w:pStyle w:val="Listenabsatz"/>
        <w:numPr>
          <w:ilvl w:val="1"/>
          <w:numId w:val="3"/>
        </w:numPr>
        <w:spacing w:after="0"/>
        <w:rPr>
          <w:rFonts w:cstheme="minorHAnsi"/>
        </w:rPr>
      </w:pPr>
      <w:r w:rsidRPr="00AD421C">
        <w:rPr>
          <w:rFonts w:cstheme="minorHAnsi"/>
        </w:rPr>
        <w:t>Angabe Regisseur wichtig</w:t>
      </w:r>
    </w:p>
    <w:p w:rsidR="0032032A" w:rsidRPr="00AD421C" w:rsidRDefault="0032032A" w:rsidP="0032032A">
      <w:pPr>
        <w:pStyle w:val="Listenabsatz"/>
        <w:numPr>
          <w:ilvl w:val="0"/>
          <w:numId w:val="3"/>
        </w:numPr>
        <w:spacing w:after="0"/>
        <w:rPr>
          <w:rFonts w:cstheme="minorHAnsi"/>
        </w:rPr>
      </w:pPr>
      <w:r w:rsidRPr="00AD421C">
        <w:rPr>
          <w:rFonts w:cstheme="minorHAnsi"/>
        </w:rPr>
        <w:t xml:space="preserve">Mehrbändige Werke </w:t>
      </w:r>
      <w:r w:rsidR="0007486E">
        <w:rPr>
          <w:rFonts w:cstheme="minorHAnsi"/>
        </w:rPr>
        <w:t>(</w:t>
      </w:r>
      <w:r w:rsidRPr="00AD421C">
        <w:rPr>
          <w:rFonts w:cstheme="minorHAnsi"/>
        </w:rPr>
        <w:t>Ab*</w:t>
      </w:r>
      <w:r w:rsidR="0007486E">
        <w:rPr>
          <w:rFonts w:cstheme="minorHAnsi"/>
        </w:rPr>
        <w:t>-Satz</w:t>
      </w:r>
      <w:r w:rsidRPr="00AD421C">
        <w:rPr>
          <w:rFonts w:cstheme="minorHAnsi"/>
        </w:rPr>
        <w:t>, Ad*</w:t>
      </w:r>
      <w:r w:rsidR="0007486E">
        <w:rPr>
          <w:rFonts w:cstheme="minorHAnsi"/>
        </w:rPr>
        <w:t>-Satz</w:t>
      </w:r>
      <w:r w:rsidRPr="00AD421C">
        <w:rPr>
          <w:rFonts w:cstheme="minorHAnsi"/>
        </w:rPr>
        <w:t xml:space="preserve">, </w:t>
      </w:r>
      <w:proofErr w:type="spellStart"/>
      <w:r w:rsidRPr="00AD421C">
        <w:rPr>
          <w:rFonts w:cstheme="minorHAnsi"/>
        </w:rPr>
        <w:t>Ac</w:t>
      </w:r>
      <w:proofErr w:type="spellEnd"/>
      <w:r w:rsidRPr="00AD421C">
        <w:rPr>
          <w:rFonts w:cstheme="minorHAnsi"/>
        </w:rPr>
        <w:t>*</w:t>
      </w:r>
      <w:r w:rsidR="0007486E">
        <w:rPr>
          <w:rFonts w:cstheme="minorHAnsi"/>
        </w:rPr>
        <w:t>-Satz</w:t>
      </w:r>
      <w:r w:rsidRPr="00AD421C">
        <w:rPr>
          <w:rFonts w:cstheme="minorHAnsi"/>
        </w:rPr>
        <w:t>, Ob*</w:t>
      </w:r>
      <w:r w:rsidR="0007486E">
        <w:rPr>
          <w:rFonts w:cstheme="minorHAnsi"/>
        </w:rPr>
        <w:t>-Satz</w:t>
      </w:r>
      <w:r w:rsidR="008B2A81">
        <w:rPr>
          <w:rFonts w:cstheme="minorHAnsi"/>
        </w:rPr>
        <w:t>, Od*-Satz</w:t>
      </w:r>
      <w:r w:rsidRPr="00AD421C">
        <w:rPr>
          <w:rFonts w:cstheme="minorHAnsi"/>
        </w:rPr>
        <w:t xml:space="preserve">, </w:t>
      </w:r>
      <w:proofErr w:type="spellStart"/>
      <w:r w:rsidRPr="00AD421C">
        <w:rPr>
          <w:rFonts w:cstheme="minorHAnsi"/>
        </w:rPr>
        <w:t>Oc</w:t>
      </w:r>
      <w:proofErr w:type="spellEnd"/>
      <w:r w:rsidRPr="00AD421C">
        <w:rPr>
          <w:rFonts w:cstheme="minorHAnsi"/>
        </w:rPr>
        <w:t>*</w:t>
      </w:r>
      <w:r w:rsidR="008B2A81">
        <w:rPr>
          <w:rFonts w:cstheme="minorHAnsi"/>
        </w:rPr>
        <w:t>-Satz)</w:t>
      </w:r>
    </w:p>
    <w:p w:rsidR="0032032A" w:rsidRPr="00AD421C" w:rsidRDefault="0032032A" w:rsidP="0032032A">
      <w:pPr>
        <w:pStyle w:val="Listenabsatz"/>
        <w:numPr>
          <w:ilvl w:val="1"/>
          <w:numId w:val="3"/>
        </w:numPr>
        <w:spacing w:after="0"/>
        <w:rPr>
          <w:rFonts w:cstheme="minorHAnsi"/>
        </w:rPr>
      </w:pPr>
      <w:proofErr w:type="spellStart"/>
      <w:r w:rsidRPr="00AD421C">
        <w:rPr>
          <w:rFonts w:cstheme="minorHAnsi"/>
        </w:rPr>
        <w:t>Bandzahl</w:t>
      </w:r>
      <w:proofErr w:type="spellEnd"/>
      <w:r w:rsidRPr="00AD421C">
        <w:rPr>
          <w:rFonts w:cstheme="minorHAnsi"/>
        </w:rPr>
        <w:t xml:space="preserve"> wird nicht in Titelliste angezeigt, d.h. man sieht nicht auf den ersten Blick, dass es sich um ein mehrbändiges Werk handelt. Zugehörige Publikationen werden nicht angezeigt, man muss unter "Details/Serie" schauen.</w:t>
      </w:r>
    </w:p>
    <w:p w:rsidR="0032032A" w:rsidRPr="00AD421C" w:rsidRDefault="0032032A" w:rsidP="0032032A">
      <w:pPr>
        <w:pStyle w:val="Listenabsatz"/>
        <w:numPr>
          <w:ilvl w:val="1"/>
          <w:numId w:val="3"/>
        </w:numPr>
        <w:rPr>
          <w:rFonts w:cstheme="minorHAnsi"/>
        </w:rPr>
      </w:pPr>
      <w:proofErr w:type="spellStart"/>
      <w:r w:rsidRPr="00AD421C">
        <w:rPr>
          <w:rFonts w:cstheme="minorHAnsi"/>
        </w:rPr>
        <w:t>Mehrbändigkeit</w:t>
      </w:r>
      <w:proofErr w:type="spellEnd"/>
      <w:r w:rsidRPr="00AD421C">
        <w:rPr>
          <w:rFonts w:cstheme="minorHAnsi"/>
        </w:rPr>
        <w:t xml:space="preserve"> von Werken wird nicht korrekt dargestellt, alle Bände sind, bei der Suche z.B. nach Werkausgaben, hintereinander aufgeführt, so dass bei titellosen Bänden jeder Band gleich aussieht und sich </w:t>
      </w:r>
      <w:proofErr w:type="spellStart"/>
      <w:r w:rsidRPr="00AD421C">
        <w:rPr>
          <w:rFonts w:cstheme="minorHAnsi"/>
        </w:rPr>
        <w:t>ggf</w:t>
      </w:r>
      <w:proofErr w:type="spellEnd"/>
      <w:r w:rsidRPr="00AD421C">
        <w:rPr>
          <w:rFonts w:cstheme="minorHAnsi"/>
        </w:rPr>
        <w:t xml:space="preserve"> nur im Erscheinungsjahr unterscheidet. Auch in der Einzelanzeige des Bandes ist die Bandangabe nicht dargestellt (vgl. Heine, Heinrich: Säkularausgabe, </w:t>
      </w:r>
      <w:proofErr w:type="spellStart"/>
      <w:r w:rsidRPr="00AD421C">
        <w:rPr>
          <w:rFonts w:cstheme="minorHAnsi"/>
        </w:rPr>
        <w:t>sgn</w:t>
      </w:r>
      <w:proofErr w:type="spellEnd"/>
      <w:r w:rsidRPr="00AD421C">
        <w:rPr>
          <w:rFonts w:cstheme="minorHAnsi"/>
        </w:rPr>
        <w:t xml:space="preserve"> GL 5415.979).</w:t>
      </w:r>
    </w:p>
    <w:p w:rsidR="0032032A" w:rsidRPr="00AD421C" w:rsidRDefault="0032032A" w:rsidP="0032032A">
      <w:pPr>
        <w:pStyle w:val="Listenabsatz"/>
        <w:numPr>
          <w:ilvl w:val="1"/>
          <w:numId w:val="3"/>
        </w:numPr>
        <w:rPr>
          <w:rFonts w:cstheme="minorHAnsi"/>
        </w:rPr>
      </w:pPr>
      <w:r w:rsidRPr="00AD421C">
        <w:rPr>
          <w:rFonts w:cstheme="minorHAnsi"/>
        </w:rPr>
        <w:lastRenderedPageBreak/>
        <w:t>Bei der Anzeige des übergeordneten Gesamtwerks wird immer „</w:t>
      </w:r>
      <w:proofErr w:type="spellStart"/>
      <w:r w:rsidRPr="00AD421C">
        <w:rPr>
          <w:rFonts w:cstheme="minorHAnsi"/>
        </w:rPr>
        <w:t>ausleihbar</w:t>
      </w:r>
      <w:proofErr w:type="spellEnd"/>
      <w:r w:rsidRPr="00AD421C">
        <w:rPr>
          <w:rFonts w:cstheme="minorHAnsi"/>
        </w:rPr>
        <w:t>“ angezeigt, was nicht korrekt ist. Es gibt keine Verknüpfung zu den Einzelbänden.</w:t>
      </w:r>
    </w:p>
    <w:p w:rsidR="006101F9" w:rsidRPr="00A63141" w:rsidRDefault="00A63141" w:rsidP="006101F9">
      <w:pPr>
        <w:pStyle w:val="Listenabsatz"/>
        <w:numPr>
          <w:ilvl w:val="1"/>
          <w:numId w:val="3"/>
        </w:numPr>
        <w:spacing w:after="0"/>
        <w:ind w:left="1077"/>
        <w:rPr>
          <w:rFonts w:cstheme="minorHAnsi"/>
        </w:rPr>
      </w:pPr>
      <w:r w:rsidRPr="00A63141">
        <w:rPr>
          <w:rFonts w:cstheme="minorHAnsi"/>
        </w:rPr>
        <w:t>Titel:</w:t>
      </w:r>
      <w:r w:rsidRPr="00A63141">
        <w:rPr>
          <w:rFonts w:cstheme="minorHAnsi"/>
          <w:i/>
        </w:rPr>
        <w:t xml:space="preserve"> </w:t>
      </w:r>
      <w:r w:rsidR="006101F9" w:rsidRPr="00A63141">
        <w:rPr>
          <w:rFonts w:cstheme="minorHAnsi"/>
          <w:i/>
        </w:rPr>
        <w:t>Planet Er</w:t>
      </w:r>
      <w:r w:rsidRPr="00A63141">
        <w:rPr>
          <w:rFonts w:cstheme="minorHAnsi"/>
          <w:i/>
        </w:rPr>
        <w:t xml:space="preserve">de: die Reihe zum global </w:t>
      </w:r>
      <w:proofErr w:type="spellStart"/>
      <w:r w:rsidRPr="00A63141">
        <w:rPr>
          <w:rFonts w:cstheme="minorHAnsi"/>
          <w:i/>
        </w:rPr>
        <w:t>change</w:t>
      </w:r>
      <w:proofErr w:type="spellEnd"/>
      <w:r w:rsidRPr="00A63141">
        <w:rPr>
          <w:rFonts w:cstheme="minorHAnsi"/>
          <w:i/>
        </w:rPr>
        <w:t xml:space="preserve">, </w:t>
      </w:r>
      <w:r w:rsidR="006101F9" w:rsidRPr="00A63141">
        <w:rPr>
          <w:rFonts w:cstheme="minorHAnsi"/>
        </w:rPr>
        <w:t>Teil-Titel sind nicht im Index</w:t>
      </w:r>
    </w:p>
    <w:p w:rsidR="006101F9" w:rsidRDefault="00A63141" w:rsidP="006101F9">
      <w:pPr>
        <w:spacing w:after="0"/>
        <w:ind w:left="1077"/>
        <w:rPr>
          <w:rFonts w:cstheme="minorHAnsi"/>
        </w:rPr>
      </w:pPr>
      <w:r>
        <w:rPr>
          <w:rFonts w:cstheme="minorHAnsi"/>
        </w:rPr>
        <w:t>(</w:t>
      </w:r>
      <w:r w:rsidR="006101F9" w:rsidRPr="00AD421C">
        <w:rPr>
          <w:rFonts w:cstheme="minorHAnsi"/>
        </w:rPr>
        <w:t>Glaser: Nord- und Südamerika</w:t>
      </w:r>
      <w:r>
        <w:rPr>
          <w:rFonts w:cstheme="minorHAnsi"/>
        </w:rPr>
        <w:t xml:space="preserve">;  </w:t>
      </w:r>
      <w:r w:rsidR="006101F9" w:rsidRPr="00AD421C">
        <w:rPr>
          <w:rFonts w:cstheme="minorHAnsi"/>
        </w:rPr>
        <w:t>Glaser: Asien</w:t>
      </w:r>
      <w:r>
        <w:rPr>
          <w:rFonts w:cstheme="minorHAnsi"/>
        </w:rPr>
        <w:t xml:space="preserve">; </w:t>
      </w:r>
      <w:r w:rsidR="006101F9" w:rsidRPr="00AD421C">
        <w:rPr>
          <w:rFonts w:cstheme="minorHAnsi"/>
        </w:rPr>
        <w:t>Glaser: Afrika</w:t>
      </w:r>
      <w:r>
        <w:rPr>
          <w:rFonts w:cstheme="minorHAnsi"/>
        </w:rPr>
        <w:t xml:space="preserve">), </w:t>
      </w:r>
      <w:r w:rsidR="006101F9" w:rsidRPr="00AD421C">
        <w:rPr>
          <w:rFonts w:cstheme="minorHAnsi"/>
        </w:rPr>
        <w:t xml:space="preserve">Kategorie 021 A  </w:t>
      </w:r>
      <w:r>
        <w:rPr>
          <w:rFonts w:cstheme="minorHAnsi"/>
        </w:rPr>
        <w:t>(</w:t>
      </w:r>
      <w:r w:rsidR="006101F9" w:rsidRPr="00AD421C">
        <w:rPr>
          <w:rFonts w:cstheme="minorHAnsi"/>
        </w:rPr>
        <w:t>Angabe Teil-Titel</w:t>
      </w:r>
      <w:r>
        <w:rPr>
          <w:rFonts w:cstheme="minorHAnsi"/>
        </w:rPr>
        <w:t>)</w:t>
      </w:r>
      <w:r w:rsidR="006101F9" w:rsidRPr="00AD421C">
        <w:rPr>
          <w:rFonts w:cstheme="minorHAnsi"/>
        </w:rPr>
        <w:t xml:space="preserve"> wird in Titelsuche nicht einbezogen</w:t>
      </w:r>
      <w:r>
        <w:rPr>
          <w:rFonts w:cstheme="minorHAnsi"/>
        </w:rPr>
        <w:t xml:space="preserve">, </w:t>
      </w:r>
      <w:r w:rsidR="006101F9" w:rsidRPr="00AD421C">
        <w:rPr>
          <w:rFonts w:cstheme="minorHAnsi"/>
        </w:rPr>
        <w:t>zugehörige Publikationen werden nicht aufgeführt</w:t>
      </w:r>
    </w:p>
    <w:p w:rsidR="00A63141" w:rsidRPr="00A63141" w:rsidRDefault="00A63141" w:rsidP="006101F9">
      <w:pPr>
        <w:spacing w:after="0"/>
        <w:ind w:left="1077"/>
        <w:rPr>
          <w:rFonts w:cstheme="minorHAnsi"/>
          <w:i/>
        </w:rPr>
      </w:pPr>
      <w:r w:rsidRPr="00A63141">
        <w:rPr>
          <w:rFonts w:cstheme="minorHAnsi"/>
          <w:i/>
        </w:rPr>
        <w:t>Beispielsuchen:</w:t>
      </w:r>
    </w:p>
    <w:p w:rsidR="006101F9" w:rsidRPr="00AD421C" w:rsidRDefault="006101F9" w:rsidP="006101F9">
      <w:pPr>
        <w:spacing w:after="0"/>
        <w:ind w:left="1077"/>
        <w:rPr>
          <w:rFonts w:cstheme="minorHAnsi"/>
        </w:rPr>
      </w:pPr>
      <w:r w:rsidRPr="00AD421C">
        <w:rPr>
          <w:rFonts w:cstheme="minorHAnsi"/>
        </w:rPr>
        <w:t>Suche: Planet Erde Treffer f. Gesam</w:t>
      </w:r>
      <w:r w:rsidR="00A63141">
        <w:rPr>
          <w:rFonts w:cstheme="minorHAnsi"/>
        </w:rPr>
        <w:t>t</w:t>
      </w:r>
      <w:r w:rsidRPr="00AD421C">
        <w:rPr>
          <w:rFonts w:cstheme="minorHAnsi"/>
        </w:rPr>
        <w:t>titel, in der Trefferliste werden die anderen Bände nicht aufgeführt</w:t>
      </w:r>
    </w:p>
    <w:p w:rsidR="006101F9" w:rsidRPr="00AD421C" w:rsidRDefault="00A63141" w:rsidP="006101F9">
      <w:pPr>
        <w:spacing w:after="0"/>
        <w:ind w:left="1077"/>
        <w:rPr>
          <w:rFonts w:cstheme="minorHAnsi"/>
        </w:rPr>
      </w:pPr>
      <w:r>
        <w:rPr>
          <w:rFonts w:cstheme="minorHAnsi"/>
        </w:rPr>
        <w:t xml:space="preserve">Suche : Glaser Asien, </w:t>
      </w:r>
      <w:r w:rsidR="006101F9" w:rsidRPr="00AD421C">
        <w:rPr>
          <w:rFonts w:cstheme="minorHAnsi"/>
        </w:rPr>
        <w:t>Treffer für einzelnen Band</w:t>
      </w:r>
    </w:p>
    <w:p w:rsidR="006101F9" w:rsidRPr="00AD421C" w:rsidRDefault="006101F9" w:rsidP="006101F9">
      <w:pPr>
        <w:spacing w:after="0"/>
        <w:ind w:left="1077"/>
        <w:rPr>
          <w:rFonts w:cstheme="minorHAnsi"/>
        </w:rPr>
      </w:pPr>
      <w:r w:rsidRPr="00AD421C">
        <w:rPr>
          <w:rFonts w:cstheme="minorHAnsi"/>
        </w:rPr>
        <w:t>Suche: Planet Erde Asien</w:t>
      </w:r>
      <w:r w:rsidR="00A63141">
        <w:rPr>
          <w:rFonts w:cstheme="minorHAnsi"/>
        </w:rPr>
        <w:t xml:space="preserve">, </w:t>
      </w:r>
      <w:r w:rsidRPr="00AD421C">
        <w:rPr>
          <w:rFonts w:cstheme="minorHAnsi"/>
        </w:rPr>
        <w:t xml:space="preserve"> 0</w:t>
      </w:r>
      <w:r w:rsidR="00A63141">
        <w:rPr>
          <w:rFonts w:cstheme="minorHAnsi"/>
        </w:rPr>
        <w:t xml:space="preserve"> </w:t>
      </w:r>
      <w:r w:rsidRPr="00AD421C">
        <w:rPr>
          <w:rFonts w:cstheme="minorHAnsi"/>
        </w:rPr>
        <w:t>Treffer</w:t>
      </w:r>
    </w:p>
    <w:p w:rsidR="00AD421C" w:rsidRPr="00AD421C" w:rsidRDefault="008B2A81" w:rsidP="00AD421C">
      <w:pPr>
        <w:pStyle w:val="Listenabsatz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Enthaltene Werke (</w:t>
      </w:r>
      <w:proofErr w:type="spellStart"/>
      <w:r>
        <w:rPr>
          <w:rFonts w:cstheme="minorHAnsi"/>
        </w:rPr>
        <w:t>Aju</w:t>
      </w:r>
      <w:proofErr w:type="spellEnd"/>
      <w:r>
        <w:rPr>
          <w:rFonts w:cstheme="minorHAnsi"/>
        </w:rPr>
        <w:t>-Satz</w:t>
      </w:r>
      <w:r w:rsidR="00AD421C" w:rsidRPr="00AD421C">
        <w:rPr>
          <w:rFonts w:cstheme="minorHAnsi"/>
        </w:rPr>
        <w:t xml:space="preserve">) </w:t>
      </w:r>
    </w:p>
    <w:p w:rsidR="00AD421C" w:rsidRPr="00AD421C" w:rsidRDefault="00AD421C" w:rsidP="00AD421C">
      <w:pPr>
        <w:pStyle w:val="Listenabsatz"/>
        <w:numPr>
          <w:ilvl w:val="0"/>
          <w:numId w:val="11"/>
        </w:numPr>
        <w:rPr>
          <w:rFonts w:cstheme="minorHAnsi"/>
        </w:rPr>
      </w:pPr>
      <w:r w:rsidRPr="00AD421C">
        <w:rPr>
          <w:rFonts w:cstheme="minorHAnsi"/>
        </w:rPr>
        <w:t xml:space="preserve">werden beim zugehörigen Titel nicht angezeigt, sind aber über ihren eigenen Titel </w:t>
      </w:r>
      <w:proofErr w:type="spellStart"/>
      <w:r w:rsidRPr="00AD421C">
        <w:rPr>
          <w:rFonts w:cstheme="minorHAnsi"/>
        </w:rPr>
        <w:t>suchbar</w:t>
      </w:r>
      <w:proofErr w:type="spellEnd"/>
      <w:r w:rsidRPr="00AD421C">
        <w:rPr>
          <w:rFonts w:cstheme="minorHAnsi"/>
        </w:rPr>
        <w:t xml:space="preserve"> und auch die richtige Signatur wird angegeben.</w:t>
      </w:r>
    </w:p>
    <w:p w:rsidR="00AD421C" w:rsidRPr="00AD421C" w:rsidRDefault="00AD421C" w:rsidP="00AD421C">
      <w:pPr>
        <w:pStyle w:val="Listenabsatz"/>
        <w:numPr>
          <w:ilvl w:val="0"/>
          <w:numId w:val="11"/>
        </w:numPr>
        <w:rPr>
          <w:rFonts w:cstheme="minorHAnsi"/>
        </w:rPr>
      </w:pPr>
      <w:r w:rsidRPr="00AD421C">
        <w:rPr>
          <w:rFonts w:cstheme="minorHAnsi"/>
        </w:rPr>
        <w:t xml:space="preserve">Keine </w:t>
      </w:r>
      <w:proofErr w:type="spellStart"/>
      <w:r w:rsidRPr="00AD421C">
        <w:rPr>
          <w:rFonts w:cstheme="minorHAnsi"/>
        </w:rPr>
        <w:t>Verlinkung</w:t>
      </w:r>
      <w:proofErr w:type="spellEnd"/>
      <w:r w:rsidRPr="00AD421C">
        <w:rPr>
          <w:rFonts w:cstheme="minorHAnsi"/>
        </w:rPr>
        <w:t xml:space="preserve"> zur Serie</w:t>
      </w:r>
    </w:p>
    <w:p w:rsidR="007105C6" w:rsidRPr="00AD421C" w:rsidRDefault="002E2AD2" w:rsidP="007105C6">
      <w:pPr>
        <w:suppressAutoHyphens/>
        <w:rPr>
          <w:rFonts w:cstheme="minorHAnsi"/>
          <w:i/>
          <w:color w:val="000000"/>
        </w:rPr>
      </w:pPr>
      <w:r w:rsidRPr="00AD421C">
        <w:rPr>
          <w:rFonts w:cstheme="minorHAnsi"/>
          <w:i/>
          <w:color w:val="000000"/>
        </w:rPr>
        <w:t>(4</w:t>
      </w:r>
      <w:r w:rsidR="007105C6" w:rsidRPr="00AD421C">
        <w:rPr>
          <w:rFonts w:cstheme="minorHAnsi"/>
          <w:i/>
          <w:color w:val="000000"/>
        </w:rPr>
        <w:t>) Funktionalitäten insgesamt, weitere Funktionalitäten</w:t>
      </w:r>
    </w:p>
    <w:p w:rsidR="007105C6" w:rsidRPr="00AD421C" w:rsidRDefault="007105C6" w:rsidP="007105C6">
      <w:pPr>
        <w:pStyle w:val="Listenabsatz"/>
        <w:numPr>
          <w:ilvl w:val="0"/>
          <w:numId w:val="3"/>
        </w:numPr>
        <w:suppressAutoHyphens/>
        <w:rPr>
          <w:rFonts w:cstheme="minorHAnsi"/>
          <w:color w:val="C0504D"/>
        </w:rPr>
      </w:pPr>
      <w:r w:rsidRPr="00AD421C">
        <w:rPr>
          <w:rFonts w:eastAsia="Calibri" w:cstheme="minorHAnsi"/>
          <w:color w:val="000000"/>
        </w:rPr>
        <w:t>Schlagwortsuche ist möglich am Treffer selbst</w:t>
      </w:r>
      <w:r w:rsidR="00983859">
        <w:rPr>
          <w:rFonts w:eastAsia="Calibri" w:cstheme="minorHAnsi"/>
          <w:color w:val="000000"/>
        </w:rPr>
        <w:t xml:space="preserve"> (unter Details)</w:t>
      </w:r>
      <w:r w:rsidRPr="00AD421C">
        <w:rPr>
          <w:rFonts w:eastAsia="Calibri" w:cstheme="minorHAnsi"/>
          <w:color w:val="000000"/>
        </w:rPr>
        <w:t xml:space="preserve">, durch Anklicken werden weitere Treffer </w:t>
      </w:r>
      <w:r w:rsidR="000565A8">
        <w:rPr>
          <w:rFonts w:eastAsia="Calibri" w:cstheme="minorHAnsi"/>
          <w:color w:val="000000"/>
        </w:rPr>
        <w:t>jedoch im Online-</w:t>
      </w:r>
      <w:r w:rsidRPr="00AD421C">
        <w:rPr>
          <w:rFonts w:eastAsia="Calibri" w:cstheme="minorHAnsi"/>
          <w:color w:val="000000"/>
        </w:rPr>
        <w:t xml:space="preserve"> Katalog angezeigt</w:t>
      </w:r>
      <w:r w:rsidR="000565A8">
        <w:rPr>
          <w:rFonts w:eastAsia="Calibri" w:cstheme="minorHAnsi"/>
          <w:color w:val="000000"/>
        </w:rPr>
        <w:t xml:space="preserve">, gut wäre eine Anzeige in der </w:t>
      </w:r>
      <w:proofErr w:type="spellStart"/>
      <w:r w:rsidR="000565A8">
        <w:rPr>
          <w:rFonts w:eastAsia="Calibri" w:cstheme="minorHAnsi"/>
          <w:color w:val="000000"/>
        </w:rPr>
        <w:t>App</w:t>
      </w:r>
      <w:proofErr w:type="spellEnd"/>
      <w:r w:rsidR="000565A8">
        <w:rPr>
          <w:rFonts w:eastAsia="Calibri" w:cstheme="minorHAnsi"/>
          <w:color w:val="000000"/>
        </w:rPr>
        <w:t xml:space="preserve"> selbst mit Möglichkeit zur ursprünglichen Suche zurück zu kehren</w:t>
      </w:r>
      <w:r w:rsidRPr="00AD421C">
        <w:rPr>
          <w:rFonts w:eastAsia="Calibri" w:cstheme="minorHAnsi"/>
          <w:color w:val="000000"/>
        </w:rPr>
        <w:t xml:space="preserve"> </w:t>
      </w:r>
    </w:p>
    <w:p w:rsidR="008B2A81" w:rsidRDefault="007105C6" w:rsidP="008B2A81">
      <w:pPr>
        <w:pStyle w:val="Listenabsatz"/>
        <w:numPr>
          <w:ilvl w:val="0"/>
          <w:numId w:val="3"/>
        </w:numPr>
        <w:suppressAutoHyphens/>
        <w:spacing w:after="0"/>
        <w:ind w:hanging="357"/>
        <w:rPr>
          <w:rStyle w:val="spelle"/>
          <w:rFonts w:cstheme="minorHAnsi"/>
          <w:color w:val="000000"/>
        </w:rPr>
      </w:pPr>
      <w:r w:rsidRPr="00D068B7">
        <w:rPr>
          <w:rStyle w:val="spelle"/>
          <w:rFonts w:eastAsia="Calibri" w:cstheme="minorHAnsi"/>
          <w:color w:val="000000"/>
        </w:rPr>
        <w:t>Für das E</w:t>
      </w:r>
      <w:r w:rsidR="00983859" w:rsidRPr="00D068B7">
        <w:rPr>
          <w:rStyle w:val="spelle"/>
          <w:rFonts w:eastAsia="Calibri" w:cstheme="minorHAnsi"/>
          <w:color w:val="000000"/>
        </w:rPr>
        <w:t xml:space="preserve">inbeziehen des Rauminformationssystems </w:t>
      </w:r>
      <w:proofErr w:type="spellStart"/>
      <w:r w:rsidRPr="00D068B7">
        <w:rPr>
          <w:rStyle w:val="spelle"/>
          <w:rFonts w:eastAsia="Calibri" w:cstheme="minorHAnsi"/>
          <w:color w:val="000000"/>
        </w:rPr>
        <w:t>Mapongo</w:t>
      </w:r>
      <w:proofErr w:type="spellEnd"/>
      <w:r w:rsidRPr="00D068B7">
        <w:rPr>
          <w:rStyle w:val="spelle"/>
          <w:rFonts w:eastAsia="Calibri" w:cstheme="minorHAnsi"/>
          <w:color w:val="000000"/>
        </w:rPr>
        <w:t xml:space="preserve"> finde</w:t>
      </w:r>
      <w:r w:rsidR="00983859" w:rsidRPr="00D068B7">
        <w:rPr>
          <w:rStyle w:val="spelle"/>
          <w:rFonts w:eastAsia="Calibri" w:cstheme="minorHAnsi"/>
          <w:color w:val="000000"/>
        </w:rPr>
        <w:t>t sich</w:t>
      </w:r>
      <w:r w:rsidRPr="00D068B7">
        <w:rPr>
          <w:rStyle w:val="spelle"/>
          <w:rFonts w:eastAsia="Calibri" w:cstheme="minorHAnsi"/>
          <w:color w:val="000000"/>
        </w:rPr>
        <w:t xml:space="preserve"> derzeit keine Möglichkeit,  </w:t>
      </w:r>
      <w:r w:rsidR="00983859" w:rsidRPr="00D068B7">
        <w:rPr>
          <w:rStyle w:val="spelle"/>
          <w:rFonts w:eastAsia="Calibri" w:cstheme="minorHAnsi"/>
          <w:color w:val="000000"/>
        </w:rPr>
        <w:t xml:space="preserve">schön wäre die Anbindung auf Ebene des Exemplars </w:t>
      </w:r>
      <w:r w:rsidR="00D068B7" w:rsidRPr="00D068B7">
        <w:rPr>
          <w:rStyle w:val="spelle"/>
          <w:rFonts w:eastAsia="Calibri" w:cstheme="minorHAnsi"/>
          <w:color w:val="000000"/>
        </w:rPr>
        <w:t xml:space="preserve">, d.h. der Standort des Titel müsste in </w:t>
      </w:r>
      <w:proofErr w:type="spellStart"/>
      <w:r w:rsidR="00D068B7" w:rsidRPr="00D068B7">
        <w:rPr>
          <w:rStyle w:val="spelle"/>
          <w:rFonts w:eastAsia="Calibri" w:cstheme="minorHAnsi"/>
          <w:color w:val="000000"/>
        </w:rPr>
        <w:t>Mapongo</w:t>
      </w:r>
      <w:proofErr w:type="spellEnd"/>
      <w:r w:rsidR="00D068B7" w:rsidRPr="00D068B7">
        <w:rPr>
          <w:rStyle w:val="spelle"/>
          <w:rFonts w:eastAsia="Calibri" w:cstheme="minorHAnsi"/>
          <w:color w:val="000000"/>
        </w:rPr>
        <w:t xml:space="preserve"> abgefragt werden und die Standortvisulisierung erscheinen</w:t>
      </w:r>
      <w:r w:rsidR="00D068B7">
        <w:rPr>
          <w:rStyle w:val="spelle"/>
          <w:rFonts w:eastAsia="Calibri" w:cstheme="minorHAnsi"/>
          <w:color w:val="000000"/>
        </w:rPr>
        <w:t xml:space="preserve"> -&gt; siehe</w:t>
      </w:r>
      <w:r w:rsidR="00D068B7" w:rsidRPr="00D068B7">
        <w:rPr>
          <w:rStyle w:val="spelle"/>
          <w:rFonts w:eastAsia="Calibri" w:cstheme="minorHAnsi"/>
          <w:color w:val="000000"/>
        </w:rPr>
        <w:t xml:space="preserve"> </w:t>
      </w:r>
      <w:hyperlink r:id="rId8" w:history="1">
        <w:r w:rsidR="000565A8" w:rsidRPr="009015CB">
          <w:rPr>
            <w:rStyle w:val="Hyperlink"/>
            <w:rFonts w:cstheme="minorHAnsi"/>
          </w:rPr>
          <w:t>http://uni-potsdam.mapongo.de/viewer/show.html?search_key=WD%204010%20STRY&amp;search_context2=2000&amp;language=de&amp;project_id=1</w:t>
        </w:r>
      </w:hyperlink>
      <w:r w:rsidR="008B2A81" w:rsidRPr="00D068B7">
        <w:rPr>
          <w:rStyle w:val="spelle"/>
          <w:rFonts w:cstheme="minorHAnsi"/>
          <w:color w:val="000000"/>
        </w:rPr>
        <w:t xml:space="preserve"> </w:t>
      </w:r>
    </w:p>
    <w:p w:rsidR="000565A8" w:rsidRDefault="000565A8" w:rsidP="000565A8">
      <w:pPr>
        <w:pStyle w:val="Listenabsatz"/>
        <w:suppressAutoHyphens/>
        <w:spacing w:after="0"/>
        <w:ind w:left="360"/>
        <w:rPr>
          <w:rStyle w:val="spelle"/>
          <w:rFonts w:cstheme="minorHAnsi"/>
          <w:color w:val="000000"/>
        </w:rPr>
      </w:pPr>
      <w:r>
        <w:rPr>
          <w:rStyle w:val="spelle"/>
          <w:rFonts w:cstheme="minorHAnsi"/>
          <w:color w:val="000000"/>
        </w:rPr>
        <w:t xml:space="preserve">gut gelöst in der </w:t>
      </w:r>
      <w:proofErr w:type="spellStart"/>
      <w:r>
        <w:rPr>
          <w:rStyle w:val="spelle"/>
          <w:rFonts w:cstheme="minorHAnsi"/>
          <w:color w:val="000000"/>
        </w:rPr>
        <w:t>App</w:t>
      </w:r>
      <w:proofErr w:type="spellEnd"/>
      <w:r>
        <w:rPr>
          <w:rStyle w:val="spelle"/>
          <w:rFonts w:cstheme="minorHAnsi"/>
          <w:color w:val="000000"/>
        </w:rPr>
        <w:t xml:space="preserve"> der SLUB Dresden (auch ein PICA-System)</w:t>
      </w:r>
    </w:p>
    <w:p w:rsidR="000565A8" w:rsidRPr="00D068B7" w:rsidRDefault="000565A8" w:rsidP="000565A8">
      <w:pPr>
        <w:pStyle w:val="Listenabsatz"/>
        <w:suppressAutoHyphens/>
        <w:spacing w:after="0"/>
        <w:ind w:left="360"/>
        <w:rPr>
          <w:rStyle w:val="spelle"/>
          <w:rFonts w:cstheme="minorHAnsi"/>
          <w:color w:val="000000"/>
        </w:rPr>
      </w:pPr>
      <w:hyperlink r:id="rId9" w:history="1">
        <w:r w:rsidRPr="000565A8">
          <w:rPr>
            <w:rStyle w:val="Hyperlink"/>
            <w:rFonts w:cstheme="minorHAnsi"/>
          </w:rPr>
          <w:t>http://www.slub-dresden.de/recherche/slub-app/</w:t>
        </w:r>
      </w:hyperlink>
    </w:p>
    <w:p w:rsidR="0032032A" w:rsidRPr="008B2A81" w:rsidRDefault="0032032A" w:rsidP="008B2A81">
      <w:pPr>
        <w:pStyle w:val="Listenabsatz"/>
        <w:numPr>
          <w:ilvl w:val="0"/>
          <w:numId w:val="9"/>
        </w:numPr>
        <w:rPr>
          <w:rFonts w:cstheme="minorHAnsi"/>
        </w:rPr>
      </w:pPr>
      <w:r w:rsidRPr="008B2A81">
        <w:rPr>
          <w:rFonts w:cstheme="minorHAnsi"/>
        </w:rPr>
        <w:t>Trefferlisten durchnummerieren und längere Listen in 10-Blöcken anzeigen</w:t>
      </w:r>
    </w:p>
    <w:p w:rsidR="006101F9" w:rsidRDefault="006101F9" w:rsidP="006101F9">
      <w:pPr>
        <w:pStyle w:val="Listenabsatz"/>
        <w:numPr>
          <w:ilvl w:val="0"/>
          <w:numId w:val="9"/>
        </w:numPr>
        <w:rPr>
          <w:rFonts w:cstheme="minorHAnsi"/>
        </w:rPr>
      </w:pPr>
      <w:r w:rsidRPr="00AD421C">
        <w:rPr>
          <w:rFonts w:cstheme="minorHAnsi"/>
        </w:rPr>
        <w:t xml:space="preserve">Datum </w:t>
      </w:r>
      <w:r w:rsidR="008B2A81">
        <w:rPr>
          <w:rFonts w:cstheme="minorHAnsi"/>
        </w:rPr>
        <w:t>„</w:t>
      </w:r>
      <w:r w:rsidRPr="00AD421C">
        <w:rPr>
          <w:rFonts w:cstheme="minorHAnsi"/>
        </w:rPr>
        <w:t>Ausleihdatum“ sollte gedreht werden</w:t>
      </w:r>
      <w:r w:rsidR="008B2A81">
        <w:rPr>
          <w:rFonts w:cstheme="minorHAnsi"/>
        </w:rPr>
        <w:t xml:space="preserve">: </w:t>
      </w:r>
      <w:r w:rsidR="008B2A81">
        <w:rPr>
          <w:rStyle w:val="location-details"/>
        </w:rPr>
        <w:t>2014-08-21 -&gt; 21-08-2014</w:t>
      </w:r>
    </w:p>
    <w:p w:rsidR="00A63141" w:rsidRPr="00A63141" w:rsidRDefault="008B2A81" w:rsidP="00A63141">
      <w:pPr>
        <w:pStyle w:val="Listenabsatz"/>
        <w:numPr>
          <w:ilvl w:val="0"/>
          <w:numId w:val="3"/>
        </w:numPr>
        <w:spacing w:after="0"/>
        <w:rPr>
          <w:rFonts w:cstheme="minorHAnsi"/>
        </w:rPr>
      </w:pPr>
      <w:r>
        <w:rPr>
          <w:rFonts w:eastAsia="Calibri" w:cstheme="minorHAnsi"/>
          <w:color w:val="000000"/>
        </w:rPr>
        <w:t>Insgesamt ist zu klären, was wird in den Suchindex einbezogen</w:t>
      </w:r>
      <w:r w:rsidR="00A63141">
        <w:rPr>
          <w:rFonts w:eastAsia="Calibri" w:cstheme="minorHAnsi"/>
          <w:color w:val="000000"/>
        </w:rPr>
        <w:t xml:space="preserve"> (siehe Beispiel: </w:t>
      </w:r>
      <w:r w:rsidR="00A63141" w:rsidRPr="00A63141">
        <w:rPr>
          <w:rFonts w:cstheme="minorHAnsi"/>
          <w:i/>
        </w:rPr>
        <w:t xml:space="preserve">Planet Erde: die Reihe zum global </w:t>
      </w:r>
      <w:proofErr w:type="spellStart"/>
      <w:r w:rsidR="00A63141" w:rsidRPr="00A63141">
        <w:rPr>
          <w:rFonts w:cstheme="minorHAnsi"/>
          <w:i/>
        </w:rPr>
        <w:t>change</w:t>
      </w:r>
      <w:proofErr w:type="spellEnd"/>
      <w:r w:rsidR="00A63141">
        <w:rPr>
          <w:rFonts w:cstheme="minorHAnsi"/>
          <w:u w:val="single"/>
        </w:rPr>
        <w:t xml:space="preserve">, </w:t>
      </w:r>
      <w:r w:rsidR="00A63141" w:rsidRPr="00A63141">
        <w:rPr>
          <w:rFonts w:cstheme="minorHAnsi"/>
        </w:rPr>
        <w:t>PICA- Kategorie: 021</w:t>
      </w:r>
      <w:r w:rsidR="00A63141" w:rsidRPr="00AD421C">
        <w:rPr>
          <w:rFonts w:cstheme="minorHAnsi"/>
        </w:rPr>
        <w:t xml:space="preserve"> </w:t>
      </w:r>
      <w:r w:rsidR="00A63141" w:rsidRPr="00A63141">
        <w:rPr>
          <w:rFonts w:cstheme="minorHAnsi"/>
        </w:rPr>
        <w:t>A)</w:t>
      </w:r>
    </w:p>
    <w:p w:rsidR="008B2A81" w:rsidRPr="00AD421C" w:rsidRDefault="008B2A81" w:rsidP="008B2A81">
      <w:pPr>
        <w:pStyle w:val="Listenabsatz"/>
        <w:numPr>
          <w:ilvl w:val="0"/>
          <w:numId w:val="3"/>
        </w:numPr>
        <w:suppressAutoHyphens/>
        <w:rPr>
          <w:rStyle w:val="spelle"/>
          <w:rFonts w:eastAsia="Calibri" w:cstheme="minorHAnsi"/>
          <w:color w:val="000000"/>
        </w:rPr>
      </w:pPr>
      <w:r w:rsidRPr="00AD421C">
        <w:rPr>
          <w:rFonts w:eastAsia="Calibri" w:cstheme="minorHAnsi"/>
          <w:color w:val="000000"/>
        </w:rPr>
        <w:t xml:space="preserve">Unscharfe Suche wäre sinnvoll </w:t>
      </w:r>
    </w:p>
    <w:p w:rsidR="006D5721" w:rsidRPr="006D5721" w:rsidRDefault="006D5721" w:rsidP="006101F9">
      <w:pPr>
        <w:pStyle w:val="Listenabsatz"/>
        <w:numPr>
          <w:ilvl w:val="0"/>
          <w:numId w:val="9"/>
        </w:numPr>
        <w:rPr>
          <w:rFonts w:cstheme="minorHAnsi"/>
        </w:rPr>
      </w:pPr>
      <w:r>
        <w:t xml:space="preserve">Merkliste, Versandmöglichkeit der Merkliste </w:t>
      </w:r>
    </w:p>
    <w:p w:rsidR="006D5721" w:rsidRPr="006D5721" w:rsidRDefault="006D5721" w:rsidP="006D5721">
      <w:pPr>
        <w:pStyle w:val="Listenabsatz"/>
        <w:numPr>
          <w:ilvl w:val="0"/>
          <w:numId w:val="9"/>
        </w:numPr>
        <w:rPr>
          <w:rFonts w:cstheme="minorHAnsi"/>
        </w:rPr>
      </w:pPr>
      <w:r>
        <w:t xml:space="preserve">erweiterte Suche, Phrasensuche </w:t>
      </w:r>
    </w:p>
    <w:p w:rsidR="006101F9" w:rsidRPr="006D5721" w:rsidRDefault="006D5721" w:rsidP="006101F9">
      <w:pPr>
        <w:pStyle w:val="Listenabsatz"/>
        <w:numPr>
          <w:ilvl w:val="0"/>
          <w:numId w:val="9"/>
        </w:numPr>
        <w:suppressAutoHyphens/>
        <w:rPr>
          <w:rFonts w:eastAsia="Calibri" w:cstheme="minorHAnsi"/>
        </w:rPr>
      </w:pPr>
      <w:r>
        <w:t>eingrenzen der Treffen (Zeitraum, Autor, ...)</w:t>
      </w:r>
      <w:r>
        <w:br/>
      </w:r>
    </w:p>
    <w:p w:rsidR="00893EC5" w:rsidRPr="00AD421C" w:rsidRDefault="00893EC5" w:rsidP="002E2AD2">
      <w:pPr>
        <w:pStyle w:val="Listenabsatz"/>
        <w:numPr>
          <w:ilvl w:val="0"/>
          <w:numId w:val="8"/>
        </w:numPr>
        <w:spacing w:after="0"/>
        <w:rPr>
          <w:rFonts w:cstheme="minorHAnsi"/>
          <w:i/>
        </w:rPr>
      </w:pPr>
      <w:r w:rsidRPr="00AD421C">
        <w:rPr>
          <w:rFonts w:cstheme="minorHAnsi"/>
          <w:i/>
        </w:rPr>
        <w:t>Design</w:t>
      </w:r>
    </w:p>
    <w:p w:rsidR="002E2AD2" w:rsidRPr="00D068B7" w:rsidRDefault="007105C6" w:rsidP="002E2AD2">
      <w:pPr>
        <w:pStyle w:val="Listenabsatz"/>
        <w:numPr>
          <w:ilvl w:val="0"/>
          <w:numId w:val="3"/>
        </w:numPr>
        <w:suppressAutoHyphens/>
        <w:spacing w:after="0"/>
        <w:rPr>
          <w:rFonts w:eastAsia="Calibri" w:cstheme="minorHAnsi"/>
          <w:color w:val="000000"/>
        </w:rPr>
      </w:pPr>
      <w:r w:rsidRPr="00D068B7">
        <w:rPr>
          <w:rFonts w:eastAsia="Calibri" w:cstheme="minorHAnsi"/>
          <w:color w:val="C00000"/>
        </w:rPr>
        <w:t>rote</w:t>
      </w:r>
      <w:r w:rsidR="00D05E7C" w:rsidRPr="00D068B7">
        <w:rPr>
          <w:rFonts w:eastAsia="Calibri" w:cstheme="minorHAnsi"/>
          <w:color w:val="C00000"/>
        </w:rPr>
        <w:t>r</w:t>
      </w:r>
      <w:r w:rsidRPr="00D068B7">
        <w:rPr>
          <w:rFonts w:eastAsia="Calibri" w:cstheme="minorHAnsi"/>
          <w:color w:val="C00000"/>
        </w:rPr>
        <w:t xml:space="preserve"> Button </w:t>
      </w:r>
      <w:r w:rsidRPr="00D068B7">
        <w:rPr>
          <w:rFonts w:cstheme="minorHAnsi"/>
          <w:color w:val="C00000"/>
        </w:rPr>
        <w:t xml:space="preserve">wird </w:t>
      </w:r>
      <w:r w:rsidRPr="00D068B7">
        <w:rPr>
          <w:rFonts w:eastAsia="Calibri" w:cstheme="minorHAnsi"/>
          <w:color w:val="C00000"/>
        </w:rPr>
        <w:t>für „</w:t>
      </w:r>
      <w:r w:rsidRPr="00D068B7">
        <w:rPr>
          <w:rFonts w:eastAsia="Calibri" w:cstheme="minorHAnsi"/>
          <w:i/>
          <w:color w:val="C00000"/>
        </w:rPr>
        <w:t xml:space="preserve">nicht </w:t>
      </w:r>
      <w:proofErr w:type="spellStart"/>
      <w:r w:rsidRPr="00D068B7">
        <w:rPr>
          <w:rFonts w:eastAsia="Calibri" w:cstheme="minorHAnsi"/>
          <w:i/>
          <w:color w:val="C00000"/>
        </w:rPr>
        <w:t>ausleihbar</w:t>
      </w:r>
      <w:proofErr w:type="spellEnd"/>
      <w:r w:rsidRPr="00D068B7">
        <w:rPr>
          <w:rFonts w:eastAsia="Calibri" w:cstheme="minorHAnsi"/>
          <w:color w:val="C00000"/>
        </w:rPr>
        <w:t xml:space="preserve">“ </w:t>
      </w:r>
      <w:r w:rsidR="00D068B7" w:rsidRPr="00D068B7">
        <w:rPr>
          <w:rFonts w:eastAsia="Calibri" w:cstheme="minorHAnsi"/>
          <w:color w:val="C00000"/>
        </w:rPr>
        <w:t xml:space="preserve">(Präsenzbestand) </w:t>
      </w:r>
      <w:r w:rsidRPr="00D068B7">
        <w:rPr>
          <w:rFonts w:eastAsia="Calibri" w:cstheme="minorHAnsi"/>
          <w:color w:val="C00000"/>
        </w:rPr>
        <w:t>und „</w:t>
      </w:r>
      <w:r w:rsidRPr="00D068B7">
        <w:rPr>
          <w:rFonts w:eastAsia="Calibri" w:cstheme="minorHAnsi"/>
          <w:i/>
          <w:color w:val="C00000"/>
        </w:rPr>
        <w:t>ausgeliehen</w:t>
      </w:r>
      <w:r w:rsidRPr="00D068B7">
        <w:rPr>
          <w:rFonts w:eastAsia="Calibri" w:cstheme="minorHAnsi"/>
          <w:color w:val="C00000"/>
        </w:rPr>
        <w:t xml:space="preserve">“ </w:t>
      </w:r>
      <w:r w:rsidR="00D068B7" w:rsidRPr="00D068B7">
        <w:rPr>
          <w:rFonts w:eastAsia="Calibri" w:cstheme="minorHAnsi"/>
          <w:color w:val="C00000"/>
        </w:rPr>
        <w:t xml:space="preserve">(Lehrbuchsammlung, frei entleihbar) </w:t>
      </w:r>
      <w:r w:rsidRPr="00D068B7">
        <w:rPr>
          <w:rFonts w:cstheme="minorHAnsi"/>
          <w:color w:val="C00000"/>
        </w:rPr>
        <w:t xml:space="preserve">verwandt, </w:t>
      </w:r>
      <w:r w:rsidRPr="00D068B7">
        <w:rPr>
          <w:rFonts w:eastAsia="Calibri" w:cstheme="minorHAnsi"/>
          <w:color w:val="C00000"/>
        </w:rPr>
        <w:t>untersch</w:t>
      </w:r>
      <w:r w:rsidRPr="00D068B7">
        <w:rPr>
          <w:rFonts w:cstheme="minorHAnsi"/>
          <w:color w:val="C00000"/>
        </w:rPr>
        <w:t xml:space="preserve">iedliche Farben wären sinnvoll, </w:t>
      </w:r>
      <w:r w:rsidR="00D068B7" w:rsidRPr="00D068B7">
        <w:rPr>
          <w:rFonts w:cstheme="minorHAnsi"/>
          <w:color w:val="C00000"/>
        </w:rPr>
        <w:t>um</w:t>
      </w:r>
      <w:r w:rsidRPr="00D068B7">
        <w:rPr>
          <w:rFonts w:cstheme="minorHAnsi"/>
          <w:color w:val="C00000"/>
        </w:rPr>
        <w:t xml:space="preserve"> Präsenzbestand und ausgeli</w:t>
      </w:r>
      <w:r w:rsidR="002E2AD2" w:rsidRPr="00D068B7">
        <w:rPr>
          <w:rFonts w:cstheme="minorHAnsi"/>
          <w:color w:val="C00000"/>
        </w:rPr>
        <w:t xml:space="preserve">ehene Titel </w:t>
      </w:r>
      <w:r w:rsidR="00D068B7" w:rsidRPr="00D068B7">
        <w:rPr>
          <w:rFonts w:cstheme="minorHAnsi"/>
          <w:color w:val="C00000"/>
        </w:rPr>
        <w:t xml:space="preserve">zu </w:t>
      </w:r>
      <w:r w:rsidR="002E2AD2" w:rsidRPr="00D068B7">
        <w:rPr>
          <w:rFonts w:cstheme="minorHAnsi"/>
          <w:color w:val="C00000"/>
        </w:rPr>
        <w:t xml:space="preserve">unterschieden </w:t>
      </w:r>
    </w:p>
    <w:p w:rsidR="00D05E7C" w:rsidRPr="00D068B7" w:rsidRDefault="002E2AD2" w:rsidP="00D068B7">
      <w:pPr>
        <w:numPr>
          <w:ilvl w:val="0"/>
          <w:numId w:val="3"/>
        </w:numPr>
        <w:suppressAutoHyphens/>
        <w:spacing w:after="0"/>
        <w:ind w:left="357" w:hanging="357"/>
        <w:rPr>
          <w:rFonts w:cstheme="minorHAnsi"/>
          <w:color w:val="000000" w:themeColor="text1"/>
        </w:rPr>
      </w:pPr>
      <w:r w:rsidRPr="00D068B7">
        <w:rPr>
          <w:rFonts w:eastAsia="Calibri" w:cstheme="minorHAnsi"/>
          <w:color w:val="000000"/>
        </w:rPr>
        <w:t xml:space="preserve">die Icons werden </w:t>
      </w:r>
      <w:r w:rsidR="00D05E7C" w:rsidRPr="00D068B7">
        <w:rPr>
          <w:rFonts w:eastAsia="Calibri" w:cstheme="minorHAnsi"/>
          <w:color w:val="000000"/>
        </w:rPr>
        <w:t xml:space="preserve">etwas </w:t>
      </w:r>
      <w:r w:rsidRPr="00D068B7">
        <w:rPr>
          <w:rFonts w:eastAsia="Calibri" w:cstheme="minorHAnsi"/>
          <w:color w:val="000000"/>
        </w:rPr>
        <w:t>kräftig</w:t>
      </w:r>
      <w:r w:rsidR="00D05E7C" w:rsidRPr="00D068B7">
        <w:rPr>
          <w:rFonts w:eastAsia="Calibri" w:cstheme="minorHAnsi"/>
          <w:color w:val="000000"/>
        </w:rPr>
        <w:t xml:space="preserve">er </w:t>
      </w:r>
      <w:r w:rsidR="00D05E7C" w:rsidRPr="00D068B7">
        <w:rPr>
          <w:rFonts w:eastAsia="Calibri" w:cstheme="minorHAnsi"/>
          <w:color w:val="000000" w:themeColor="text1"/>
        </w:rPr>
        <w:t>ausführen</w:t>
      </w:r>
    </w:p>
    <w:p w:rsidR="002E2AD2" w:rsidRPr="00D05E7C" w:rsidRDefault="002E2AD2" w:rsidP="002E2AD2">
      <w:pPr>
        <w:numPr>
          <w:ilvl w:val="0"/>
          <w:numId w:val="3"/>
        </w:numPr>
        <w:suppressAutoHyphens/>
        <w:rPr>
          <w:rFonts w:cstheme="minorHAnsi"/>
          <w:color w:val="C0504D"/>
        </w:rPr>
      </w:pPr>
      <w:r w:rsidRPr="00D05E7C">
        <w:rPr>
          <w:rFonts w:eastAsia="Calibri" w:cstheme="minorHAnsi"/>
          <w:color w:val="000000"/>
        </w:rPr>
        <w:t>das Icon für CD sieht ein wenig wie eine Schallplatte aus</w:t>
      </w:r>
      <w:r w:rsidR="00D05E7C">
        <w:rPr>
          <w:rFonts w:eastAsia="Calibri" w:cstheme="minorHAnsi"/>
          <w:color w:val="000000"/>
        </w:rPr>
        <w:t>, anders Icon?</w:t>
      </w:r>
    </w:p>
    <w:p w:rsidR="007105C6" w:rsidRPr="00AD421C" w:rsidRDefault="007105C6" w:rsidP="00990309">
      <w:pPr>
        <w:pStyle w:val="Listenabsatz"/>
        <w:numPr>
          <w:ilvl w:val="0"/>
          <w:numId w:val="8"/>
        </w:numPr>
        <w:suppressAutoHyphens/>
        <w:spacing w:before="200"/>
        <w:ind w:left="357" w:hanging="357"/>
        <w:rPr>
          <w:rFonts w:cstheme="minorHAnsi"/>
          <w:i/>
          <w:color w:val="000000"/>
        </w:rPr>
      </w:pPr>
      <w:r w:rsidRPr="00AD421C">
        <w:rPr>
          <w:rFonts w:eastAsia="Calibri" w:cstheme="minorHAnsi"/>
          <w:i/>
          <w:color w:val="000000"/>
        </w:rPr>
        <w:t xml:space="preserve">Performance </w:t>
      </w:r>
    </w:p>
    <w:p w:rsidR="007105C6" w:rsidRPr="00870CCD" w:rsidRDefault="007105C6" w:rsidP="007105C6">
      <w:pPr>
        <w:pStyle w:val="Listenabsatz"/>
        <w:numPr>
          <w:ilvl w:val="0"/>
          <w:numId w:val="3"/>
        </w:numPr>
        <w:suppressAutoHyphens/>
        <w:rPr>
          <w:rFonts w:cstheme="minorHAnsi"/>
          <w:color w:val="C00000"/>
        </w:rPr>
      </w:pPr>
      <w:r w:rsidRPr="00870CCD">
        <w:rPr>
          <w:rFonts w:eastAsia="Calibri" w:cstheme="minorHAnsi"/>
          <w:color w:val="C00000"/>
        </w:rPr>
        <w:lastRenderedPageBreak/>
        <w:t xml:space="preserve">war beim Testen </w:t>
      </w:r>
      <w:r w:rsidR="00D068B7">
        <w:rPr>
          <w:rFonts w:eastAsia="Calibri" w:cstheme="minorHAnsi"/>
          <w:color w:val="C00000"/>
        </w:rPr>
        <w:t>weniger</w:t>
      </w:r>
      <w:r w:rsidRPr="00870CCD">
        <w:rPr>
          <w:rFonts w:eastAsia="Calibri" w:cstheme="minorHAnsi"/>
          <w:color w:val="C00000"/>
        </w:rPr>
        <w:t xml:space="preserve"> gut, spätestens, wenn Treffer 40-50 nachgeladen wurde, dauerte es länger, bei Treffer 60-70 stieg das System aus (Script antwortet nicht oder ist beschäftigt)</w:t>
      </w:r>
    </w:p>
    <w:p w:rsidR="006101F9" w:rsidRPr="00AD421C" w:rsidRDefault="006101F9" w:rsidP="006101F9">
      <w:pPr>
        <w:pStyle w:val="Listenabsatz"/>
        <w:suppressAutoHyphens/>
        <w:ind w:left="360"/>
        <w:rPr>
          <w:rFonts w:cstheme="minorHAnsi"/>
          <w:color w:val="000000"/>
        </w:rPr>
      </w:pPr>
    </w:p>
    <w:p w:rsidR="002E2AD2" w:rsidRPr="00AD421C" w:rsidRDefault="002E2AD2" w:rsidP="00990309">
      <w:pPr>
        <w:pStyle w:val="Listenabsatz"/>
        <w:numPr>
          <w:ilvl w:val="0"/>
          <w:numId w:val="8"/>
        </w:numPr>
        <w:suppressAutoHyphens/>
        <w:spacing w:after="60"/>
        <w:ind w:left="357" w:hanging="357"/>
        <w:rPr>
          <w:rFonts w:cstheme="minorHAnsi"/>
          <w:i/>
          <w:color w:val="000000"/>
        </w:rPr>
      </w:pPr>
      <w:r w:rsidRPr="00AD421C">
        <w:rPr>
          <w:rFonts w:cstheme="minorHAnsi"/>
          <w:i/>
          <w:color w:val="000000"/>
        </w:rPr>
        <w:t>Fehler</w:t>
      </w:r>
    </w:p>
    <w:p w:rsidR="002E2AD2" w:rsidRPr="00AD421C" w:rsidRDefault="00AE77DC" w:rsidP="00990309">
      <w:pPr>
        <w:pStyle w:val="Listenabsatz"/>
        <w:numPr>
          <w:ilvl w:val="0"/>
          <w:numId w:val="3"/>
        </w:numPr>
        <w:suppressAutoHyphens/>
        <w:spacing w:after="0"/>
        <w:ind w:left="357" w:hanging="357"/>
        <w:rPr>
          <w:rFonts w:eastAsia="Calibri" w:cstheme="minorHAnsi"/>
          <w:color w:val="000000"/>
        </w:rPr>
      </w:pPr>
      <w:r>
        <w:rPr>
          <w:rFonts w:eastAsia="Calibri" w:cstheme="minorHAnsi"/>
          <w:i/>
          <w:color w:val="000000"/>
        </w:rPr>
        <w:t xml:space="preserve">Zeitschrift: </w:t>
      </w:r>
      <w:r w:rsidR="002E2AD2" w:rsidRPr="00D068B7">
        <w:rPr>
          <w:rFonts w:eastAsia="Calibri" w:cstheme="minorHAnsi"/>
          <w:i/>
          <w:color w:val="000000"/>
        </w:rPr>
        <w:t>Zeitschrift für pädagogische Psychologie und Jugendkunde</w:t>
      </w:r>
      <w:r>
        <w:rPr>
          <w:rFonts w:eastAsia="Calibri" w:cstheme="minorHAnsi"/>
          <w:color w:val="000000"/>
        </w:rPr>
        <w:t xml:space="preserve">, </w:t>
      </w:r>
      <w:r w:rsidR="002E2AD2" w:rsidRPr="00AD421C">
        <w:rPr>
          <w:rFonts w:eastAsia="Calibri" w:cstheme="minorHAnsi"/>
          <w:color w:val="000000"/>
        </w:rPr>
        <w:t>es wird der Button Filmstrei</w:t>
      </w:r>
      <w:r>
        <w:rPr>
          <w:rFonts w:eastAsia="Calibri" w:cstheme="minorHAnsi"/>
          <w:color w:val="000000"/>
        </w:rPr>
        <w:t>fen für Bildtonträger angezeigt?</w:t>
      </w:r>
    </w:p>
    <w:p w:rsidR="00990309" w:rsidRPr="00AE77DC" w:rsidRDefault="00AE77DC" w:rsidP="006101F9">
      <w:pPr>
        <w:numPr>
          <w:ilvl w:val="0"/>
          <w:numId w:val="3"/>
        </w:numPr>
        <w:suppressAutoHyphens/>
        <w:spacing w:after="0"/>
        <w:ind w:left="357" w:hanging="357"/>
        <w:rPr>
          <w:rFonts w:eastAsia="Calibri" w:cstheme="minorHAnsi"/>
          <w:color w:val="000000"/>
        </w:rPr>
      </w:pPr>
      <w:r w:rsidRPr="00AE77DC">
        <w:rPr>
          <w:rFonts w:eastAsia="Calibri" w:cstheme="minorHAnsi"/>
          <w:i/>
          <w:color w:val="000000"/>
        </w:rPr>
        <w:t>Schriftenreihe elektronisch:</w:t>
      </w:r>
      <w:r>
        <w:rPr>
          <w:rFonts w:eastAsia="Calibri" w:cstheme="minorHAnsi"/>
          <w:color w:val="000000"/>
        </w:rPr>
        <w:t xml:space="preserve"> </w:t>
      </w:r>
      <w:r w:rsidRPr="00AE77DC">
        <w:rPr>
          <w:rFonts w:eastAsia="Calibri" w:cstheme="minorHAnsi"/>
          <w:color w:val="000000"/>
        </w:rPr>
        <w:t xml:space="preserve"> </w:t>
      </w:r>
      <w:proofErr w:type="spellStart"/>
      <w:r w:rsidRPr="00AE77DC">
        <w:rPr>
          <w:rFonts w:eastAsia="Calibri" w:cstheme="minorHAnsi"/>
          <w:i/>
          <w:color w:val="000000"/>
        </w:rPr>
        <w:t>serious</w:t>
      </w:r>
      <w:proofErr w:type="spellEnd"/>
      <w:r w:rsidRPr="00AE77DC">
        <w:rPr>
          <w:rFonts w:eastAsia="Calibri" w:cstheme="minorHAnsi"/>
          <w:i/>
          <w:color w:val="000000"/>
        </w:rPr>
        <w:t xml:space="preserve"> </w:t>
      </w:r>
      <w:proofErr w:type="spellStart"/>
      <w:r w:rsidRPr="00AE77DC">
        <w:rPr>
          <w:rFonts w:eastAsia="Calibri" w:cstheme="minorHAnsi"/>
          <w:i/>
          <w:color w:val="000000"/>
        </w:rPr>
        <w:t>games</w:t>
      </w:r>
      <w:proofErr w:type="spellEnd"/>
      <w:r w:rsidRPr="00AE77DC">
        <w:rPr>
          <w:rFonts w:eastAsia="Calibri" w:cstheme="minorHAnsi"/>
          <w:i/>
          <w:color w:val="000000"/>
        </w:rPr>
        <w:t xml:space="preserve"> </w:t>
      </w:r>
      <w:proofErr w:type="spellStart"/>
      <w:r w:rsidRPr="00AE77DC">
        <w:rPr>
          <w:rFonts w:eastAsia="Calibri" w:cstheme="minorHAnsi"/>
          <w:i/>
          <w:color w:val="000000"/>
        </w:rPr>
        <w:t>development</w:t>
      </w:r>
      <w:proofErr w:type="spellEnd"/>
      <w:r w:rsidRPr="00AE77DC">
        <w:rPr>
          <w:rFonts w:eastAsia="Calibri" w:cstheme="minorHAnsi"/>
          <w:i/>
          <w:color w:val="000000"/>
        </w:rPr>
        <w:t xml:space="preserve"> </w:t>
      </w:r>
      <w:proofErr w:type="spellStart"/>
      <w:r w:rsidRPr="00AE77DC">
        <w:rPr>
          <w:rFonts w:eastAsia="Calibri" w:cstheme="minorHAnsi"/>
          <w:i/>
          <w:color w:val="000000"/>
        </w:rPr>
        <w:t>and</w:t>
      </w:r>
      <w:proofErr w:type="spellEnd"/>
      <w:r w:rsidRPr="00AE77DC">
        <w:rPr>
          <w:rFonts w:eastAsia="Calibri" w:cstheme="minorHAnsi"/>
          <w:i/>
          <w:color w:val="000000"/>
        </w:rPr>
        <w:t xml:space="preserve"> </w:t>
      </w:r>
      <w:proofErr w:type="spellStart"/>
      <w:r w:rsidRPr="00AE77DC">
        <w:rPr>
          <w:rFonts w:eastAsia="Calibri" w:cstheme="minorHAnsi"/>
          <w:i/>
          <w:color w:val="000000"/>
        </w:rPr>
        <w:t>applications</w:t>
      </w:r>
      <w:proofErr w:type="spellEnd"/>
      <w:r w:rsidRPr="00AE77DC">
        <w:rPr>
          <w:rFonts w:eastAsia="Calibri" w:cstheme="minorHAnsi"/>
          <w:color w:val="000000"/>
        </w:rPr>
        <w:t xml:space="preserve"> (Jahrgänge 2013, 2012,2011), alle Titel:  LKZ: 1960, Jahr 2012 hat die  Anzeige: nicht </w:t>
      </w:r>
      <w:proofErr w:type="spellStart"/>
      <w:r w:rsidRPr="00AE77DC">
        <w:rPr>
          <w:rFonts w:eastAsia="Calibri" w:cstheme="minorHAnsi"/>
          <w:color w:val="000000"/>
        </w:rPr>
        <w:t>ausleihbar</w:t>
      </w:r>
      <w:proofErr w:type="spellEnd"/>
      <w:r>
        <w:rPr>
          <w:rFonts w:eastAsia="Calibri" w:cstheme="minorHAnsi"/>
          <w:color w:val="000000"/>
        </w:rPr>
        <w:t>,</w:t>
      </w:r>
      <w:r w:rsidRPr="00AE77DC">
        <w:rPr>
          <w:rFonts w:eastAsia="Calibri" w:cstheme="minorHAnsi"/>
          <w:color w:val="000000"/>
        </w:rPr>
        <w:t xml:space="preserve"> obwohl Link im OPAC </w:t>
      </w:r>
      <w:proofErr w:type="gramStart"/>
      <w:r w:rsidRPr="00AE77DC">
        <w:rPr>
          <w:rFonts w:eastAsia="Calibri" w:cstheme="minorHAnsi"/>
          <w:color w:val="000000"/>
        </w:rPr>
        <w:t>funktioniert ,</w:t>
      </w:r>
      <w:proofErr w:type="gramEnd"/>
      <w:r w:rsidRPr="00AE77DC">
        <w:rPr>
          <w:rFonts w:eastAsia="Calibri" w:cstheme="minorHAnsi"/>
          <w:color w:val="000000"/>
        </w:rPr>
        <w:t xml:space="preserve"> warum? </w:t>
      </w:r>
    </w:p>
    <w:p w:rsidR="00990309" w:rsidRPr="00AD421C" w:rsidRDefault="00AE77DC" w:rsidP="006101F9">
      <w:pPr>
        <w:pStyle w:val="Listenabsatz"/>
        <w:numPr>
          <w:ilvl w:val="0"/>
          <w:numId w:val="3"/>
        </w:numPr>
        <w:suppressAutoHyphens/>
        <w:spacing w:after="0"/>
        <w:ind w:left="357" w:hanging="357"/>
        <w:contextualSpacing w:val="0"/>
        <w:rPr>
          <w:rFonts w:cstheme="minorHAnsi"/>
        </w:rPr>
      </w:pPr>
      <w:proofErr w:type="spellStart"/>
      <w:r w:rsidRPr="00AE77DC">
        <w:rPr>
          <w:rFonts w:cstheme="minorHAnsi"/>
          <w:i/>
        </w:rPr>
        <w:t>eBook</w:t>
      </w:r>
      <w:proofErr w:type="spellEnd"/>
      <w:r w:rsidRPr="00AE77DC">
        <w:rPr>
          <w:rFonts w:cstheme="minorHAnsi"/>
          <w:i/>
        </w:rPr>
        <w:t>:</w:t>
      </w:r>
      <w:r>
        <w:rPr>
          <w:rFonts w:cstheme="minorHAnsi"/>
        </w:rPr>
        <w:t xml:space="preserve"> </w:t>
      </w:r>
      <w:r w:rsidR="00990309" w:rsidRPr="00AE77DC">
        <w:rPr>
          <w:rFonts w:cstheme="minorHAnsi"/>
        </w:rPr>
        <w:t xml:space="preserve">Warum kommt </w:t>
      </w:r>
      <w:r w:rsidR="00D068B7" w:rsidRPr="00AE77DC">
        <w:rPr>
          <w:rFonts w:cstheme="minorHAnsi"/>
        </w:rPr>
        <w:t xml:space="preserve">man beim Öffnen des folgenden </w:t>
      </w:r>
      <w:proofErr w:type="spellStart"/>
      <w:r w:rsidR="00D068B7" w:rsidRPr="00AE77DC">
        <w:rPr>
          <w:rFonts w:cstheme="minorHAnsi"/>
        </w:rPr>
        <w:t>e</w:t>
      </w:r>
      <w:r w:rsidR="00990309" w:rsidRPr="00AE77DC">
        <w:rPr>
          <w:rFonts w:cstheme="minorHAnsi"/>
        </w:rPr>
        <w:t>Books</w:t>
      </w:r>
      <w:proofErr w:type="spellEnd"/>
      <w:r w:rsidR="00990309" w:rsidRPr="00AE77DC">
        <w:rPr>
          <w:rFonts w:cstheme="minorHAnsi"/>
        </w:rPr>
        <w:t xml:space="preserve"> vom OPAC aus auf die Springer-Seite, von der </w:t>
      </w:r>
      <w:proofErr w:type="spellStart"/>
      <w:r w:rsidR="00990309" w:rsidRPr="00AE77DC">
        <w:rPr>
          <w:rFonts w:cstheme="minorHAnsi"/>
        </w:rPr>
        <w:t>App</w:t>
      </w:r>
      <w:proofErr w:type="spellEnd"/>
      <w:r w:rsidR="00990309" w:rsidRPr="00AE77DC">
        <w:rPr>
          <w:rFonts w:cstheme="minorHAnsi"/>
        </w:rPr>
        <w:t xml:space="preserve"> aus auf die </w:t>
      </w:r>
      <w:proofErr w:type="spellStart"/>
      <w:r w:rsidR="00990309" w:rsidRPr="00AE77DC">
        <w:rPr>
          <w:rFonts w:cstheme="minorHAnsi"/>
        </w:rPr>
        <w:t>Ebrary</w:t>
      </w:r>
      <w:proofErr w:type="spellEnd"/>
      <w:r w:rsidR="00990309" w:rsidRPr="00AE77DC">
        <w:rPr>
          <w:rFonts w:cstheme="minorHAnsi"/>
        </w:rPr>
        <w:t>-Seite?</w:t>
      </w:r>
    </w:p>
    <w:p w:rsidR="00AD421C" w:rsidRDefault="00870CCD" w:rsidP="00870CCD">
      <w:pPr>
        <w:suppressAutoHyphens/>
        <w:spacing w:after="0"/>
        <w:ind w:left="357"/>
      </w:pPr>
      <w:r>
        <w:t>[Elektronische Ressource]</w:t>
      </w:r>
      <w:r>
        <w:br/>
        <w:t xml:space="preserve">Titel: Dialogical </w:t>
      </w:r>
      <w:proofErr w:type="gramStart"/>
      <w:r>
        <w:t>Genres :</w:t>
      </w:r>
      <w:proofErr w:type="gramEnd"/>
      <w:r>
        <w:t xml:space="preserve"> </w:t>
      </w:r>
      <w:proofErr w:type="spellStart"/>
      <w:r>
        <w:t>Empractical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Listening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/ </w:t>
      </w:r>
      <w:proofErr w:type="spellStart"/>
      <w:r>
        <w:t>by</w:t>
      </w:r>
      <w:proofErr w:type="spellEnd"/>
      <w:r>
        <w:t xml:space="preserve"> Daniel C. </w:t>
      </w:r>
      <w:proofErr w:type="spellStart"/>
      <w:r>
        <w:t>O'Connell</w:t>
      </w:r>
      <w:proofErr w:type="spellEnd"/>
      <w:r>
        <w:t xml:space="preserve">, Sabine </w:t>
      </w:r>
      <w:proofErr w:type="spellStart"/>
      <w:r>
        <w:t>Kowal</w:t>
      </w:r>
      <w:proofErr w:type="spellEnd"/>
      <w:r>
        <w:br/>
        <w:t xml:space="preserve">Verfasser: </w:t>
      </w:r>
      <w:proofErr w:type="spellStart"/>
      <w:r>
        <w:t>O'Connell</w:t>
      </w:r>
      <w:proofErr w:type="spellEnd"/>
      <w:r>
        <w:t>, Daniel C.</w:t>
      </w:r>
      <w:r>
        <w:br/>
        <w:t xml:space="preserve">Sonst. Personen: </w:t>
      </w:r>
      <w:proofErr w:type="spellStart"/>
      <w:r>
        <w:t>Kowal</w:t>
      </w:r>
      <w:proofErr w:type="spellEnd"/>
      <w:r>
        <w:t>, Sabine</w:t>
      </w:r>
      <w:r>
        <w:br/>
        <w:t xml:space="preserve">Erschienen: New York, </w:t>
      </w:r>
      <w:proofErr w:type="gramStart"/>
      <w:r>
        <w:t>NY :</w:t>
      </w:r>
      <w:proofErr w:type="gramEnd"/>
      <w:r>
        <w:t xml:space="preserve"> Springer, 2012</w:t>
      </w:r>
      <w:r>
        <w:br/>
        <w:t>Umfang: Online-Ressource. : digital.</w:t>
      </w:r>
      <w:r>
        <w:br/>
        <w:t xml:space="preserve">Schriftenreihe: </w:t>
      </w:r>
      <w:proofErr w:type="spellStart"/>
      <w:r>
        <w:t>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Language: A Series in </w:t>
      </w:r>
      <w:proofErr w:type="spellStart"/>
      <w:r>
        <w:t>Psycholinguistics</w:t>
      </w:r>
      <w:proofErr w:type="spellEnd"/>
      <w:r>
        <w:br/>
        <w:t xml:space="preserve">Anmerkung: Description </w:t>
      </w:r>
      <w:proofErr w:type="spellStart"/>
      <w:r>
        <w:t>based</w:t>
      </w:r>
      <w:proofErr w:type="spellEnd"/>
      <w:r>
        <w:t xml:space="preserve"> upon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</w:t>
      </w:r>
      <w:proofErr w:type="spellEnd"/>
      <w:r>
        <w:br/>
        <w:t xml:space="preserve">Print </w:t>
      </w:r>
      <w:proofErr w:type="spellStart"/>
      <w:r>
        <w:t>version</w:t>
      </w:r>
      <w:proofErr w:type="spellEnd"/>
      <w:r>
        <w:t xml:space="preserve">: Dialogical </w:t>
      </w:r>
      <w:proofErr w:type="gramStart"/>
      <w:r>
        <w:t>Genres :</w:t>
      </w:r>
      <w:proofErr w:type="gramEnd"/>
      <w:r>
        <w:t xml:space="preserve"> </w:t>
      </w:r>
      <w:proofErr w:type="spellStart"/>
      <w:r>
        <w:t>Empractical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Listening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br/>
        <w:t>ISBN: 978-1-4614-3529-7</w:t>
      </w:r>
    </w:p>
    <w:p w:rsidR="00AE77DC" w:rsidRDefault="00AE77DC" w:rsidP="00AE77DC">
      <w:pPr>
        <w:suppressAutoHyphens/>
        <w:spacing w:after="0"/>
      </w:pPr>
    </w:p>
    <w:p w:rsidR="00AE77DC" w:rsidRPr="00AD421C" w:rsidRDefault="00AE77DC" w:rsidP="00AE77DC">
      <w:pPr>
        <w:suppressAutoHyphens/>
        <w:spacing w:after="0"/>
        <w:rPr>
          <w:rFonts w:cstheme="minorHAnsi"/>
        </w:rPr>
      </w:pPr>
      <w:r>
        <w:t>Rot markierte Punkte vor Freischaltung anzupassen.</w:t>
      </w:r>
    </w:p>
    <w:sectPr w:rsidR="00AE77DC" w:rsidRPr="00AD421C" w:rsidSect="00425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color w:val="000000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6B32A0F"/>
    <w:multiLevelType w:val="hybridMultilevel"/>
    <w:tmpl w:val="26D4FD78"/>
    <w:lvl w:ilvl="0" w:tplc="B170CD7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443B"/>
    <w:multiLevelType w:val="hybridMultilevel"/>
    <w:tmpl w:val="9E86121E"/>
    <w:lvl w:ilvl="0" w:tplc="6CA22170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514CD"/>
    <w:multiLevelType w:val="hybridMultilevel"/>
    <w:tmpl w:val="5836763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BA46D2"/>
    <w:multiLevelType w:val="hybridMultilevel"/>
    <w:tmpl w:val="C74E868E"/>
    <w:lvl w:ilvl="0" w:tplc="04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437A7"/>
    <w:multiLevelType w:val="hybridMultilevel"/>
    <w:tmpl w:val="AD309992"/>
    <w:lvl w:ilvl="0" w:tplc="B170CD7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F544A6"/>
    <w:multiLevelType w:val="hybridMultilevel"/>
    <w:tmpl w:val="8C66BA2A"/>
    <w:lvl w:ilvl="0" w:tplc="6302C082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E117B"/>
    <w:multiLevelType w:val="hybridMultilevel"/>
    <w:tmpl w:val="B8507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495EB7"/>
    <w:multiLevelType w:val="hybridMultilevel"/>
    <w:tmpl w:val="B3C085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7B0D14"/>
    <w:multiLevelType w:val="hybridMultilevel"/>
    <w:tmpl w:val="1DCED63E"/>
    <w:lvl w:ilvl="0" w:tplc="399442E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93EC5"/>
    <w:rsid w:val="000565A8"/>
    <w:rsid w:val="0007486E"/>
    <w:rsid w:val="001C00C8"/>
    <w:rsid w:val="002115FC"/>
    <w:rsid w:val="002A5C12"/>
    <w:rsid w:val="002E2AD2"/>
    <w:rsid w:val="0032032A"/>
    <w:rsid w:val="004259DD"/>
    <w:rsid w:val="00586AC5"/>
    <w:rsid w:val="005E3AB3"/>
    <w:rsid w:val="006101F9"/>
    <w:rsid w:val="006D5721"/>
    <w:rsid w:val="007105C6"/>
    <w:rsid w:val="0072313E"/>
    <w:rsid w:val="00870CCD"/>
    <w:rsid w:val="00893EC5"/>
    <w:rsid w:val="008B2A81"/>
    <w:rsid w:val="009810D3"/>
    <w:rsid w:val="00983859"/>
    <w:rsid w:val="00990309"/>
    <w:rsid w:val="00A63141"/>
    <w:rsid w:val="00AD421C"/>
    <w:rsid w:val="00AE77DC"/>
    <w:rsid w:val="00D05E7C"/>
    <w:rsid w:val="00D068B7"/>
    <w:rsid w:val="00D33152"/>
    <w:rsid w:val="00FD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59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3EC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00C8"/>
    <w:rPr>
      <w:color w:val="0000FF" w:themeColor="hyperlink"/>
      <w:u w:val="single"/>
    </w:rPr>
  </w:style>
  <w:style w:type="character" w:customStyle="1" w:styleId="spelle">
    <w:name w:val="spelle"/>
    <w:basedOn w:val="Absatz-Standardschriftart"/>
    <w:rsid w:val="007105C6"/>
  </w:style>
  <w:style w:type="character" w:customStyle="1" w:styleId="location-details">
    <w:name w:val="location-details"/>
    <w:basedOn w:val="Absatz-Standardschriftart"/>
    <w:rsid w:val="008B2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-potsdam.mapongo.de/viewer/show.html?search_key=WD%204010%20STRY&amp;search_context2=2000&amp;language=de&amp;project_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bv/daia-config/blob/master/sstmap/DE-517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v/libsites-config/blob/master/isil/DE-517/site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bv/daia-config/commit/46ee5a0131200c6085ac9cc4c26cf3905e0f036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ub-dresden.de/recherche/slub-app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ub</cp:lastModifiedBy>
  <cp:revision>2</cp:revision>
  <cp:lastPrinted>2014-08-14T13:22:00Z</cp:lastPrinted>
  <dcterms:created xsi:type="dcterms:W3CDTF">2014-08-14T14:04:00Z</dcterms:created>
  <dcterms:modified xsi:type="dcterms:W3CDTF">2014-08-14T14:04:00Z</dcterms:modified>
</cp:coreProperties>
</file>