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41" w:rsidRDefault="004345C7" w:rsidP="004345C7">
      <w:pPr>
        <w:pStyle w:val="berschrift1"/>
      </w:pPr>
      <w:r>
        <w:t>Konzeptionelle Überlegungen für Spielerweiterungen</w:t>
      </w:r>
    </w:p>
    <w:p w:rsidR="004345C7" w:rsidRDefault="004345C7" w:rsidP="004345C7">
      <w:pPr>
        <w:pStyle w:val="berschrift2"/>
      </w:pPr>
      <w:r>
        <w:t>Ping</w:t>
      </w:r>
    </w:p>
    <w:p w:rsidR="004345C7" w:rsidRDefault="004345C7" w:rsidP="004345C7">
      <w:r>
        <w:t>Benutzer finden sich untereinander nur noch, wenn sie einen Ping aussenden</w:t>
      </w:r>
      <w:r w:rsidR="00B51148">
        <w:t>. Wie soll der Prozess des Findens und Haltens von Nachbarn umgesetzt werden?</w:t>
      </w:r>
    </w:p>
    <w:p w:rsidR="00105DA5" w:rsidRDefault="00B51148" w:rsidP="004345C7">
      <w:r>
        <w:t>Blick auf das AODV-Protokoll: Knoten senden regelmäßig HELLO-Nachrichten aus. Wenn HELLO-Nachrichten zu lange ausbleiben wird Abbruch der Verbindung angenommen, Routing-Tabelle aktualisiert und RERR gesendet.</w:t>
      </w:r>
    </w:p>
    <w:p w:rsidR="00105DA5" w:rsidRDefault="00105DA5" w:rsidP="004345C7">
      <w:r>
        <w:t>Umsetzung auf Mobile: Spieler senden Pings manuell aus. Sollen sie Nachbarn finden, indem sie selbst einen Ping aussenden (Aktiv-Sonar eines U-Bootes) oder sollen sich Nachbarn zeigen, indem der Spieler ihren Ping empfängt?</w:t>
      </w:r>
    </w:p>
    <w:p w:rsidR="00105DA5" w:rsidRDefault="00105DA5" w:rsidP="004345C7">
      <w:r>
        <w:t>Häufigkeit der Pings: Spieler sollten nicht durchgehend ohne Nachteil pingen können, da sonst Effekt des manuellen Pings verloren geht. Verschiedene Möglichkeiten:</w:t>
      </w:r>
    </w:p>
    <w:p w:rsidR="00105DA5" w:rsidRDefault="00105DA5" w:rsidP="00105DA5">
      <w:pPr>
        <w:pStyle w:val="Listenabsatz"/>
        <w:numPr>
          <w:ilvl w:val="0"/>
          <w:numId w:val="1"/>
        </w:numPr>
      </w:pPr>
      <w:r>
        <w:t>Bestimmte Anzahl an Pings für Spieler verfügbar, neue werden zeitlich oder über Item verfügbar</w:t>
      </w:r>
    </w:p>
    <w:p w:rsidR="00105DA5" w:rsidRDefault="00105DA5" w:rsidP="00105DA5">
      <w:pPr>
        <w:pStyle w:val="Listenabsatz"/>
        <w:numPr>
          <w:ilvl w:val="0"/>
          <w:numId w:val="1"/>
        </w:numPr>
      </w:pPr>
      <w:r>
        <w:t xml:space="preserve">Pings sind nur mit </w:t>
      </w:r>
      <w:proofErr w:type="spellStart"/>
      <w:r>
        <w:t>Cooldown</w:t>
      </w:r>
      <w:proofErr w:type="spellEnd"/>
      <w:r>
        <w:t xml:space="preserve"> verfügbar</w:t>
      </w:r>
    </w:p>
    <w:p w:rsidR="00105DA5" w:rsidRPr="004345C7" w:rsidRDefault="00105DA5" w:rsidP="00105DA5">
      <w:pPr>
        <w:pStyle w:val="Listenabsatz"/>
        <w:numPr>
          <w:ilvl w:val="0"/>
          <w:numId w:val="1"/>
        </w:numPr>
      </w:pPr>
      <w:r>
        <w:t>Pings haben Malus-Effekt (z.B. auf Batterie oder Punkte)</w:t>
      </w:r>
      <w:bookmarkStart w:id="0" w:name="_GoBack"/>
      <w:bookmarkEnd w:id="0"/>
    </w:p>
    <w:sectPr w:rsidR="00105DA5" w:rsidRPr="004345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745A6"/>
    <w:multiLevelType w:val="hybridMultilevel"/>
    <w:tmpl w:val="48F0A4A2"/>
    <w:lvl w:ilvl="0" w:tplc="89367D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C7"/>
    <w:rsid w:val="00105DA5"/>
    <w:rsid w:val="001933C5"/>
    <w:rsid w:val="00317235"/>
    <w:rsid w:val="004345C7"/>
    <w:rsid w:val="00986E7E"/>
    <w:rsid w:val="00B51148"/>
    <w:rsid w:val="00C44A67"/>
    <w:rsid w:val="00CA0622"/>
    <w:rsid w:val="00E3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45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45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45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45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05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45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45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45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45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0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hgessner</dc:creator>
  <cp:lastModifiedBy>hgessner</cp:lastModifiedBy>
  <cp:revision>1</cp:revision>
  <dcterms:created xsi:type="dcterms:W3CDTF">2013-03-24T12:25:00Z</dcterms:created>
  <dcterms:modified xsi:type="dcterms:W3CDTF">2013-03-24T19:45:00Z</dcterms:modified>
</cp:coreProperties>
</file>