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05C5248D" w:rsidR="004334BB" w:rsidRPr="001231EF" w:rsidRDefault="001231EF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для лабораторной работы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171CEBEF" w14:textId="71FBE31C" w:rsidR="0091394F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678338" w:history="1">
            <w:r w:rsidR="0091394F" w:rsidRPr="0050545B">
              <w:rPr>
                <w:rStyle w:val="af2"/>
                <w:noProof/>
              </w:rPr>
              <w:t>Введение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_Toc178678338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4B93FCC6" w14:textId="72DE7842" w:rsidR="0091394F" w:rsidRDefault="009139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39" w:history="1">
            <w:r w:rsidRPr="0050545B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26AD" w14:textId="39A6FCAC" w:rsidR="0091394F" w:rsidRDefault="009139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0" w:history="1">
            <w:r w:rsidRPr="0050545B">
              <w:rPr>
                <w:rStyle w:val="af2"/>
                <w:noProof/>
              </w:rPr>
              <w:t>Построенная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8027" w14:textId="065033BD" w:rsidR="0091394F" w:rsidRDefault="009139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1" w:history="1">
            <w:r w:rsidRPr="0050545B">
              <w:rPr>
                <w:rStyle w:val="af2"/>
                <w:noProof/>
              </w:rPr>
              <w:t xml:space="preserve">Код для </w:t>
            </w:r>
            <w:r w:rsidRPr="0050545B">
              <w:rPr>
                <w:rStyle w:val="af2"/>
                <w:noProof/>
                <w:lang w:val="en-US"/>
              </w:rPr>
              <w:t>Mermaid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2F76590C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78678338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4DDD3F8" w14:textId="2D19C53C" w:rsidR="00D854BA" w:rsidRPr="00D854BA" w:rsidRDefault="00D854BA" w:rsidP="00D854BA"/>
    <w:p w14:paraId="19F64F57" w14:textId="11F45F6B" w:rsidR="00D854BA" w:rsidRPr="00D854BA" w:rsidRDefault="00D854BA" w:rsidP="00D854BA">
      <w:pPr>
        <w:jc w:val="both"/>
        <w:rPr>
          <w:rFonts w:ascii="Times New Roman" w:hAnsi="Times New Roman" w:cs="Times New Roman"/>
          <w:sz w:val="28"/>
          <w:szCs w:val="28"/>
        </w:rPr>
      </w:pPr>
      <w:r w:rsidRPr="00D854BA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уделим внимание построению UML-диаграмм, которые отражают ключевые аспекты модели проекта, позволяя простым и наглядным образом представить взаимодействия компонентов системы, их поведение и организацию. Основными целями работы являются визуализация описанного в предыдущей работе функционала, с помощью UML-диаграмм, таких как диаграммы классов, диаграммы взаимодействия и диаграммы состояний, а также применение полученных знаний на практике для создания собственной модели проекта. </w:t>
      </w:r>
    </w:p>
    <w:p w14:paraId="194E746E" w14:textId="77777777" w:rsidR="00D854BA" w:rsidRPr="00D854BA" w:rsidRDefault="00D854BA" w:rsidP="00D854BA"/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78678339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3B8A5" w14:textId="4670B1F3" w:rsidR="00A25776" w:rsidRPr="00360BF9" w:rsidRDefault="00D854BA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указанного варианта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85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проекта.</w:t>
      </w:r>
      <w:r w:rsidR="00360BF9">
        <w:rPr>
          <w:rFonts w:ascii="Times New Roman" w:hAnsi="Times New Roman" w:cs="Times New Roman"/>
          <w:sz w:val="28"/>
          <w:szCs w:val="28"/>
        </w:rPr>
        <w:t xml:space="preserve"> Для реализации будет использоваться веб-редактор </w:t>
      </w:r>
      <w:r w:rsidR="00360BF9">
        <w:rPr>
          <w:rFonts w:ascii="Times New Roman" w:hAnsi="Times New Roman" w:cs="Times New Roman"/>
          <w:sz w:val="28"/>
          <w:szCs w:val="28"/>
          <w:lang w:val="en-US"/>
        </w:rPr>
        <w:t>Mermaid</w:t>
      </w:r>
      <w:r w:rsidR="00360BF9" w:rsidRPr="00360BF9">
        <w:rPr>
          <w:rFonts w:ascii="Times New Roman" w:hAnsi="Times New Roman" w:cs="Times New Roman"/>
          <w:sz w:val="28"/>
          <w:szCs w:val="28"/>
        </w:rPr>
        <w:t>.</w:t>
      </w:r>
      <w:r w:rsidR="00360BF9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360BF9" w:rsidRPr="00360BF9">
        <w:rPr>
          <w:rFonts w:ascii="Times New Roman" w:hAnsi="Times New Roman" w:cs="Times New Roman"/>
          <w:sz w:val="28"/>
          <w:szCs w:val="28"/>
        </w:rPr>
        <w:t xml:space="preserve">, </w:t>
      </w:r>
      <w:r w:rsidR="00360BF9">
        <w:rPr>
          <w:rFonts w:ascii="Times New Roman" w:hAnsi="Times New Roman" w:cs="Times New Roman"/>
          <w:sz w:val="28"/>
          <w:szCs w:val="28"/>
        </w:rPr>
        <w:t xml:space="preserve">в который будет передаваться код (скрипт) в формате </w:t>
      </w:r>
      <w:r w:rsidR="00360BF9">
        <w:rPr>
          <w:rFonts w:ascii="Times New Roman" w:hAnsi="Times New Roman" w:cs="Times New Roman"/>
          <w:sz w:val="28"/>
          <w:szCs w:val="28"/>
          <w:lang w:val="en-US"/>
        </w:rPr>
        <w:t>mermaid</w:t>
      </w:r>
      <w:r w:rsidR="00360BF9" w:rsidRPr="00360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BF9">
        <w:rPr>
          <w:rFonts w:ascii="Times New Roman" w:hAnsi="Times New Roman" w:cs="Times New Roman"/>
          <w:sz w:val="28"/>
          <w:szCs w:val="28"/>
          <w:lang w:val="en-US"/>
        </w:rPr>
        <w:t>lucidchart</w:t>
      </w:r>
      <w:proofErr w:type="spellEnd"/>
      <w:r w:rsidR="00360BF9" w:rsidRPr="00360BF9">
        <w:rPr>
          <w:rFonts w:ascii="Times New Roman" w:hAnsi="Times New Roman" w:cs="Times New Roman"/>
          <w:sz w:val="28"/>
          <w:szCs w:val="28"/>
        </w:rPr>
        <w:t xml:space="preserve"> (</w:t>
      </w:r>
      <w:r w:rsidR="00360BF9">
        <w:rPr>
          <w:rFonts w:ascii="Times New Roman" w:hAnsi="Times New Roman" w:cs="Times New Roman"/>
          <w:sz w:val="28"/>
          <w:szCs w:val="28"/>
        </w:rPr>
        <w:t xml:space="preserve">формат, в котором данный сервис способен считывать и обрабатывать информацию). После обработки скрипта на экране должна будет построена </w:t>
      </w:r>
      <w:r w:rsidR="00360BF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60BF9" w:rsidRPr="00360BF9">
        <w:rPr>
          <w:rFonts w:ascii="Times New Roman" w:hAnsi="Times New Roman" w:cs="Times New Roman"/>
          <w:sz w:val="28"/>
          <w:szCs w:val="28"/>
        </w:rPr>
        <w:t xml:space="preserve"> </w:t>
      </w:r>
      <w:r w:rsidR="00360BF9">
        <w:rPr>
          <w:rFonts w:ascii="Times New Roman" w:hAnsi="Times New Roman" w:cs="Times New Roman"/>
          <w:sz w:val="28"/>
          <w:szCs w:val="28"/>
        </w:rPr>
        <w:t>диаграмма, которую можно дорабатывать в реальном времени, путем изменения кода.</w:t>
      </w:r>
    </w:p>
    <w:p w14:paraId="1E9092B3" w14:textId="77777777" w:rsidR="00360BF9" w:rsidRPr="00360BF9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2639700" w14:textId="7AE2E5F9" w:rsidR="00360BF9" w:rsidRPr="00A25776" w:rsidRDefault="00360BF9" w:rsidP="00360BF9">
      <w:pPr>
        <w:pStyle w:val="1"/>
        <w:rPr>
          <w:rFonts w:eastAsiaTheme="minorHAnsi"/>
        </w:rPr>
      </w:pPr>
      <w:bookmarkStart w:id="6" w:name="_Toc178678340"/>
      <w:r>
        <w:rPr>
          <w:rFonts w:eastAsiaTheme="minorHAnsi"/>
        </w:rPr>
        <w:lastRenderedPageBreak/>
        <w:t>Построенная диаграмма</w:t>
      </w:r>
      <w:bookmarkEnd w:id="6"/>
    </w:p>
    <w:p w14:paraId="6DC992B3" w14:textId="70602F77" w:rsidR="00F272B6" w:rsidRDefault="00360BF9" w:rsidP="00F272B6">
      <w:r>
        <w:rPr>
          <w:noProof/>
        </w:rPr>
        <w:drawing>
          <wp:inline distT="0" distB="0" distL="0" distR="0" wp14:anchorId="1329B7AE" wp14:editId="0925253D">
            <wp:extent cx="5940425" cy="349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E2E4" w14:textId="575205A4" w:rsidR="00A37E97" w:rsidRDefault="00A37E97" w:rsidP="00F272B6"/>
    <w:p w14:paraId="00AF42FE" w14:textId="07EE9056" w:rsidR="00A37E97" w:rsidRDefault="00A37E97" w:rsidP="00F272B6">
      <w:pPr>
        <w:rPr>
          <w:lang w:val="en-US"/>
        </w:rPr>
      </w:pPr>
    </w:p>
    <w:p w14:paraId="6623EAE9" w14:textId="1F87CC12" w:rsidR="00C777F7" w:rsidRDefault="00C777F7" w:rsidP="00F272B6">
      <w:pPr>
        <w:rPr>
          <w:sz w:val="28"/>
          <w:szCs w:val="28"/>
        </w:rPr>
      </w:pPr>
      <w:r>
        <w:rPr>
          <w:sz w:val="28"/>
          <w:szCs w:val="28"/>
        </w:rPr>
        <w:t>Сущности в виде «Сотрудник профкома», «сотрудник отдела кадров», «сотрудник деканата» используют программу «Личные дела студентов».</w:t>
      </w:r>
    </w:p>
    <w:p w14:paraId="37AC9D4A" w14:textId="741AF60C" w:rsidR="00C777F7" w:rsidRDefault="00C777F7" w:rsidP="00F272B6">
      <w:pPr>
        <w:rPr>
          <w:sz w:val="28"/>
          <w:szCs w:val="28"/>
        </w:rPr>
      </w:pPr>
    </w:p>
    <w:p w14:paraId="495E2637" w14:textId="4F201FAB" w:rsidR="00C777F7" w:rsidRDefault="00C777F7" w:rsidP="00F272B6">
      <w:pPr>
        <w:rPr>
          <w:sz w:val="28"/>
          <w:szCs w:val="28"/>
        </w:rPr>
      </w:pPr>
      <w:r>
        <w:rPr>
          <w:sz w:val="28"/>
          <w:szCs w:val="28"/>
        </w:rPr>
        <w:t>«Личные дела студентов» обращается (может получить по необходимости) информацию о сущности «Студент».</w:t>
      </w:r>
    </w:p>
    <w:p w14:paraId="1E6BBADD" w14:textId="25EC7EA9" w:rsidR="00C777F7" w:rsidRDefault="00C777F7" w:rsidP="00F272B6">
      <w:pPr>
        <w:rPr>
          <w:sz w:val="28"/>
          <w:szCs w:val="28"/>
        </w:rPr>
      </w:pPr>
    </w:p>
    <w:p w14:paraId="7CC3F315" w14:textId="47215E24" w:rsidR="00C777F7" w:rsidRPr="00C777F7" w:rsidRDefault="00C777F7" w:rsidP="00F272B6">
      <w:pPr>
        <w:rPr>
          <w:sz w:val="28"/>
          <w:szCs w:val="28"/>
        </w:rPr>
      </w:pPr>
      <w:r>
        <w:rPr>
          <w:sz w:val="28"/>
          <w:szCs w:val="28"/>
        </w:rPr>
        <w:t>«Студент» в свою очередь содержит о себе следующие информационные записи – ФИО; Город рождения; Средний балл за предыдущий семест</w:t>
      </w:r>
      <w:r w:rsidR="0091394F">
        <w:rPr>
          <w:sz w:val="28"/>
          <w:szCs w:val="28"/>
        </w:rPr>
        <w:t>р</w:t>
      </w:r>
      <w:r>
        <w:rPr>
          <w:sz w:val="28"/>
          <w:szCs w:val="28"/>
        </w:rPr>
        <w:t xml:space="preserve">; Статус о работе </w:t>
      </w:r>
    </w:p>
    <w:p w14:paraId="6409B538" w14:textId="77777777" w:rsidR="00C777F7" w:rsidRPr="00C777F7" w:rsidRDefault="00C777F7" w:rsidP="00F272B6"/>
    <w:p w14:paraId="3660EB05" w14:textId="422FE5E3" w:rsidR="00A37E97" w:rsidRPr="00C777F7" w:rsidRDefault="00A37E97" w:rsidP="00A37E97">
      <w:pPr>
        <w:pStyle w:val="1"/>
      </w:pPr>
      <w:bookmarkStart w:id="7" w:name="_Toc178678341"/>
      <w:r>
        <w:t xml:space="preserve">Код для </w:t>
      </w:r>
      <w:r>
        <w:rPr>
          <w:lang w:val="en-US"/>
        </w:rPr>
        <w:t>Mermaid</w:t>
      </w:r>
      <w:bookmarkEnd w:id="7"/>
    </w:p>
    <w:p w14:paraId="42930005" w14:textId="1C748F65" w:rsidR="00A37E97" w:rsidRPr="00C777F7" w:rsidRDefault="00A37E97" w:rsidP="00A37E97"/>
    <w:p w14:paraId="60764227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A37E97">
        <w:rPr>
          <w:rFonts w:ascii="Menlo" w:eastAsia="Times New Roman" w:hAnsi="Menlo" w:cs="Menlo"/>
          <w:b/>
          <w:bCs/>
          <w:color w:val="9650C8"/>
          <w:sz w:val="18"/>
          <w:szCs w:val="18"/>
          <w:lang w:eastAsia="ru-RU"/>
        </w:rPr>
        <w:t>graph</w:t>
      </w:r>
      <w:proofErr w:type="spellEnd"/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LR</w:t>
      </w:r>
    </w:p>
    <w:p w14:paraId="33D4B1A1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[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Программа 'Личные дела студентов']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01AF30B4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C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(Сотрудник профкома))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|использует|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</w:p>
    <w:p w14:paraId="38EC1A3F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D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(Сотрудник отдела кадров))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|использует|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</w:p>
    <w:p w14:paraId="54B7A6D9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B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(Сотрудник деканата))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|использует|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</w:p>
    <w:p w14:paraId="2488BA03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((Студент))</w:t>
      </w:r>
    </w:p>
    <w:p w14:paraId="2C54BD23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может получить информацию о|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</w:p>
    <w:p w14:paraId="49E8BC75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F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{ФИО}</w:t>
      </w:r>
    </w:p>
    <w:p w14:paraId="0092BF0E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G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{Город рождения}</w:t>
      </w:r>
    </w:p>
    <w:p w14:paraId="18B83ACE" w14:textId="77777777" w:rsidR="00A37E97" w:rsidRP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H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{Средний балл за предыдущий семестр}</w:t>
      </w:r>
    </w:p>
    <w:p w14:paraId="6EB4A596" w14:textId="322AA99C" w:rsidR="00A37E97" w:rsidRDefault="00A37E97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I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{Статус о работе}</w:t>
      </w:r>
    </w:p>
    <w:p w14:paraId="29B9927A" w14:textId="77777777" w:rsidR="00E46962" w:rsidRPr="00A37E97" w:rsidRDefault="00E46962" w:rsidP="00A37E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EADC56C" w14:textId="463C2788" w:rsidR="00A37E97" w:rsidRDefault="00A37E97" w:rsidP="00A37E97"/>
    <w:p w14:paraId="0CC56CFE" w14:textId="6EF5BBBE" w:rsidR="00E46962" w:rsidRDefault="00E46962" w:rsidP="00E46962">
      <w:pPr>
        <w:pStyle w:val="1"/>
        <w:rPr>
          <w:lang w:val="en-US"/>
        </w:rPr>
      </w:pPr>
      <w:r>
        <w:rPr>
          <w:lang w:val="en-US"/>
        </w:rPr>
        <w:lastRenderedPageBreak/>
        <w:t xml:space="preserve">Use </w:t>
      </w:r>
      <w:r w:rsidR="000D4ED3">
        <w:rPr>
          <w:lang w:val="en-US"/>
        </w:rPr>
        <w:t>case diagram</w:t>
      </w:r>
    </w:p>
    <w:p w14:paraId="5EAEE1C8" w14:textId="76189171" w:rsidR="009F2B6A" w:rsidRDefault="009F2B6A" w:rsidP="009F2B6A">
      <w:pPr>
        <w:rPr>
          <w:lang w:val="en-US"/>
        </w:rPr>
      </w:pPr>
    </w:p>
    <w:p w14:paraId="27908973" w14:textId="77777777" w:rsidR="009F2B6A" w:rsidRPr="009F2B6A" w:rsidRDefault="009F2B6A" w:rsidP="009F2B6A">
      <w:pPr>
        <w:rPr>
          <w:lang w:val="en-US"/>
        </w:rPr>
      </w:pPr>
    </w:p>
    <w:p w14:paraId="7754B69D" w14:textId="47A70055" w:rsidR="00C777F7" w:rsidRDefault="00E20863" w:rsidP="00A37E97">
      <w:r>
        <w:rPr>
          <w:noProof/>
        </w:rPr>
        <w:drawing>
          <wp:inline distT="0" distB="0" distL="0" distR="0" wp14:anchorId="15E46E7A" wp14:editId="3BD31CC6">
            <wp:extent cx="6393798" cy="2685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94" cy="26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285" w14:textId="4C35E9C2" w:rsidR="00E20863" w:rsidRDefault="00E20863" w:rsidP="00A37E97"/>
    <w:p w14:paraId="4B55919D" w14:textId="2ABDDB03" w:rsidR="00E20863" w:rsidRDefault="00E20863" w:rsidP="00A37E97">
      <w:r>
        <w:t>Данный кейс демонстрирует следующие возможные варианты использования приложения:</w:t>
      </w:r>
    </w:p>
    <w:p w14:paraId="5087BF4E" w14:textId="6D775126" w:rsidR="00E20863" w:rsidRDefault="00E20863" w:rsidP="00A96CE3">
      <w:pPr>
        <w:pStyle w:val="a9"/>
        <w:numPr>
          <w:ilvl w:val="0"/>
          <w:numId w:val="21"/>
        </w:numPr>
        <w:jc w:val="both"/>
      </w:pPr>
      <w:r>
        <w:t>Сотрудник профкома обращается к системе для запроса информации о интересующем их студенте</w:t>
      </w:r>
    </w:p>
    <w:p w14:paraId="22EFE3DB" w14:textId="77777777" w:rsidR="00E20863" w:rsidRDefault="00E20863" w:rsidP="00A96CE3">
      <w:pPr>
        <w:pStyle w:val="a9"/>
        <w:numPr>
          <w:ilvl w:val="0"/>
          <w:numId w:val="21"/>
        </w:numPr>
        <w:jc w:val="both"/>
      </w:pPr>
      <w:r>
        <w:t>Сотрудник отдела кадров обращается к системе, чтобы добавить нового, только что зачисленного в университет студента</w:t>
      </w:r>
    </w:p>
    <w:p w14:paraId="1570FE0B" w14:textId="75AB42A0" w:rsidR="00E20863" w:rsidRDefault="00E20863" w:rsidP="00A96CE3">
      <w:pPr>
        <w:pStyle w:val="a9"/>
        <w:numPr>
          <w:ilvl w:val="0"/>
          <w:numId w:val="21"/>
        </w:numPr>
        <w:jc w:val="both"/>
      </w:pPr>
      <w:r>
        <w:t>Сотрудник деканата обращается к систем</w:t>
      </w:r>
      <w:r w:rsidR="004A624C">
        <w:t>е</w:t>
      </w:r>
      <w:r>
        <w:t xml:space="preserve"> для того, чтобы обновить инфор</w:t>
      </w:r>
      <w:r w:rsidR="004A624C">
        <w:t>м</w:t>
      </w:r>
      <w:r>
        <w:t>ацию о студенте, на основании того, что, например, изменился статус «</w:t>
      </w:r>
      <w:r w:rsidR="004A624C">
        <w:t>Средний балл за предыдущий семестр</w:t>
      </w:r>
      <w:r>
        <w:t xml:space="preserve">» у студента </w:t>
      </w:r>
      <w:r w:rsidR="004A624C">
        <w:t>и деканат заполняя данные за новый семестр, попутно обновляет данные в системе</w:t>
      </w:r>
      <w:r>
        <w:t xml:space="preserve"> </w:t>
      </w:r>
    </w:p>
    <w:p w14:paraId="5692AA32" w14:textId="4A8D8B5A" w:rsidR="004A624C" w:rsidRDefault="004A624C" w:rsidP="00A96CE3">
      <w:pPr>
        <w:pStyle w:val="a9"/>
        <w:numPr>
          <w:ilvl w:val="0"/>
          <w:numId w:val="21"/>
        </w:numPr>
        <w:jc w:val="both"/>
      </w:pPr>
      <w:r>
        <w:t>Сам студент может обратиться к системе для того, чтобы:</w:t>
      </w:r>
    </w:p>
    <w:p w14:paraId="7D3CFEBB" w14:textId="7A06A882" w:rsidR="004A624C" w:rsidRDefault="004A624C" w:rsidP="00A96CE3">
      <w:pPr>
        <w:pStyle w:val="a9"/>
        <w:numPr>
          <w:ilvl w:val="1"/>
          <w:numId w:val="21"/>
        </w:numPr>
        <w:jc w:val="both"/>
      </w:pPr>
      <w:r>
        <w:t>Посмотреть какая информация о нем содержится и может быть запрошена</w:t>
      </w:r>
      <w:r w:rsidRPr="004A624C">
        <w:t>/</w:t>
      </w:r>
      <w:r>
        <w:t>получена деканатом и иными пользователями с доступом (отдел кадров, профком).</w:t>
      </w:r>
    </w:p>
    <w:p w14:paraId="6C7B7D0F" w14:textId="2E61A68E" w:rsidR="004A624C" w:rsidRDefault="004A624C" w:rsidP="00A96CE3">
      <w:pPr>
        <w:pStyle w:val="a9"/>
        <w:numPr>
          <w:ilvl w:val="1"/>
          <w:numId w:val="21"/>
        </w:numPr>
        <w:jc w:val="both"/>
      </w:pPr>
      <w:r>
        <w:t>Изменить свой с</w:t>
      </w:r>
      <w:r w:rsidR="00406930">
        <w:t xml:space="preserve">татус о работе. Например, студент нашел себе летом подработку и решил сохранить ее и в учебный год. А чтобы у университета были актуальные сведения – обновил данные сразу же </w:t>
      </w:r>
      <w:proofErr w:type="gramStart"/>
      <w:r w:rsidR="00406930">
        <w:t>сам</w:t>
      </w:r>
      <w:proofErr w:type="gramEnd"/>
      <w:r w:rsidR="00406930">
        <w:t xml:space="preserve"> и они появились в системе</w:t>
      </w:r>
    </w:p>
    <w:p w14:paraId="22D57785" w14:textId="7256F2E5" w:rsidR="00E20863" w:rsidRDefault="00E20863" w:rsidP="00A37E97"/>
    <w:p w14:paraId="0CB12345" w14:textId="02A2CD16" w:rsidR="00E20863" w:rsidRDefault="00E20863" w:rsidP="00A37E97"/>
    <w:p w14:paraId="3AA26F41" w14:textId="77777777" w:rsidR="00E20863" w:rsidRDefault="00E20863" w:rsidP="00A37E97"/>
    <w:p w14:paraId="057C90A1" w14:textId="77777777" w:rsidR="00EF3BEF" w:rsidRDefault="00EF3B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204F3D" w14:textId="0D1BFB18" w:rsidR="00E20863" w:rsidRPr="00E20863" w:rsidRDefault="00E20863" w:rsidP="00A37E97">
      <w:pPr>
        <w:rPr>
          <w:sz w:val="28"/>
          <w:szCs w:val="28"/>
          <w:lang w:val="en-US"/>
        </w:rPr>
      </w:pPr>
      <w:r w:rsidRPr="00E20863">
        <w:rPr>
          <w:sz w:val="28"/>
          <w:szCs w:val="28"/>
        </w:rPr>
        <w:lastRenderedPageBreak/>
        <w:t>Код</w:t>
      </w:r>
      <w:r w:rsidRPr="00E20863">
        <w:rPr>
          <w:sz w:val="28"/>
          <w:szCs w:val="28"/>
          <w:lang w:val="en-US"/>
        </w:rPr>
        <w:t xml:space="preserve"> </w:t>
      </w:r>
      <w:r w:rsidRPr="00E20863">
        <w:rPr>
          <w:sz w:val="28"/>
          <w:szCs w:val="28"/>
        </w:rPr>
        <w:t>для</w:t>
      </w:r>
      <w:r w:rsidRPr="00E20863">
        <w:rPr>
          <w:sz w:val="28"/>
          <w:szCs w:val="28"/>
          <w:lang w:val="en-US"/>
        </w:rPr>
        <w:t xml:space="preserve"> Use case diagram </w:t>
      </w:r>
      <w:r w:rsidRPr="00E20863">
        <w:rPr>
          <w:sz w:val="28"/>
          <w:szCs w:val="28"/>
        </w:rPr>
        <w:t>в</w:t>
      </w:r>
      <w:r w:rsidRPr="00E20863">
        <w:rPr>
          <w:sz w:val="28"/>
          <w:szCs w:val="28"/>
          <w:lang w:val="en-US"/>
        </w:rPr>
        <w:t xml:space="preserve"> </w:t>
      </w:r>
      <w:r w:rsidRPr="00E20863">
        <w:rPr>
          <w:sz w:val="28"/>
          <w:szCs w:val="28"/>
        </w:rPr>
        <w:t>среде</w:t>
      </w:r>
      <w:r w:rsidRPr="00E20863">
        <w:rPr>
          <w:sz w:val="28"/>
          <w:szCs w:val="28"/>
          <w:lang w:val="en-US"/>
        </w:rPr>
        <w:t xml:space="preserve"> Mermaid </w:t>
      </w:r>
      <w:proofErr w:type="spellStart"/>
      <w:r w:rsidRPr="00E20863">
        <w:rPr>
          <w:sz w:val="28"/>
          <w:szCs w:val="28"/>
          <w:lang w:val="en-US"/>
        </w:rPr>
        <w:t>lucidchart</w:t>
      </w:r>
      <w:proofErr w:type="spellEnd"/>
      <w:r w:rsidRPr="00E20863">
        <w:rPr>
          <w:sz w:val="28"/>
          <w:szCs w:val="28"/>
          <w:lang w:val="en-US"/>
        </w:rPr>
        <w:t xml:space="preserve"> </w:t>
      </w:r>
    </w:p>
    <w:p w14:paraId="1AC4AC67" w14:textId="0616B7C6" w:rsidR="00E20863" w:rsidRDefault="00E20863" w:rsidP="00A37E97">
      <w:pPr>
        <w:rPr>
          <w:lang w:val="en-US"/>
        </w:rPr>
      </w:pPr>
    </w:p>
    <w:p w14:paraId="78B8C6D1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E20863">
        <w:rPr>
          <w:rFonts w:ascii="Menlo" w:eastAsia="Times New Roman" w:hAnsi="Menlo" w:cs="Menlo"/>
          <w:b/>
          <w:bCs/>
          <w:color w:val="9650C8"/>
          <w:sz w:val="18"/>
          <w:szCs w:val="18"/>
          <w:lang w:eastAsia="ru-RU"/>
        </w:rPr>
        <w:t>graph</w:t>
      </w:r>
      <w:proofErr w:type="spellEnd"/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LR</w:t>
      </w:r>
    </w:p>
    <w:p w14:paraId="63B028E6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81DEBD3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C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(Сотрудник профкома))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2EECE98D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D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(Сотрудник отдела кадров))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51C88F47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gramStart"/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B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(Сотрудник деканата))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162D7475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20863">
        <w:rPr>
          <w:rFonts w:ascii="Menlo" w:eastAsia="Times New Roman" w:hAnsi="Menlo" w:cs="Menlo"/>
          <w:color w:val="74B0DF"/>
          <w:sz w:val="18"/>
          <w:szCs w:val="18"/>
          <w:lang w:val="en-US" w:eastAsia="ru-RU"/>
        </w:rPr>
        <w:t>E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((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Студент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))</w:t>
      </w:r>
    </w:p>
    <w:p w14:paraId="68D961ED" w14:textId="77777777" w:rsidR="00E20863" w:rsidRPr="00E20863" w:rsidRDefault="00E20863" w:rsidP="00E2086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68EAE7D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20863">
        <w:rPr>
          <w:rFonts w:ascii="Menlo" w:eastAsia="Times New Roman" w:hAnsi="Menlo" w:cs="Menlo"/>
          <w:color w:val="608B4E"/>
          <w:sz w:val="18"/>
          <w:szCs w:val="18"/>
          <w:lang w:val="en-US" w:eastAsia="ru-RU"/>
        </w:rPr>
        <w:t>%% Use Case Diagram</w:t>
      </w:r>
    </w:p>
    <w:p w14:paraId="5AC8F91B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20863">
        <w:rPr>
          <w:rFonts w:ascii="Menlo" w:eastAsia="Times New Roman" w:hAnsi="Menlo" w:cs="Menlo"/>
          <w:b/>
          <w:bCs/>
          <w:color w:val="9650C8"/>
          <w:sz w:val="18"/>
          <w:szCs w:val="18"/>
          <w:lang w:val="en-US" w:eastAsia="ru-RU"/>
        </w:rPr>
        <w:t>subgraph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0863">
        <w:rPr>
          <w:rFonts w:ascii="Menlo" w:eastAsia="Times New Roman" w:hAnsi="Menlo" w:cs="Menlo"/>
          <w:color w:val="74B0DF"/>
          <w:sz w:val="18"/>
          <w:szCs w:val="18"/>
          <w:lang w:val="en-US" w:eastAsia="ru-RU"/>
        </w:rPr>
        <w:t>Use_Cases</w:t>
      </w:r>
      <w:proofErr w:type="spellEnd"/>
      <w:r w:rsidRPr="00E208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[Use Case Diagram]</w:t>
      </w:r>
    </w:p>
    <w:p w14:paraId="6B0958D9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E208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direction</w:t>
      </w:r>
      <w:proofErr w:type="spellEnd"/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TB</w:t>
      </w:r>
    </w:p>
    <w:p w14:paraId="60A26714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[Система 'Личные дела студентов']</w:t>
      </w:r>
    </w:p>
    <w:p w14:paraId="515959FC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C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Запросить информацию о студенте|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6BDDEBB7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D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Добавить нового студента|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3BA8BD26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B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Обновить информацию о студенте|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536D2369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Просмотреть информацию о себе|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1CF44D5C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</w:t>
      </w:r>
      <w:proofErr w:type="gramEnd"/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Изменить статус о работе|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63489092" w14:textId="77777777" w:rsidR="00E20863" w:rsidRPr="00E20863" w:rsidRDefault="00E20863" w:rsidP="00E20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E20863">
        <w:rPr>
          <w:rFonts w:ascii="Menlo" w:eastAsia="Times New Roman" w:hAnsi="Menlo" w:cs="Menlo"/>
          <w:b/>
          <w:bCs/>
          <w:color w:val="9650C8"/>
          <w:sz w:val="18"/>
          <w:szCs w:val="18"/>
          <w:lang w:eastAsia="ru-RU"/>
        </w:rPr>
        <w:t>end</w:t>
      </w:r>
      <w:proofErr w:type="spellEnd"/>
    </w:p>
    <w:p w14:paraId="3094DDEE" w14:textId="77777777" w:rsidR="00E20863" w:rsidRPr="00E20863" w:rsidRDefault="00E20863" w:rsidP="00A37E97">
      <w:pPr>
        <w:rPr>
          <w:lang w:val="en-US"/>
        </w:rPr>
      </w:pPr>
    </w:p>
    <w:sectPr w:rsidR="00E20863" w:rsidRPr="00E20863" w:rsidSect="00AD5BA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9052" w14:textId="77777777" w:rsidR="004D333B" w:rsidRDefault="004D333B" w:rsidP="00AD5BA1">
      <w:r>
        <w:separator/>
      </w:r>
    </w:p>
  </w:endnote>
  <w:endnote w:type="continuationSeparator" w:id="0">
    <w:p w14:paraId="3F4A821A" w14:textId="77777777" w:rsidR="004D333B" w:rsidRDefault="004D333B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E684" w14:textId="77777777" w:rsidR="004D333B" w:rsidRDefault="004D333B" w:rsidP="00AD5BA1">
      <w:r>
        <w:separator/>
      </w:r>
    </w:p>
  </w:footnote>
  <w:footnote w:type="continuationSeparator" w:id="0">
    <w:p w14:paraId="27409C0F" w14:textId="77777777" w:rsidR="004D333B" w:rsidRDefault="004D333B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12"/>
  </w:num>
  <w:num w:numId="5">
    <w:abstractNumId w:val="17"/>
  </w:num>
  <w:num w:numId="6">
    <w:abstractNumId w:val="7"/>
  </w:num>
  <w:num w:numId="7">
    <w:abstractNumId w:val="10"/>
  </w:num>
  <w:num w:numId="8">
    <w:abstractNumId w:val="15"/>
  </w:num>
  <w:num w:numId="9">
    <w:abstractNumId w:val="4"/>
  </w:num>
  <w:num w:numId="10">
    <w:abstractNumId w:val="19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13"/>
  </w:num>
  <w:num w:numId="18">
    <w:abstractNumId w:val="9"/>
  </w:num>
  <w:num w:numId="19">
    <w:abstractNumId w:val="16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D4ED3"/>
    <w:rsid w:val="000D52B8"/>
    <w:rsid w:val="001231EF"/>
    <w:rsid w:val="001846BA"/>
    <w:rsid w:val="00241450"/>
    <w:rsid w:val="00244CFE"/>
    <w:rsid w:val="002C4F4B"/>
    <w:rsid w:val="00302324"/>
    <w:rsid w:val="0032145E"/>
    <w:rsid w:val="003472CB"/>
    <w:rsid w:val="00360BF9"/>
    <w:rsid w:val="00375FBF"/>
    <w:rsid w:val="00391A9D"/>
    <w:rsid w:val="003B7B9A"/>
    <w:rsid w:val="00405F2E"/>
    <w:rsid w:val="00406872"/>
    <w:rsid w:val="00406930"/>
    <w:rsid w:val="004334BB"/>
    <w:rsid w:val="0045666D"/>
    <w:rsid w:val="004A624C"/>
    <w:rsid w:val="004D333B"/>
    <w:rsid w:val="00586426"/>
    <w:rsid w:val="005F722B"/>
    <w:rsid w:val="00721BFB"/>
    <w:rsid w:val="0078764F"/>
    <w:rsid w:val="00806F8E"/>
    <w:rsid w:val="00825F8E"/>
    <w:rsid w:val="00840DA6"/>
    <w:rsid w:val="008E1B27"/>
    <w:rsid w:val="00910389"/>
    <w:rsid w:val="0091394F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31DB2"/>
    <w:rsid w:val="00B748DC"/>
    <w:rsid w:val="00B9285C"/>
    <w:rsid w:val="00B93C4D"/>
    <w:rsid w:val="00BA2FAA"/>
    <w:rsid w:val="00BA3729"/>
    <w:rsid w:val="00C3243E"/>
    <w:rsid w:val="00C42ECF"/>
    <w:rsid w:val="00C5766B"/>
    <w:rsid w:val="00C777F7"/>
    <w:rsid w:val="00CC4FDA"/>
    <w:rsid w:val="00D04A4E"/>
    <w:rsid w:val="00D25887"/>
    <w:rsid w:val="00D41EE6"/>
    <w:rsid w:val="00D55F50"/>
    <w:rsid w:val="00D65D71"/>
    <w:rsid w:val="00D70D7F"/>
    <w:rsid w:val="00D854BA"/>
    <w:rsid w:val="00DA60CE"/>
    <w:rsid w:val="00DB723B"/>
    <w:rsid w:val="00DE23B6"/>
    <w:rsid w:val="00E20863"/>
    <w:rsid w:val="00E46962"/>
    <w:rsid w:val="00EC6151"/>
    <w:rsid w:val="00EF3BEF"/>
    <w:rsid w:val="00F272B6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2024-09-03T09:28:00Z</dcterms:created>
  <dcterms:modified xsi:type="dcterms:W3CDTF">2024-10-01T09:56:00Z</dcterms:modified>
</cp:coreProperties>
</file>