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gr: A000000C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in: A0000008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Memory sections: båda i 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p: A0003FE8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m: A0003FE4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RAM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AM5 : p. adress: A0003FE8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värdet: A0003FE4 vilket är 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AM7 : p- adress: A0003FE8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värdet: A0003FE4 vilket är 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big endiam? little endian??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