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jc w:val="center"/>
        <w:rPr>
          <w:rFonts w:ascii="Arial" w:cs="Arial" w:eastAsia="Arial" w:hAnsi="Arial"/>
        </w:rPr>
      </w:pPr>
      <w:r w:rsidDel="00000000" w:rsidR="00000000" w:rsidRPr="00000000">
        <w:rPr>
          <w:rFonts w:ascii="Arial" w:cs="Arial" w:eastAsia="Arial" w:hAnsi="Arial"/>
          <w:rtl w:val="0"/>
        </w:rPr>
        <w:t xml:space="preserve">CONSENT FORM</w:t>
      </w:r>
    </w:p>
    <w:p w:rsidR="00000000" w:rsidDel="00000000" w:rsidP="00000000" w:rsidRDefault="00000000" w:rsidRPr="00000000" w14:paraId="00000002">
      <w:pPr>
        <w:shd w:fill="ffffff" w:val="clear"/>
        <w:spacing w:after="180" w:before="18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3">
      <w:pPr>
        <w:shd w:fill="ffffff" w:val="clear"/>
        <w:spacing w:after="180" w:before="180" w:lineRule="auto"/>
        <w:jc w:val="center"/>
        <w:rPr>
          <w:rFonts w:ascii="Arial" w:cs="Arial" w:eastAsia="Arial" w:hAnsi="Arial"/>
        </w:rPr>
      </w:pPr>
      <w:r w:rsidDel="00000000" w:rsidR="00000000" w:rsidRPr="00000000">
        <w:rPr>
          <w:rFonts w:ascii="Arial" w:cs="Arial" w:eastAsia="Arial" w:hAnsi="Arial"/>
          <w:rtl w:val="0"/>
        </w:rPr>
        <w:t xml:space="preserve">User Research as part of the CSci 5115 Class Project</w:t>
      </w:r>
    </w:p>
    <w:p w:rsidR="00000000" w:rsidDel="00000000" w:rsidP="00000000" w:rsidRDefault="00000000" w:rsidRPr="00000000" w14:paraId="00000004">
      <w:pPr>
        <w:shd w:fill="ffffff" w:val="clear"/>
        <w:spacing w:after="180" w:before="18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5">
      <w:pPr>
        <w:shd w:fill="ffffff" w:val="clear"/>
        <w:spacing w:after="180" w:before="180" w:lineRule="auto"/>
        <w:jc w:val="center"/>
        <w:rPr>
          <w:rFonts w:ascii="Arial" w:cs="Arial" w:eastAsia="Arial" w:hAnsi="Arial"/>
        </w:rPr>
      </w:pPr>
      <w:r w:rsidDel="00000000" w:rsidR="00000000" w:rsidRPr="00000000">
        <w:rPr>
          <w:rFonts w:ascii="Arial" w:cs="Arial" w:eastAsia="Arial" w:hAnsi="Arial"/>
          <w:rtl w:val="0"/>
        </w:rPr>
        <w:t xml:space="preserve">PathMates</w:t>
      </w:r>
    </w:p>
    <w:p w:rsidR="00000000" w:rsidDel="00000000" w:rsidP="00000000" w:rsidRDefault="00000000" w:rsidRPr="00000000" w14:paraId="00000006">
      <w:pPr>
        <w:shd w:fill="ffffff" w:val="clear"/>
        <w:spacing w:after="180" w:before="18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7">
      <w:pPr>
        <w:shd w:fill="ffffff" w:val="clear"/>
        <w:spacing w:after="180" w:before="180" w:lineRule="auto"/>
        <w:rPr>
          <w:rFonts w:ascii="Arial" w:cs="Arial" w:eastAsia="Arial" w:hAnsi="Arial"/>
        </w:rPr>
      </w:pPr>
      <w:r w:rsidDel="00000000" w:rsidR="00000000" w:rsidRPr="00000000">
        <w:rPr>
          <w:rFonts w:ascii="Arial" w:cs="Arial" w:eastAsia="Arial" w:hAnsi="Arial"/>
          <w:rtl w:val="0"/>
        </w:rPr>
        <w:t xml:space="preserve">Student Team Members:</w:t>
      </w:r>
    </w:p>
    <w:p w:rsidR="00000000" w:rsidDel="00000000" w:rsidP="00000000" w:rsidRDefault="00000000" w:rsidRPr="00000000" w14:paraId="00000008">
      <w:pPr>
        <w:numPr>
          <w:ilvl w:val="0"/>
          <w:numId w:val="1"/>
        </w:numPr>
        <w:shd w:fill="ffffff" w:val="clear"/>
        <w:spacing w:after="0" w:lineRule="auto"/>
        <w:ind w:left="1100" w:hanging="360"/>
        <w:rPr/>
      </w:pPr>
      <w:r w:rsidDel="00000000" w:rsidR="00000000" w:rsidRPr="00000000">
        <w:rPr>
          <w:rFonts w:ascii="Arial" w:cs="Arial" w:eastAsia="Arial" w:hAnsi="Arial"/>
          <w:rtl w:val="0"/>
        </w:rPr>
        <w:t xml:space="preserve">Moses Palkar; palka009@umn.edu</w:t>
      </w:r>
      <w:r w:rsidDel="00000000" w:rsidR="00000000" w:rsidRPr="00000000">
        <w:rPr>
          <w:rtl w:val="0"/>
        </w:rPr>
      </w:r>
    </w:p>
    <w:p w:rsidR="00000000" w:rsidDel="00000000" w:rsidP="00000000" w:rsidRDefault="00000000" w:rsidRPr="00000000" w14:paraId="00000009">
      <w:pPr>
        <w:numPr>
          <w:ilvl w:val="0"/>
          <w:numId w:val="1"/>
        </w:numPr>
        <w:shd w:fill="ffffff" w:val="clear"/>
        <w:spacing w:after="0" w:lineRule="auto"/>
        <w:ind w:left="1100" w:hanging="360"/>
        <w:rPr/>
      </w:pPr>
      <w:r w:rsidDel="00000000" w:rsidR="00000000" w:rsidRPr="00000000">
        <w:rPr>
          <w:rFonts w:ascii="Arial" w:cs="Arial" w:eastAsia="Arial" w:hAnsi="Arial"/>
          <w:rtl w:val="0"/>
        </w:rPr>
        <w:t xml:space="preserve">Aaron Palkar; palka010@umn.edu</w:t>
      </w:r>
      <w:r w:rsidDel="00000000" w:rsidR="00000000" w:rsidRPr="00000000">
        <w:rPr>
          <w:rtl w:val="0"/>
        </w:rPr>
      </w:r>
    </w:p>
    <w:p w:rsidR="00000000" w:rsidDel="00000000" w:rsidP="00000000" w:rsidRDefault="00000000" w:rsidRPr="00000000" w14:paraId="0000000A">
      <w:pPr>
        <w:numPr>
          <w:ilvl w:val="0"/>
          <w:numId w:val="1"/>
        </w:numPr>
        <w:shd w:fill="ffffff" w:val="clear"/>
        <w:spacing w:after="0" w:lineRule="auto"/>
        <w:ind w:left="1100" w:hanging="360"/>
        <w:rPr/>
      </w:pPr>
      <w:r w:rsidDel="00000000" w:rsidR="00000000" w:rsidRPr="00000000">
        <w:rPr>
          <w:rFonts w:ascii="Arial" w:cs="Arial" w:eastAsia="Arial" w:hAnsi="Arial"/>
          <w:rtl w:val="0"/>
        </w:rPr>
        <w:t xml:space="preserve">Samiksha Vijay; vijay153@umn.edu</w:t>
      </w:r>
      <w:r w:rsidDel="00000000" w:rsidR="00000000" w:rsidRPr="00000000">
        <w:rPr>
          <w:rtl w:val="0"/>
        </w:rPr>
      </w:r>
    </w:p>
    <w:p w:rsidR="00000000" w:rsidDel="00000000" w:rsidP="00000000" w:rsidRDefault="00000000" w:rsidRPr="00000000" w14:paraId="0000000B">
      <w:pPr>
        <w:numPr>
          <w:ilvl w:val="0"/>
          <w:numId w:val="1"/>
        </w:numPr>
        <w:shd w:fill="ffffff" w:val="clear"/>
        <w:spacing w:after="0" w:lineRule="auto"/>
        <w:ind w:left="1100" w:hanging="360"/>
        <w:rPr/>
      </w:pPr>
      <w:r w:rsidDel="00000000" w:rsidR="00000000" w:rsidRPr="00000000">
        <w:rPr>
          <w:rFonts w:ascii="Arial" w:cs="Arial" w:eastAsia="Arial" w:hAnsi="Arial"/>
          <w:rtl w:val="0"/>
        </w:rPr>
        <w:t xml:space="preserve">Anthony Camano-Enriquez; caman007@umn.edu</w:t>
      </w:r>
      <w:r w:rsidDel="00000000" w:rsidR="00000000" w:rsidRPr="00000000">
        <w:rPr>
          <w:rtl w:val="0"/>
        </w:rPr>
      </w:r>
    </w:p>
    <w:p w:rsidR="00000000" w:rsidDel="00000000" w:rsidP="00000000" w:rsidRDefault="00000000" w:rsidRPr="00000000" w14:paraId="0000000C">
      <w:pPr>
        <w:numPr>
          <w:ilvl w:val="0"/>
          <w:numId w:val="1"/>
        </w:numPr>
        <w:shd w:fill="ffffff" w:val="clear"/>
        <w:spacing w:after="0" w:lineRule="auto"/>
        <w:ind w:left="1100" w:hanging="360"/>
        <w:rPr/>
      </w:pPr>
      <w:r w:rsidDel="00000000" w:rsidR="00000000" w:rsidRPr="00000000">
        <w:rPr>
          <w:rFonts w:ascii="Arial" w:cs="Arial" w:eastAsia="Arial" w:hAnsi="Arial"/>
          <w:rtl w:val="0"/>
        </w:rPr>
        <w:t xml:space="preserve">Anna Rossman; rossm119@umn.edu</w:t>
      </w:r>
      <w:r w:rsidDel="00000000" w:rsidR="00000000" w:rsidRPr="00000000">
        <w:rPr>
          <w:rtl w:val="0"/>
        </w:rPr>
      </w:r>
    </w:p>
    <w:p w:rsidR="00000000" w:rsidDel="00000000" w:rsidP="00000000" w:rsidRDefault="00000000" w:rsidRPr="00000000" w14:paraId="0000000D">
      <w:pPr>
        <w:numPr>
          <w:ilvl w:val="0"/>
          <w:numId w:val="1"/>
        </w:numPr>
        <w:shd w:fill="ffffff" w:val="clear"/>
        <w:spacing w:after="100" w:lineRule="auto"/>
        <w:ind w:left="1100" w:hanging="360"/>
        <w:rPr/>
      </w:pPr>
      <w:r w:rsidDel="00000000" w:rsidR="00000000" w:rsidRPr="00000000">
        <w:rPr>
          <w:rFonts w:ascii="Arial" w:cs="Arial" w:eastAsia="Arial" w:hAnsi="Arial"/>
          <w:rtl w:val="0"/>
        </w:rPr>
        <w:t xml:space="preserve">Thien-Y Nguyen; nguy4904@umn.edu</w:t>
      </w:r>
      <w:r w:rsidDel="00000000" w:rsidR="00000000" w:rsidRPr="00000000">
        <w:rPr>
          <w:rtl w:val="0"/>
        </w:rPr>
      </w:r>
    </w:p>
    <w:p w:rsidR="00000000" w:rsidDel="00000000" w:rsidP="00000000" w:rsidRDefault="00000000" w:rsidRPr="00000000" w14:paraId="0000000E">
      <w:pPr>
        <w:shd w:fill="ffffff" w:val="clear"/>
        <w:spacing w:after="180" w:before="180" w:lineRule="auto"/>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tl w:val="0"/>
        </w:rPr>
      </w:r>
    </w:p>
    <w:p w:rsidR="00000000" w:rsidDel="00000000" w:rsidP="00000000" w:rsidRDefault="00000000" w:rsidRPr="00000000" w14:paraId="0000000F">
      <w:pPr>
        <w:shd w:fill="ffffff" w:val="clear"/>
        <w:spacing w:after="180" w:before="180" w:lineRule="auto"/>
        <w:rPr>
          <w:rFonts w:ascii="Arial" w:cs="Arial" w:eastAsia="Arial" w:hAnsi="Arial"/>
        </w:rPr>
      </w:pPr>
      <w:r w:rsidDel="00000000" w:rsidR="00000000" w:rsidRPr="00000000">
        <w:rPr>
          <w:rFonts w:ascii="Arial" w:cs="Arial" w:eastAsia="Arial" w:hAnsi="Arial"/>
          <w:rtl w:val="0"/>
        </w:rPr>
        <w:t xml:space="preserve">You are being invited to participate in user research as part of a class project in the course Computer Science 5115 at the University of Minnesota.  We ask that you read and consider this consent form, ask any questions you have, and agree (by signature or by verbal agreement) only if you are comfortable proceeding.  </w:t>
      </w:r>
    </w:p>
    <w:p w:rsidR="00000000" w:rsidDel="00000000" w:rsidP="00000000" w:rsidRDefault="00000000" w:rsidRPr="00000000" w14:paraId="00000010">
      <w:pPr>
        <w:shd w:fill="ffffff" w:val="clear"/>
        <w:spacing w:after="180" w:before="18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1">
      <w:pPr>
        <w:shd w:fill="ffffff" w:val="clear"/>
        <w:spacing w:after="180" w:before="180" w:lineRule="auto"/>
        <w:rPr>
          <w:rFonts w:ascii="Arial" w:cs="Arial" w:eastAsia="Arial" w:hAnsi="Arial"/>
        </w:rPr>
      </w:pPr>
      <w:r w:rsidDel="00000000" w:rsidR="00000000" w:rsidRPr="00000000">
        <w:rPr>
          <w:rFonts w:ascii="Arial" w:cs="Arial" w:eastAsia="Arial" w:hAnsi="Arial"/>
          <w:b w:val="1"/>
          <w:rtl w:val="0"/>
        </w:rPr>
        <w:t xml:space="preserve">Description of the Research Procedure</w:t>
      </w:r>
      <w:r w:rsidDel="00000000" w:rsidR="00000000" w:rsidRPr="00000000">
        <w:rPr>
          <w:rtl w:val="0"/>
        </w:rPr>
      </w:r>
    </w:p>
    <w:p w:rsidR="00000000" w:rsidDel="00000000" w:rsidP="00000000" w:rsidRDefault="00000000" w:rsidRPr="00000000" w14:paraId="00000012">
      <w:pPr>
        <w:shd w:fill="ffffff" w:val="clear"/>
        <w:spacing w:after="180" w:before="180" w:lineRule="auto"/>
        <w:rPr>
          <w:rFonts w:ascii="Arial" w:cs="Arial" w:eastAsia="Arial" w:hAnsi="Arial"/>
        </w:rPr>
      </w:pPr>
      <w:r w:rsidDel="00000000" w:rsidR="00000000" w:rsidRPr="00000000">
        <w:rPr>
          <w:rFonts w:ascii="Arial" w:cs="Arial" w:eastAsia="Arial" w:hAnsi="Arial"/>
          <w:rtl w:val="0"/>
        </w:rPr>
        <w:t xml:space="preserve">We are conducting interviews and surveys with students who walk around the UMN-TC campus. The goal is to understand your experience walking alone, particularly at night or in dangerous areas. We will send out a written introductory survey including several questions to get insight into your current walking habits, walking experiences, and any other comments. Then, we will conduct a verbal interview where we will ask you to elaborate more on the different aspects of your walking experiences, tools or methods you may use for safety, and your thoughts on our app design. </w:t>
      </w:r>
      <w:r w:rsidDel="00000000" w:rsidR="00000000" w:rsidRPr="00000000">
        <w:rPr>
          <w:rFonts w:ascii="Arial" w:cs="Arial" w:eastAsia="Arial" w:hAnsi="Arial"/>
          <w:rtl w:val="0"/>
        </w:rPr>
        <w:t xml:space="preserve">The participants are able to skip any questions they want at any point in this process.</w:t>
      </w:r>
      <w:r w:rsidDel="00000000" w:rsidR="00000000" w:rsidRPr="00000000">
        <w:rPr>
          <w:rtl w:val="0"/>
        </w:rPr>
      </w:r>
    </w:p>
    <w:p w:rsidR="00000000" w:rsidDel="00000000" w:rsidP="00000000" w:rsidRDefault="00000000" w:rsidRPr="00000000" w14:paraId="00000013">
      <w:pPr>
        <w:shd w:fill="ffffff" w:val="clear"/>
        <w:spacing w:after="180" w:before="180" w:lineRule="auto"/>
        <w:rPr>
          <w:rFonts w:ascii="Arial" w:cs="Arial" w:eastAsia="Arial" w:hAnsi="Arial"/>
        </w:rPr>
      </w:pPr>
      <w:r w:rsidDel="00000000" w:rsidR="00000000" w:rsidRPr="00000000">
        <w:rPr>
          <w:rtl w:val="0"/>
        </w:rPr>
      </w:r>
    </w:p>
    <w:p w:rsidR="00000000" w:rsidDel="00000000" w:rsidP="00000000" w:rsidRDefault="00000000" w:rsidRPr="00000000" w14:paraId="00000014">
      <w:pPr>
        <w:shd w:fill="ffffff" w:val="clear"/>
        <w:spacing w:after="180" w:before="18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5">
      <w:pPr>
        <w:shd w:fill="ffffff" w:val="clear"/>
        <w:spacing w:after="180" w:before="180" w:lineRule="auto"/>
        <w:rPr>
          <w:rFonts w:ascii="Arial" w:cs="Arial" w:eastAsia="Arial" w:hAnsi="Arial"/>
        </w:rPr>
      </w:pPr>
      <w:r w:rsidDel="00000000" w:rsidR="00000000" w:rsidRPr="00000000">
        <w:rPr>
          <w:rFonts w:ascii="Arial" w:cs="Arial" w:eastAsia="Arial" w:hAnsi="Arial"/>
          <w:b w:val="1"/>
          <w:rtl w:val="0"/>
        </w:rPr>
        <w:t xml:space="preserve">Risks and Benefits of Participation</w:t>
      </w:r>
      <w:r w:rsidDel="00000000" w:rsidR="00000000" w:rsidRPr="00000000">
        <w:rPr>
          <w:rtl w:val="0"/>
        </w:rPr>
      </w:r>
    </w:p>
    <w:p w:rsidR="00000000" w:rsidDel="00000000" w:rsidP="00000000" w:rsidRDefault="00000000" w:rsidRPr="00000000" w14:paraId="00000016">
      <w:pPr>
        <w:shd w:fill="ffffff" w:val="clear"/>
        <w:spacing w:after="180" w:before="180" w:lineRule="auto"/>
        <w:rPr>
          <w:rFonts w:ascii="Arial" w:cs="Arial" w:eastAsia="Arial" w:hAnsi="Arial"/>
        </w:rPr>
      </w:pPr>
      <w:r w:rsidDel="00000000" w:rsidR="00000000" w:rsidRPr="00000000">
        <w:rPr>
          <w:rFonts w:ascii="Arial" w:cs="Arial" w:eastAsia="Arial" w:hAnsi="Arial"/>
          <w:rtl w:val="0"/>
        </w:rPr>
        <w:t xml:space="preserve">The only risks associated with participation involve disclosure of any information you would prefer to keep private.  Please do not disclose information you would prefer to keep private.  We will keep all notes of information you disclose separate from your name, and we will remove any notes you ask us to, or will destroy all notes at your request.  </w:t>
      </w:r>
    </w:p>
    <w:p w:rsidR="00000000" w:rsidDel="00000000" w:rsidP="00000000" w:rsidRDefault="00000000" w:rsidRPr="00000000" w14:paraId="00000017">
      <w:pPr>
        <w:shd w:fill="ffffff" w:val="clear"/>
        <w:spacing w:after="180" w:before="18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8">
      <w:pPr>
        <w:shd w:fill="ffffff" w:val="clear"/>
        <w:spacing w:after="180" w:before="180" w:lineRule="auto"/>
        <w:rPr>
          <w:rFonts w:ascii="Arial" w:cs="Arial" w:eastAsia="Arial" w:hAnsi="Arial"/>
        </w:rPr>
      </w:pPr>
      <w:r w:rsidDel="00000000" w:rsidR="00000000" w:rsidRPr="00000000">
        <w:rPr>
          <w:rFonts w:ascii="Arial" w:cs="Arial" w:eastAsia="Arial" w:hAnsi="Arial"/>
          <w:rtl w:val="0"/>
        </w:rPr>
        <w:t xml:space="preserve">There are no benefits to participation.  We appreciate your generosity in helping us with our project.  </w:t>
      </w:r>
    </w:p>
    <w:p w:rsidR="00000000" w:rsidDel="00000000" w:rsidP="00000000" w:rsidRDefault="00000000" w:rsidRPr="00000000" w14:paraId="00000019">
      <w:pPr>
        <w:shd w:fill="ffffff" w:val="clear"/>
        <w:spacing w:after="180" w:before="18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A">
      <w:pPr>
        <w:shd w:fill="ffffff" w:val="clear"/>
        <w:spacing w:after="180" w:before="180" w:lineRule="auto"/>
        <w:rPr>
          <w:rFonts w:ascii="Arial" w:cs="Arial" w:eastAsia="Arial" w:hAnsi="Arial"/>
        </w:rPr>
      </w:pPr>
      <w:r w:rsidDel="00000000" w:rsidR="00000000" w:rsidRPr="00000000">
        <w:rPr>
          <w:rFonts w:ascii="Arial" w:cs="Arial" w:eastAsia="Arial" w:hAnsi="Arial"/>
          <w:b w:val="1"/>
          <w:rtl w:val="0"/>
        </w:rPr>
        <w:t xml:space="preserve">Confidentiality of Data Collected</w:t>
      </w:r>
      <w:r w:rsidDel="00000000" w:rsidR="00000000" w:rsidRPr="00000000">
        <w:rPr>
          <w:rtl w:val="0"/>
        </w:rPr>
      </w:r>
    </w:p>
    <w:p w:rsidR="00000000" w:rsidDel="00000000" w:rsidP="00000000" w:rsidRDefault="00000000" w:rsidRPr="00000000" w14:paraId="0000001B">
      <w:pPr>
        <w:shd w:fill="ffffff" w:val="clear"/>
        <w:spacing w:after="180" w:before="180" w:lineRule="auto"/>
        <w:rPr>
          <w:rFonts w:ascii="Arial" w:cs="Arial" w:eastAsia="Arial" w:hAnsi="Arial"/>
        </w:rPr>
      </w:pPr>
      <w:r w:rsidDel="00000000" w:rsidR="00000000" w:rsidRPr="00000000">
        <w:rPr>
          <w:rFonts w:ascii="Arial" w:cs="Arial" w:eastAsia="Arial" w:hAnsi="Arial"/>
          <w:rtl w:val="0"/>
        </w:rPr>
        <w:t xml:space="preserve">We will not record our session with you.</w:t>
      </w:r>
    </w:p>
    <w:p w:rsidR="00000000" w:rsidDel="00000000" w:rsidP="00000000" w:rsidRDefault="00000000" w:rsidRPr="00000000" w14:paraId="0000001C">
      <w:pPr>
        <w:shd w:fill="ffffff" w:val="clear"/>
        <w:spacing w:after="180" w:before="180" w:lineRule="auto"/>
        <w:rPr>
          <w:rFonts w:ascii="Arial" w:cs="Arial" w:eastAsia="Arial" w:hAnsi="Arial"/>
        </w:rPr>
      </w:pPr>
      <w:r w:rsidDel="00000000" w:rsidR="00000000" w:rsidRPr="00000000">
        <w:rPr>
          <w:rFonts w:ascii="Arial" w:cs="Arial" w:eastAsia="Arial" w:hAnsi="Arial"/>
          <w:rtl w:val="0"/>
        </w:rPr>
        <w:t xml:space="preserve">The notes we take will not include your name, e-mail, or other identifying information.  We will retain our notes for the duration of the course, and will destroy them afterwards.  If you disclose information that you later would like us to remove, please inform us and we will remove it.  We will keep the fact of your participation private to the project team and course professor and TAs.  We may share examples to illustrate what we’ve learned, but only in a manner that is non-identifying.  </w:t>
      </w:r>
    </w:p>
    <w:p w:rsidR="00000000" w:rsidDel="00000000" w:rsidP="00000000" w:rsidRDefault="00000000" w:rsidRPr="00000000" w14:paraId="0000001D">
      <w:pPr>
        <w:shd w:fill="ffffff" w:val="clear"/>
        <w:spacing w:after="180" w:before="18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E">
      <w:pPr>
        <w:shd w:fill="ffffff" w:val="clear"/>
        <w:spacing w:after="180" w:before="180" w:lineRule="auto"/>
        <w:rPr>
          <w:rFonts w:ascii="Arial" w:cs="Arial" w:eastAsia="Arial" w:hAnsi="Arial"/>
        </w:rPr>
      </w:pPr>
      <w:r w:rsidDel="00000000" w:rsidR="00000000" w:rsidRPr="00000000">
        <w:rPr>
          <w:rFonts w:ascii="Arial" w:cs="Arial" w:eastAsia="Arial" w:hAnsi="Arial"/>
          <w:b w:val="1"/>
          <w:rtl w:val="0"/>
        </w:rPr>
        <w:t xml:space="preserve">Voluntary Nature of Participation</w:t>
      </w:r>
      <w:r w:rsidDel="00000000" w:rsidR="00000000" w:rsidRPr="00000000">
        <w:rPr>
          <w:rtl w:val="0"/>
        </w:rPr>
      </w:r>
    </w:p>
    <w:p w:rsidR="00000000" w:rsidDel="00000000" w:rsidP="00000000" w:rsidRDefault="00000000" w:rsidRPr="00000000" w14:paraId="0000001F">
      <w:pPr>
        <w:shd w:fill="ffffff" w:val="clear"/>
        <w:spacing w:after="180" w:before="180" w:lineRule="auto"/>
        <w:rPr>
          <w:rFonts w:ascii="Arial" w:cs="Arial" w:eastAsia="Arial" w:hAnsi="Arial"/>
        </w:rPr>
      </w:pPr>
      <w:r w:rsidDel="00000000" w:rsidR="00000000" w:rsidRPr="00000000">
        <w:rPr>
          <w:rFonts w:ascii="Arial" w:cs="Arial" w:eastAsia="Arial" w:hAnsi="Arial"/>
          <w:rtl w:val="0"/>
        </w:rPr>
        <w:t xml:space="preserve">Your participation in this user research is entirely voluntary and will have no effect on your current or future relationship with the University of Minnesota.  If you decide to participate, you may choose not to answer specific questions.  You may also withdraw from participation at any time.  </w:t>
      </w:r>
    </w:p>
    <w:p w:rsidR="00000000" w:rsidDel="00000000" w:rsidP="00000000" w:rsidRDefault="00000000" w:rsidRPr="00000000" w14:paraId="00000020">
      <w:pPr>
        <w:shd w:fill="ffffff" w:val="clear"/>
        <w:spacing w:after="180" w:before="18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1">
      <w:pPr>
        <w:shd w:fill="ffffff" w:val="clear"/>
        <w:spacing w:after="180" w:before="180" w:lineRule="auto"/>
        <w:rPr>
          <w:rFonts w:ascii="Arial" w:cs="Arial" w:eastAsia="Arial" w:hAnsi="Arial"/>
        </w:rPr>
      </w:pPr>
      <w:r w:rsidDel="00000000" w:rsidR="00000000" w:rsidRPr="00000000">
        <w:rPr>
          <w:rFonts w:ascii="Arial" w:cs="Arial" w:eastAsia="Arial" w:hAnsi="Arial"/>
          <w:b w:val="1"/>
          <w:rtl w:val="0"/>
        </w:rPr>
        <w:t xml:space="preserve">Questions and Contacts</w:t>
      </w:r>
      <w:r w:rsidDel="00000000" w:rsidR="00000000" w:rsidRPr="00000000">
        <w:rPr>
          <w:rtl w:val="0"/>
        </w:rPr>
      </w:r>
    </w:p>
    <w:p w:rsidR="00000000" w:rsidDel="00000000" w:rsidP="00000000" w:rsidRDefault="00000000" w:rsidRPr="00000000" w14:paraId="00000022">
      <w:pPr>
        <w:shd w:fill="ffffff" w:val="clear"/>
        <w:spacing w:after="180" w:before="180" w:lineRule="auto"/>
        <w:rPr>
          <w:rFonts w:ascii="Arial" w:cs="Arial" w:eastAsia="Arial" w:hAnsi="Arial"/>
        </w:rPr>
      </w:pPr>
      <w:r w:rsidDel="00000000" w:rsidR="00000000" w:rsidRPr="00000000">
        <w:rPr>
          <w:rFonts w:ascii="Arial" w:cs="Arial" w:eastAsia="Arial" w:hAnsi="Arial"/>
          <w:rtl w:val="0"/>
        </w:rPr>
        <w:t xml:space="preserve">The students conducting this study are listed above.  Please feel free to contact them at any time to ask questions.  The professor in charge of this course is Prof. Joseph Konstan (612-625-1831; konstan@umn.edu).  Feel free to contact him with questions or concerns.  </w:t>
      </w:r>
    </w:p>
    <w:p w:rsidR="00000000" w:rsidDel="00000000" w:rsidP="00000000" w:rsidRDefault="00000000" w:rsidRPr="00000000" w14:paraId="00000023">
      <w:pPr>
        <w:shd w:fill="ffffff" w:val="clear"/>
        <w:spacing w:after="180" w:before="18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4">
      <w:pPr>
        <w:shd w:fill="ffffff" w:val="clear"/>
        <w:spacing w:after="180" w:before="180" w:lineRule="auto"/>
        <w:rPr>
          <w:rFonts w:ascii="Arial" w:cs="Arial" w:eastAsia="Arial" w:hAnsi="Arial"/>
        </w:rPr>
      </w:pPr>
      <w:r w:rsidDel="00000000" w:rsidR="00000000" w:rsidRPr="00000000">
        <w:rPr>
          <w:rFonts w:ascii="Arial" w:cs="Arial" w:eastAsia="Arial" w:hAnsi="Arial"/>
          <w:rtl w:val="0"/>
        </w:rPr>
        <w:t xml:space="preserve">If you agree to participate in this study, we will send you a copy of this sheet for reference.   </w:t>
      </w:r>
    </w:p>
    <w:p w:rsidR="00000000" w:rsidDel="00000000" w:rsidP="00000000" w:rsidRDefault="00000000" w:rsidRPr="00000000" w14:paraId="00000025">
      <w:pPr>
        <w:shd w:fill="ffffff" w:val="clear"/>
        <w:spacing w:after="180" w:before="18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6">
      <w:pPr>
        <w:shd w:fill="ffffff" w:val="clear"/>
        <w:spacing w:after="180" w:before="180" w:lineRule="auto"/>
        <w:rPr>
          <w:rFonts w:ascii="Arial" w:cs="Arial" w:eastAsia="Arial" w:hAnsi="Arial"/>
        </w:rPr>
      </w:pPr>
      <w:r w:rsidDel="00000000" w:rsidR="00000000" w:rsidRPr="00000000">
        <w:rPr>
          <w:rFonts w:ascii="Arial" w:cs="Arial" w:eastAsia="Arial" w:hAnsi="Arial"/>
          <w:b w:val="1"/>
          <w:rtl w:val="0"/>
        </w:rPr>
        <w:t xml:space="preserve">Informed Consent</w:t>
      </w:r>
      <w:r w:rsidDel="00000000" w:rsidR="00000000" w:rsidRPr="00000000">
        <w:rPr>
          <w:rtl w:val="0"/>
        </w:rPr>
      </w:r>
    </w:p>
    <w:p w:rsidR="00000000" w:rsidDel="00000000" w:rsidP="00000000" w:rsidRDefault="00000000" w:rsidRPr="00000000" w14:paraId="00000027">
      <w:pPr>
        <w:shd w:fill="ffffff" w:val="clear"/>
        <w:spacing w:after="180" w:before="180" w:lineRule="auto"/>
        <w:rPr>
          <w:rFonts w:ascii="Arial" w:cs="Arial" w:eastAsia="Arial" w:hAnsi="Arial"/>
        </w:rPr>
      </w:pPr>
      <w:r w:rsidDel="00000000" w:rsidR="00000000" w:rsidRPr="00000000">
        <w:rPr>
          <w:rFonts w:ascii="Arial" w:cs="Arial" w:eastAsia="Arial" w:hAnsi="Arial"/>
          <w:rtl w:val="0"/>
        </w:rPr>
        <w:t xml:space="preserve">I have read and understand the information provided in this consent form.  I have asked any questions I have and have received answers to those questions.  I consent to participate in this user research.  </w:t>
      </w:r>
    </w:p>
    <w:p w:rsidR="00000000" w:rsidDel="00000000" w:rsidP="00000000" w:rsidRDefault="00000000" w:rsidRPr="00000000" w14:paraId="00000028">
      <w:pPr>
        <w:shd w:fill="ffffff" w:val="clear"/>
        <w:spacing w:after="180" w:before="18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9">
      <w:pPr>
        <w:shd w:fill="ffffff" w:val="clear"/>
        <w:spacing w:after="180" w:before="180" w:lineRule="auto"/>
        <w:rPr>
          <w:rFonts w:ascii="Arial" w:cs="Arial" w:eastAsia="Arial" w:hAnsi="Arial"/>
        </w:rPr>
      </w:pPr>
      <w:r w:rsidDel="00000000" w:rsidR="00000000" w:rsidRPr="00000000">
        <w:rPr>
          <w:rtl w:val="0"/>
        </w:rPr>
      </w:r>
    </w:p>
    <w:p w:rsidR="00000000" w:rsidDel="00000000" w:rsidP="00000000" w:rsidRDefault="00000000" w:rsidRPr="00000000" w14:paraId="0000002A">
      <w:pPr>
        <w:shd w:fill="ffffff" w:val="clear"/>
        <w:spacing w:after="180" w:before="180" w:lineRule="auto"/>
        <w:rPr>
          <w:rFonts w:ascii="Arial" w:cs="Arial" w:eastAsia="Arial" w:hAnsi="Arial"/>
        </w:rPr>
      </w:pPr>
      <w:r w:rsidDel="00000000" w:rsidR="00000000" w:rsidRPr="00000000">
        <w:rPr>
          <w:rtl w:val="0"/>
        </w:rPr>
      </w:r>
    </w:p>
    <w:p w:rsidR="00000000" w:rsidDel="00000000" w:rsidP="00000000" w:rsidRDefault="00000000" w:rsidRPr="00000000" w14:paraId="0000002B">
      <w:pPr>
        <w:shd w:fill="ffffff" w:val="clear"/>
        <w:spacing w:after="180" w:before="180" w:lineRule="auto"/>
        <w:rPr>
          <w:rFonts w:ascii="Arial" w:cs="Arial" w:eastAsia="Arial" w:hAnsi="Arial"/>
        </w:rPr>
      </w:pPr>
      <w:r w:rsidDel="00000000" w:rsidR="00000000" w:rsidRPr="00000000">
        <w:rPr>
          <w:rFonts w:ascii="Arial" w:cs="Arial" w:eastAsia="Arial" w:hAnsi="Arial"/>
          <w:rtl w:val="0"/>
        </w:rPr>
        <w:t xml:space="preserve">Signature: ______________________________________           Date: _____________</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b w:val="1"/>
      <w:sz w:val="40"/>
      <w:szCs w:val="40"/>
    </w:rPr>
  </w:style>
  <w:style w:type="paragraph" w:styleId="Heading2">
    <w:name w:val="heading 2"/>
    <w:basedOn w:val="Normal"/>
    <w:next w:val="Normal"/>
    <w:pPr>
      <w:keepNext w:val="1"/>
      <w:keepLines w:val="1"/>
      <w:spacing w:after="200" w:line="240" w:lineRule="auto"/>
    </w:pPr>
    <w:rPr>
      <w:sz w:val="36"/>
      <w:szCs w:val="36"/>
    </w:rPr>
  </w:style>
  <w:style w:type="paragraph" w:styleId="Heading3">
    <w:name w:val="heading 3"/>
    <w:basedOn w:val="Normal"/>
    <w:next w:val="Normal"/>
    <w:pPr>
      <w:keepNext w:val="1"/>
      <w:keepLines w:val="1"/>
      <w:spacing w:after="200" w:line="240" w:lineRule="auto"/>
    </w:pPr>
    <w:rPr>
      <w:b w:val="1"/>
      <w:sz w:val="32"/>
      <w:szCs w:val="32"/>
    </w:rPr>
  </w:style>
  <w:style w:type="paragraph" w:styleId="Heading4">
    <w:name w:val="heading 4"/>
    <w:basedOn w:val="Normal"/>
    <w:next w:val="Normal"/>
    <w:pPr>
      <w:keepNext w:val="1"/>
      <w:keepLines w:val="1"/>
      <w:spacing w:after="80" w:line="240" w:lineRule="auto"/>
    </w:pPr>
    <w:rPr>
      <w:b w:val="1"/>
      <w:sz w:val="28"/>
      <w:szCs w:val="28"/>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before="200" w:line="240" w:lineRule="auto"/>
      <w:ind w:right="360"/>
      <w:jc w:val="center"/>
    </w:pPr>
    <w:rPr>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b w:val="1"/>
      <w:sz w:val="40"/>
      <w:szCs w:val="40"/>
    </w:rPr>
  </w:style>
  <w:style w:type="paragraph" w:styleId="Heading2">
    <w:name w:val="heading 2"/>
    <w:basedOn w:val="Normal"/>
    <w:next w:val="Normal"/>
    <w:pPr>
      <w:keepNext w:val="1"/>
      <w:keepLines w:val="1"/>
      <w:spacing w:after="200" w:line="240" w:lineRule="auto"/>
    </w:pPr>
    <w:rPr>
      <w:sz w:val="36"/>
      <w:szCs w:val="36"/>
    </w:rPr>
  </w:style>
  <w:style w:type="paragraph" w:styleId="Heading3">
    <w:name w:val="heading 3"/>
    <w:basedOn w:val="Normal"/>
    <w:next w:val="Normal"/>
    <w:pPr>
      <w:keepNext w:val="1"/>
      <w:keepLines w:val="1"/>
      <w:spacing w:after="200" w:line="240" w:lineRule="auto"/>
    </w:pPr>
    <w:rPr>
      <w:b w:val="1"/>
      <w:sz w:val="32"/>
      <w:szCs w:val="32"/>
    </w:rPr>
  </w:style>
  <w:style w:type="paragraph" w:styleId="Heading4">
    <w:name w:val="heading 4"/>
    <w:basedOn w:val="Normal"/>
    <w:next w:val="Normal"/>
    <w:pPr>
      <w:keepNext w:val="1"/>
      <w:keepLines w:val="1"/>
      <w:spacing w:after="80" w:line="240" w:lineRule="auto"/>
    </w:pPr>
    <w:rPr>
      <w:b w:val="1"/>
      <w:sz w:val="28"/>
      <w:szCs w:val="28"/>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before="200" w:line="240" w:lineRule="auto"/>
      <w:ind w:right="360"/>
      <w:jc w:val="center"/>
    </w:pPr>
    <w:rPr>
      <w:b w:val="1"/>
      <w:sz w:val="48"/>
      <w:szCs w:val="48"/>
    </w:rPr>
  </w:style>
  <w:style w:type="paragraph" w:styleId="Subtitle">
    <w:name w:val="Subtitle"/>
    <w:basedOn w:val="Normal"/>
    <w:next w:val="Normal"/>
    <w:pPr>
      <w:keepNext w:val="1"/>
      <w:keepLines w:val="1"/>
      <w:spacing w:after="200" w:line="240" w:lineRule="auto"/>
      <w:ind w:right="360"/>
      <w:jc w:val="center"/>
    </w:pPr>
    <w:rPr>
      <w:i w:val="1"/>
      <w:color w:val="666666"/>
      <w:sz w:val="36"/>
      <w:szCs w:val="36"/>
    </w:rPr>
  </w:style>
  <w:style w:type="paragraph" w:styleId="Subtitle">
    <w:name w:val="Subtitle"/>
    <w:basedOn w:val="Normal"/>
    <w:next w:val="Normal"/>
    <w:pPr>
      <w:keepNext w:val="1"/>
      <w:keepLines w:val="1"/>
      <w:spacing w:after="200" w:line="240" w:lineRule="auto"/>
      <w:ind w:right="360"/>
      <w:jc w:val="center"/>
    </w:pPr>
    <w:rPr>
      <w:i w:val="1"/>
      <w:color w:val="666666"/>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6d2I2i9b983baoqauT46jbfdqw==">CgMxLjA4AHIhMU9ZZHNMWGczYl9paVdPV2YyNFZfTG9uaXpoQkpaSUVu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