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94B724" wp14:paraId="0E8DC3C1" wp14:textId="42D02E3B">
      <w:pPr>
        <w:spacing w:after="160" w:line="259" w:lineRule="auto"/>
        <w:jc w:val="center"/>
        <w:rPr>
          <w:rFonts w:ascii="Times New Roman" w:hAnsi="Times New Roman" w:eastAsia="Times New Roman" w:cs="Times New Roman"/>
          <w:b w:val="0"/>
          <w:bCs w:val="0"/>
          <w:i w:val="0"/>
          <w:iCs w:val="0"/>
          <w:noProof w:val="0"/>
          <w:sz w:val="36"/>
          <w:szCs w:val="36"/>
          <w:lang w:val="en-US"/>
        </w:rPr>
      </w:pPr>
      <w:r w:rsidRPr="1E94B724" w:rsidR="0C983C64">
        <w:rPr>
          <w:rFonts w:ascii="Times New Roman" w:hAnsi="Times New Roman" w:eastAsia="Times New Roman" w:cs="Times New Roman"/>
          <w:b w:val="0"/>
          <w:bCs w:val="0"/>
          <w:i w:val="0"/>
          <w:iCs w:val="0"/>
          <w:noProof w:val="0"/>
          <w:sz w:val="36"/>
          <w:szCs w:val="36"/>
          <w:lang w:val="en-US"/>
        </w:rPr>
        <w:t>CS-250 Module Seven – Sprint Review &amp; Retrospective</w:t>
      </w:r>
    </w:p>
    <w:p xmlns:wp14="http://schemas.microsoft.com/office/word/2010/wordml" w:rsidP="1E94B724" wp14:paraId="7B922649" wp14:textId="12548767">
      <w:pPr>
        <w:spacing w:after="160" w:line="259" w:lineRule="auto"/>
        <w:jc w:val="center"/>
        <w:rPr>
          <w:rFonts w:ascii="Times New Roman" w:hAnsi="Times New Roman" w:eastAsia="Times New Roman" w:cs="Times New Roman"/>
          <w:b w:val="0"/>
          <w:bCs w:val="0"/>
          <w:i w:val="0"/>
          <w:iCs w:val="0"/>
          <w:noProof w:val="0"/>
          <w:sz w:val="30"/>
          <w:szCs w:val="30"/>
          <w:lang w:val="en-US"/>
        </w:rPr>
      </w:pPr>
      <w:r w:rsidRPr="1E94B724" w:rsidR="0C983C64">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1E94B724" wp14:paraId="530199E5" wp14:textId="16C2926D">
      <w:pPr>
        <w:spacing w:after="160" w:line="259" w:lineRule="auto"/>
        <w:jc w:val="center"/>
        <w:rPr>
          <w:rFonts w:ascii="Times New Roman" w:hAnsi="Times New Roman" w:eastAsia="Times New Roman" w:cs="Times New Roman"/>
          <w:b w:val="0"/>
          <w:bCs w:val="0"/>
          <w:i w:val="0"/>
          <w:iCs w:val="0"/>
          <w:noProof w:val="0"/>
          <w:sz w:val="30"/>
          <w:szCs w:val="30"/>
          <w:lang w:val="en-US"/>
        </w:rPr>
      </w:pPr>
      <w:r w:rsidRPr="1E94B724" w:rsidR="0C983C64">
        <w:rPr>
          <w:rFonts w:ascii="Times New Roman" w:hAnsi="Times New Roman" w:eastAsia="Times New Roman" w:cs="Times New Roman"/>
          <w:b w:val="0"/>
          <w:bCs w:val="0"/>
          <w:i w:val="0"/>
          <w:iCs w:val="0"/>
          <w:noProof w:val="0"/>
          <w:sz w:val="30"/>
          <w:szCs w:val="30"/>
          <w:lang w:val="en-US"/>
        </w:rPr>
        <w:t>12/07/23</w:t>
      </w:r>
    </w:p>
    <w:p xmlns:wp14="http://schemas.microsoft.com/office/word/2010/wordml" w:rsidP="1E94B724" wp14:paraId="0A383799" wp14:textId="52B63630">
      <w:pPr>
        <w:spacing w:after="160" w:line="259" w:lineRule="auto"/>
        <w:jc w:val="center"/>
        <w:rPr>
          <w:rFonts w:ascii="Times New Roman" w:hAnsi="Times New Roman" w:eastAsia="Times New Roman" w:cs="Times New Roman"/>
          <w:b w:val="0"/>
          <w:bCs w:val="0"/>
          <w:i w:val="0"/>
          <w:iCs w:val="0"/>
          <w:noProof w:val="0"/>
          <w:sz w:val="30"/>
          <w:szCs w:val="30"/>
          <w:lang w:val="en-US"/>
        </w:rPr>
      </w:pPr>
    </w:p>
    <w:p xmlns:wp14="http://schemas.microsoft.com/office/word/2010/wordml" w:rsidP="1E94B724" wp14:paraId="47F2465E" wp14:textId="33279BAB">
      <w:pPr>
        <w:spacing w:line="480" w:lineRule="auto"/>
        <w:jc w:val="left"/>
      </w:pPr>
      <w:r w:rsidRPr="1E94B724" w:rsidR="5FE3FD34">
        <w:rPr>
          <w:rFonts w:ascii="Times New Roman" w:hAnsi="Times New Roman" w:eastAsia="Times New Roman" w:cs="Times New Roman"/>
          <w:noProof w:val="0"/>
          <w:sz w:val="24"/>
          <w:szCs w:val="24"/>
          <w:lang w:val="en-US"/>
        </w:rPr>
        <w:t xml:space="preserve">Each member of our Scrum team played a pivotal role in the project's success. For instance, our Product Owner excelled in </w:t>
      </w:r>
      <w:r w:rsidRPr="1E94B724" w:rsidR="5FE3FD34">
        <w:rPr>
          <w:rFonts w:ascii="Times New Roman" w:hAnsi="Times New Roman" w:eastAsia="Times New Roman" w:cs="Times New Roman"/>
          <w:noProof w:val="0"/>
          <w:sz w:val="24"/>
          <w:szCs w:val="24"/>
          <w:lang w:val="en-US"/>
        </w:rPr>
        <w:t>maintaining</w:t>
      </w:r>
      <w:r w:rsidRPr="1E94B724" w:rsidR="5FE3FD34">
        <w:rPr>
          <w:rFonts w:ascii="Times New Roman" w:hAnsi="Times New Roman" w:eastAsia="Times New Roman" w:cs="Times New Roman"/>
          <w:noProof w:val="0"/>
          <w:sz w:val="24"/>
          <w:szCs w:val="24"/>
          <w:lang w:val="en-US"/>
        </w:rPr>
        <w:t xml:space="preserve"> the vision of the project, consistently refining the product backlog to align with stakeholder expectations. The Development Team, with its diverse skills, was instrumental in turning these visions into reality. For example, their innovative approach in developing the booking feature significantly enhanced user experience.</w:t>
      </w:r>
    </w:p>
    <w:p xmlns:wp14="http://schemas.microsoft.com/office/word/2010/wordml" w:rsidP="1E94B724" wp14:paraId="1AFAA6D8" wp14:textId="11564B1F">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16E7E2AC" wp14:textId="4D38F7BD">
      <w:pPr>
        <w:spacing w:line="480" w:lineRule="auto"/>
        <w:jc w:val="left"/>
      </w:pPr>
      <w:r w:rsidRPr="1E94B724" w:rsidR="5FE3FD34">
        <w:rPr>
          <w:rFonts w:ascii="Times New Roman" w:hAnsi="Times New Roman" w:eastAsia="Times New Roman" w:cs="Times New Roman"/>
          <w:noProof w:val="0"/>
          <w:sz w:val="24"/>
          <w:szCs w:val="24"/>
          <w:lang w:val="en-US"/>
        </w:rPr>
        <w:t xml:space="preserve">Our team's </w:t>
      </w:r>
      <w:r w:rsidRPr="1E94B724" w:rsidR="5FE3FD34">
        <w:rPr>
          <w:rFonts w:ascii="Times New Roman" w:hAnsi="Times New Roman" w:eastAsia="Times New Roman" w:cs="Times New Roman"/>
          <w:noProof w:val="0"/>
          <w:sz w:val="24"/>
          <w:szCs w:val="24"/>
          <w:lang w:val="en-US"/>
        </w:rPr>
        <w:t>synergy</w:t>
      </w:r>
      <w:r w:rsidRPr="1E94B724" w:rsidR="5FE3FD34">
        <w:rPr>
          <w:rFonts w:ascii="Times New Roman" w:hAnsi="Times New Roman" w:eastAsia="Times New Roman" w:cs="Times New Roman"/>
          <w:noProof w:val="0"/>
          <w:sz w:val="24"/>
          <w:szCs w:val="24"/>
          <w:lang w:val="en-US"/>
        </w:rPr>
        <w:t xml:space="preserve"> was </w:t>
      </w:r>
      <w:r w:rsidRPr="1E94B724" w:rsidR="5FE3FD34">
        <w:rPr>
          <w:rFonts w:ascii="Times New Roman" w:hAnsi="Times New Roman" w:eastAsia="Times New Roman" w:cs="Times New Roman"/>
          <w:noProof w:val="0"/>
          <w:sz w:val="24"/>
          <w:szCs w:val="24"/>
          <w:lang w:val="en-US"/>
        </w:rPr>
        <w:t>evident</w:t>
      </w:r>
      <w:r w:rsidRPr="1E94B724" w:rsidR="5FE3FD34">
        <w:rPr>
          <w:rFonts w:ascii="Times New Roman" w:hAnsi="Times New Roman" w:eastAsia="Times New Roman" w:cs="Times New Roman"/>
          <w:noProof w:val="0"/>
          <w:sz w:val="24"/>
          <w:szCs w:val="24"/>
          <w:lang w:val="en-US"/>
        </w:rPr>
        <w:t xml:space="preserve"> during problem-solving sessions. A notable instance was when we </w:t>
      </w:r>
      <w:r w:rsidRPr="1E94B724" w:rsidR="5FE3FD34">
        <w:rPr>
          <w:rFonts w:ascii="Times New Roman" w:hAnsi="Times New Roman" w:eastAsia="Times New Roman" w:cs="Times New Roman"/>
          <w:noProof w:val="0"/>
          <w:sz w:val="24"/>
          <w:szCs w:val="24"/>
          <w:lang w:val="en-US"/>
        </w:rPr>
        <w:t>encountered</w:t>
      </w:r>
      <w:r w:rsidRPr="1E94B724" w:rsidR="5FE3FD34">
        <w:rPr>
          <w:rFonts w:ascii="Times New Roman" w:hAnsi="Times New Roman" w:eastAsia="Times New Roman" w:cs="Times New Roman"/>
          <w:noProof w:val="0"/>
          <w:sz w:val="24"/>
          <w:szCs w:val="24"/>
          <w:lang w:val="en-US"/>
        </w:rPr>
        <w:t xml:space="preserve"> integration issues with a third-party API. Through collective brainstorming and </w:t>
      </w:r>
      <w:r w:rsidRPr="1E94B724" w:rsidR="5FE3FD34">
        <w:rPr>
          <w:rFonts w:ascii="Times New Roman" w:hAnsi="Times New Roman" w:eastAsia="Times New Roman" w:cs="Times New Roman"/>
          <w:noProof w:val="0"/>
          <w:sz w:val="24"/>
          <w:szCs w:val="24"/>
          <w:lang w:val="en-US"/>
        </w:rPr>
        <w:t>leveraging</w:t>
      </w:r>
      <w:r w:rsidRPr="1E94B724" w:rsidR="5FE3FD34">
        <w:rPr>
          <w:rFonts w:ascii="Times New Roman" w:hAnsi="Times New Roman" w:eastAsia="Times New Roman" w:cs="Times New Roman"/>
          <w:noProof w:val="0"/>
          <w:sz w:val="24"/>
          <w:szCs w:val="24"/>
          <w:lang w:val="en-US"/>
        </w:rPr>
        <w:t xml:space="preserve"> each other's </w:t>
      </w:r>
      <w:r w:rsidRPr="1E94B724" w:rsidR="5FE3FD34">
        <w:rPr>
          <w:rFonts w:ascii="Times New Roman" w:hAnsi="Times New Roman" w:eastAsia="Times New Roman" w:cs="Times New Roman"/>
          <w:noProof w:val="0"/>
          <w:sz w:val="24"/>
          <w:szCs w:val="24"/>
          <w:lang w:val="en-US"/>
        </w:rPr>
        <w:t>expertise</w:t>
      </w:r>
      <w:r w:rsidRPr="1E94B724" w:rsidR="5FE3FD34">
        <w:rPr>
          <w:rFonts w:ascii="Times New Roman" w:hAnsi="Times New Roman" w:eastAsia="Times New Roman" w:cs="Times New Roman"/>
          <w:noProof w:val="0"/>
          <w:sz w:val="24"/>
          <w:szCs w:val="24"/>
          <w:lang w:val="en-US"/>
        </w:rPr>
        <w:t>, we devised a workaround that kept the project on track.</w:t>
      </w:r>
    </w:p>
    <w:p xmlns:wp14="http://schemas.microsoft.com/office/word/2010/wordml" w:rsidP="1E94B724" wp14:paraId="58856293" wp14:textId="37DADB41">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736445B3" wp14:textId="734FAB5C">
      <w:pPr>
        <w:spacing w:line="480" w:lineRule="auto"/>
        <w:jc w:val="left"/>
      </w:pPr>
      <w:r w:rsidRPr="1E94B724" w:rsidR="5FE3FD34">
        <w:rPr>
          <w:rFonts w:ascii="Times New Roman" w:hAnsi="Times New Roman" w:eastAsia="Times New Roman" w:cs="Times New Roman"/>
          <w:noProof w:val="0"/>
          <w:sz w:val="24"/>
          <w:szCs w:val="24"/>
          <w:lang w:val="en-US"/>
        </w:rPr>
        <w:t>The iterative nature of Scrum enabled us to effectively bring user stories to completion. For example, the user story related to creating a user-friendly interface was completed efficiently through iterative testing and feedback in successive sprints.</w:t>
      </w:r>
    </w:p>
    <w:p xmlns:wp14="http://schemas.microsoft.com/office/word/2010/wordml" w:rsidP="1E94B724" wp14:paraId="24D5B2EF" wp14:textId="348A6CC6">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5C7B5598" wp14:textId="3840F0F3">
      <w:pPr>
        <w:spacing w:line="480" w:lineRule="auto"/>
        <w:jc w:val="left"/>
      </w:pPr>
      <w:r w:rsidRPr="1E94B724" w:rsidR="5FE3FD34">
        <w:rPr>
          <w:rFonts w:ascii="Times New Roman" w:hAnsi="Times New Roman" w:eastAsia="Times New Roman" w:cs="Times New Roman"/>
          <w:noProof w:val="0"/>
          <w:sz w:val="24"/>
          <w:szCs w:val="24"/>
          <w:lang w:val="en-US"/>
        </w:rPr>
        <w:t xml:space="preserve">When the project's scope was altered to include </w:t>
      </w:r>
      <w:r w:rsidRPr="1E94B724" w:rsidR="5FE3FD34">
        <w:rPr>
          <w:rFonts w:ascii="Times New Roman" w:hAnsi="Times New Roman" w:eastAsia="Times New Roman" w:cs="Times New Roman"/>
          <w:noProof w:val="0"/>
          <w:sz w:val="24"/>
          <w:szCs w:val="24"/>
          <w:lang w:val="en-US"/>
        </w:rPr>
        <w:t>additional</w:t>
      </w:r>
      <w:r w:rsidRPr="1E94B724" w:rsidR="5FE3FD34">
        <w:rPr>
          <w:rFonts w:ascii="Times New Roman" w:hAnsi="Times New Roman" w:eastAsia="Times New Roman" w:cs="Times New Roman"/>
          <w:noProof w:val="0"/>
          <w:sz w:val="24"/>
          <w:szCs w:val="24"/>
          <w:lang w:val="en-US"/>
        </w:rPr>
        <w:t xml:space="preserve"> features, the flexibility of our Scrum framework was a boon. Our ability to adapt and reprioritize the backlog ensured that these changes were seamlessly integrated into our workflow.</w:t>
      </w:r>
    </w:p>
    <w:p xmlns:wp14="http://schemas.microsoft.com/office/word/2010/wordml" w:rsidP="1E94B724" wp14:paraId="77B29965" wp14:textId="46861F20">
      <w:pPr>
        <w:spacing w:line="480" w:lineRule="auto"/>
        <w:jc w:val="left"/>
      </w:pPr>
      <w:r w:rsidRPr="1E94B724" w:rsidR="5FE3FD34">
        <w:rPr>
          <w:rFonts w:ascii="Times New Roman" w:hAnsi="Times New Roman" w:eastAsia="Times New Roman" w:cs="Times New Roman"/>
          <w:noProof w:val="0"/>
          <w:sz w:val="24"/>
          <w:szCs w:val="24"/>
          <w:lang w:val="en-US"/>
        </w:rPr>
        <w:t xml:space="preserve">During our daily stand-ups and sprint reviews, communication was key. For example, when discussing the delay in a task, open dialogue helped in quickly </w:t>
      </w:r>
      <w:r w:rsidRPr="1E94B724" w:rsidR="5FE3FD34">
        <w:rPr>
          <w:rFonts w:ascii="Times New Roman" w:hAnsi="Times New Roman" w:eastAsia="Times New Roman" w:cs="Times New Roman"/>
          <w:noProof w:val="0"/>
          <w:sz w:val="24"/>
          <w:szCs w:val="24"/>
          <w:lang w:val="en-US"/>
        </w:rPr>
        <w:t>identifying</w:t>
      </w:r>
      <w:r w:rsidRPr="1E94B724" w:rsidR="5FE3FD34">
        <w:rPr>
          <w:rFonts w:ascii="Times New Roman" w:hAnsi="Times New Roman" w:eastAsia="Times New Roman" w:cs="Times New Roman"/>
          <w:noProof w:val="0"/>
          <w:sz w:val="24"/>
          <w:szCs w:val="24"/>
          <w:lang w:val="en-US"/>
        </w:rPr>
        <w:t xml:space="preserve"> the bottleneck and collaboratively finding a solution. This practice not only kept everyone informed but also fostered a problem-solving mindset.</w:t>
      </w:r>
    </w:p>
    <w:p xmlns:wp14="http://schemas.microsoft.com/office/word/2010/wordml" w:rsidP="1E94B724" wp14:paraId="4A32E8D3" wp14:textId="14E842A4">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48A89323" wp14:textId="1D4268C3">
      <w:pPr>
        <w:spacing w:line="480" w:lineRule="auto"/>
        <w:jc w:val="left"/>
      </w:pPr>
      <w:r w:rsidRPr="1E94B724" w:rsidR="5FE3FD34">
        <w:rPr>
          <w:rFonts w:ascii="Times New Roman" w:hAnsi="Times New Roman" w:eastAsia="Times New Roman" w:cs="Times New Roman"/>
          <w:noProof w:val="0"/>
          <w:sz w:val="24"/>
          <w:szCs w:val="24"/>
          <w:lang w:val="en-US"/>
        </w:rPr>
        <w:t xml:space="preserve">JIRA was a cornerstone tool in our project. Its capabilities in task tracking and sprint planning were invaluable in </w:t>
      </w:r>
      <w:r w:rsidRPr="1E94B724" w:rsidR="5FE3FD34">
        <w:rPr>
          <w:rFonts w:ascii="Times New Roman" w:hAnsi="Times New Roman" w:eastAsia="Times New Roman" w:cs="Times New Roman"/>
          <w:noProof w:val="0"/>
          <w:sz w:val="24"/>
          <w:szCs w:val="24"/>
          <w:lang w:val="en-US"/>
        </w:rPr>
        <w:t>maintaining</w:t>
      </w:r>
      <w:r w:rsidRPr="1E94B724" w:rsidR="5FE3FD34">
        <w:rPr>
          <w:rFonts w:ascii="Times New Roman" w:hAnsi="Times New Roman" w:eastAsia="Times New Roman" w:cs="Times New Roman"/>
          <w:noProof w:val="0"/>
          <w:sz w:val="24"/>
          <w:szCs w:val="24"/>
          <w:lang w:val="en-US"/>
        </w:rPr>
        <w:t xml:space="preserve"> a transparent and efficient workflow. Coupled with Scrum events like sprint planning and retrospectives, JIRA helped in keeping the team aligned and focused.</w:t>
      </w:r>
    </w:p>
    <w:p xmlns:wp14="http://schemas.microsoft.com/office/word/2010/wordml" w:rsidP="1E94B724" wp14:paraId="751EDDCC" wp14:textId="5F51D2B3">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597F4111" wp14:textId="4CA2BCE5">
      <w:pPr>
        <w:spacing w:line="480" w:lineRule="auto"/>
        <w:jc w:val="left"/>
      </w:pPr>
      <w:r w:rsidRPr="1E94B724" w:rsidR="5FE3FD34">
        <w:rPr>
          <w:rFonts w:ascii="Times New Roman" w:hAnsi="Times New Roman" w:eastAsia="Times New Roman" w:cs="Times New Roman"/>
          <w:noProof w:val="0"/>
          <w:sz w:val="24"/>
          <w:szCs w:val="24"/>
          <w:lang w:val="en-US"/>
        </w:rPr>
        <w:t xml:space="preserve">The Scrum-agile approach </w:t>
      </w:r>
      <w:r w:rsidRPr="1E94B724" w:rsidR="5FE3FD34">
        <w:rPr>
          <w:rFonts w:ascii="Times New Roman" w:hAnsi="Times New Roman" w:eastAsia="Times New Roman" w:cs="Times New Roman"/>
          <w:noProof w:val="0"/>
          <w:sz w:val="24"/>
          <w:szCs w:val="24"/>
          <w:lang w:val="en-US"/>
        </w:rPr>
        <w:t>provided</w:t>
      </w:r>
      <w:r w:rsidRPr="1E94B724" w:rsidR="5FE3FD34">
        <w:rPr>
          <w:rFonts w:ascii="Times New Roman" w:hAnsi="Times New Roman" w:eastAsia="Times New Roman" w:cs="Times New Roman"/>
          <w:noProof w:val="0"/>
          <w:sz w:val="24"/>
          <w:szCs w:val="24"/>
          <w:lang w:val="en-US"/>
        </w:rPr>
        <w:t xml:space="preserve"> flexibility and adaptability, which were crucial in responding to evolving project requirements. However, the need for frequent meetings sometimes felt like it slowed down the momentum.</w:t>
      </w:r>
    </w:p>
    <w:p xmlns:wp14="http://schemas.microsoft.com/office/word/2010/wordml" w:rsidP="1E94B724" wp14:paraId="0EF1FBB9" wp14:textId="60E940C8">
      <w:pPr>
        <w:pStyle w:val="Normal"/>
        <w:spacing w:line="480" w:lineRule="auto"/>
        <w:jc w:val="left"/>
        <w:rPr>
          <w:rFonts w:ascii="Times New Roman" w:hAnsi="Times New Roman" w:eastAsia="Times New Roman" w:cs="Times New Roman"/>
          <w:noProof w:val="0"/>
          <w:sz w:val="24"/>
          <w:szCs w:val="24"/>
          <w:lang w:val="en-US"/>
        </w:rPr>
      </w:pPr>
    </w:p>
    <w:p xmlns:wp14="http://schemas.microsoft.com/office/word/2010/wordml" w:rsidP="1E94B724" wp14:paraId="40A33CCE" wp14:textId="601BCE0C">
      <w:pPr>
        <w:spacing w:line="480" w:lineRule="auto"/>
        <w:jc w:val="left"/>
        <w:rPr>
          <w:rFonts w:ascii="Times New Roman" w:hAnsi="Times New Roman" w:eastAsia="Times New Roman" w:cs="Times New Roman"/>
          <w:noProof w:val="0"/>
          <w:sz w:val="24"/>
          <w:szCs w:val="24"/>
          <w:lang w:val="en-US"/>
        </w:rPr>
      </w:pPr>
      <w:r w:rsidRPr="1E94B724" w:rsidR="5FE3FD34">
        <w:rPr>
          <w:rFonts w:ascii="Times New Roman" w:hAnsi="Times New Roman" w:eastAsia="Times New Roman" w:cs="Times New Roman"/>
          <w:noProof w:val="0"/>
          <w:sz w:val="24"/>
          <w:szCs w:val="24"/>
          <w:lang w:val="en-US"/>
        </w:rPr>
        <w:t xml:space="preserve">Overall, the Scrum-agile approach was highly suitable for the SNHU Travel project. </w:t>
      </w:r>
      <w:r w:rsidRPr="1E94B724" w:rsidR="5FE3FD34">
        <w:rPr>
          <w:rFonts w:ascii="Times New Roman" w:hAnsi="Times New Roman" w:eastAsia="Times New Roman" w:cs="Times New Roman"/>
          <w:noProof w:val="0"/>
          <w:sz w:val="24"/>
          <w:szCs w:val="24"/>
          <w:lang w:val="en-US"/>
        </w:rPr>
        <w:t>Its adaptability to change and emphasis on incremental progress were aligned with the dynamic nature of the project.</w:t>
      </w:r>
    </w:p>
    <w:p xmlns:wp14="http://schemas.microsoft.com/office/word/2010/wordml" w:rsidP="1E94B724" wp14:paraId="4A9189FF" wp14:textId="7C1F2555">
      <w:pPr>
        <w:pStyle w:val="Normal"/>
        <w:spacing w:after="160" w:line="480" w:lineRule="auto"/>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1E94B724" wp14:paraId="2C078E63" wp14:textId="74E4E8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D98F0"/>
    <w:rsid w:val="0601A1D6"/>
    <w:rsid w:val="0B3F0512"/>
    <w:rsid w:val="0C983C64"/>
    <w:rsid w:val="1E94B724"/>
    <w:rsid w:val="4F45BCF4"/>
    <w:rsid w:val="589D98F0"/>
    <w:rsid w:val="5FE3F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98F0"/>
  <w15:chartTrackingRefBased/>
  <w15:docId w15:val="{39F38193-CDF2-4F9F-A9D6-F085F6E414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2023-12-08T01:53:21.3814945Z</dcterms:created>
  <dcterms:modified xsi:type="dcterms:W3CDTF">2023-12-08T02:00:38.4005441Z</dcterms:modified>
  <dc:creator>Henly, Shawn</dc:creator>
  <lastModifiedBy>Henly, Shawn</lastModifiedBy>
</coreProperties>
</file>