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BCD92" w14:textId="18C86D89" w:rsidR="00D14FA1" w:rsidRDefault="009D0591" w:rsidP="009D0591">
      <w:pPr>
        <w:spacing w:before="390" w:after="390"/>
        <w:ind w:firstLineChars="0" w:firstLine="0"/>
      </w:pPr>
      <w:r w:rsidRPr="009D0591">
        <w:rPr>
          <w:noProof/>
        </w:rPr>
        <w:drawing>
          <wp:inline distT="0" distB="0" distL="0" distR="0" wp14:anchorId="0B528832" wp14:editId="1A632B37">
            <wp:extent cx="5172075" cy="1323975"/>
            <wp:effectExtent l="0" t="0" r="9525" b="9525"/>
            <wp:docPr id="1" name="图片 1" descr="C:\Users\宋宝宝\AppData\Local\Temp\157622212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宋宝宝\AppData\Local\Temp\1576222126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EDB23" w14:textId="446D51F3" w:rsidR="009D0591" w:rsidRPr="009D0591" w:rsidRDefault="009D0591" w:rsidP="009D0591">
      <w:pPr>
        <w:spacing w:before="390" w:after="390"/>
        <w:ind w:firstLineChars="0" w:firstLine="0"/>
        <w:rPr>
          <w:rFonts w:hint="eastAsia"/>
          <w:sz w:val="32"/>
        </w:rPr>
      </w:pPr>
      <w:r w:rsidRPr="009D0591">
        <w:rPr>
          <w:rFonts w:ascii="微软雅黑" w:eastAsia="微软雅黑" w:hAnsi="微软雅黑" w:hint="eastAsia"/>
          <w:color w:val="666666"/>
        </w:rPr>
        <w:t>拥堵信息表主要表示区域中道路的总体拥堵情况，其中主要包括不同时间</w:t>
      </w:r>
      <w:proofErr w:type="gramStart"/>
      <w:r w:rsidRPr="009D0591">
        <w:rPr>
          <w:rFonts w:ascii="微软雅黑" w:eastAsia="微软雅黑" w:hAnsi="微软雅黑" w:hint="eastAsia"/>
          <w:color w:val="666666"/>
        </w:rPr>
        <w:t>段不同</w:t>
      </w:r>
      <w:proofErr w:type="gramEnd"/>
      <w:r w:rsidRPr="009D0591">
        <w:rPr>
          <w:rFonts w:ascii="微软雅黑" w:eastAsia="微软雅黑" w:hAnsi="微软雅黑" w:hint="eastAsia"/>
          <w:color w:val="666666"/>
        </w:rPr>
        <w:t>区域的不同拥堵情况的路段数，其中的拥堵级别是越大越拥</w:t>
      </w:r>
      <w:bookmarkStart w:id="0" w:name="_GoBack"/>
      <w:bookmarkEnd w:id="0"/>
      <w:r w:rsidRPr="009D0591">
        <w:rPr>
          <w:rFonts w:ascii="微软雅黑" w:eastAsia="微软雅黑" w:hAnsi="微软雅黑" w:hint="eastAsia"/>
          <w:color w:val="666666"/>
        </w:rPr>
        <w:t>堵。</w:t>
      </w:r>
    </w:p>
    <w:sectPr w:rsidR="009D0591" w:rsidRPr="009D05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3FF68" w14:textId="77777777" w:rsidR="00380661" w:rsidRDefault="00380661" w:rsidP="009D0591">
      <w:pPr>
        <w:spacing w:before="300" w:after="300" w:line="240" w:lineRule="auto"/>
        <w:ind w:firstLine="480"/>
      </w:pPr>
      <w:r>
        <w:separator/>
      </w:r>
    </w:p>
  </w:endnote>
  <w:endnote w:type="continuationSeparator" w:id="0">
    <w:p w14:paraId="0FD17807" w14:textId="77777777" w:rsidR="00380661" w:rsidRDefault="00380661" w:rsidP="009D0591">
      <w:pPr>
        <w:spacing w:before="300" w:after="30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5B334" w14:textId="77777777" w:rsidR="009D0591" w:rsidRDefault="009D0591">
    <w:pPr>
      <w:pStyle w:val="a5"/>
      <w:spacing w:before="300" w:after="300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5DCF3" w14:textId="77777777" w:rsidR="009D0591" w:rsidRDefault="009D0591">
    <w:pPr>
      <w:pStyle w:val="a5"/>
      <w:spacing w:before="300" w:after="300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AC70C" w14:textId="77777777" w:rsidR="009D0591" w:rsidRDefault="009D0591">
    <w:pPr>
      <w:pStyle w:val="a5"/>
      <w:spacing w:before="300" w:after="30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E94D0" w14:textId="77777777" w:rsidR="00380661" w:rsidRDefault="00380661" w:rsidP="009D0591">
      <w:pPr>
        <w:spacing w:before="300" w:after="300" w:line="240" w:lineRule="auto"/>
        <w:ind w:firstLine="480"/>
      </w:pPr>
      <w:r>
        <w:separator/>
      </w:r>
    </w:p>
  </w:footnote>
  <w:footnote w:type="continuationSeparator" w:id="0">
    <w:p w14:paraId="68EC2D77" w14:textId="77777777" w:rsidR="00380661" w:rsidRDefault="00380661" w:rsidP="009D0591">
      <w:pPr>
        <w:spacing w:before="300" w:after="30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F425E9" w14:textId="77777777" w:rsidR="009D0591" w:rsidRDefault="009D0591">
    <w:pPr>
      <w:pStyle w:val="a3"/>
      <w:spacing w:before="300" w:after="30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2335BF" w14:textId="77777777" w:rsidR="009D0591" w:rsidRDefault="009D0591" w:rsidP="009D0591">
    <w:pPr>
      <w:pStyle w:val="a3"/>
      <w:pBdr>
        <w:bottom w:val="none" w:sz="0" w:space="0" w:color="auto"/>
      </w:pBdr>
      <w:spacing w:before="300" w:after="30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508CAC" w14:textId="77777777" w:rsidR="009D0591" w:rsidRDefault="009D0591">
    <w:pPr>
      <w:pStyle w:val="a3"/>
      <w:spacing w:before="300" w:after="300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7FD"/>
    <w:rsid w:val="00380661"/>
    <w:rsid w:val="003967FD"/>
    <w:rsid w:val="009D0591"/>
    <w:rsid w:val="00D1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35109"/>
  <w15:chartTrackingRefBased/>
  <w15:docId w15:val="{CD3BCDBF-0283-4D19-8C92-66CB695A1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Arial"/>
        <w:sz w:val="24"/>
        <w:szCs w:val="21"/>
        <w:lang w:val="en-US" w:eastAsia="zh-CN" w:bidi="ar-SA"/>
      </w:rPr>
    </w:rPrDefault>
    <w:pPrDefault>
      <w:pPr>
        <w:spacing w:beforeLines="125" w:before="125" w:afterLines="125" w:after="125" w:line="360" w:lineRule="auto"/>
        <w:ind w:firstLineChars="200" w:firstLine="20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0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 SONH</dc:creator>
  <cp:keywords/>
  <dc:description/>
  <cp:lastModifiedBy>FuJun SONH</cp:lastModifiedBy>
  <cp:revision>2</cp:revision>
  <dcterms:created xsi:type="dcterms:W3CDTF">2019-12-13T07:28:00Z</dcterms:created>
  <dcterms:modified xsi:type="dcterms:W3CDTF">2019-12-13T07:30:00Z</dcterms:modified>
</cp:coreProperties>
</file>